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F37D8" w14:textId="77777777" w:rsidR="007C11A0" w:rsidRDefault="007C11A0" w:rsidP="007C11A0">
      <w:pPr>
        <w:pStyle w:val="NoSpacing"/>
        <w:jc w:val="center"/>
        <w:rPr>
          <w:b/>
          <w:bCs/>
          <w:sz w:val="28"/>
          <w:szCs w:val="28"/>
        </w:rPr>
      </w:pPr>
    </w:p>
    <w:p w14:paraId="7A1978A2" w14:textId="77777777" w:rsidR="007C11A0" w:rsidRDefault="007C11A0" w:rsidP="007C11A0">
      <w:pPr>
        <w:pStyle w:val="NoSpacing"/>
        <w:jc w:val="center"/>
        <w:rPr>
          <w:b/>
          <w:bCs/>
          <w:sz w:val="28"/>
          <w:szCs w:val="28"/>
        </w:rPr>
      </w:pPr>
    </w:p>
    <w:p w14:paraId="5CC92462" w14:textId="6B5013EE" w:rsidR="00C93568" w:rsidRPr="007C11A0" w:rsidRDefault="00892FEC" w:rsidP="007C11A0">
      <w:pPr>
        <w:pStyle w:val="NoSpacing"/>
        <w:jc w:val="center"/>
        <w:rPr>
          <w:b/>
          <w:bCs/>
          <w:sz w:val="28"/>
          <w:szCs w:val="28"/>
        </w:rPr>
      </w:pPr>
      <w:r w:rsidRPr="007C11A0">
        <w:rPr>
          <w:b/>
          <w:bCs/>
          <w:sz w:val="28"/>
          <w:szCs w:val="28"/>
        </w:rPr>
        <w:t>Ideation Phase</w:t>
      </w:r>
    </w:p>
    <w:p w14:paraId="2B85BD36" w14:textId="3E35E3B3" w:rsidR="00C93568" w:rsidRDefault="00892FEC">
      <w:pPr>
        <w:spacing w:after="0"/>
        <w:jc w:val="center"/>
        <w:rPr>
          <w:b/>
          <w:sz w:val="28"/>
          <w:szCs w:val="28"/>
        </w:rPr>
      </w:pPr>
      <w:r>
        <w:rPr>
          <w:b/>
          <w:sz w:val="28"/>
          <w:szCs w:val="28"/>
        </w:rPr>
        <w:t>Brainstorm &amp; Idea Prioritization Template</w:t>
      </w:r>
    </w:p>
    <w:p w14:paraId="346D25D1" w14:textId="77777777" w:rsidR="007C11A0" w:rsidRDefault="007C11A0">
      <w:pPr>
        <w:spacing w:after="0"/>
        <w:jc w:val="center"/>
        <w:rPr>
          <w:b/>
          <w:sz w:val="28"/>
          <w:szCs w:val="28"/>
        </w:rPr>
      </w:pPr>
    </w:p>
    <w:p w14:paraId="44B892E3" w14:textId="77777777" w:rsidR="00C93568" w:rsidRDefault="00C9356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3568" w14:paraId="63C70367" w14:textId="77777777">
        <w:tc>
          <w:tcPr>
            <w:tcW w:w="4508" w:type="dxa"/>
          </w:tcPr>
          <w:p w14:paraId="77E7F93C" w14:textId="77777777" w:rsidR="00C93568" w:rsidRPr="002C2425" w:rsidRDefault="00892FEC">
            <w:pPr>
              <w:rPr>
                <w:sz w:val="24"/>
                <w:szCs w:val="24"/>
              </w:rPr>
            </w:pPr>
            <w:r w:rsidRPr="002C2425">
              <w:rPr>
                <w:sz w:val="24"/>
                <w:szCs w:val="24"/>
              </w:rPr>
              <w:t>Date</w:t>
            </w:r>
          </w:p>
        </w:tc>
        <w:tc>
          <w:tcPr>
            <w:tcW w:w="4508" w:type="dxa"/>
          </w:tcPr>
          <w:p w14:paraId="19516CC8" w14:textId="0AA4146D" w:rsidR="00C93568" w:rsidRPr="002C2425" w:rsidRDefault="000534CF" w:rsidP="000534CF">
            <w:pPr>
              <w:tabs>
                <w:tab w:val="center" w:pos="2146"/>
              </w:tabs>
              <w:rPr>
                <w:sz w:val="24"/>
                <w:szCs w:val="24"/>
              </w:rPr>
            </w:pPr>
            <w:r w:rsidRPr="002C2425">
              <w:rPr>
                <w:sz w:val="24"/>
                <w:szCs w:val="24"/>
              </w:rPr>
              <w:t>30</w:t>
            </w:r>
            <w:r w:rsidR="00D84057">
              <w:rPr>
                <w:sz w:val="24"/>
                <w:szCs w:val="24"/>
              </w:rPr>
              <w:t>-10-</w:t>
            </w:r>
            <w:r w:rsidRPr="002C2425">
              <w:rPr>
                <w:sz w:val="24"/>
                <w:szCs w:val="24"/>
              </w:rPr>
              <w:t>2025</w:t>
            </w:r>
            <w:r w:rsidRPr="002C2425">
              <w:rPr>
                <w:sz w:val="24"/>
                <w:szCs w:val="24"/>
              </w:rPr>
              <w:tab/>
            </w:r>
          </w:p>
        </w:tc>
      </w:tr>
      <w:tr w:rsidR="00C93568" w14:paraId="4AF25E12" w14:textId="77777777">
        <w:tc>
          <w:tcPr>
            <w:tcW w:w="4508" w:type="dxa"/>
          </w:tcPr>
          <w:p w14:paraId="64DA82F2" w14:textId="77777777" w:rsidR="00C93568" w:rsidRPr="002C2425" w:rsidRDefault="00892FEC">
            <w:pPr>
              <w:rPr>
                <w:sz w:val="24"/>
                <w:szCs w:val="24"/>
              </w:rPr>
            </w:pPr>
            <w:r w:rsidRPr="002C2425">
              <w:rPr>
                <w:sz w:val="24"/>
                <w:szCs w:val="24"/>
              </w:rPr>
              <w:t>Team ID</w:t>
            </w:r>
          </w:p>
        </w:tc>
        <w:tc>
          <w:tcPr>
            <w:tcW w:w="4508" w:type="dxa"/>
          </w:tcPr>
          <w:p w14:paraId="2DDE79C6" w14:textId="3E3ACC69" w:rsidR="00C93568" w:rsidRPr="002C2425" w:rsidRDefault="004C7B88">
            <w:pPr>
              <w:rPr>
                <w:sz w:val="24"/>
                <w:szCs w:val="24"/>
              </w:rPr>
            </w:pPr>
            <w:r w:rsidRPr="004C7B88">
              <w:rPr>
                <w:sz w:val="24"/>
                <w:szCs w:val="24"/>
              </w:rPr>
              <w:t>NM2025TMID07992</w:t>
            </w:r>
          </w:p>
        </w:tc>
      </w:tr>
      <w:tr w:rsidR="00C93568" w14:paraId="3A068BCA" w14:textId="77777777">
        <w:tc>
          <w:tcPr>
            <w:tcW w:w="4508" w:type="dxa"/>
          </w:tcPr>
          <w:p w14:paraId="4F0FBAC5" w14:textId="77777777" w:rsidR="00C93568" w:rsidRPr="002C2425" w:rsidRDefault="00892FEC">
            <w:pPr>
              <w:rPr>
                <w:sz w:val="24"/>
                <w:szCs w:val="24"/>
              </w:rPr>
            </w:pPr>
            <w:r w:rsidRPr="002C2425">
              <w:rPr>
                <w:sz w:val="24"/>
                <w:szCs w:val="24"/>
              </w:rPr>
              <w:t>Project Name</w:t>
            </w:r>
          </w:p>
        </w:tc>
        <w:tc>
          <w:tcPr>
            <w:tcW w:w="4508" w:type="dxa"/>
          </w:tcPr>
          <w:p w14:paraId="297CF66D" w14:textId="084A2591" w:rsidR="00C93568" w:rsidRPr="002C2425" w:rsidRDefault="002C2425">
            <w:pPr>
              <w:rPr>
                <w:sz w:val="24"/>
                <w:szCs w:val="24"/>
              </w:rPr>
            </w:pPr>
            <w:r w:rsidRPr="002C2425">
              <w:rPr>
                <w:sz w:val="24"/>
                <w:szCs w:val="24"/>
              </w:rPr>
              <w:t>Optimizing User, Group, and Role Management with Access Control and Workflows</w:t>
            </w:r>
          </w:p>
        </w:tc>
      </w:tr>
      <w:tr w:rsidR="00C93568" w14:paraId="218E9A54" w14:textId="77777777">
        <w:tc>
          <w:tcPr>
            <w:tcW w:w="4508" w:type="dxa"/>
          </w:tcPr>
          <w:p w14:paraId="282D9635" w14:textId="77777777" w:rsidR="00C93568" w:rsidRPr="002C2425" w:rsidRDefault="00892FEC">
            <w:pPr>
              <w:rPr>
                <w:sz w:val="24"/>
                <w:szCs w:val="24"/>
              </w:rPr>
            </w:pPr>
            <w:r w:rsidRPr="002C2425">
              <w:rPr>
                <w:sz w:val="24"/>
                <w:szCs w:val="24"/>
              </w:rPr>
              <w:t>Maximum Marks</w:t>
            </w:r>
          </w:p>
        </w:tc>
        <w:tc>
          <w:tcPr>
            <w:tcW w:w="4508" w:type="dxa"/>
          </w:tcPr>
          <w:p w14:paraId="77E83037" w14:textId="77777777" w:rsidR="00C93568" w:rsidRPr="002C2425" w:rsidRDefault="00892FEC">
            <w:pPr>
              <w:rPr>
                <w:sz w:val="24"/>
                <w:szCs w:val="24"/>
              </w:rPr>
            </w:pPr>
            <w:r w:rsidRPr="002C2425">
              <w:rPr>
                <w:sz w:val="24"/>
                <w:szCs w:val="24"/>
              </w:rPr>
              <w:t>4 Marks</w:t>
            </w:r>
          </w:p>
        </w:tc>
      </w:tr>
    </w:tbl>
    <w:p w14:paraId="76C3552A" w14:textId="77777777" w:rsidR="00C93568" w:rsidRDefault="00C93568">
      <w:pPr>
        <w:rPr>
          <w:b/>
          <w:sz w:val="24"/>
          <w:szCs w:val="24"/>
        </w:rPr>
      </w:pPr>
    </w:p>
    <w:p w14:paraId="5EC95D56" w14:textId="77777777" w:rsidR="007C11A0" w:rsidRDefault="007C11A0">
      <w:pPr>
        <w:rPr>
          <w:b/>
          <w:sz w:val="24"/>
          <w:szCs w:val="24"/>
        </w:rPr>
      </w:pPr>
    </w:p>
    <w:p w14:paraId="3EA7257E" w14:textId="5A5089F5" w:rsidR="00C93568" w:rsidRDefault="00892FEC" w:rsidP="007C11A0">
      <w:pPr>
        <w:spacing w:line="360" w:lineRule="auto"/>
        <w:rPr>
          <w:b/>
          <w:sz w:val="24"/>
          <w:szCs w:val="24"/>
        </w:rPr>
      </w:pPr>
      <w:r>
        <w:rPr>
          <w:b/>
          <w:sz w:val="24"/>
          <w:szCs w:val="24"/>
        </w:rPr>
        <w:t>Brainstorm &amp; Idea Prioritization</w:t>
      </w:r>
      <w:r w:rsidR="000534CF">
        <w:rPr>
          <w:b/>
          <w:sz w:val="24"/>
          <w:szCs w:val="24"/>
        </w:rPr>
        <w:t xml:space="preserve"> </w:t>
      </w:r>
      <w:r>
        <w:rPr>
          <w:b/>
          <w:sz w:val="24"/>
          <w:szCs w:val="24"/>
        </w:rPr>
        <w:t>:</w:t>
      </w:r>
    </w:p>
    <w:p w14:paraId="2EC87BAC" w14:textId="77777777" w:rsidR="004C7B88" w:rsidRPr="004C7B88" w:rsidRDefault="004C7B88" w:rsidP="004C7B88">
      <w:pPr>
        <w:pBdr>
          <w:top w:val="nil"/>
          <w:left w:val="nil"/>
          <w:bottom w:val="nil"/>
          <w:right w:val="nil"/>
          <w:between w:val="nil"/>
        </w:pBdr>
        <w:shd w:val="clear" w:color="auto" w:fill="FFFFFF"/>
        <w:spacing w:line="360" w:lineRule="auto"/>
        <w:jc w:val="both"/>
        <w:rPr>
          <w:color w:val="000000"/>
          <w:sz w:val="24"/>
          <w:szCs w:val="24"/>
        </w:rPr>
      </w:pPr>
      <w:r w:rsidRPr="004C7B88">
        <w:rPr>
          <w:color w:val="000000"/>
          <w:sz w:val="24"/>
          <w:szCs w:val="24"/>
        </w:rPr>
        <w:t>Brainstorming sessions were held to produce ideas for enhancing workflow efficiency and access control in order to overcome the difficulties in managing users, groups, and roles inside ServiceNow. To ensure secure data handling, team members investigated a number of options, including automating role assignments, integrating approval workflows, and putting access control lists (ACLs) into place.</w:t>
      </w:r>
    </w:p>
    <w:p w14:paraId="5F4075A4" w14:textId="77777777" w:rsidR="004C7B88" w:rsidRPr="004C7B88" w:rsidRDefault="004C7B88" w:rsidP="004C7B88">
      <w:pPr>
        <w:pBdr>
          <w:top w:val="nil"/>
          <w:left w:val="nil"/>
          <w:bottom w:val="nil"/>
          <w:right w:val="nil"/>
          <w:between w:val="nil"/>
        </w:pBdr>
        <w:shd w:val="clear" w:color="auto" w:fill="FFFFFF"/>
        <w:spacing w:line="360" w:lineRule="auto"/>
        <w:jc w:val="both"/>
        <w:rPr>
          <w:color w:val="000000"/>
          <w:sz w:val="24"/>
          <w:szCs w:val="24"/>
        </w:rPr>
      </w:pPr>
      <w:r w:rsidRPr="004C7B88">
        <w:rPr>
          <w:color w:val="000000"/>
          <w:sz w:val="24"/>
          <w:szCs w:val="24"/>
        </w:rPr>
        <w:t>Following an assessment of each proposal, the concepts were ranked according to their significance, viability, and simplicity of execution. Using Flow Designer to create approval-based workflows, establishing explicit role hierarchies, and automating user management flows were the key goals.</w:t>
      </w:r>
    </w:p>
    <w:p w14:paraId="00DCBB00" w14:textId="77777777" w:rsidR="004C7B88" w:rsidRPr="004C7B88" w:rsidRDefault="004C7B88" w:rsidP="004C7B88">
      <w:pPr>
        <w:spacing w:line="360" w:lineRule="auto"/>
        <w:jc w:val="both"/>
        <w:rPr>
          <w:bCs/>
          <w:sz w:val="24"/>
          <w:szCs w:val="24"/>
        </w:rPr>
      </w:pPr>
      <w:r w:rsidRPr="004C7B88">
        <w:rPr>
          <w:bCs/>
          <w:sz w:val="24"/>
          <w:szCs w:val="24"/>
        </w:rPr>
        <w:t>The team was able to concentrate on the best ways to improve system efficiency, expedite administrative work, and fortify security in the ServiceNow environment thanks to this cooperative brainstorming approach.</w:t>
      </w:r>
    </w:p>
    <w:p w14:paraId="3DF2C889" w14:textId="77777777" w:rsidR="007C11A0" w:rsidRDefault="007C11A0">
      <w:pPr>
        <w:rPr>
          <w:b/>
          <w:sz w:val="24"/>
          <w:szCs w:val="24"/>
        </w:rPr>
      </w:pPr>
    </w:p>
    <w:p w14:paraId="02144CD1" w14:textId="77777777" w:rsidR="007C11A0" w:rsidRDefault="007C11A0">
      <w:pPr>
        <w:rPr>
          <w:b/>
          <w:sz w:val="24"/>
          <w:szCs w:val="24"/>
        </w:rPr>
      </w:pPr>
    </w:p>
    <w:p w14:paraId="53DB49FD" w14:textId="77777777" w:rsidR="007C11A0" w:rsidRDefault="007C11A0">
      <w:pPr>
        <w:rPr>
          <w:b/>
          <w:sz w:val="24"/>
          <w:szCs w:val="24"/>
        </w:rPr>
      </w:pPr>
    </w:p>
    <w:p w14:paraId="3B528041" w14:textId="77777777" w:rsidR="007C11A0" w:rsidRDefault="007C11A0">
      <w:pPr>
        <w:rPr>
          <w:b/>
          <w:sz w:val="24"/>
          <w:szCs w:val="24"/>
        </w:rPr>
      </w:pPr>
    </w:p>
    <w:p w14:paraId="49962837" w14:textId="77777777" w:rsidR="007C11A0" w:rsidRDefault="007C11A0">
      <w:pPr>
        <w:rPr>
          <w:b/>
          <w:sz w:val="24"/>
          <w:szCs w:val="24"/>
        </w:rPr>
      </w:pPr>
    </w:p>
    <w:p w14:paraId="109B4B36" w14:textId="77777777" w:rsidR="007C11A0" w:rsidRDefault="007C11A0">
      <w:pPr>
        <w:rPr>
          <w:b/>
          <w:sz w:val="24"/>
          <w:szCs w:val="24"/>
        </w:rPr>
      </w:pPr>
    </w:p>
    <w:p w14:paraId="2CC52FA0" w14:textId="77777777" w:rsidR="007C11A0" w:rsidRDefault="007C11A0">
      <w:pPr>
        <w:rPr>
          <w:b/>
          <w:sz w:val="24"/>
          <w:szCs w:val="24"/>
        </w:rPr>
      </w:pPr>
    </w:p>
    <w:p w14:paraId="0A251D39" w14:textId="77777777" w:rsidR="007C11A0" w:rsidRDefault="007C11A0">
      <w:pPr>
        <w:rPr>
          <w:b/>
          <w:sz w:val="24"/>
          <w:szCs w:val="24"/>
        </w:rPr>
      </w:pPr>
    </w:p>
    <w:p w14:paraId="019D7820" w14:textId="0A08AEC3" w:rsidR="00C93568" w:rsidRDefault="00892FEC">
      <w:pPr>
        <w:rPr>
          <w:b/>
          <w:sz w:val="24"/>
          <w:szCs w:val="24"/>
        </w:rPr>
      </w:pPr>
      <w:r>
        <w:rPr>
          <w:b/>
          <w:sz w:val="24"/>
          <w:szCs w:val="24"/>
        </w:rPr>
        <w:t>Step-1: Team Gathering, Collaboration and Select the Problem Statement</w:t>
      </w:r>
    </w:p>
    <w:p w14:paraId="41E92BE6" w14:textId="31FF442E" w:rsidR="007C11A0" w:rsidRDefault="007C11A0">
      <w:pPr>
        <w:rPr>
          <w:b/>
        </w:rPr>
      </w:pPr>
    </w:p>
    <w:p w14:paraId="5D407493" w14:textId="6E532D86" w:rsidR="000534CF" w:rsidRDefault="007C11A0">
      <w:pPr>
        <w:rPr>
          <w:b/>
        </w:rPr>
      </w:pPr>
      <w:r>
        <w:rPr>
          <w:noProof/>
          <w:lang w:val="en-US" w:bidi="ar-SA"/>
        </w:rPr>
        <w:drawing>
          <wp:inline distT="0" distB="0" distL="0" distR="0" wp14:anchorId="20927DEF" wp14:editId="292560D2">
            <wp:extent cx="5924550" cy="7700076"/>
            <wp:effectExtent l="0" t="0" r="0" b="0"/>
            <wp:docPr id="24656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7700076"/>
                    </a:xfrm>
                    <a:prstGeom prst="rect">
                      <a:avLst/>
                    </a:prstGeom>
                    <a:noFill/>
                    <a:ln>
                      <a:noFill/>
                    </a:ln>
                  </pic:spPr>
                </pic:pic>
              </a:graphicData>
            </a:graphic>
          </wp:inline>
        </w:drawing>
      </w:r>
    </w:p>
    <w:p w14:paraId="0D773172" w14:textId="6B545FE9" w:rsidR="00C93568" w:rsidRDefault="00C93568"/>
    <w:p w14:paraId="75461DAF" w14:textId="7C12B9A0" w:rsidR="00C93568" w:rsidRDefault="00C93568">
      <w:pPr>
        <w:rPr>
          <w:sz w:val="24"/>
          <w:szCs w:val="24"/>
        </w:rPr>
      </w:pPr>
    </w:p>
    <w:p w14:paraId="3D7348D2" w14:textId="1A286294" w:rsidR="007C11A0" w:rsidRDefault="007C11A0" w:rsidP="007C11A0">
      <w:pPr>
        <w:rPr>
          <w:b/>
        </w:rPr>
      </w:pPr>
      <w:r w:rsidRPr="007C11A0">
        <w:rPr>
          <w:b/>
          <w:sz w:val="24"/>
          <w:szCs w:val="24"/>
        </w:rPr>
        <w:lastRenderedPageBreak/>
        <w:t>Step-2: Brainstorm, Idea Listing</w:t>
      </w:r>
      <w:r>
        <w:rPr>
          <w:b/>
          <w:sz w:val="24"/>
          <w:szCs w:val="24"/>
        </w:rPr>
        <w:t xml:space="preserve">, </w:t>
      </w:r>
      <w:r w:rsidRPr="007C11A0">
        <w:rPr>
          <w:b/>
          <w:sz w:val="24"/>
          <w:szCs w:val="24"/>
        </w:rPr>
        <w:t>Grouping</w:t>
      </w:r>
      <w:r>
        <w:rPr>
          <w:b/>
          <w:sz w:val="24"/>
          <w:szCs w:val="24"/>
        </w:rPr>
        <w:t xml:space="preserve"> and</w:t>
      </w:r>
      <w:r>
        <w:rPr>
          <w:b/>
        </w:rPr>
        <w:t xml:space="preserve"> Idea Prioritization</w:t>
      </w:r>
    </w:p>
    <w:p w14:paraId="1A5A7639" w14:textId="75879DC9" w:rsidR="007C11A0" w:rsidRDefault="007C11A0" w:rsidP="007C11A0">
      <w:pPr>
        <w:rPr>
          <w:noProof/>
        </w:rPr>
      </w:pPr>
    </w:p>
    <w:p w14:paraId="6EBD2FDD" w14:textId="04901290" w:rsidR="00EF0FCA" w:rsidRPr="007C11A0" w:rsidRDefault="00EF0FCA" w:rsidP="007C11A0">
      <w:pPr>
        <w:rPr>
          <w:b/>
          <w:sz w:val="24"/>
          <w:szCs w:val="24"/>
        </w:rPr>
      </w:pPr>
      <w:r>
        <w:rPr>
          <w:noProof/>
          <w:lang w:val="en-US" w:bidi="ar-SA"/>
        </w:rPr>
        <w:drawing>
          <wp:inline distT="0" distB="0" distL="0" distR="0" wp14:anchorId="4975A9EF" wp14:editId="326DFF51">
            <wp:extent cx="6094638" cy="4614531"/>
            <wp:effectExtent l="0" t="0" r="1905" b="0"/>
            <wp:docPr id="47690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7487" cy="4616688"/>
                    </a:xfrm>
                    <a:prstGeom prst="rect">
                      <a:avLst/>
                    </a:prstGeom>
                    <a:noFill/>
                    <a:ln>
                      <a:noFill/>
                    </a:ln>
                  </pic:spPr>
                </pic:pic>
              </a:graphicData>
            </a:graphic>
          </wp:inline>
        </w:drawing>
      </w:r>
    </w:p>
    <w:p w14:paraId="75683219" w14:textId="77777777" w:rsidR="007C11A0" w:rsidRDefault="007C11A0">
      <w:pPr>
        <w:rPr>
          <w:sz w:val="24"/>
          <w:szCs w:val="24"/>
        </w:rPr>
      </w:pPr>
    </w:p>
    <w:sectPr w:rsidR="007C11A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568"/>
    <w:rsid w:val="00016365"/>
    <w:rsid w:val="000534CF"/>
    <w:rsid w:val="001C7C14"/>
    <w:rsid w:val="002C2425"/>
    <w:rsid w:val="0033215A"/>
    <w:rsid w:val="00365900"/>
    <w:rsid w:val="004748F9"/>
    <w:rsid w:val="004C7B88"/>
    <w:rsid w:val="007C11A0"/>
    <w:rsid w:val="00892FEC"/>
    <w:rsid w:val="008E07D0"/>
    <w:rsid w:val="00C93568"/>
    <w:rsid w:val="00D84057"/>
    <w:rsid w:val="00EF0F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1A79"/>
  <w15:docId w15:val="{C2765254-EEEE-46C1-8459-832CF482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0534CF"/>
    <w:pPr>
      <w:spacing w:after="0" w:line="240" w:lineRule="auto"/>
    </w:pPr>
  </w:style>
  <w:style w:type="paragraph" w:styleId="BalloonText">
    <w:name w:val="Balloon Text"/>
    <w:basedOn w:val="Normal"/>
    <w:link w:val="BalloonTextChar"/>
    <w:uiPriority w:val="99"/>
    <w:semiHidden/>
    <w:unhideWhenUsed/>
    <w:rsid w:val="0089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F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Subin Raja</cp:lastModifiedBy>
  <cp:revision>4</cp:revision>
  <dcterms:created xsi:type="dcterms:W3CDTF">2025-10-30T10:29:00Z</dcterms:created>
  <dcterms:modified xsi:type="dcterms:W3CDTF">2025-10-30T15:57:00Z</dcterms:modified>
</cp:coreProperties>
</file>