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DE03" w14:textId="124DE977" w:rsidR="00FD3BE0" w:rsidRDefault="00C544A2">
      <w:hyperlink r:id="rId4" w:history="1">
        <w:r w:rsidRPr="00D722C0">
          <w:rPr>
            <w:rStyle w:val="Hyperlink"/>
          </w:rPr>
          <w:t>https://github.com/SubinPA/SUBINPORTFOLIO</w:t>
        </w:r>
      </w:hyperlink>
    </w:p>
    <w:p w14:paraId="3920227F" w14:textId="77777777" w:rsidR="00C544A2" w:rsidRDefault="00C544A2"/>
    <w:p w14:paraId="3C3DE0C9" w14:textId="77777777" w:rsidR="00C544A2" w:rsidRDefault="00C544A2"/>
    <w:p w14:paraId="7219696C" w14:textId="77777777" w:rsidR="00C544A2" w:rsidRDefault="00C544A2"/>
    <w:p w14:paraId="79975984" w14:textId="77777777" w:rsidR="00C544A2" w:rsidRDefault="00C544A2"/>
    <w:sectPr w:rsidR="00C54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A1"/>
    <w:rsid w:val="001E5B38"/>
    <w:rsid w:val="002054F2"/>
    <w:rsid w:val="002116A1"/>
    <w:rsid w:val="00475D5C"/>
    <w:rsid w:val="00C544A2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7B5"/>
  <w15:chartTrackingRefBased/>
  <w15:docId w15:val="{15E1B10F-458C-4AE3-8D73-9CBC85CE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binPA/SUBIN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panicker</dc:creator>
  <cp:keywords/>
  <dc:description/>
  <cp:lastModifiedBy>subin panicker</cp:lastModifiedBy>
  <cp:revision>2</cp:revision>
  <dcterms:created xsi:type="dcterms:W3CDTF">2023-07-13T02:32:00Z</dcterms:created>
  <dcterms:modified xsi:type="dcterms:W3CDTF">2023-07-13T02:33:00Z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14f639e2-9a0d-49c2-806e-a39991da424a</vt:lpwstr>
  </property>
</Properties>
</file>