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214" w:rsidRPr="00F11BBA" w:rsidRDefault="003D3D5E" w:rsidP="00F11BBA">
      <w:pPr>
        <w:spacing w:line="360" w:lineRule="auto"/>
        <w:jc w:val="center"/>
        <w:rPr>
          <w:rFonts w:ascii="Times New Roman" w:hAnsi="Times New Roman" w:cs="Times New Roman"/>
          <w:b/>
          <w:sz w:val="24"/>
          <w:szCs w:val="24"/>
          <w:lang w:val="en-US"/>
        </w:rPr>
      </w:pPr>
      <w:r w:rsidRPr="00F11BBA">
        <w:rPr>
          <w:rFonts w:ascii="Times New Roman" w:hAnsi="Times New Roman" w:cs="Times New Roman"/>
          <w:b/>
          <w:sz w:val="24"/>
          <w:szCs w:val="24"/>
          <w:lang w:val="en-US"/>
        </w:rPr>
        <w:t xml:space="preserve">ONLINE SELF DRIVE CAR RENTAL </w:t>
      </w:r>
    </w:p>
    <w:p w:rsidR="002B20D9" w:rsidRPr="00F11BBA" w:rsidRDefault="002B20D9" w:rsidP="00F11BBA">
      <w:pPr>
        <w:spacing w:line="360" w:lineRule="auto"/>
        <w:jc w:val="center"/>
        <w:rPr>
          <w:rFonts w:ascii="Times New Roman" w:hAnsi="Times New Roman" w:cs="Times New Roman"/>
          <w:sz w:val="24"/>
          <w:szCs w:val="24"/>
        </w:rPr>
      </w:pPr>
      <w:r w:rsidRPr="00F11BBA">
        <w:rPr>
          <w:rFonts w:ascii="Times New Roman" w:hAnsi="Times New Roman" w:cs="Times New Roman"/>
          <w:sz w:val="24"/>
          <w:szCs w:val="24"/>
        </w:rPr>
        <w:t xml:space="preserve">A Project Work submitted in partial fulfillment of the </w:t>
      </w:r>
    </w:p>
    <w:p w:rsidR="002B20D9" w:rsidRPr="00F11BBA" w:rsidRDefault="002B20D9" w:rsidP="00F11BBA">
      <w:pPr>
        <w:spacing w:line="360" w:lineRule="auto"/>
        <w:jc w:val="center"/>
        <w:rPr>
          <w:rFonts w:ascii="Times New Roman" w:hAnsi="Times New Roman" w:cs="Times New Roman"/>
          <w:sz w:val="24"/>
          <w:szCs w:val="24"/>
        </w:rPr>
      </w:pPr>
      <w:r w:rsidRPr="00F11BBA">
        <w:rPr>
          <w:rFonts w:ascii="Times New Roman" w:hAnsi="Times New Roman" w:cs="Times New Roman"/>
          <w:sz w:val="24"/>
          <w:szCs w:val="24"/>
        </w:rPr>
        <w:t>requirements for the degree of</w:t>
      </w:r>
    </w:p>
    <w:p w:rsidR="002B20D9" w:rsidRPr="001A449B" w:rsidRDefault="002B20D9" w:rsidP="00F11BBA">
      <w:pPr>
        <w:spacing w:line="360" w:lineRule="auto"/>
        <w:jc w:val="center"/>
        <w:rPr>
          <w:rFonts w:ascii="Times New Roman" w:hAnsi="Times New Roman" w:cs="Times New Roman"/>
          <w:b/>
          <w:sz w:val="24"/>
          <w:szCs w:val="24"/>
        </w:rPr>
      </w:pPr>
      <w:r w:rsidRPr="00F11BBA">
        <w:rPr>
          <w:rFonts w:ascii="Times New Roman" w:hAnsi="Times New Roman" w:cs="Times New Roman"/>
          <w:sz w:val="24"/>
          <w:szCs w:val="24"/>
        </w:rPr>
        <w:t xml:space="preserve"> </w:t>
      </w:r>
      <w:r w:rsidRPr="001A449B">
        <w:rPr>
          <w:rFonts w:ascii="Times New Roman" w:hAnsi="Times New Roman" w:cs="Times New Roman"/>
          <w:b/>
          <w:sz w:val="24"/>
          <w:szCs w:val="24"/>
        </w:rPr>
        <w:t xml:space="preserve">Bachelor of Computer Application </w:t>
      </w:r>
    </w:p>
    <w:p w:rsidR="002B20D9" w:rsidRPr="00F11BBA" w:rsidRDefault="002B20D9" w:rsidP="00F11BBA">
      <w:pPr>
        <w:spacing w:line="360" w:lineRule="auto"/>
        <w:jc w:val="center"/>
        <w:rPr>
          <w:rFonts w:ascii="Times New Roman" w:hAnsi="Times New Roman" w:cs="Times New Roman"/>
          <w:sz w:val="24"/>
          <w:szCs w:val="24"/>
        </w:rPr>
      </w:pPr>
      <w:r w:rsidRPr="00F11BBA">
        <w:rPr>
          <w:rFonts w:ascii="Times New Roman" w:hAnsi="Times New Roman" w:cs="Times New Roman"/>
          <w:sz w:val="24"/>
          <w:szCs w:val="24"/>
        </w:rPr>
        <w:t>to the</w:t>
      </w:r>
    </w:p>
    <w:p w:rsidR="002B20D9" w:rsidRPr="001A449B" w:rsidRDefault="002B20D9" w:rsidP="00F11BBA">
      <w:pPr>
        <w:spacing w:line="360" w:lineRule="auto"/>
        <w:jc w:val="center"/>
        <w:rPr>
          <w:rFonts w:ascii="Times New Roman" w:hAnsi="Times New Roman" w:cs="Times New Roman"/>
          <w:b/>
          <w:sz w:val="24"/>
          <w:szCs w:val="24"/>
        </w:rPr>
      </w:pPr>
      <w:r w:rsidRPr="00F11BBA">
        <w:rPr>
          <w:rFonts w:ascii="Times New Roman" w:hAnsi="Times New Roman" w:cs="Times New Roman"/>
          <w:sz w:val="24"/>
          <w:szCs w:val="24"/>
        </w:rPr>
        <w:t xml:space="preserve"> </w:t>
      </w:r>
      <w:r w:rsidRPr="001A449B">
        <w:rPr>
          <w:rFonts w:ascii="Times New Roman" w:hAnsi="Times New Roman" w:cs="Times New Roman"/>
          <w:b/>
          <w:sz w:val="24"/>
          <w:szCs w:val="24"/>
        </w:rPr>
        <w:t xml:space="preserve">Periyar University, Salem - 11 </w:t>
      </w:r>
    </w:p>
    <w:p w:rsidR="002B20D9" w:rsidRPr="00F11BBA" w:rsidRDefault="002B20D9" w:rsidP="00F11BBA">
      <w:pPr>
        <w:spacing w:line="360" w:lineRule="auto"/>
        <w:jc w:val="center"/>
        <w:rPr>
          <w:rFonts w:ascii="Times New Roman" w:hAnsi="Times New Roman" w:cs="Times New Roman"/>
          <w:sz w:val="24"/>
          <w:szCs w:val="24"/>
        </w:rPr>
      </w:pPr>
      <w:r w:rsidRPr="00F11BBA">
        <w:rPr>
          <w:rFonts w:ascii="Times New Roman" w:hAnsi="Times New Roman" w:cs="Times New Roman"/>
          <w:sz w:val="24"/>
          <w:szCs w:val="24"/>
        </w:rPr>
        <w:t>By</w:t>
      </w:r>
    </w:p>
    <w:p w:rsidR="002B20D9" w:rsidRPr="00BA5805" w:rsidRDefault="002B20D9" w:rsidP="00F11BBA">
      <w:pPr>
        <w:spacing w:line="360" w:lineRule="auto"/>
        <w:jc w:val="center"/>
        <w:rPr>
          <w:rFonts w:ascii="Times New Roman" w:hAnsi="Times New Roman" w:cs="Times New Roman"/>
          <w:sz w:val="24"/>
          <w:szCs w:val="24"/>
        </w:rPr>
      </w:pPr>
      <w:r w:rsidRPr="001A449B">
        <w:rPr>
          <w:rFonts w:ascii="Times New Roman" w:hAnsi="Times New Roman" w:cs="Times New Roman"/>
          <w:i/>
          <w:sz w:val="24"/>
          <w:szCs w:val="24"/>
        </w:rPr>
        <w:t xml:space="preserve"> </w:t>
      </w:r>
      <w:r w:rsidRPr="001A449B">
        <w:rPr>
          <w:rFonts w:ascii="Times New Roman" w:hAnsi="Times New Roman" w:cs="Times New Roman"/>
          <w:sz w:val="24"/>
          <w:szCs w:val="24"/>
        </w:rPr>
        <w:t>SUBITSON</w:t>
      </w:r>
      <w:r w:rsidRPr="001A449B">
        <w:rPr>
          <w:rFonts w:ascii="Times New Roman" w:hAnsi="Times New Roman" w:cs="Times New Roman"/>
          <w:i/>
          <w:sz w:val="24"/>
          <w:szCs w:val="24"/>
        </w:rPr>
        <w:t xml:space="preserve"> </w:t>
      </w:r>
      <w:r w:rsidRPr="00BA5805">
        <w:rPr>
          <w:rFonts w:ascii="Times New Roman" w:hAnsi="Times New Roman" w:cs="Times New Roman"/>
          <w:sz w:val="24"/>
          <w:szCs w:val="24"/>
        </w:rPr>
        <w:t>M</w:t>
      </w:r>
    </w:p>
    <w:p w:rsidR="002B20D9" w:rsidRPr="001A449B" w:rsidRDefault="002B20D9" w:rsidP="00F11BBA">
      <w:pPr>
        <w:spacing w:line="360" w:lineRule="auto"/>
        <w:jc w:val="center"/>
        <w:rPr>
          <w:rFonts w:ascii="Times New Roman" w:hAnsi="Times New Roman" w:cs="Times New Roman"/>
          <w:i/>
          <w:sz w:val="24"/>
          <w:szCs w:val="24"/>
          <w:lang w:val="en-US"/>
        </w:rPr>
      </w:pPr>
      <w:r w:rsidRPr="001A449B">
        <w:rPr>
          <w:rFonts w:ascii="Times New Roman" w:hAnsi="Times New Roman" w:cs="Times New Roman"/>
          <w:sz w:val="24"/>
          <w:szCs w:val="24"/>
        </w:rPr>
        <w:t>C21UG131CAP037</w:t>
      </w:r>
    </w:p>
    <w:p w:rsidR="002B20D9" w:rsidRPr="00F11BBA" w:rsidRDefault="002B20D9" w:rsidP="00F11BBA">
      <w:pPr>
        <w:spacing w:line="360" w:lineRule="auto"/>
        <w:rPr>
          <w:rFonts w:ascii="Times New Roman" w:hAnsi="Times New Roman" w:cs="Times New Roman"/>
          <w:b/>
          <w:sz w:val="24"/>
          <w:szCs w:val="24"/>
          <w:lang w:val="en-US"/>
        </w:rPr>
      </w:pPr>
    </w:p>
    <w:p w:rsidR="002B20D9" w:rsidRPr="00F11BBA" w:rsidRDefault="0040477A" w:rsidP="00F11BBA">
      <w:pPr>
        <w:spacing w:line="360" w:lineRule="auto"/>
        <w:jc w:val="center"/>
        <w:rPr>
          <w:rFonts w:ascii="Times New Roman" w:hAnsi="Times New Roman" w:cs="Times New Roman"/>
          <w:b/>
          <w:sz w:val="24"/>
          <w:szCs w:val="24"/>
          <w:lang w:val="en-US"/>
        </w:rPr>
      </w:pPr>
      <w:r w:rsidRPr="00F11BBA">
        <w:rPr>
          <w:rFonts w:ascii="Times New Roman" w:hAnsi="Times New Roman" w:cs="Times New Roman"/>
          <w:b/>
          <w:sz w:val="24"/>
          <w:szCs w:val="24"/>
          <w:lang w:val="en-US"/>
        </w:rPr>
        <w:drawing>
          <wp:inline distT="0" distB="0" distL="0" distR="0">
            <wp:extent cx="1627635" cy="1645923"/>
            <wp:effectExtent l="0" t="0" r="0" b="0"/>
            <wp:docPr id="3"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1627635" cy="1645923"/>
                    </a:xfrm>
                    <a:prstGeom prst="rect">
                      <a:avLst/>
                    </a:prstGeom>
                  </pic:spPr>
                </pic:pic>
              </a:graphicData>
            </a:graphic>
          </wp:inline>
        </w:drawing>
      </w:r>
    </w:p>
    <w:p w:rsidR="0040477A" w:rsidRPr="00BA5805" w:rsidRDefault="0040477A" w:rsidP="00F11BBA">
      <w:pPr>
        <w:spacing w:line="360" w:lineRule="auto"/>
        <w:jc w:val="center"/>
        <w:rPr>
          <w:rFonts w:ascii="Times New Roman" w:hAnsi="Times New Roman" w:cs="Times New Roman"/>
          <w:b/>
          <w:sz w:val="24"/>
          <w:szCs w:val="24"/>
        </w:rPr>
      </w:pPr>
      <w:r w:rsidRPr="00BA5805">
        <w:rPr>
          <w:rFonts w:ascii="Times New Roman" w:hAnsi="Times New Roman" w:cs="Times New Roman"/>
          <w:b/>
          <w:sz w:val="24"/>
          <w:szCs w:val="24"/>
        </w:rPr>
        <w:t>VYSYA COLLEGE</w:t>
      </w:r>
    </w:p>
    <w:p w:rsidR="0040477A" w:rsidRPr="00BA5805" w:rsidRDefault="0040477A" w:rsidP="00F11BBA">
      <w:pPr>
        <w:spacing w:line="360" w:lineRule="auto"/>
        <w:jc w:val="center"/>
        <w:rPr>
          <w:rFonts w:ascii="Times New Roman" w:hAnsi="Times New Roman" w:cs="Times New Roman"/>
          <w:b/>
          <w:sz w:val="24"/>
          <w:szCs w:val="24"/>
        </w:rPr>
      </w:pPr>
      <w:r w:rsidRPr="00BA5805">
        <w:rPr>
          <w:rFonts w:ascii="Times New Roman" w:hAnsi="Times New Roman" w:cs="Times New Roman"/>
          <w:b/>
          <w:sz w:val="24"/>
          <w:szCs w:val="24"/>
        </w:rPr>
        <w:t xml:space="preserve"> (AFFILIATED TO PERIYAR UNIVERSITY)</w:t>
      </w:r>
    </w:p>
    <w:p w:rsidR="0040477A" w:rsidRPr="00F11BBA" w:rsidRDefault="0040477A" w:rsidP="00F11BBA">
      <w:pPr>
        <w:spacing w:line="360" w:lineRule="auto"/>
        <w:jc w:val="center"/>
        <w:rPr>
          <w:rFonts w:ascii="Times New Roman" w:hAnsi="Times New Roman" w:cs="Times New Roman"/>
          <w:sz w:val="24"/>
          <w:szCs w:val="24"/>
        </w:rPr>
      </w:pPr>
      <w:r w:rsidRPr="00F11BBA">
        <w:rPr>
          <w:rFonts w:ascii="Times New Roman" w:hAnsi="Times New Roman" w:cs="Times New Roman"/>
          <w:sz w:val="24"/>
          <w:szCs w:val="24"/>
        </w:rPr>
        <w:t xml:space="preserve"> SALEM 636103 </w:t>
      </w:r>
    </w:p>
    <w:p w:rsidR="002B20D9" w:rsidRPr="00BA5805" w:rsidRDefault="0040477A" w:rsidP="00F11BBA">
      <w:pPr>
        <w:spacing w:line="360" w:lineRule="auto"/>
        <w:jc w:val="center"/>
        <w:rPr>
          <w:rFonts w:ascii="Times New Roman" w:hAnsi="Times New Roman" w:cs="Times New Roman"/>
          <w:b/>
          <w:sz w:val="24"/>
          <w:szCs w:val="24"/>
          <w:lang w:val="en-US"/>
        </w:rPr>
      </w:pPr>
      <w:r w:rsidRPr="00BA5805">
        <w:rPr>
          <w:rFonts w:ascii="Times New Roman" w:hAnsi="Times New Roman" w:cs="Times New Roman"/>
          <w:b/>
          <w:sz w:val="24"/>
          <w:szCs w:val="24"/>
        </w:rPr>
        <w:t>MARCH – 2024</w:t>
      </w:r>
    </w:p>
    <w:p w:rsidR="002B20D9" w:rsidRPr="00F11BBA" w:rsidRDefault="002B20D9" w:rsidP="00F11BBA">
      <w:pPr>
        <w:spacing w:line="360" w:lineRule="auto"/>
        <w:rPr>
          <w:rFonts w:ascii="Times New Roman" w:hAnsi="Times New Roman" w:cs="Times New Roman"/>
          <w:b/>
          <w:sz w:val="24"/>
          <w:szCs w:val="24"/>
          <w:lang w:val="en-US"/>
        </w:rPr>
      </w:pPr>
    </w:p>
    <w:p w:rsidR="002B20D9" w:rsidRPr="00F11BBA" w:rsidRDefault="002B20D9" w:rsidP="00F11BBA">
      <w:pPr>
        <w:spacing w:line="360" w:lineRule="auto"/>
        <w:rPr>
          <w:rFonts w:ascii="Times New Roman" w:hAnsi="Times New Roman" w:cs="Times New Roman"/>
          <w:b/>
          <w:sz w:val="24"/>
          <w:szCs w:val="24"/>
          <w:lang w:val="en-US"/>
        </w:rPr>
      </w:pPr>
    </w:p>
    <w:p w:rsidR="002B20D9" w:rsidRPr="00F11BBA" w:rsidRDefault="002B20D9" w:rsidP="00F11BBA">
      <w:pPr>
        <w:spacing w:line="360" w:lineRule="auto"/>
        <w:rPr>
          <w:rFonts w:ascii="Times New Roman" w:hAnsi="Times New Roman" w:cs="Times New Roman"/>
          <w:b/>
          <w:sz w:val="24"/>
          <w:szCs w:val="24"/>
          <w:lang w:val="en-US"/>
        </w:rPr>
      </w:pPr>
    </w:p>
    <w:p w:rsidR="002B20D9" w:rsidRPr="00F11BBA" w:rsidRDefault="002B20D9" w:rsidP="00F11BBA">
      <w:pPr>
        <w:spacing w:line="360" w:lineRule="auto"/>
        <w:rPr>
          <w:rFonts w:ascii="Times New Roman" w:hAnsi="Times New Roman" w:cs="Times New Roman"/>
          <w:b/>
          <w:sz w:val="24"/>
          <w:szCs w:val="24"/>
          <w:lang w:val="en-US"/>
        </w:rPr>
      </w:pPr>
    </w:p>
    <w:p w:rsidR="002B20D9" w:rsidRPr="00F11BBA" w:rsidRDefault="002B20D9" w:rsidP="00F11BBA">
      <w:pPr>
        <w:spacing w:line="360" w:lineRule="auto"/>
        <w:rPr>
          <w:rFonts w:ascii="Times New Roman" w:hAnsi="Times New Roman" w:cs="Times New Roman"/>
          <w:b/>
          <w:sz w:val="24"/>
          <w:szCs w:val="24"/>
          <w:lang w:val="en-US"/>
        </w:rPr>
      </w:pPr>
    </w:p>
    <w:p w:rsidR="002B20D9" w:rsidRPr="00F11BBA" w:rsidRDefault="002B20D9" w:rsidP="00F11BBA">
      <w:pPr>
        <w:spacing w:line="360" w:lineRule="auto"/>
        <w:rPr>
          <w:rFonts w:ascii="Times New Roman" w:hAnsi="Times New Roman" w:cs="Times New Roman"/>
          <w:b/>
          <w:sz w:val="24"/>
          <w:szCs w:val="24"/>
          <w:lang w:val="en-US"/>
        </w:rPr>
      </w:pPr>
    </w:p>
    <w:p w:rsidR="0040477A" w:rsidRPr="00F11BBA" w:rsidRDefault="00BA5805" w:rsidP="00BA58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477A" w:rsidRPr="00F11BBA">
        <w:rPr>
          <w:rFonts w:ascii="Times New Roman" w:hAnsi="Times New Roman" w:cs="Times New Roman"/>
          <w:sz w:val="24"/>
          <w:szCs w:val="24"/>
        </w:rPr>
        <w:t xml:space="preserve">Date </w:t>
      </w:r>
      <w:r>
        <w:rPr>
          <w:rFonts w:ascii="Times New Roman" w:hAnsi="Times New Roman" w:cs="Times New Roman"/>
          <w:sz w:val="24"/>
          <w:szCs w:val="24"/>
        </w:rPr>
        <w:t>:</w:t>
      </w:r>
    </w:p>
    <w:p w:rsidR="003547A6" w:rsidRPr="00F11BBA" w:rsidRDefault="0040477A" w:rsidP="00F11BBA">
      <w:pPr>
        <w:spacing w:line="360" w:lineRule="auto"/>
        <w:jc w:val="center"/>
        <w:rPr>
          <w:rFonts w:ascii="Times New Roman" w:hAnsi="Times New Roman" w:cs="Times New Roman"/>
          <w:b/>
          <w:sz w:val="24"/>
          <w:szCs w:val="24"/>
        </w:rPr>
      </w:pPr>
      <w:r w:rsidRPr="00F11BBA">
        <w:rPr>
          <w:rFonts w:ascii="Times New Roman" w:hAnsi="Times New Roman" w:cs="Times New Roman"/>
          <w:b/>
          <w:sz w:val="24"/>
          <w:szCs w:val="24"/>
        </w:rPr>
        <w:t>CERTIFICATE</w:t>
      </w:r>
    </w:p>
    <w:p w:rsidR="0040477A" w:rsidRPr="00F11BBA" w:rsidRDefault="0040477A" w:rsidP="00F11BBA">
      <w:pPr>
        <w:spacing w:line="360" w:lineRule="auto"/>
        <w:jc w:val="center"/>
        <w:rPr>
          <w:rFonts w:ascii="Times New Roman" w:hAnsi="Times New Roman" w:cs="Times New Roman"/>
          <w:b/>
          <w:sz w:val="24"/>
          <w:szCs w:val="24"/>
        </w:rPr>
      </w:pPr>
      <w:r w:rsidRPr="00F11BBA">
        <w:rPr>
          <w:rFonts w:ascii="Times New Roman" w:hAnsi="Times New Roman" w:cs="Times New Roman"/>
          <w:sz w:val="24"/>
          <w:szCs w:val="24"/>
        </w:rPr>
        <w:t>This is to certify</w:t>
      </w:r>
      <w:r w:rsidR="00BA5805">
        <w:rPr>
          <w:rFonts w:ascii="Times New Roman" w:hAnsi="Times New Roman" w:cs="Times New Roman"/>
          <w:sz w:val="24"/>
          <w:szCs w:val="24"/>
        </w:rPr>
        <w:t xml:space="preserve"> that the Project Work </w:t>
      </w:r>
      <w:r w:rsidR="003547A6" w:rsidRPr="00F11BBA">
        <w:rPr>
          <w:rFonts w:ascii="Times New Roman" w:hAnsi="Times New Roman" w:cs="Times New Roman"/>
          <w:sz w:val="24"/>
          <w:szCs w:val="24"/>
        </w:rPr>
        <w:t>entitled………………………………………………</w:t>
      </w:r>
    </w:p>
    <w:p w:rsidR="0040477A" w:rsidRPr="00F11BBA" w:rsidRDefault="0040477A" w:rsidP="00F11BBA">
      <w:pPr>
        <w:spacing w:line="360" w:lineRule="auto"/>
        <w:rPr>
          <w:rFonts w:ascii="Times New Roman" w:hAnsi="Times New Roman" w:cs="Times New Roman"/>
          <w:sz w:val="24"/>
          <w:szCs w:val="24"/>
        </w:rPr>
      </w:pPr>
      <w:r w:rsidRPr="00F11BBA">
        <w:rPr>
          <w:rFonts w:ascii="Times New Roman" w:hAnsi="Times New Roman" w:cs="Times New Roman"/>
          <w:sz w:val="24"/>
          <w:szCs w:val="24"/>
        </w:rPr>
        <w:t>submitted in partial fulfillment of the requirements of the degree of Bachelor of Computer Applications to the Periyar University, Salem is a record of bonafide work carried out by ......................………… Reg. No.</w:t>
      </w:r>
      <w:r w:rsidR="001A7BF9" w:rsidRPr="00F11BBA">
        <w:rPr>
          <w:rFonts w:ascii="Times New Roman" w:hAnsi="Times New Roman" w:cs="Times New Roman"/>
          <w:sz w:val="24"/>
          <w:szCs w:val="24"/>
        </w:rPr>
        <w:t>C21UG131CAP037</w:t>
      </w:r>
      <w:r w:rsidRPr="00F11BBA">
        <w:rPr>
          <w:rFonts w:ascii="Times New Roman" w:hAnsi="Times New Roman" w:cs="Times New Roman"/>
          <w:sz w:val="24"/>
          <w:szCs w:val="24"/>
        </w:rPr>
        <w:t xml:space="preserve"> under my supervision and guidance. </w:t>
      </w:r>
    </w:p>
    <w:p w:rsidR="0040477A" w:rsidRPr="00F11BBA" w:rsidRDefault="0040477A" w:rsidP="00F11BBA">
      <w:pPr>
        <w:spacing w:line="360" w:lineRule="auto"/>
        <w:rPr>
          <w:rFonts w:ascii="Times New Roman" w:hAnsi="Times New Roman" w:cs="Times New Roman"/>
          <w:sz w:val="24"/>
          <w:szCs w:val="24"/>
        </w:rPr>
      </w:pPr>
    </w:p>
    <w:p w:rsidR="000F3083" w:rsidRPr="00F11BBA" w:rsidRDefault="000F3083" w:rsidP="00F11BBA">
      <w:pPr>
        <w:tabs>
          <w:tab w:val="left" w:pos="7179"/>
        </w:tabs>
        <w:spacing w:line="360" w:lineRule="auto"/>
        <w:rPr>
          <w:rFonts w:ascii="Times New Roman" w:hAnsi="Times New Roman" w:cs="Times New Roman"/>
          <w:sz w:val="24"/>
          <w:szCs w:val="24"/>
        </w:rPr>
      </w:pPr>
    </w:p>
    <w:p w:rsidR="000F3083" w:rsidRPr="00F11BBA" w:rsidRDefault="000F3083" w:rsidP="00F11BBA">
      <w:pPr>
        <w:tabs>
          <w:tab w:val="left" w:pos="7179"/>
        </w:tabs>
        <w:spacing w:line="360" w:lineRule="auto"/>
        <w:rPr>
          <w:rFonts w:ascii="Times New Roman" w:hAnsi="Times New Roman" w:cs="Times New Roman"/>
          <w:sz w:val="24"/>
          <w:szCs w:val="24"/>
        </w:rPr>
      </w:pPr>
    </w:p>
    <w:p w:rsidR="000F3083" w:rsidRPr="00F11BBA" w:rsidRDefault="000F3083" w:rsidP="00F11BBA">
      <w:pPr>
        <w:tabs>
          <w:tab w:val="left" w:pos="7179"/>
        </w:tabs>
        <w:spacing w:line="360" w:lineRule="auto"/>
        <w:rPr>
          <w:rFonts w:ascii="Times New Roman" w:hAnsi="Times New Roman" w:cs="Times New Roman"/>
          <w:sz w:val="24"/>
          <w:szCs w:val="24"/>
        </w:rPr>
      </w:pPr>
    </w:p>
    <w:p w:rsidR="000F3083" w:rsidRPr="00F11BBA" w:rsidRDefault="0040477A" w:rsidP="00F11BBA">
      <w:pPr>
        <w:tabs>
          <w:tab w:val="left" w:pos="7179"/>
        </w:tabs>
        <w:spacing w:line="360" w:lineRule="auto"/>
        <w:rPr>
          <w:rFonts w:ascii="Times New Roman" w:hAnsi="Times New Roman" w:cs="Times New Roman"/>
          <w:sz w:val="24"/>
          <w:szCs w:val="24"/>
        </w:rPr>
      </w:pPr>
      <w:r w:rsidRPr="00F11BBA">
        <w:rPr>
          <w:rFonts w:ascii="Times New Roman" w:hAnsi="Times New Roman" w:cs="Times New Roman"/>
          <w:sz w:val="24"/>
          <w:szCs w:val="24"/>
        </w:rPr>
        <w:t>Head of the Department</w:t>
      </w:r>
      <w:r w:rsidR="000F3083" w:rsidRPr="00F11BBA">
        <w:rPr>
          <w:rFonts w:ascii="Times New Roman" w:hAnsi="Times New Roman" w:cs="Times New Roman"/>
          <w:sz w:val="24"/>
          <w:szCs w:val="24"/>
        </w:rPr>
        <w:tab/>
      </w:r>
      <w:r w:rsidR="000F3083" w:rsidRPr="00F11BBA">
        <w:rPr>
          <w:rFonts w:ascii="Times New Roman" w:hAnsi="Times New Roman" w:cs="Times New Roman"/>
          <w:sz w:val="24"/>
          <w:szCs w:val="24"/>
        </w:rPr>
        <w:tab/>
        <w:t>Internal Guide</w:t>
      </w:r>
    </w:p>
    <w:p w:rsidR="002B20D9" w:rsidRPr="00F11BBA" w:rsidRDefault="002B20D9" w:rsidP="00F11BBA">
      <w:pPr>
        <w:spacing w:line="360" w:lineRule="auto"/>
        <w:jc w:val="right"/>
        <w:rPr>
          <w:rFonts w:ascii="Times New Roman" w:hAnsi="Times New Roman" w:cs="Times New Roman"/>
          <w:b/>
          <w:sz w:val="24"/>
          <w:szCs w:val="24"/>
          <w:lang w:val="en-US"/>
        </w:rPr>
      </w:pPr>
    </w:p>
    <w:p w:rsidR="002B20D9" w:rsidRPr="00F11BBA" w:rsidRDefault="002B20D9" w:rsidP="00F11BBA">
      <w:pPr>
        <w:spacing w:line="360" w:lineRule="auto"/>
        <w:rPr>
          <w:rFonts w:ascii="Times New Roman" w:hAnsi="Times New Roman" w:cs="Times New Roman"/>
          <w:b/>
          <w:sz w:val="24"/>
          <w:szCs w:val="24"/>
          <w:lang w:val="en-US"/>
        </w:rPr>
      </w:pPr>
    </w:p>
    <w:p w:rsidR="003547A6" w:rsidRPr="00F11BBA" w:rsidRDefault="003547A6" w:rsidP="00F11BBA">
      <w:pPr>
        <w:spacing w:line="360" w:lineRule="auto"/>
        <w:rPr>
          <w:rFonts w:ascii="Times New Roman" w:hAnsi="Times New Roman" w:cs="Times New Roman"/>
          <w:sz w:val="24"/>
          <w:szCs w:val="24"/>
        </w:rPr>
      </w:pPr>
    </w:p>
    <w:p w:rsidR="0040477A" w:rsidRPr="00F11BBA" w:rsidRDefault="0040477A" w:rsidP="00F11BBA">
      <w:pPr>
        <w:spacing w:line="360" w:lineRule="auto"/>
        <w:rPr>
          <w:rFonts w:ascii="Times New Roman" w:hAnsi="Times New Roman" w:cs="Times New Roman"/>
          <w:b/>
          <w:sz w:val="24"/>
          <w:szCs w:val="24"/>
          <w:lang w:val="en-US"/>
        </w:rPr>
      </w:pPr>
      <w:r w:rsidRPr="00F11BBA">
        <w:rPr>
          <w:rFonts w:ascii="Times New Roman" w:hAnsi="Times New Roman" w:cs="Times New Roman"/>
          <w:sz w:val="24"/>
          <w:szCs w:val="24"/>
        </w:rPr>
        <w:t>Date of Viva-voice:</w:t>
      </w:r>
    </w:p>
    <w:p w:rsidR="003547A6" w:rsidRPr="00F11BBA" w:rsidRDefault="003547A6" w:rsidP="00F11BBA">
      <w:pPr>
        <w:spacing w:line="360" w:lineRule="auto"/>
        <w:rPr>
          <w:rFonts w:ascii="Times New Roman" w:hAnsi="Times New Roman" w:cs="Times New Roman"/>
          <w:b/>
          <w:sz w:val="24"/>
          <w:szCs w:val="24"/>
          <w:lang w:val="en-US"/>
        </w:rPr>
      </w:pPr>
    </w:p>
    <w:p w:rsidR="003547A6" w:rsidRPr="00F11BBA" w:rsidRDefault="003547A6" w:rsidP="00F11BBA">
      <w:pPr>
        <w:spacing w:line="360" w:lineRule="auto"/>
        <w:rPr>
          <w:rFonts w:ascii="Times New Roman" w:hAnsi="Times New Roman" w:cs="Times New Roman"/>
          <w:b/>
          <w:sz w:val="24"/>
          <w:szCs w:val="24"/>
          <w:lang w:val="en-US"/>
        </w:rPr>
      </w:pPr>
    </w:p>
    <w:p w:rsidR="003547A6" w:rsidRPr="00F11BBA" w:rsidRDefault="003547A6" w:rsidP="00F11BBA">
      <w:pPr>
        <w:spacing w:line="360" w:lineRule="auto"/>
        <w:rPr>
          <w:rFonts w:ascii="Times New Roman" w:hAnsi="Times New Roman" w:cs="Times New Roman"/>
          <w:b/>
          <w:sz w:val="24"/>
          <w:szCs w:val="24"/>
          <w:lang w:val="en-US"/>
        </w:rPr>
      </w:pPr>
    </w:p>
    <w:p w:rsidR="002B20D9" w:rsidRPr="00F11BBA" w:rsidRDefault="0040477A" w:rsidP="00F11BBA">
      <w:pPr>
        <w:spacing w:line="360" w:lineRule="auto"/>
        <w:rPr>
          <w:rFonts w:ascii="Times New Roman" w:hAnsi="Times New Roman" w:cs="Times New Roman"/>
          <w:sz w:val="24"/>
          <w:szCs w:val="24"/>
        </w:rPr>
      </w:pPr>
      <w:r w:rsidRPr="00F11BBA">
        <w:rPr>
          <w:rFonts w:ascii="Times New Roman" w:hAnsi="Times New Roman" w:cs="Times New Roman"/>
          <w:sz w:val="24"/>
          <w:szCs w:val="24"/>
        </w:rPr>
        <w:t xml:space="preserve">Internal Examiner                                                                                    </w:t>
      </w:r>
      <w:r w:rsidR="00BA5805">
        <w:rPr>
          <w:rFonts w:ascii="Times New Roman" w:hAnsi="Times New Roman" w:cs="Times New Roman"/>
          <w:sz w:val="24"/>
          <w:szCs w:val="24"/>
        </w:rPr>
        <w:t xml:space="preserve"> </w:t>
      </w:r>
      <w:r w:rsidRPr="00F11BBA">
        <w:rPr>
          <w:rFonts w:ascii="Times New Roman" w:hAnsi="Times New Roman" w:cs="Times New Roman"/>
          <w:sz w:val="24"/>
          <w:szCs w:val="24"/>
        </w:rPr>
        <w:t>External Examiner</w:t>
      </w:r>
    </w:p>
    <w:p w:rsidR="001A7BF9" w:rsidRPr="00F11BBA" w:rsidRDefault="001A7BF9" w:rsidP="00F11BBA">
      <w:pPr>
        <w:spacing w:line="360" w:lineRule="auto"/>
        <w:rPr>
          <w:rStyle w:val="Strong"/>
          <w:rFonts w:ascii="Times New Roman" w:hAnsi="Times New Roman" w:cs="Times New Roman"/>
          <w:color w:val="111827"/>
          <w:sz w:val="24"/>
          <w:szCs w:val="24"/>
          <w:bdr w:val="single" w:sz="2" w:space="0" w:color="E5E7EB" w:frame="1"/>
        </w:rPr>
      </w:pPr>
    </w:p>
    <w:p w:rsidR="00BA5805" w:rsidRDefault="00BA5805" w:rsidP="00F11BBA">
      <w:pPr>
        <w:spacing w:line="360" w:lineRule="auto"/>
        <w:jc w:val="center"/>
        <w:rPr>
          <w:rStyle w:val="Strong"/>
          <w:rFonts w:ascii="Arial" w:hAnsi="Arial" w:cs="Arial"/>
          <w:color w:val="111827"/>
          <w:sz w:val="32"/>
          <w:szCs w:val="32"/>
          <w:bdr w:val="single" w:sz="2" w:space="0" w:color="E5E7EB" w:frame="1"/>
        </w:rPr>
      </w:pPr>
    </w:p>
    <w:p w:rsidR="0040477A" w:rsidRPr="00F11BBA" w:rsidRDefault="00F11BBA" w:rsidP="00F11BBA">
      <w:pPr>
        <w:spacing w:line="360" w:lineRule="auto"/>
        <w:jc w:val="center"/>
        <w:rPr>
          <w:rFonts w:ascii="Arial" w:hAnsi="Arial" w:cs="Arial"/>
          <w:b/>
          <w:sz w:val="32"/>
          <w:szCs w:val="32"/>
          <w:lang w:val="en-US"/>
        </w:rPr>
      </w:pPr>
      <w:r>
        <w:rPr>
          <w:rStyle w:val="Strong"/>
          <w:rFonts w:ascii="Arial" w:hAnsi="Arial" w:cs="Arial"/>
          <w:color w:val="111827"/>
          <w:sz w:val="32"/>
          <w:szCs w:val="32"/>
          <w:bdr w:val="single" w:sz="2" w:space="0" w:color="E5E7EB" w:frame="1"/>
        </w:rPr>
        <w:lastRenderedPageBreak/>
        <w:t>ACKNOWLEDGMENT</w:t>
      </w:r>
    </w:p>
    <w:p w:rsidR="003547A6" w:rsidRPr="00F11BBA" w:rsidRDefault="003547A6" w:rsidP="00F11BBA">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color w:val="111827"/>
        </w:rPr>
      </w:pPr>
      <w:r w:rsidRPr="00F11BBA">
        <w:rPr>
          <w:color w:val="111827"/>
        </w:rPr>
        <w:t>Online self-drive car rental refers to the process of renting a vehicle through a digital platform, where customers can select, book, and manage their car rental reservations without the need for physical interaction with rental agents. The emergence of this service has revolutionized the car rental industry, providing customers with greater convenience, flexibility, and control over their transportation needs.</w:t>
      </w:r>
    </w:p>
    <w:p w:rsidR="003547A6" w:rsidRPr="00F11BBA" w:rsidRDefault="003547A6" w:rsidP="00F11BBA">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color w:val="111827"/>
        </w:rPr>
      </w:pPr>
      <w:r w:rsidRPr="00F11BBA">
        <w:rPr>
          <w:color w:val="111827"/>
        </w:rPr>
        <w:t>The acknowledgement of online self-drive car rental involves recognizing the following key aspects:</w:t>
      </w:r>
    </w:p>
    <w:p w:rsidR="003547A6" w:rsidRPr="00F11BBA" w:rsidRDefault="003547A6" w:rsidP="00F11BBA">
      <w:pPr>
        <w:pStyle w:val="NormalWeb"/>
        <w:numPr>
          <w:ilvl w:val="0"/>
          <w:numId w:val="7"/>
        </w:numPr>
        <w:pBdr>
          <w:top w:val="single" w:sz="2" w:space="0" w:color="E5E7EB"/>
          <w:left w:val="single" w:sz="2" w:space="5" w:color="E5E7EB"/>
          <w:bottom w:val="single" w:sz="2" w:space="0" w:color="E5E7EB"/>
          <w:right w:val="single" w:sz="2" w:space="0" w:color="E5E7EB"/>
        </w:pBdr>
        <w:spacing w:before="300" w:beforeAutospacing="0" w:after="300" w:afterAutospacing="0" w:line="360" w:lineRule="auto"/>
        <w:ind w:left="0"/>
        <w:rPr>
          <w:color w:val="111827"/>
        </w:rPr>
      </w:pPr>
      <w:r w:rsidRPr="00F11BBA">
        <w:rPr>
          <w:rStyle w:val="Strong"/>
          <w:color w:val="111827"/>
          <w:bdr w:val="single" w:sz="2" w:space="0" w:color="E5E7EB" w:frame="1"/>
        </w:rPr>
        <w:t>Digitalization:</w:t>
      </w:r>
      <w:r w:rsidRPr="00F11BBA">
        <w:rPr>
          <w:color w:val="111827"/>
        </w:rPr>
        <w:t> The digitalization of the car rental process enables customers to access real-time availability of vehicles, compare pricing options, and finalize their bookings within a few clicks. This streamlined process reduces the time and effort required to secure a rental vehicle, contributing to an overall positive customer experience.</w:t>
      </w:r>
    </w:p>
    <w:p w:rsidR="003547A6" w:rsidRPr="00F11BBA" w:rsidRDefault="003547A6" w:rsidP="00F11BBA">
      <w:pPr>
        <w:pStyle w:val="NormalWeb"/>
        <w:numPr>
          <w:ilvl w:val="0"/>
          <w:numId w:val="7"/>
        </w:numPr>
        <w:pBdr>
          <w:top w:val="single" w:sz="2" w:space="0" w:color="E5E7EB"/>
          <w:left w:val="single" w:sz="2" w:space="5" w:color="E5E7EB"/>
          <w:bottom w:val="single" w:sz="2" w:space="0" w:color="E5E7EB"/>
          <w:right w:val="single" w:sz="2" w:space="0" w:color="E5E7EB"/>
        </w:pBdr>
        <w:spacing w:before="300" w:beforeAutospacing="0" w:after="300" w:afterAutospacing="0" w:line="360" w:lineRule="auto"/>
        <w:ind w:left="0"/>
        <w:rPr>
          <w:color w:val="111827"/>
        </w:rPr>
      </w:pPr>
      <w:r w:rsidRPr="00F11BBA">
        <w:rPr>
          <w:rStyle w:val="Strong"/>
          <w:color w:val="111827"/>
          <w:bdr w:val="single" w:sz="2" w:space="0" w:color="E5E7EB" w:frame="1"/>
        </w:rPr>
        <w:t>Inventory Management:</w:t>
      </w:r>
      <w:r w:rsidRPr="00F11BBA">
        <w:rPr>
          <w:color w:val="111827"/>
        </w:rPr>
        <w:t> Online platforms allow car rental companies to manage their inventory more efficiently by providing up-to-date information on vehicle availability and location. This improved management leads to better utilization of resources and increased customer satisfaction due to reduced wait times and improved reliability.</w:t>
      </w:r>
    </w:p>
    <w:p w:rsidR="003547A6" w:rsidRPr="00F11BBA" w:rsidRDefault="003547A6" w:rsidP="00F11BBA">
      <w:pPr>
        <w:pStyle w:val="NormalWeb"/>
        <w:numPr>
          <w:ilvl w:val="0"/>
          <w:numId w:val="7"/>
        </w:numPr>
        <w:pBdr>
          <w:top w:val="single" w:sz="2" w:space="0" w:color="E5E7EB"/>
          <w:left w:val="single" w:sz="2" w:space="5" w:color="E5E7EB"/>
          <w:bottom w:val="single" w:sz="2" w:space="0" w:color="E5E7EB"/>
          <w:right w:val="single" w:sz="2" w:space="0" w:color="E5E7EB"/>
        </w:pBdr>
        <w:spacing w:before="300" w:beforeAutospacing="0" w:after="300" w:afterAutospacing="0" w:line="360" w:lineRule="auto"/>
        <w:ind w:left="0"/>
        <w:rPr>
          <w:color w:val="111827"/>
        </w:rPr>
      </w:pPr>
      <w:r w:rsidRPr="00F11BBA">
        <w:rPr>
          <w:rStyle w:val="Strong"/>
          <w:color w:val="111827"/>
          <w:bdr w:val="single" w:sz="2" w:space="0" w:color="E5E7EB" w:frame="1"/>
        </w:rPr>
        <w:t>Customer Engagement:</w:t>
      </w:r>
      <w:r w:rsidRPr="00F11BBA">
        <w:rPr>
          <w:color w:val="111827"/>
        </w:rPr>
        <w:t> Online self-drive car rental offers customers a personalized experience by allowing them to choose vehicles based on their specific preferences and requirements. Customers can also access additional services such as GPS navigation, in-car entertainment systems, and roadside assistance, further enhancing their overall experience.</w:t>
      </w:r>
    </w:p>
    <w:p w:rsidR="003547A6" w:rsidRPr="00F11BBA" w:rsidRDefault="003547A6" w:rsidP="00F11BBA">
      <w:pPr>
        <w:pStyle w:val="NormalWeb"/>
        <w:numPr>
          <w:ilvl w:val="0"/>
          <w:numId w:val="7"/>
        </w:numPr>
        <w:pBdr>
          <w:top w:val="single" w:sz="2" w:space="0" w:color="E5E7EB"/>
          <w:left w:val="single" w:sz="2" w:space="5" w:color="E5E7EB"/>
          <w:bottom w:val="single" w:sz="2" w:space="0" w:color="E5E7EB"/>
          <w:right w:val="single" w:sz="2" w:space="0" w:color="E5E7EB"/>
        </w:pBdr>
        <w:spacing w:before="300" w:beforeAutospacing="0" w:after="300" w:afterAutospacing="0" w:line="360" w:lineRule="auto"/>
        <w:ind w:left="0"/>
        <w:rPr>
          <w:color w:val="111827"/>
        </w:rPr>
      </w:pPr>
      <w:r w:rsidRPr="00F11BBA">
        <w:rPr>
          <w:rStyle w:val="Strong"/>
          <w:color w:val="111827"/>
          <w:bdr w:val="single" w:sz="2" w:space="0" w:color="E5E7EB" w:frame="1"/>
        </w:rPr>
        <w:t>Security and Trust:</w:t>
      </w:r>
      <w:r w:rsidRPr="00F11BBA">
        <w:rPr>
          <w:color w:val="111827"/>
        </w:rPr>
        <w:t> Online platforms incorporate various security measures to ensure the protection of customer information and financial transactions. These measures include data encryption, secure payment gateways, and user verification processes, which help build trust between customers and service providers.</w:t>
      </w:r>
    </w:p>
    <w:p w:rsidR="003547A6" w:rsidRPr="00F11BBA" w:rsidRDefault="003547A6" w:rsidP="00F11BBA">
      <w:pPr>
        <w:pStyle w:val="NormalWeb"/>
        <w:numPr>
          <w:ilvl w:val="0"/>
          <w:numId w:val="7"/>
        </w:numPr>
        <w:pBdr>
          <w:top w:val="single" w:sz="2" w:space="0" w:color="E5E7EB"/>
          <w:left w:val="single" w:sz="2" w:space="5" w:color="E5E7EB"/>
          <w:bottom w:val="single" w:sz="2" w:space="0" w:color="E5E7EB"/>
          <w:right w:val="single" w:sz="2" w:space="0" w:color="E5E7EB"/>
        </w:pBdr>
        <w:spacing w:before="300" w:beforeAutospacing="0" w:after="300" w:afterAutospacing="0" w:line="360" w:lineRule="auto"/>
        <w:ind w:left="0"/>
        <w:rPr>
          <w:color w:val="111827"/>
        </w:rPr>
      </w:pPr>
      <w:r w:rsidRPr="00F11BBA">
        <w:rPr>
          <w:rStyle w:val="Strong"/>
          <w:color w:val="111827"/>
          <w:bdr w:val="single" w:sz="2" w:space="0" w:color="E5E7EB" w:frame="1"/>
        </w:rPr>
        <w:t>Regulatory Compliance:</w:t>
      </w:r>
      <w:r w:rsidRPr="00F11BBA">
        <w:rPr>
          <w:color w:val="111827"/>
        </w:rPr>
        <w:t> Car rental companies must adhere to local regulations governing the operation of self-drive vehicles, including licensing requirements, insurance coverage, and road safety guidelines. Ensuring compliance with these regulations is essential for maintaining a safe and reliable service for customers.</w:t>
      </w:r>
    </w:p>
    <w:p w:rsidR="003547A6" w:rsidRPr="00F11BBA" w:rsidRDefault="003547A6" w:rsidP="00F11BBA">
      <w:pPr>
        <w:pStyle w:val="NormalWeb"/>
        <w:numPr>
          <w:ilvl w:val="0"/>
          <w:numId w:val="7"/>
        </w:numPr>
        <w:pBdr>
          <w:top w:val="single" w:sz="2" w:space="0" w:color="E5E7EB"/>
          <w:left w:val="single" w:sz="2" w:space="5" w:color="E5E7EB"/>
          <w:bottom w:val="single" w:sz="2" w:space="0" w:color="E5E7EB"/>
          <w:right w:val="single" w:sz="2" w:space="0" w:color="E5E7EB"/>
        </w:pBdr>
        <w:spacing w:before="300" w:beforeAutospacing="0" w:after="300" w:afterAutospacing="0" w:line="360" w:lineRule="auto"/>
        <w:ind w:left="0"/>
        <w:rPr>
          <w:color w:val="111827"/>
        </w:rPr>
      </w:pPr>
      <w:r w:rsidRPr="00F11BBA">
        <w:rPr>
          <w:rStyle w:val="Strong"/>
          <w:color w:val="111827"/>
          <w:bdr w:val="single" w:sz="2" w:space="0" w:color="E5E7EB" w:frame="1"/>
        </w:rPr>
        <w:lastRenderedPageBreak/>
        <w:t>Environmental Considerations:</w:t>
      </w:r>
      <w:r w:rsidRPr="00F11BBA">
        <w:rPr>
          <w:color w:val="111827"/>
        </w:rPr>
        <w:t> Online self-drive car rental can promote environmental sustainability by encouraging the use of fuel-efficient or electric vehicles, thereby reducing carbon emissions and contributing to a greener transportation ecosystem.</w:t>
      </w:r>
    </w:p>
    <w:p w:rsidR="003D3D5E" w:rsidRPr="00F11BBA" w:rsidRDefault="003D3D5E" w:rsidP="00F11BBA">
      <w:pPr>
        <w:spacing w:line="360" w:lineRule="auto"/>
        <w:jc w:val="center"/>
        <w:rPr>
          <w:rFonts w:ascii="Arial" w:hAnsi="Arial" w:cs="Arial"/>
          <w:b/>
          <w:sz w:val="32"/>
          <w:szCs w:val="32"/>
          <w:lang w:val="en-US"/>
        </w:rPr>
      </w:pPr>
      <w:r w:rsidRPr="00F11BBA">
        <w:rPr>
          <w:rFonts w:ascii="Arial" w:hAnsi="Arial" w:cs="Arial"/>
          <w:b/>
          <w:sz w:val="32"/>
          <w:szCs w:val="32"/>
          <w:lang w:val="en-US"/>
        </w:rPr>
        <w:t>SYNOPSIS</w:t>
      </w:r>
    </w:p>
    <w:p w:rsidR="003D3D5E" w:rsidRPr="00F11BBA" w:rsidRDefault="00D71DE5" w:rsidP="00F11B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ind w:firstLine="720"/>
        <w:rPr>
          <w:color w:val="0D0D0D"/>
        </w:rPr>
      </w:pPr>
      <w:r w:rsidRPr="00F11BBA">
        <w:rPr>
          <w:color w:val="0D0D0D"/>
        </w:rPr>
        <w:t>"Self Drive Car Rental</w:t>
      </w:r>
      <w:r w:rsidR="003D3D5E" w:rsidRPr="00F11BBA">
        <w:rPr>
          <w:color w:val="0D0D0D"/>
        </w:rPr>
        <w:t>" is an innovative online platform that revolutionizes the traditional car rental industry by offering self-drive</w:t>
      </w:r>
      <w:r w:rsidRPr="00F11BBA">
        <w:rPr>
          <w:color w:val="0D0D0D"/>
        </w:rPr>
        <w:t xml:space="preserve"> car rental services. With Self Drive </w:t>
      </w:r>
      <w:r w:rsidR="003D3D5E" w:rsidRPr="00F11BBA">
        <w:rPr>
          <w:color w:val="0D0D0D"/>
        </w:rPr>
        <w:t>Car</w:t>
      </w:r>
      <w:r w:rsidRPr="00F11BBA">
        <w:rPr>
          <w:color w:val="0D0D0D"/>
        </w:rPr>
        <w:t xml:space="preserve"> Rental</w:t>
      </w:r>
      <w:r w:rsidR="003D3D5E" w:rsidRPr="00F11BBA">
        <w:rPr>
          <w:color w:val="0D0D0D"/>
        </w:rPr>
        <w:t>, users can conveniently rent a car of their choice and drive it themselves, providing flexibility, freedom, and convenience to their transportation needs.</w:t>
      </w:r>
    </w:p>
    <w:p w:rsidR="00F6464F" w:rsidRPr="00F11BBA" w:rsidRDefault="003D3D5E" w:rsidP="00F11B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ind w:firstLine="720"/>
        <w:rPr>
          <w:color w:val="0D0D0D"/>
        </w:rPr>
      </w:pPr>
      <w:r w:rsidRPr="00F11BBA">
        <w:rPr>
          <w:color w:val="0D0D0D"/>
        </w:rPr>
        <w:t>The platform features a user-friendly website and mobile application, allowing users to easily browse through a wide selection of vehicles ranging from economy cars to luxury SUVs. Users can search for cars based on their preferences such as make, model, seating capacity, and price range. Detailed vehicle descriptions, including photos and specifications, are provided to help users make informed decisions.</w:t>
      </w:r>
    </w:p>
    <w:p w:rsidR="003D3D5E" w:rsidRPr="00424DD8" w:rsidRDefault="003D3D5E" w:rsidP="00424DD8">
      <w:pPr>
        <w:pStyle w:val="ListParagraph"/>
        <w:numPr>
          <w:ilvl w:val="0"/>
          <w:numId w:val="9"/>
        </w:numPr>
        <w:spacing w:line="360" w:lineRule="auto"/>
        <w:rPr>
          <w:rFonts w:ascii="Bookman Old Style" w:hAnsi="Bookman Old Style" w:cs="Times New Roman"/>
          <w:sz w:val="28"/>
          <w:szCs w:val="28"/>
          <w:lang w:val="en-US"/>
        </w:rPr>
      </w:pPr>
      <w:r w:rsidRPr="00424DD8">
        <w:rPr>
          <w:rFonts w:ascii="Bookman Old Style" w:hAnsi="Bookman Old Style" w:cs="Times New Roman"/>
          <w:b/>
          <w:sz w:val="28"/>
          <w:szCs w:val="28"/>
          <w:lang w:val="en-US"/>
        </w:rPr>
        <w:t>INTRODUCTION</w:t>
      </w:r>
    </w:p>
    <w:p w:rsidR="003D3D5E" w:rsidRPr="00F11BBA" w:rsidRDefault="003D3D5E" w:rsidP="00F11B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ind w:firstLine="720"/>
        <w:rPr>
          <w:color w:val="0D0D0D"/>
        </w:rPr>
      </w:pPr>
      <w:r w:rsidRPr="00F11BBA">
        <w:rPr>
          <w:color w:val="0D0D0D"/>
        </w:rPr>
        <w:t>In today's fast-paced world, flexibility and convenience are paramount, especially when it comes to transportation. Traditional car rental services often come with limitations, such as rigid scheduling, limited vehicle options, and cumbersome paperwork. However, with the advent of technology, the landscape of mobility is undergoing a transforma</w:t>
      </w:r>
      <w:r w:rsidR="00D71DE5" w:rsidRPr="00F11BBA">
        <w:rPr>
          <w:color w:val="0D0D0D"/>
        </w:rPr>
        <w:t>tive shift. Introducing Self drive Car Rental</w:t>
      </w:r>
      <w:r w:rsidRPr="00F11BBA">
        <w:rPr>
          <w:color w:val="0D0D0D"/>
        </w:rPr>
        <w:t>, an innovative online platform that brings the freedom of self-drive car rentals to your fingertips.</w:t>
      </w:r>
    </w:p>
    <w:p w:rsidR="003D3D5E" w:rsidRPr="00F11BBA" w:rsidRDefault="00462152" w:rsidP="00F11B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ind w:firstLine="720"/>
        <w:rPr>
          <w:color w:val="0D0D0D"/>
        </w:rPr>
      </w:pPr>
      <w:r w:rsidRPr="00F11BBA">
        <w:rPr>
          <w:color w:val="0D0D0D"/>
        </w:rPr>
        <w:t>It’s</w:t>
      </w:r>
      <w:r w:rsidR="003D3D5E" w:rsidRPr="00F11BBA">
        <w:rPr>
          <w:color w:val="0D0D0D"/>
        </w:rPr>
        <w:t xml:space="preserve"> aims to revolutionize the way people access transportation by offering a seamless and user-centric experience. Imagine having the freedom to choose your preferred vehicle, pick it up at your convenience, and embark on your journey with ease. Whether it's a spontaneous road trip, a weekend getaway, or simply runnin</w:t>
      </w:r>
      <w:r w:rsidRPr="00F11BBA">
        <w:rPr>
          <w:color w:val="0D0D0D"/>
        </w:rPr>
        <w:t>g errands around town, It</w:t>
      </w:r>
      <w:r w:rsidR="003D3D5E" w:rsidRPr="00F11BBA">
        <w:rPr>
          <w:color w:val="0D0D0D"/>
        </w:rPr>
        <w:t xml:space="preserve"> empowers users to take control of their travel experience like never before.</w:t>
      </w:r>
    </w:p>
    <w:p w:rsidR="003D3D5E" w:rsidRPr="00F11BBA" w:rsidRDefault="00D71DE5" w:rsidP="00F11B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ind w:firstLine="720"/>
        <w:rPr>
          <w:color w:val="0D0D0D"/>
        </w:rPr>
      </w:pPr>
      <w:r w:rsidRPr="00F11BBA">
        <w:rPr>
          <w:color w:val="0D0D0D"/>
        </w:rPr>
        <w:t>At the heart of Self Drive C</w:t>
      </w:r>
      <w:r w:rsidR="00462152" w:rsidRPr="00F11BBA">
        <w:rPr>
          <w:color w:val="0D0D0D"/>
        </w:rPr>
        <w:t>ar</w:t>
      </w:r>
      <w:r w:rsidRPr="00F11BBA">
        <w:rPr>
          <w:color w:val="0D0D0D"/>
        </w:rPr>
        <w:t xml:space="preserve"> Rental</w:t>
      </w:r>
      <w:r w:rsidR="003D3D5E" w:rsidRPr="00F11BBA">
        <w:rPr>
          <w:color w:val="0D0D0D"/>
        </w:rPr>
        <w:t xml:space="preserve"> lies a commitment to simplicity, accessibility, and reliability. Through our intuitive website and mobile application, users can browse through a diverse fleet of vehicles, ranging from compact cars to luxury sedans, and select the </w:t>
      </w:r>
      <w:r w:rsidR="003D3D5E" w:rsidRPr="00F11BBA">
        <w:rPr>
          <w:color w:val="0D0D0D"/>
        </w:rPr>
        <w:lastRenderedPageBreak/>
        <w:t>perfect ride for their needs. With just a few clicks, users can make reservations, manage bookings, and access essential information, all from the comfort of their homes or on the go.</w:t>
      </w:r>
    </w:p>
    <w:p w:rsidR="003D3D5E" w:rsidRPr="00F11BBA" w:rsidRDefault="00462152" w:rsidP="00F11BBA">
      <w:pPr>
        <w:spacing w:line="360" w:lineRule="auto"/>
        <w:ind w:firstLine="720"/>
        <w:rPr>
          <w:rFonts w:ascii="Times New Roman" w:hAnsi="Times New Roman" w:cs="Times New Roman"/>
          <w:color w:val="0D0D0D"/>
          <w:sz w:val="24"/>
          <w:szCs w:val="24"/>
          <w:shd w:val="clear" w:color="auto" w:fill="FFFFFF"/>
        </w:rPr>
      </w:pPr>
      <w:r w:rsidRPr="00F11BBA">
        <w:rPr>
          <w:rFonts w:ascii="Times New Roman" w:hAnsi="Times New Roman" w:cs="Times New Roman"/>
          <w:color w:val="0D0D0D"/>
          <w:sz w:val="24"/>
          <w:szCs w:val="24"/>
          <w:shd w:val="clear" w:color="auto" w:fill="FFFFFF"/>
        </w:rPr>
        <w:t>Furthermore, it prioritizes convenience at every step of the rental process. From seamless online payments to hassle-free vehicle pickup and return procedures, we strive to streamline the entire experience, eliminating unnecessary paperwork and administrative hassles. With integrated GPS navigation and 24/7 customer support, It ensures that users can navigate with confidence and peace of mind, wherever their adventures take them.</w:t>
      </w:r>
    </w:p>
    <w:p w:rsidR="00462152" w:rsidRPr="00F11BBA" w:rsidRDefault="00424DD8" w:rsidP="00F11BBA">
      <w:pPr>
        <w:spacing w:line="360" w:lineRule="auto"/>
        <w:rPr>
          <w:rFonts w:ascii="Bookman Old Style" w:hAnsi="Bookman Old Style" w:cs="Times New Roman"/>
          <w:b/>
          <w:sz w:val="28"/>
          <w:szCs w:val="28"/>
          <w:lang w:val="en-US"/>
        </w:rPr>
      </w:pPr>
      <w:r>
        <w:rPr>
          <w:rFonts w:ascii="Bookman Old Style" w:hAnsi="Bookman Old Style" w:cs="Times New Roman"/>
          <w:b/>
          <w:sz w:val="28"/>
          <w:szCs w:val="28"/>
          <w:lang w:val="en-US"/>
        </w:rPr>
        <w:t xml:space="preserve">1.1 </w:t>
      </w:r>
      <w:r w:rsidR="00601DBE" w:rsidRPr="00F11BBA">
        <w:rPr>
          <w:rFonts w:ascii="Bookman Old Style" w:hAnsi="Bookman Old Style" w:cs="Times New Roman"/>
          <w:b/>
          <w:sz w:val="28"/>
          <w:szCs w:val="28"/>
          <w:lang w:val="en-US"/>
        </w:rPr>
        <w:t>OBJECTIVE</w:t>
      </w:r>
    </w:p>
    <w:p w:rsidR="006837E1" w:rsidRPr="00F11BBA" w:rsidRDefault="00601DBE" w:rsidP="00F11BBA">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ind w:firstLine="720"/>
        <w:rPr>
          <w:color w:val="111827"/>
        </w:rPr>
      </w:pPr>
      <w:r w:rsidRPr="00F11BBA">
        <w:rPr>
          <w:lang w:val="en-US"/>
        </w:rPr>
        <w:tab/>
      </w:r>
      <w:r w:rsidR="006837E1" w:rsidRPr="00F11BBA">
        <w:rPr>
          <w:color w:val="111827"/>
        </w:rPr>
        <w:t>The primary objective of a self-drive car rental project is to provide customers with a convenient, safe, and efficient mode of transportation by utilizing advanced automotive technology, such as autonomous driving systems. This innovative approach aims to enhance the overall rental experience by reducing human error, increasing comfort, and potentially lowering costs.</w:t>
      </w:r>
    </w:p>
    <w:p w:rsidR="006837E1" w:rsidRPr="00F11BBA" w:rsidRDefault="006837E1" w:rsidP="00F11BBA">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ind w:firstLine="720"/>
        <w:rPr>
          <w:color w:val="111827"/>
        </w:rPr>
      </w:pPr>
      <w:r w:rsidRPr="00F11BBA">
        <w:rPr>
          <w:rStyle w:val="Strong"/>
          <w:color w:val="111827"/>
          <w:bdr w:val="single" w:sz="2" w:space="0" w:color="E5E7EB" w:frame="1"/>
        </w:rPr>
        <w:t>Convenience:</w:t>
      </w:r>
      <w:r w:rsidRPr="00F11BBA">
        <w:rPr>
          <w:color w:val="111827"/>
        </w:rPr>
        <w:t> Self-drive car rentals can offer a more seamless and hassle-free experience for customers. With autonomous driving capabilities, renters can enjoy hands-free navigation, allowing them to focus on other tasks or simply relax during their journey. Additionally, self-driving cars can optimize routes, minimize traffic congestion, and even suggest alternative routes in case of delays or accidents.</w:t>
      </w:r>
    </w:p>
    <w:p w:rsidR="006837E1" w:rsidRPr="00F11BBA" w:rsidRDefault="006837E1" w:rsidP="00F11BBA">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ind w:firstLine="720"/>
        <w:rPr>
          <w:color w:val="111827"/>
        </w:rPr>
      </w:pPr>
      <w:r w:rsidRPr="00F11BBA">
        <w:rPr>
          <w:rStyle w:val="Strong"/>
          <w:color w:val="111827"/>
          <w:bdr w:val="single" w:sz="2" w:space="0" w:color="E5E7EB" w:frame="1"/>
        </w:rPr>
        <w:t>Safety:</w:t>
      </w:r>
      <w:r w:rsidRPr="00F11BBA">
        <w:rPr>
          <w:color w:val="111827"/>
        </w:rPr>
        <w:t> One of the main advantages of self-drive car rentals is the potential for increased safety on the roads. Autonomous vehicles are equipped with advanced sensors, cameras, and artificial intelligence algorithms that can process vast amounts of data in real-time. These systems can help prevent accidents caused by human error, such as speeding, tailgating, or failing to detect pedestrians or other vehicles. Furthermore, self-driving cars can communicate with each other and the surrounding infrastructure, enabling them to anticipate potential hazards and take appropriate actions to avoid collisions.</w:t>
      </w:r>
    </w:p>
    <w:p w:rsidR="006837E1" w:rsidRPr="00F11BBA" w:rsidRDefault="006837E1" w:rsidP="00F11BBA">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ind w:firstLine="720"/>
        <w:rPr>
          <w:rStyle w:val="Strong"/>
          <w:b w:val="0"/>
          <w:bCs w:val="0"/>
        </w:rPr>
      </w:pPr>
      <w:r w:rsidRPr="00F11BBA">
        <w:rPr>
          <w:rStyle w:val="Strong"/>
          <w:color w:val="111827"/>
          <w:bdr w:val="single" w:sz="2" w:space="0" w:color="E5E7EB" w:frame="1"/>
        </w:rPr>
        <w:t>Efficiency:</w:t>
      </w:r>
      <w:r w:rsidRPr="00F11BBA">
        <w:rPr>
          <w:color w:val="111827"/>
        </w:rPr>
        <w:t xml:space="preserve"> Self-drive car rentals can potentially improve overall efficiency in terms of fuel consumption, travel time, and resource allocation. Autonomous vehicles can optimize their speed and acceleration based on traffic conditions, weather, and road characteristics, resulting in smoother and more fuel-efficient driving. Additionally, self-driving cars can </w:t>
      </w:r>
      <w:r w:rsidRPr="00F11BBA">
        <w:rPr>
          <w:color w:val="111827"/>
        </w:rPr>
        <w:lastRenderedPageBreak/>
        <w:t>reduce the need for parking spaces, as they can park themselves in designated areas and even move to pick up the next passenger, thus maximizing the utilization of available resources.</w:t>
      </w:r>
    </w:p>
    <w:p w:rsidR="00BA5805" w:rsidRPr="00F11BBA" w:rsidRDefault="00BA5805" w:rsidP="00F11BBA">
      <w:pPr>
        <w:spacing w:line="360" w:lineRule="auto"/>
        <w:rPr>
          <w:rFonts w:ascii="Times New Roman" w:hAnsi="Times New Roman" w:cs="Times New Roman"/>
          <w:b/>
          <w:bCs/>
          <w:color w:val="0D0D0D"/>
          <w:sz w:val="24"/>
          <w:szCs w:val="24"/>
          <w:lang w:val="en-US"/>
        </w:rPr>
      </w:pPr>
    </w:p>
    <w:p w:rsidR="006837E1" w:rsidRPr="00F11BBA" w:rsidRDefault="00424DD8" w:rsidP="00F11BBA">
      <w:pPr>
        <w:spacing w:line="360" w:lineRule="auto"/>
        <w:rPr>
          <w:rFonts w:ascii="Times New Roman" w:eastAsia="Times New Roman" w:hAnsi="Times New Roman" w:cs="Times New Roman"/>
          <w:b/>
          <w:bCs/>
          <w:color w:val="0D0D0D"/>
          <w:sz w:val="24"/>
          <w:szCs w:val="24"/>
          <w:lang w:val="en-US" w:eastAsia="en-IN"/>
        </w:rPr>
      </w:pPr>
      <w:r>
        <w:rPr>
          <w:rFonts w:ascii="Times New Roman" w:hAnsi="Times New Roman" w:cs="Times New Roman"/>
          <w:b/>
          <w:bCs/>
          <w:color w:val="0D0D0D"/>
          <w:sz w:val="24"/>
          <w:szCs w:val="24"/>
          <w:lang w:val="en-US"/>
        </w:rPr>
        <w:t xml:space="preserve">1.2 </w:t>
      </w:r>
      <w:r w:rsidR="00C12F13" w:rsidRPr="00F11BBA">
        <w:rPr>
          <w:rFonts w:ascii="Times New Roman" w:hAnsi="Times New Roman" w:cs="Times New Roman"/>
          <w:b/>
          <w:bCs/>
          <w:color w:val="0D0D0D"/>
          <w:sz w:val="24"/>
          <w:szCs w:val="24"/>
          <w:lang w:val="en-US"/>
        </w:rPr>
        <w:t>SYSTEM SPECIFICATION</w:t>
      </w:r>
    </w:p>
    <w:p w:rsidR="006837E1" w:rsidRPr="00F11BBA" w:rsidRDefault="00424DD8" w:rsidP="00F11BBA">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line="360" w:lineRule="auto"/>
        <w:rPr>
          <w:b/>
          <w:bCs/>
          <w:color w:val="0D0D0D"/>
          <w:lang w:val="en-US"/>
        </w:rPr>
      </w:pPr>
      <w:r>
        <w:rPr>
          <w:b/>
          <w:bCs/>
          <w:color w:val="0D0D0D"/>
          <w:lang w:val="en-US"/>
        </w:rPr>
        <w:t xml:space="preserve">1.2.1 </w:t>
      </w:r>
      <w:r w:rsidR="00C12F13" w:rsidRPr="00F11BBA">
        <w:rPr>
          <w:b/>
          <w:bCs/>
          <w:color w:val="0D0D0D"/>
          <w:lang w:val="en-US"/>
        </w:rPr>
        <w:t>Hardware Specification</w:t>
      </w:r>
    </w:p>
    <w:tbl>
      <w:tblPr>
        <w:tblStyle w:val="TableGrid"/>
        <w:tblW w:w="0" w:type="auto"/>
        <w:tblLook w:val="04A0"/>
      </w:tblPr>
      <w:tblGrid>
        <w:gridCol w:w="4621"/>
        <w:gridCol w:w="4621"/>
      </w:tblGrid>
      <w:tr w:rsidR="00424DD8" w:rsidRPr="00424DD8" w:rsidTr="00424DD8">
        <w:tc>
          <w:tcPr>
            <w:tcW w:w="4621" w:type="dxa"/>
          </w:tcPr>
          <w:p w:rsidR="00424DD8" w:rsidRPr="00424DD8" w:rsidRDefault="00424DD8" w:rsidP="00E5388C">
            <w:pPr>
              <w:pStyle w:val="NormalWeb"/>
              <w:spacing w:before="300" w:line="360" w:lineRule="auto"/>
              <w:rPr>
                <w:color w:val="0D0D0D"/>
                <w:lang w:val="en-US"/>
              </w:rPr>
            </w:pPr>
            <w:r w:rsidRPr="00424DD8">
              <w:rPr>
                <w:color w:val="0D0D0D"/>
                <w:lang w:val="en-US"/>
              </w:rPr>
              <w:t xml:space="preserve">System    </w:t>
            </w:r>
          </w:p>
        </w:tc>
        <w:tc>
          <w:tcPr>
            <w:tcW w:w="4621" w:type="dxa"/>
          </w:tcPr>
          <w:p w:rsidR="00424DD8" w:rsidRPr="00424DD8" w:rsidRDefault="00424DD8" w:rsidP="00E5388C">
            <w:pPr>
              <w:pStyle w:val="NormalWeb"/>
              <w:spacing w:before="300" w:line="360" w:lineRule="auto"/>
              <w:rPr>
                <w:color w:val="0D0D0D"/>
              </w:rPr>
            </w:pPr>
            <w:r>
              <w:rPr>
                <w:color w:val="0D0D0D"/>
                <w:lang w:val="en-US"/>
              </w:rPr>
              <w:t xml:space="preserve">  </w:t>
            </w:r>
            <w:r w:rsidRPr="00424DD8">
              <w:rPr>
                <w:color w:val="0D0D0D"/>
                <w:lang w:val="en-US"/>
              </w:rPr>
              <w:t xml:space="preserve">       </w:t>
            </w:r>
            <w:r>
              <w:rPr>
                <w:color w:val="0D0D0D"/>
                <w:lang w:val="en-US"/>
              </w:rPr>
              <w:t xml:space="preserve"> </w:t>
            </w:r>
            <w:r w:rsidRPr="00424DD8">
              <w:rPr>
                <w:color w:val="0D0D0D"/>
                <w:lang w:val="en-US"/>
              </w:rPr>
              <w:t xml:space="preserve"> Intel Core i5 or AMD Ryzen 5</w:t>
            </w:r>
          </w:p>
        </w:tc>
      </w:tr>
      <w:tr w:rsidR="00424DD8" w:rsidRPr="00424DD8" w:rsidTr="00424DD8">
        <w:tc>
          <w:tcPr>
            <w:tcW w:w="4621" w:type="dxa"/>
          </w:tcPr>
          <w:p w:rsidR="00424DD8" w:rsidRPr="00424DD8" w:rsidRDefault="00424DD8" w:rsidP="00E5388C">
            <w:pPr>
              <w:pStyle w:val="NormalWeb"/>
              <w:spacing w:before="300" w:line="360" w:lineRule="auto"/>
              <w:rPr>
                <w:color w:val="0D0D0D"/>
                <w:lang w:val="en-US"/>
              </w:rPr>
            </w:pPr>
            <w:r w:rsidRPr="00424DD8">
              <w:rPr>
                <w:color w:val="0D0D0D"/>
                <w:lang w:val="en-US"/>
              </w:rPr>
              <w:t xml:space="preserve">Hard Disk  </w:t>
            </w:r>
          </w:p>
        </w:tc>
        <w:tc>
          <w:tcPr>
            <w:tcW w:w="4621" w:type="dxa"/>
          </w:tcPr>
          <w:p w:rsidR="00424DD8" w:rsidRPr="00424DD8" w:rsidRDefault="00424DD8" w:rsidP="00E5388C">
            <w:pPr>
              <w:pStyle w:val="NormalWeb"/>
              <w:spacing w:before="300" w:line="360" w:lineRule="auto"/>
              <w:rPr>
                <w:color w:val="0D0D0D"/>
              </w:rPr>
            </w:pPr>
            <w:r w:rsidRPr="00424DD8">
              <w:rPr>
                <w:color w:val="0D0D0D"/>
                <w:lang w:val="en-US"/>
              </w:rPr>
              <w:t xml:space="preserve">        </w:t>
            </w:r>
            <w:r>
              <w:rPr>
                <w:color w:val="0D0D0D"/>
                <w:lang w:val="en-US"/>
              </w:rPr>
              <w:t xml:space="preserve">  </w:t>
            </w:r>
            <w:r w:rsidRPr="00424DD8">
              <w:rPr>
                <w:color w:val="0D0D0D"/>
                <w:lang w:val="en-US"/>
              </w:rPr>
              <w:t xml:space="preserve"> 250 GB HDD</w:t>
            </w:r>
          </w:p>
        </w:tc>
      </w:tr>
      <w:tr w:rsidR="00424DD8" w:rsidRPr="00424DD8" w:rsidTr="00424DD8">
        <w:tc>
          <w:tcPr>
            <w:tcW w:w="4621" w:type="dxa"/>
          </w:tcPr>
          <w:p w:rsidR="00424DD8" w:rsidRPr="00424DD8" w:rsidRDefault="00424DD8" w:rsidP="00E5388C">
            <w:pPr>
              <w:pStyle w:val="NormalWeb"/>
              <w:spacing w:before="300" w:line="360" w:lineRule="auto"/>
              <w:rPr>
                <w:color w:val="0D0D0D"/>
                <w:lang w:val="en-US"/>
              </w:rPr>
            </w:pPr>
            <w:r w:rsidRPr="00424DD8">
              <w:rPr>
                <w:color w:val="0D0D0D"/>
                <w:lang w:val="en-US"/>
              </w:rPr>
              <w:t xml:space="preserve">Monitor  </w:t>
            </w:r>
          </w:p>
        </w:tc>
        <w:tc>
          <w:tcPr>
            <w:tcW w:w="4621" w:type="dxa"/>
          </w:tcPr>
          <w:p w:rsidR="00424DD8" w:rsidRPr="00424DD8" w:rsidRDefault="00424DD8" w:rsidP="00424DD8">
            <w:pPr>
              <w:pStyle w:val="NormalWeb"/>
              <w:spacing w:before="300" w:line="360" w:lineRule="auto"/>
              <w:rPr>
                <w:color w:val="0D0D0D"/>
              </w:rPr>
            </w:pPr>
            <w:r w:rsidRPr="00424DD8">
              <w:rPr>
                <w:color w:val="0D0D0D"/>
                <w:lang w:val="en-US"/>
              </w:rPr>
              <w:t xml:space="preserve">           1280 x 720 pixels</w:t>
            </w:r>
          </w:p>
        </w:tc>
      </w:tr>
      <w:tr w:rsidR="00424DD8" w:rsidRPr="00424DD8" w:rsidTr="00424DD8">
        <w:tc>
          <w:tcPr>
            <w:tcW w:w="4621" w:type="dxa"/>
          </w:tcPr>
          <w:p w:rsidR="00424DD8" w:rsidRPr="00424DD8" w:rsidRDefault="00424DD8" w:rsidP="00E5388C">
            <w:pPr>
              <w:pStyle w:val="NormalWeb"/>
              <w:spacing w:before="300" w:line="360" w:lineRule="auto"/>
              <w:rPr>
                <w:color w:val="0D0D0D"/>
                <w:lang w:val="en-US"/>
              </w:rPr>
            </w:pPr>
            <w:r w:rsidRPr="00424DD8">
              <w:rPr>
                <w:color w:val="0D0D0D"/>
                <w:lang w:val="en-US"/>
              </w:rPr>
              <w:t xml:space="preserve">Ram         </w:t>
            </w:r>
          </w:p>
        </w:tc>
        <w:tc>
          <w:tcPr>
            <w:tcW w:w="4621" w:type="dxa"/>
          </w:tcPr>
          <w:p w:rsidR="00424DD8" w:rsidRPr="00424DD8" w:rsidRDefault="00424DD8" w:rsidP="00E5388C">
            <w:pPr>
              <w:pStyle w:val="NormalWeb"/>
              <w:spacing w:before="300" w:line="360" w:lineRule="auto"/>
              <w:rPr>
                <w:color w:val="0D0D0D"/>
              </w:rPr>
            </w:pPr>
            <w:r w:rsidRPr="00424DD8">
              <w:rPr>
                <w:color w:val="0D0D0D"/>
                <w:lang w:val="en-US"/>
              </w:rPr>
              <w:t xml:space="preserve">  </w:t>
            </w:r>
            <w:r>
              <w:rPr>
                <w:color w:val="0D0D0D"/>
                <w:lang w:val="en-US"/>
              </w:rPr>
              <w:t xml:space="preserve"> </w:t>
            </w:r>
            <w:r w:rsidRPr="00424DD8">
              <w:rPr>
                <w:color w:val="0D0D0D"/>
                <w:lang w:val="en-US"/>
              </w:rPr>
              <w:t xml:space="preserve">     </w:t>
            </w:r>
            <w:r>
              <w:rPr>
                <w:color w:val="0D0D0D"/>
                <w:lang w:val="en-US"/>
              </w:rPr>
              <w:t xml:space="preserve">  </w:t>
            </w:r>
            <w:r w:rsidRPr="00424DD8">
              <w:rPr>
                <w:color w:val="0D0D0D"/>
                <w:lang w:val="en-US"/>
              </w:rPr>
              <w:t xml:space="preserve"> 4GB</w:t>
            </w:r>
          </w:p>
        </w:tc>
      </w:tr>
      <w:tr w:rsidR="00424DD8" w:rsidRPr="00424DD8" w:rsidTr="00424DD8">
        <w:tc>
          <w:tcPr>
            <w:tcW w:w="4621" w:type="dxa"/>
          </w:tcPr>
          <w:p w:rsidR="00424DD8" w:rsidRPr="00424DD8" w:rsidRDefault="00424DD8" w:rsidP="00E5388C">
            <w:pPr>
              <w:pStyle w:val="NormalWeb"/>
              <w:spacing w:before="300" w:line="360" w:lineRule="auto"/>
              <w:rPr>
                <w:color w:val="0D0D0D"/>
                <w:lang w:val="en-US"/>
              </w:rPr>
            </w:pPr>
            <w:r w:rsidRPr="00424DD8">
              <w:rPr>
                <w:color w:val="0D0D0D"/>
                <w:lang w:val="en-US"/>
              </w:rPr>
              <w:t xml:space="preserve">Keyboard </w:t>
            </w:r>
          </w:p>
        </w:tc>
        <w:tc>
          <w:tcPr>
            <w:tcW w:w="4621" w:type="dxa"/>
          </w:tcPr>
          <w:p w:rsidR="00424DD8" w:rsidRPr="00424DD8" w:rsidRDefault="00424DD8" w:rsidP="00E5388C">
            <w:pPr>
              <w:pStyle w:val="NormalWeb"/>
              <w:spacing w:before="300" w:line="360" w:lineRule="auto"/>
              <w:rPr>
                <w:color w:val="0D0D0D"/>
              </w:rPr>
            </w:pPr>
            <w:r w:rsidRPr="00424DD8">
              <w:rPr>
                <w:color w:val="0D0D0D"/>
                <w:lang w:val="en-US"/>
              </w:rPr>
              <w:t xml:space="preserve">  </w:t>
            </w:r>
            <w:r>
              <w:rPr>
                <w:color w:val="0D0D0D"/>
                <w:lang w:val="en-US"/>
              </w:rPr>
              <w:t xml:space="preserve"> </w:t>
            </w:r>
            <w:r w:rsidRPr="00424DD8">
              <w:rPr>
                <w:color w:val="0D0D0D"/>
                <w:lang w:val="en-US"/>
              </w:rPr>
              <w:t xml:space="preserve">       </w:t>
            </w:r>
            <w:r>
              <w:rPr>
                <w:color w:val="0D0D0D"/>
                <w:lang w:val="en-US"/>
              </w:rPr>
              <w:t xml:space="preserve"> </w:t>
            </w:r>
            <w:r w:rsidRPr="00424DD8">
              <w:rPr>
                <w:color w:val="0D0D0D"/>
                <w:lang w:val="en-US"/>
              </w:rPr>
              <w:t>Standard Keyboard</w:t>
            </w:r>
          </w:p>
        </w:tc>
      </w:tr>
    </w:tbl>
    <w:p w:rsidR="00C12F13" w:rsidRPr="00F11BBA" w:rsidRDefault="00C12F13" w:rsidP="00F11BBA">
      <w:pPr>
        <w:pStyle w:val="NormalWeb"/>
        <w:pBdr>
          <w:top w:val="single" w:sz="2" w:space="0" w:color="E3E3E3"/>
          <w:left w:val="single" w:sz="2" w:space="0" w:color="E3E3E3"/>
          <w:bottom w:val="single" w:sz="2" w:space="0" w:color="E3E3E3"/>
          <w:right w:val="single" w:sz="2" w:space="0" w:color="E3E3E3"/>
          <w:bar w:val="single" w:sz="4" w:color="auto"/>
        </w:pBdr>
        <w:shd w:val="clear" w:color="auto" w:fill="FFFFFF"/>
        <w:spacing w:before="300" w:beforeAutospacing="0" w:after="0" w:afterAutospacing="0" w:line="360" w:lineRule="auto"/>
        <w:rPr>
          <w:color w:val="0D0D0D"/>
        </w:rPr>
      </w:pPr>
    </w:p>
    <w:p w:rsidR="00C12F13" w:rsidRPr="00F11BBA" w:rsidRDefault="00424DD8" w:rsidP="00F11BBA">
      <w:pPr>
        <w:spacing w:line="360" w:lineRule="auto"/>
        <w:rPr>
          <w:rFonts w:ascii="Times New Roman" w:hAnsi="Times New Roman" w:cs="Times New Roman"/>
          <w:b/>
          <w:color w:val="0D0D0D"/>
          <w:sz w:val="24"/>
          <w:szCs w:val="24"/>
        </w:rPr>
      </w:pPr>
      <w:r>
        <w:rPr>
          <w:rFonts w:ascii="Times New Roman" w:hAnsi="Times New Roman" w:cs="Times New Roman"/>
          <w:b/>
          <w:color w:val="0D0D0D"/>
          <w:sz w:val="24"/>
          <w:szCs w:val="24"/>
        </w:rPr>
        <w:t xml:space="preserve">1.2.2 </w:t>
      </w:r>
      <w:r w:rsidR="00C12F13" w:rsidRPr="00F11BBA">
        <w:rPr>
          <w:rFonts w:ascii="Times New Roman" w:hAnsi="Times New Roman" w:cs="Times New Roman"/>
          <w:b/>
          <w:color w:val="0D0D0D"/>
          <w:sz w:val="24"/>
          <w:szCs w:val="24"/>
        </w:rPr>
        <w:t>Software Specification</w:t>
      </w:r>
    </w:p>
    <w:tbl>
      <w:tblPr>
        <w:tblStyle w:val="TableGrid"/>
        <w:tblW w:w="0" w:type="auto"/>
        <w:tblLook w:val="04A0"/>
      </w:tblPr>
      <w:tblGrid>
        <w:gridCol w:w="4655"/>
        <w:gridCol w:w="4587"/>
      </w:tblGrid>
      <w:tr w:rsidR="00431C39" w:rsidRPr="00431C39" w:rsidTr="00431C39">
        <w:tc>
          <w:tcPr>
            <w:tcW w:w="4655" w:type="dxa"/>
            <w:tcBorders>
              <w:top w:val="single" w:sz="4" w:space="0" w:color="auto"/>
              <w:bottom w:val="single" w:sz="4" w:space="0" w:color="auto"/>
              <w:right w:val="single" w:sz="4" w:space="0" w:color="auto"/>
            </w:tcBorders>
          </w:tcPr>
          <w:p w:rsidR="00431C39" w:rsidRPr="00431C39" w:rsidRDefault="00431C39" w:rsidP="00182BE8">
            <w:pPr>
              <w:spacing w:line="360" w:lineRule="auto"/>
              <w:rPr>
                <w:rFonts w:ascii="Times New Roman" w:hAnsi="Times New Roman" w:cs="Times New Roman"/>
                <w:color w:val="0D0D0D"/>
                <w:sz w:val="24"/>
                <w:szCs w:val="24"/>
                <w:lang w:val="en-US"/>
              </w:rPr>
            </w:pPr>
            <w:r w:rsidRPr="00431C39">
              <w:rPr>
                <w:rFonts w:ascii="Times New Roman" w:hAnsi="Times New Roman" w:cs="Times New Roman"/>
                <w:color w:val="0D0D0D"/>
                <w:sz w:val="24"/>
                <w:szCs w:val="24"/>
                <w:lang w:val="en-US"/>
              </w:rPr>
              <w:t>Operating System</w:t>
            </w:r>
          </w:p>
        </w:tc>
        <w:tc>
          <w:tcPr>
            <w:tcW w:w="4587" w:type="dxa"/>
            <w:tcBorders>
              <w:top w:val="single" w:sz="4" w:space="0" w:color="auto"/>
              <w:left w:val="single" w:sz="4" w:space="0" w:color="auto"/>
              <w:bottom w:val="single" w:sz="4" w:space="0" w:color="auto"/>
            </w:tcBorders>
          </w:tcPr>
          <w:p w:rsidR="00431C39" w:rsidRPr="00431C39" w:rsidRDefault="00431C39" w:rsidP="00431C39">
            <w:pPr>
              <w:spacing w:line="360" w:lineRule="auto"/>
              <w:rPr>
                <w:rFonts w:ascii="Times New Roman" w:hAnsi="Times New Roman" w:cs="Times New Roman"/>
                <w:color w:val="0D0D0D"/>
                <w:sz w:val="24"/>
                <w:szCs w:val="24"/>
                <w:lang w:val="en-US"/>
              </w:rPr>
            </w:pPr>
            <w:r>
              <w:rPr>
                <w:rFonts w:ascii="Times New Roman" w:hAnsi="Times New Roman" w:cs="Times New Roman"/>
                <w:color w:val="0D0D0D"/>
                <w:sz w:val="24"/>
                <w:szCs w:val="24"/>
                <w:lang w:val="en-US"/>
              </w:rPr>
              <w:t xml:space="preserve">             </w:t>
            </w:r>
            <w:r w:rsidRPr="00431C39">
              <w:rPr>
                <w:rFonts w:ascii="Times New Roman" w:hAnsi="Times New Roman" w:cs="Times New Roman"/>
                <w:color w:val="0D0D0D"/>
                <w:sz w:val="24"/>
                <w:szCs w:val="24"/>
                <w:lang w:val="en-US"/>
              </w:rPr>
              <w:t xml:space="preserve"> windows 10</w:t>
            </w:r>
          </w:p>
        </w:tc>
      </w:tr>
      <w:tr w:rsidR="00431C39" w:rsidRPr="00431C39" w:rsidTr="00431C39">
        <w:tc>
          <w:tcPr>
            <w:tcW w:w="4655" w:type="dxa"/>
            <w:tcBorders>
              <w:top w:val="single" w:sz="4" w:space="0" w:color="auto"/>
              <w:right w:val="single" w:sz="4" w:space="0" w:color="auto"/>
            </w:tcBorders>
          </w:tcPr>
          <w:p w:rsidR="00431C39" w:rsidRPr="00431C39" w:rsidRDefault="00431C39" w:rsidP="00182BE8">
            <w:pPr>
              <w:spacing w:line="360" w:lineRule="auto"/>
              <w:rPr>
                <w:rFonts w:ascii="Times New Roman" w:hAnsi="Times New Roman" w:cs="Times New Roman"/>
                <w:color w:val="0D0D0D"/>
                <w:sz w:val="24"/>
                <w:szCs w:val="24"/>
              </w:rPr>
            </w:pPr>
            <w:r w:rsidRPr="00431C39">
              <w:rPr>
                <w:rFonts w:ascii="Times New Roman" w:hAnsi="Times New Roman" w:cs="Times New Roman"/>
                <w:color w:val="0D0D0D"/>
                <w:sz w:val="24"/>
                <w:szCs w:val="24"/>
                <w:lang w:val="en-US"/>
              </w:rPr>
              <w:t>Platform</w:t>
            </w:r>
          </w:p>
        </w:tc>
        <w:tc>
          <w:tcPr>
            <w:tcW w:w="4587" w:type="dxa"/>
            <w:tcBorders>
              <w:top w:val="single" w:sz="4" w:space="0" w:color="auto"/>
              <w:left w:val="single" w:sz="4" w:space="0" w:color="auto"/>
            </w:tcBorders>
          </w:tcPr>
          <w:p w:rsidR="00431C39" w:rsidRPr="00431C39" w:rsidRDefault="00431C39" w:rsidP="00431C39">
            <w:pPr>
              <w:spacing w:line="360" w:lineRule="auto"/>
              <w:rPr>
                <w:rFonts w:ascii="Times New Roman" w:hAnsi="Times New Roman" w:cs="Times New Roman"/>
                <w:color w:val="0D0D0D"/>
                <w:sz w:val="24"/>
                <w:szCs w:val="24"/>
              </w:rPr>
            </w:pPr>
            <w:r>
              <w:rPr>
                <w:rFonts w:ascii="Times New Roman" w:hAnsi="Times New Roman" w:cs="Times New Roman"/>
                <w:color w:val="0D0D0D"/>
                <w:sz w:val="24"/>
                <w:szCs w:val="24"/>
                <w:lang w:val="en-US"/>
              </w:rPr>
              <w:t xml:space="preserve">         </w:t>
            </w:r>
            <w:r w:rsidRPr="00431C39">
              <w:rPr>
                <w:rFonts w:ascii="Times New Roman" w:hAnsi="Times New Roman" w:cs="Times New Roman"/>
                <w:color w:val="0D0D0D"/>
                <w:sz w:val="24"/>
                <w:szCs w:val="24"/>
                <w:lang w:val="en-US"/>
              </w:rPr>
              <w:t xml:space="preserve">     Google Chrome, Microsoft Edge</w:t>
            </w:r>
          </w:p>
        </w:tc>
      </w:tr>
      <w:tr w:rsidR="00431C39" w:rsidRPr="00431C39" w:rsidTr="00431C39">
        <w:tc>
          <w:tcPr>
            <w:tcW w:w="4655" w:type="dxa"/>
            <w:tcBorders>
              <w:right w:val="single" w:sz="4" w:space="0" w:color="auto"/>
            </w:tcBorders>
          </w:tcPr>
          <w:p w:rsidR="00431C39" w:rsidRPr="00431C39" w:rsidRDefault="00431C39" w:rsidP="00182BE8">
            <w:pPr>
              <w:spacing w:line="360" w:lineRule="auto"/>
              <w:rPr>
                <w:rFonts w:ascii="Times New Roman" w:hAnsi="Times New Roman" w:cs="Times New Roman"/>
                <w:color w:val="0D0D0D"/>
                <w:sz w:val="24"/>
                <w:szCs w:val="24"/>
              </w:rPr>
            </w:pPr>
            <w:r w:rsidRPr="00431C39">
              <w:rPr>
                <w:rFonts w:ascii="Times New Roman" w:hAnsi="Times New Roman" w:cs="Times New Roman"/>
                <w:color w:val="0D0D0D"/>
                <w:sz w:val="24"/>
                <w:szCs w:val="24"/>
                <w:lang w:val="en-US"/>
              </w:rPr>
              <w:t>Tool</w:t>
            </w:r>
          </w:p>
        </w:tc>
        <w:tc>
          <w:tcPr>
            <w:tcW w:w="4587" w:type="dxa"/>
            <w:tcBorders>
              <w:left w:val="single" w:sz="4" w:space="0" w:color="auto"/>
            </w:tcBorders>
          </w:tcPr>
          <w:p w:rsidR="00431C39" w:rsidRPr="00431C39" w:rsidRDefault="00431C39" w:rsidP="00431C39">
            <w:pPr>
              <w:spacing w:line="360" w:lineRule="auto"/>
              <w:rPr>
                <w:rFonts w:ascii="Times New Roman" w:hAnsi="Times New Roman" w:cs="Times New Roman"/>
                <w:color w:val="0D0D0D"/>
                <w:sz w:val="24"/>
                <w:szCs w:val="24"/>
              </w:rPr>
            </w:pPr>
            <w:r>
              <w:rPr>
                <w:rFonts w:ascii="Times New Roman" w:hAnsi="Times New Roman" w:cs="Times New Roman"/>
                <w:color w:val="0D0D0D"/>
                <w:sz w:val="24"/>
                <w:szCs w:val="24"/>
                <w:lang w:val="en-US"/>
              </w:rPr>
              <w:t xml:space="preserve">           </w:t>
            </w:r>
            <w:r w:rsidRPr="00431C39">
              <w:rPr>
                <w:rFonts w:ascii="Times New Roman" w:hAnsi="Times New Roman" w:cs="Times New Roman"/>
                <w:color w:val="0D0D0D"/>
                <w:sz w:val="24"/>
                <w:szCs w:val="24"/>
                <w:lang w:val="en-US"/>
              </w:rPr>
              <w:t xml:space="preserve">    Visual Studio Code</w:t>
            </w:r>
          </w:p>
        </w:tc>
      </w:tr>
      <w:tr w:rsidR="00431C39" w:rsidRPr="00431C39" w:rsidTr="00431C39">
        <w:tc>
          <w:tcPr>
            <w:tcW w:w="4655" w:type="dxa"/>
            <w:tcBorders>
              <w:right w:val="single" w:sz="4" w:space="0" w:color="auto"/>
            </w:tcBorders>
          </w:tcPr>
          <w:p w:rsidR="00431C39" w:rsidRPr="00431C39" w:rsidRDefault="00431C39" w:rsidP="00182BE8">
            <w:pPr>
              <w:spacing w:line="360" w:lineRule="auto"/>
              <w:rPr>
                <w:rFonts w:ascii="Times New Roman" w:hAnsi="Times New Roman" w:cs="Times New Roman"/>
                <w:color w:val="0D0D0D"/>
                <w:sz w:val="24"/>
                <w:szCs w:val="24"/>
              </w:rPr>
            </w:pPr>
            <w:r w:rsidRPr="00431C39">
              <w:rPr>
                <w:rFonts w:ascii="Times New Roman" w:hAnsi="Times New Roman" w:cs="Times New Roman"/>
                <w:color w:val="0D0D0D"/>
                <w:sz w:val="24"/>
                <w:szCs w:val="24"/>
                <w:lang w:val="en-US"/>
              </w:rPr>
              <w:t>Frontend</w:t>
            </w:r>
          </w:p>
        </w:tc>
        <w:tc>
          <w:tcPr>
            <w:tcW w:w="4587" w:type="dxa"/>
            <w:tcBorders>
              <w:left w:val="single" w:sz="4" w:space="0" w:color="auto"/>
            </w:tcBorders>
          </w:tcPr>
          <w:p w:rsidR="00431C39" w:rsidRPr="00431C39" w:rsidRDefault="00431C39" w:rsidP="00431C39">
            <w:pPr>
              <w:spacing w:line="360" w:lineRule="auto"/>
              <w:rPr>
                <w:rFonts w:ascii="Times New Roman" w:hAnsi="Times New Roman" w:cs="Times New Roman"/>
                <w:color w:val="0D0D0D"/>
                <w:sz w:val="24"/>
                <w:szCs w:val="24"/>
              </w:rPr>
            </w:pPr>
            <w:r>
              <w:rPr>
                <w:rFonts w:ascii="Times New Roman" w:hAnsi="Times New Roman" w:cs="Times New Roman"/>
                <w:color w:val="0D0D0D"/>
                <w:sz w:val="24"/>
                <w:szCs w:val="24"/>
                <w:lang w:val="en-US"/>
              </w:rPr>
              <w:t xml:space="preserve">           </w:t>
            </w:r>
            <w:r w:rsidRPr="00431C39">
              <w:rPr>
                <w:rFonts w:ascii="Times New Roman" w:hAnsi="Times New Roman" w:cs="Times New Roman"/>
                <w:color w:val="0D0D0D"/>
                <w:sz w:val="24"/>
                <w:szCs w:val="24"/>
                <w:lang w:val="en-US"/>
              </w:rPr>
              <w:t xml:space="preserve">    PHP,HTML,Javascript</w:t>
            </w:r>
          </w:p>
        </w:tc>
      </w:tr>
      <w:tr w:rsidR="00431C39" w:rsidRPr="00431C39" w:rsidTr="00431C39">
        <w:tc>
          <w:tcPr>
            <w:tcW w:w="4655" w:type="dxa"/>
            <w:tcBorders>
              <w:right w:val="single" w:sz="4" w:space="0" w:color="auto"/>
            </w:tcBorders>
          </w:tcPr>
          <w:p w:rsidR="00431C39" w:rsidRPr="00431C39" w:rsidRDefault="00431C39" w:rsidP="00182BE8">
            <w:pPr>
              <w:spacing w:line="360" w:lineRule="auto"/>
              <w:rPr>
                <w:rFonts w:ascii="Times New Roman" w:hAnsi="Times New Roman" w:cs="Times New Roman"/>
                <w:color w:val="0D0D0D"/>
                <w:sz w:val="24"/>
                <w:szCs w:val="24"/>
                <w:lang w:val="en-US"/>
              </w:rPr>
            </w:pPr>
            <w:r w:rsidRPr="00431C39">
              <w:rPr>
                <w:rFonts w:ascii="Times New Roman" w:hAnsi="Times New Roman" w:cs="Times New Roman"/>
                <w:color w:val="0D0D0D"/>
                <w:sz w:val="24"/>
                <w:szCs w:val="24"/>
                <w:lang w:val="en-US"/>
              </w:rPr>
              <w:t>Backend</w:t>
            </w:r>
          </w:p>
        </w:tc>
        <w:tc>
          <w:tcPr>
            <w:tcW w:w="4587" w:type="dxa"/>
            <w:tcBorders>
              <w:left w:val="single" w:sz="4" w:space="0" w:color="auto"/>
            </w:tcBorders>
          </w:tcPr>
          <w:p w:rsidR="00431C39" w:rsidRPr="00431C39" w:rsidRDefault="00431C39" w:rsidP="00431C39">
            <w:pPr>
              <w:spacing w:line="360" w:lineRule="auto"/>
              <w:rPr>
                <w:rFonts w:ascii="Times New Roman" w:hAnsi="Times New Roman" w:cs="Times New Roman"/>
                <w:color w:val="0D0D0D"/>
                <w:sz w:val="24"/>
                <w:szCs w:val="24"/>
                <w:lang w:val="en-US"/>
              </w:rPr>
            </w:pPr>
            <w:r>
              <w:rPr>
                <w:rFonts w:ascii="Times New Roman" w:hAnsi="Times New Roman" w:cs="Times New Roman"/>
                <w:color w:val="0D0D0D"/>
                <w:sz w:val="24"/>
                <w:szCs w:val="24"/>
                <w:lang w:val="en-US"/>
              </w:rPr>
              <w:t xml:space="preserve">           </w:t>
            </w:r>
            <w:r w:rsidRPr="00431C39">
              <w:rPr>
                <w:rFonts w:ascii="Times New Roman" w:hAnsi="Times New Roman" w:cs="Times New Roman"/>
                <w:color w:val="0D0D0D"/>
                <w:sz w:val="24"/>
                <w:szCs w:val="24"/>
                <w:lang w:val="en-US"/>
              </w:rPr>
              <w:t xml:space="preserve">     MySQL 5.x</w:t>
            </w:r>
          </w:p>
        </w:tc>
      </w:tr>
      <w:tr w:rsidR="00431C39" w:rsidRPr="00431C39" w:rsidTr="00431C39">
        <w:tc>
          <w:tcPr>
            <w:tcW w:w="4655" w:type="dxa"/>
            <w:tcBorders>
              <w:right w:val="single" w:sz="4" w:space="0" w:color="auto"/>
            </w:tcBorders>
          </w:tcPr>
          <w:p w:rsidR="00431C39" w:rsidRPr="00431C39" w:rsidRDefault="00431C39" w:rsidP="00182BE8">
            <w:pPr>
              <w:spacing w:line="360" w:lineRule="auto"/>
              <w:rPr>
                <w:rFonts w:ascii="Times New Roman" w:hAnsi="Times New Roman" w:cs="Times New Roman"/>
                <w:color w:val="0D0D0D"/>
                <w:sz w:val="24"/>
                <w:szCs w:val="24"/>
              </w:rPr>
            </w:pPr>
            <w:r w:rsidRPr="00431C39">
              <w:rPr>
                <w:rFonts w:ascii="Times New Roman" w:hAnsi="Times New Roman" w:cs="Times New Roman"/>
                <w:color w:val="0D0D0D"/>
                <w:sz w:val="24"/>
                <w:szCs w:val="24"/>
                <w:lang w:val="en-US"/>
              </w:rPr>
              <w:t>Software used</w:t>
            </w:r>
          </w:p>
        </w:tc>
        <w:tc>
          <w:tcPr>
            <w:tcW w:w="4587" w:type="dxa"/>
            <w:tcBorders>
              <w:left w:val="single" w:sz="4" w:space="0" w:color="auto"/>
            </w:tcBorders>
          </w:tcPr>
          <w:p w:rsidR="00431C39" w:rsidRPr="00431C39" w:rsidRDefault="00431C39" w:rsidP="00431C39">
            <w:pPr>
              <w:spacing w:line="360" w:lineRule="auto"/>
              <w:rPr>
                <w:rFonts w:ascii="Times New Roman" w:hAnsi="Times New Roman" w:cs="Times New Roman"/>
                <w:color w:val="0D0D0D"/>
                <w:sz w:val="24"/>
                <w:szCs w:val="24"/>
              </w:rPr>
            </w:pPr>
            <w:r>
              <w:rPr>
                <w:rFonts w:ascii="Times New Roman" w:hAnsi="Times New Roman" w:cs="Times New Roman"/>
                <w:color w:val="0D0D0D"/>
                <w:sz w:val="24"/>
                <w:szCs w:val="24"/>
                <w:lang w:val="en-US"/>
              </w:rPr>
              <w:t xml:space="preserve">           </w:t>
            </w:r>
            <w:r w:rsidRPr="00431C39">
              <w:rPr>
                <w:rFonts w:ascii="Times New Roman" w:hAnsi="Times New Roman" w:cs="Times New Roman"/>
                <w:color w:val="0D0D0D"/>
                <w:sz w:val="24"/>
                <w:szCs w:val="24"/>
                <w:lang w:val="en-US"/>
              </w:rPr>
              <w:t xml:space="preserve">     XAMPP</w:t>
            </w:r>
          </w:p>
        </w:tc>
      </w:tr>
    </w:tbl>
    <w:p w:rsidR="001A7BF9" w:rsidRPr="00F11BBA" w:rsidRDefault="001A7BF9" w:rsidP="00F11BBA">
      <w:pPr>
        <w:spacing w:line="360" w:lineRule="auto"/>
        <w:rPr>
          <w:rFonts w:ascii="Times New Roman" w:hAnsi="Times New Roman" w:cs="Times New Roman"/>
          <w:b/>
          <w:sz w:val="24"/>
          <w:szCs w:val="24"/>
        </w:rPr>
      </w:pPr>
    </w:p>
    <w:p w:rsidR="001A7BF9" w:rsidRPr="00F11BBA" w:rsidRDefault="001A7BF9" w:rsidP="00F11BBA">
      <w:pPr>
        <w:spacing w:line="360" w:lineRule="auto"/>
        <w:rPr>
          <w:rFonts w:ascii="Times New Roman" w:hAnsi="Times New Roman" w:cs="Times New Roman"/>
          <w:b/>
          <w:sz w:val="24"/>
          <w:szCs w:val="24"/>
        </w:rPr>
      </w:pPr>
    </w:p>
    <w:p w:rsidR="001A7BF9" w:rsidRDefault="00431C39" w:rsidP="00F11BB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431C39" w:rsidRDefault="00431C39" w:rsidP="00F11BBA">
      <w:pPr>
        <w:spacing w:line="360" w:lineRule="auto"/>
        <w:rPr>
          <w:rFonts w:ascii="Times New Roman" w:hAnsi="Times New Roman" w:cs="Times New Roman"/>
          <w:b/>
          <w:sz w:val="24"/>
          <w:szCs w:val="24"/>
        </w:rPr>
      </w:pPr>
    </w:p>
    <w:p w:rsidR="00431C39" w:rsidRDefault="00431C39" w:rsidP="00F11BBA">
      <w:pPr>
        <w:spacing w:line="360" w:lineRule="auto"/>
        <w:rPr>
          <w:rFonts w:ascii="Times New Roman" w:hAnsi="Times New Roman" w:cs="Times New Roman"/>
          <w:b/>
          <w:sz w:val="24"/>
          <w:szCs w:val="24"/>
        </w:rPr>
      </w:pPr>
    </w:p>
    <w:p w:rsidR="00431C39" w:rsidRDefault="00431C39" w:rsidP="00F11BBA">
      <w:pPr>
        <w:spacing w:line="360" w:lineRule="auto"/>
        <w:rPr>
          <w:rFonts w:ascii="Times New Roman" w:hAnsi="Times New Roman" w:cs="Times New Roman"/>
          <w:b/>
          <w:sz w:val="24"/>
          <w:szCs w:val="24"/>
        </w:rPr>
      </w:pPr>
    </w:p>
    <w:p w:rsidR="00431C39" w:rsidRPr="00F11BBA" w:rsidRDefault="00431C39" w:rsidP="00F11BBA">
      <w:pPr>
        <w:spacing w:line="360" w:lineRule="auto"/>
        <w:rPr>
          <w:rFonts w:ascii="Times New Roman" w:hAnsi="Times New Roman" w:cs="Times New Roman"/>
          <w:b/>
          <w:sz w:val="24"/>
          <w:szCs w:val="24"/>
        </w:rPr>
      </w:pPr>
    </w:p>
    <w:p w:rsidR="001A7BF9" w:rsidRPr="00F11BBA" w:rsidRDefault="001A7BF9" w:rsidP="00F11BBA">
      <w:pPr>
        <w:spacing w:line="360" w:lineRule="auto"/>
        <w:rPr>
          <w:rFonts w:ascii="Times New Roman" w:hAnsi="Times New Roman" w:cs="Times New Roman"/>
          <w:b/>
          <w:sz w:val="24"/>
          <w:szCs w:val="24"/>
        </w:rPr>
      </w:pPr>
    </w:p>
    <w:p w:rsidR="00ED2EDC" w:rsidRPr="00431C39" w:rsidRDefault="00431C39" w:rsidP="00424DD8">
      <w:pPr>
        <w:pStyle w:val="ListParagraph"/>
        <w:numPr>
          <w:ilvl w:val="0"/>
          <w:numId w:val="9"/>
        </w:numPr>
        <w:spacing w:line="360" w:lineRule="auto"/>
        <w:rPr>
          <w:rFonts w:ascii="Times New Roman" w:hAnsi="Times New Roman" w:cs="Times New Roman"/>
          <w:b/>
          <w:color w:val="0D0D0D"/>
          <w:sz w:val="28"/>
          <w:szCs w:val="28"/>
        </w:rPr>
      </w:pPr>
      <w:r w:rsidRPr="00431C39">
        <w:rPr>
          <w:rFonts w:ascii="Times New Roman" w:hAnsi="Times New Roman" w:cs="Times New Roman"/>
          <w:b/>
          <w:sz w:val="28"/>
          <w:szCs w:val="28"/>
        </w:rPr>
        <w:lastRenderedPageBreak/>
        <w:t xml:space="preserve"> </w:t>
      </w:r>
      <w:r w:rsidR="00ED2EDC" w:rsidRPr="00431C39">
        <w:rPr>
          <w:rFonts w:ascii="Times New Roman" w:hAnsi="Times New Roman" w:cs="Times New Roman"/>
          <w:b/>
          <w:sz w:val="28"/>
          <w:szCs w:val="28"/>
        </w:rPr>
        <w:t xml:space="preserve">SYSTEM STUDY </w:t>
      </w:r>
    </w:p>
    <w:p w:rsidR="001A7BF9" w:rsidRPr="00F11BBA" w:rsidRDefault="00424DD8" w:rsidP="00F11BBA">
      <w:pPr>
        <w:spacing w:line="360" w:lineRule="auto"/>
        <w:rPr>
          <w:rFonts w:ascii="Times New Roman" w:hAnsi="Times New Roman" w:cs="Times New Roman"/>
          <w:b/>
          <w:color w:val="0D0D0D"/>
          <w:sz w:val="24"/>
          <w:szCs w:val="24"/>
        </w:rPr>
      </w:pPr>
      <w:r>
        <w:rPr>
          <w:rFonts w:ascii="Times New Roman" w:hAnsi="Times New Roman" w:cs="Times New Roman"/>
          <w:b/>
          <w:sz w:val="24"/>
          <w:szCs w:val="24"/>
        </w:rPr>
        <w:t xml:space="preserve">2.1. </w:t>
      </w:r>
      <w:r w:rsidR="00ED2EDC" w:rsidRPr="00F11BBA">
        <w:rPr>
          <w:rFonts w:ascii="Times New Roman" w:hAnsi="Times New Roman" w:cs="Times New Roman"/>
          <w:b/>
          <w:sz w:val="24"/>
          <w:szCs w:val="24"/>
        </w:rPr>
        <w:t>EXISTING SYSTEM</w:t>
      </w:r>
      <w:r w:rsidR="00ED2EDC" w:rsidRPr="00F11BBA">
        <w:rPr>
          <w:rFonts w:ascii="Times New Roman" w:hAnsi="Times New Roman" w:cs="Times New Roman"/>
          <w:b/>
          <w:color w:val="0D0D0D"/>
          <w:sz w:val="24"/>
          <w:szCs w:val="24"/>
        </w:rPr>
        <w:t xml:space="preserve"> </w:t>
      </w:r>
    </w:p>
    <w:p w:rsidR="001A7BF9" w:rsidRPr="00F11BBA" w:rsidRDefault="00424DD8" w:rsidP="00F11BBA">
      <w:pPr>
        <w:spacing w:line="360" w:lineRule="auto"/>
        <w:rPr>
          <w:rFonts w:ascii="Times New Roman" w:hAnsi="Times New Roman" w:cs="Times New Roman"/>
          <w:b/>
          <w:color w:val="0D0D0D"/>
          <w:sz w:val="24"/>
          <w:szCs w:val="24"/>
        </w:rPr>
      </w:pPr>
      <w:r>
        <w:rPr>
          <w:rFonts w:ascii="Times New Roman" w:hAnsi="Times New Roman" w:cs="Times New Roman"/>
          <w:b/>
          <w:color w:val="0D0D0D"/>
          <w:sz w:val="24"/>
          <w:szCs w:val="24"/>
        </w:rPr>
        <w:t>2.1.1 DE</w:t>
      </w:r>
      <w:r w:rsidR="001A7BF9" w:rsidRPr="00F11BBA">
        <w:rPr>
          <w:rFonts w:ascii="Times New Roman" w:hAnsi="Times New Roman" w:cs="Times New Roman"/>
          <w:b/>
          <w:color w:val="0D0D0D"/>
          <w:sz w:val="24"/>
          <w:szCs w:val="24"/>
        </w:rPr>
        <w:t>SCRIPTION</w:t>
      </w:r>
    </w:p>
    <w:p w:rsidR="001A7BF9" w:rsidRPr="00F11BBA" w:rsidRDefault="001A7BF9" w:rsidP="00F11BBA">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color w:val="111827"/>
        </w:rPr>
      </w:pPr>
      <w:r w:rsidRPr="00F11BBA">
        <w:rPr>
          <w:color w:val="111827"/>
        </w:rPr>
        <w:t>Online self-drive car rental services have gained significant popularity in recent years due to the convenience they offer to customers. These services allow users to rent a car for a specific duration and drive it themselves, providing flexibility and freedom compared to traditional car rental services. The existing system of online self-drive car rental projects typically involves the following key components:</w:t>
      </w:r>
    </w:p>
    <w:p w:rsidR="000F3083" w:rsidRPr="00F11BBA" w:rsidRDefault="00424DD8" w:rsidP="00F11BBA">
      <w:pPr>
        <w:spacing w:line="360" w:lineRule="auto"/>
        <w:rPr>
          <w:rFonts w:ascii="Times New Roman" w:hAnsi="Times New Roman" w:cs="Times New Roman"/>
          <w:b/>
          <w:color w:val="0D0D0D"/>
          <w:sz w:val="24"/>
          <w:szCs w:val="24"/>
        </w:rPr>
      </w:pPr>
      <w:r>
        <w:rPr>
          <w:rFonts w:ascii="Times New Roman" w:hAnsi="Times New Roman" w:cs="Times New Roman"/>
          <w:b/>
          <w:color w:val="0D0D0D"/>
          <w:sz w:val="24"/>
          <w:szCs w:val="24"/>
        </w:rPr>
        <w:t xml:space="preserve">2.1.2 </w:t>
      </w:r>
      <w:r w:rsidR="000F3083" w:rsidRPr="00F11BBA">
        <w:rPr>
          <w:rFonts w:ascii="Times New Roman" w:hAnsi="Times New Roman" w:cs="Times New Roman"/>
          <w:b/>
          <w:color w:val="0D0D0D"/>
          <w:sz w:val="24"/>
          <w:szCs w:val="24"/>
        </w:rPr>
        <w:t>DRAWBACKS</w:t>
      </w:r>
    </w:p>
    <w:p w:rsidR="000F3083" w:rsidRPr="000F3083" w:rsidRDefault="000F3083" w:rsidP="00F11BBA">
      <w:pPr>
        <w:numPr>
          <w:ilvl w:val="0"/>
          <w:numId w:val="8"/>
        </w:numPr>
        <w:pBdr>
          <w:top w:val="single" w:sz="2" w:space="0" w:color="E5E7EB"/>
          <w:left w:val="single" w:sz="2" w:space="5" w:color="E5E7EB"/>
          <w:bottom w:val="single" w:sz="2" w:space="0" w:color="E5E7EB"/>
          <w:right w:val="single" w:sz="2" w:space="0" w:color="E5E7EB"/>
        </w:pBdr>
        <w:spacing w:after="0" w:line="360" w:lineRule="auto"/>
        <w:ind w:left="0"/>
        <w:rPr>
          <w:rFonts w:ascii="Times New Roman" w:eastAsia="Times New Roman" w:hAnsi="Times New Roman" w:cs="Times New Roman"/>
          <w:color w:val="111827"/>
          <w:sz w:val="24"/>
          <w:szCs w:val="24"/>
          <w:lang w:val="en-US"/>
        </w:rPr>
      </w:pPr>
      <w:r w:rsidRPr="00F11BBA">
        <w:rPr>
          <w:rFonts w:ascii="Times New Roman" w:eastAsia="Times New Roman" w:hAnsi="Times New Roman" w:cs="Times New Roman"/>
          <w:b/>
          <w:bCs/>
          <w:color w:val="111827"/>
          <w:sz w:val="24"/>
          <w:szCs w:val="24"/>
          <w:lang w:val="en-US"/>
        </w:rPr>
        <w:t>Lack of Standardization:</w:t>
      </w:r>
      <w:r w:rsidRPr="000F3083">
        <w:rPr>
          <w:rFonts w:ascii="Times New Roman" w:eastAsia="Times New Roman" w:hAnsi="Times New Roman" w:cs="Times New Roman"/>
          <w:color w:val="111827"/>
          <w:sz w:val="24"/>
          <w:szCs w:val="24"/>
          <w:lang w:val="en-US"/>
        </w:rPr>
        <w:t> The online self-drive car rental industry lacks standardization in terms of pricing, vehicle quality, and customer service. This can lead to confusion and dissatisfaction among customers who may not be aware of the differences between various rental companies.</w:t>
      </w:r>
    </w:p>
    <w:p w:rsidR="000F3083" w:rsidRPr="000F3083" w:rsidRDefault="000F3083" w:rsidP="00F11BBA">
      <w:pPr>
        <w:numPr>
          <w:ilvl w:val="0"/>
          <w:numId w:val="8"/>
        </w:numPr>
        <w:pBdr>
          <w:top w:val="single" w:sz="2" w:space="0" w:color="E5E7EB"/>
          <w:left w:val="single" w:sz="2" w:space="5" w:color="E5E7EB"/>
          <w:bottom w:val="single" w:sz="2" w:space="0" w:color="E5E7EB"/>
          <w:right w:val="single" w:sz="2" w:space="0" w:color="E5E7EB"/>
        </w:pBdr>
        <w:spacing w:after="0" w:line="360" w:lineRule="auto"/>
        <w:ind w:left="0"/>
        <w:rPr>
          <w:rFonts w:ascii="Times New Roman" w:eastAsia="Times New Roman" w:hAnsi="Times New Roman" w:cs="Times New Roman"/>
          <w:color w:val="111827"/>
          <w:sz w:val="24"/>
          <w:szCs w:val="24"/>
          <w:lang w:val="en-US"/>
        </w:rPr>
      </w:pPr>
      <w:r w:rsidRPr="00F11BBA">
        <w:rPr>
          <w:rFonts w:ascii="Times New Roman" w:eastAsia="Times New Roman" w:hAnsi="Times New Roman" w:cs="Times New Roman"/>
          <w:b/>
          <w:bCs/>
          <w:color w:val="111827"/>
          <w:sz w:val="24"/>
          <w:szCs w:val="24"/>
          <w:lang w:val="en-US"/>
        </w:rPr>
        <w:t>Hidden Costs:</w:t>
      </w:r>
      <w:r w:rsidRPr="000F3083">
        <w:rPr>
          <w:rFonts w:ascii="Times New Roman" w:eastAsia="Times New Roman" w:hAnsi="Times New Roman" w:cs="Times New Roman"/>
          <w:color w:val="111827"/>
          <w:sz w:val="24"/>
          <w:szCs w:val="24"/>
          <w:lang w:val="en-US"/>
        </w:rPr>
        <w:t> Some online self-drive car rental companies may have hidden costs, such as additional fees for insurance, fuel, or tolls. These costs can add up quickly and may not be apparent until the customer has already committed to the rental.</w:t>
      </w:r>
    </w:p>
    <w:p w:rsidR="000F3083" w:rsidRPr="000F3083" w:rsidRDefault="000F3083" w:rsidP="00F11BBA">
      <w:pPr>
        <w:numPr>
          <w:ilvl w:val="0"/>
          <w:numId w:val="8"/>
        </w:numPr>
        <w:pBdr>
          <w:top w:val="single" w:sz="2" w:space="0" w:color="E5E7EB"/>
          <w:left w:val="single" w:sz="2" w:space="5" w:color="E5E7EB"/>
          <w:bottom w:val="single" w:sz="2" w:space="0" w:color="E5E7EB"/>
          <w:right w:val="single" w:sz="2" w:space="0" w:color="E5E7EB"/>
        </w:pBdr>
        <w:spacing w:after="0" w:line="360" w:lineRule="auto"/>
        <w:ind w:left="0"/>
        <w:rPr>
          <w:rFonts w:ascii="Times New Roman" w:eastAsia="Times New Roman" w:hAnsi="Times New Roman" w:cs="Times New Roman"/>
          <w:color w:val="111827"/>
          <w:sz w:val="24"/>
          <w:szCs w:val="24"/>
          <w:lang w:val="en-US"/>
        </w:rPr>
      </w:pPr>
      <w:r w:rsidRPr="00F11BBA">
        <w:rPr>
          <w:rFonts w:ascii="Times New Roman" w:eastAsia="Times New Roman" w:hAnsi="Times New Roman" w:cs="Times New Roman"/>
          <w:b/>
          <w:bCs/>
          <w:color w:val="111827"/>
          <w:sz w:val="24"/>
          <w:szCs w:val="24"/>
          <w:lang w:val="en-US"/>
        </w:rPr>
        <w:t>Limited Vehicle Selection:</w:t>
      </w:r>
      <w:r w:rsidRPr="000F3083">
        <w:rPr>
          <w:rFonts w:ascii="Times New Roman" w:eastAsia="Times New Roman" w:hAnsi="Times New Roman" w:cs="Times New Roman"/>
          <w:color w:val="111827"/>
          <w:sz w:val="24"/>
          <w:szCs w:val="24"/>
          <w:lang w:val="en-US"/>
        </w:rPr>
        <w:t> While online self-drive car rental companies offer a wide range of vehicles, there may be limited availability in certain locations or at certain times. This can make it difficult for customers to find the right vehicle for their needs.</w:t>
      </w:r>
    </w:p>
    <w:p w:rsidR="000F3083" w:rsidRPr="000F3083" w:rsidRDefault="000F3083" w:rsidP="00F11BBA">
      <w:pPr>
        <w:numPr>
          <w:ilvl w:val="0"/>
          <w:numId w:val="8"/>
        </w:numPr>
        <w:pBdr>
          <w:top w:val="single" w:sz="2" w:space="0" w:color="E5E7EB"/>
          <w:left w:val="single" w:sz="2" w:space="5" w:color="E5E7EB"/>
          <w:bottom w:val="single" w:sz="2" w:space="0" w:color="E5E7EB"/>
          <w:right w:val="single" w:sz="2" w:space="0" w:color="E5E7EB"/>
        </w:pBdr>
        <w:spacing w:after="0" w:line="360" w:lineRule="auto"/>
        <w:ind w:left="0"/>
        <w:rPr>
          <w:rFonts w:ascii="Times New Roman" w:eastAsia="Times New Roman" w:hAnsi="Times New Roman" w:cs="Times New Roman"/>
          <w:color w:val="111827"/>
          <w:sz w:val="24"/>
          <w:szCs w:val="24"/>
          <w:lang w:val="en-US"/>
        </w:rPr>
      </w:pPr>
      <w:r w:rsidRPr="00F11BBA">
        <w:rPr>
          <w:rFonts w:ascii="Times New Roman" w:eastAsia="Times New Roman" w:hAnsi="Times New Roman" w:cs="Times New Roman"/>
          <w:b/>
          <w:bCs/>
          <w:color w:val="111827"/>
          <w:sz w:val="24"/>
          <w:szCs w:val="24"/>
          <w:lang w:val="en-US"/>
        </w:rPr>
        <w:t>Inadequate Insurance Coverage:</w:t>
      </w:r>
      <w:r w:rsidRPr="000F3083">
        <w:rPr>
          <w:rFonts w:ascii="Times New Roman" w:eastAsia="Times New Roman" w:hAnsi="Times New Roman" w:cs="Times New Roman"/>
          <w:color w:val="111827"/>
          <w:sz w:val="24"/>
          <w:szCs w:val="24"/>
          <w:lang w:val="en-US"/>
        </w:rPr>
        <w:t> Some online self-drive car rental companies may offer inadequate insurance coverage, leaving customers liable for damages or accidents. This can be a significant concern for customers who are not familiar with the terms and conditions of the rental agreement.</w:t>
      </w:r>
    </w:p>
    <w:p w:rsidR="000F3083" w:rsidRPr="000F3083" w:rsidRDefault="000F3083" w:rsidP="00F11BBA">
      <w:pPr>
        <w:numPr>
          <w:ilvl w:val="0"/>
          <w:numId w:val="8"/>
        </w:numPr>
        <w:pBdr>
          <w:top w:val="single" w:sz="2" w:space="0" w:color="E5E7EB"/>
          <w:left w:val="single" w:sz="2" w:space="5" w:color="E5E7EB"/>
          <w:bottom w:val="single" w:sz="2" w:space="0" w:color="E5E7EB"/>
          <w:right w:val="single" w:sz="2" w:space="0" w:color="E5E7EB"/>
        </w:pBdr>
        <w:spacing w:after="0" w:line="360" w:lineRule="auto"/>
        <w:ind w:left="0"/>
        <w:rPr>
          <w:rFonts w:ascii="Times New Roman" w:eastAsia="Times New Roman" w:hAnsi="Times New Roman" w:cs="Times New Roman"/>
          <w:color w:val="111827"/>
          <w:sz w:val="24"/>
          <w:szCs w:val="24"/>
          <w:lang w:val="en-US"/>
        </w:rPr>
      </w:pPr>
      <w:r w:rsidRPr="00F11BBA">
        <w:rPr>
          <w:rFonts w:ascii="Times New Roman" w:eastAsia="Times New Roman" w:hAnsi="Times New Roman" w:cs="Times New Roman"/>
          <w:b/>
          <w:bCs/>
          <w:color w:val="111827"/>
          <w:sz w:val="24"/>
          <w:szCs w:val="24"/>
          <w:lang w:val="en-US"/>
        </w:rPr>
        <w:t>Poor Customer Service:</w:t>
      </w:r>
      <w:r w:rsidRPr="000F3083">
        <w:rPr>
          <w:rFonts w:ascii="Times New Roman" w:eastAsia="Times New Roman" w:hAnsi="Times New Roman" w:cs="Times New Roman"/>
          <w:color w:val="111827"/>
          <w:sz w:val="24"/>
          <w:szCs w:val="24"/>
          <w:lang w:val="en-US"/>
        </w:rPr>
        <w:t> Some online self-drive car rental companies may have poor customer service, which can lead to long wait times, unhelpful staff, or difficulty resolving issues. This can be a significant drawback for customers who need assistance or support during their rental period.</w:t>
      </w:r>
    </w:p>
    <w:p w:rsidR="000F3083" w:rsidRPr="000F3083" w:rsidRDefault="000F3083" w:rsidP="00F11BBA">
      <w:pPr>
        <w:numPr>
          <w:ilvl w:val="0"/>
          <w:numId w:val="8"/>
        </w:numPr>
        <w:pBdr>
          <w:top w:val="single" w:sz="2" w:space="0" w:color="E5E7EB"/>
          <w:left w:val="single" w:sz="2" w:space="5" w:color="E5E7EB"/>
          <w:bottom w:val="single" w:sz="2" w:space="0" w:color="E5E7EB"/>
          <w:right w:val="single" w:sz="2" w:space="0" w:color="E5E7EB"/>
        </w:pBdr>
        <w:spacing w:after="0" w:line="360" w:lineRule="auto"/>
        <w:ind w:left="0"/>
        <w:rPr>
          <w:rFonts w:ascii="Times New Roman" w:eastAsia="Times New Roman" w:hAnsi="Times New Roman" w:cs="Times New Roman"/>
          <w:color w:val="111827"/>
          <w:sz w:val="24"/>
          <w:szCs w:val="24"/>
          <w:lang w:val="en-US"/>
        </w:rPr>
      </w:pPr>
      <w:r w:rsidRPr="00F11BBA">
        <w:rPr>
          <w:rFonts w:ascii="Times New Roman" w:eastAsia="Times New Roman" w:hAnsi="Times New Roman" w:cs="Times New Roman"/>
          <w:b/>
          <w:bCs/>
          <w:color w:val="111827"/>
          <w:sz w:val="24"/>
          <w:szCs w:val="24"/>
          <w:lang w:val="en-US"/>
        </w:rPr>
        <w:t>Technical Issues:</w:t>
      </w:r>
      <w:r w:rsidRPr="000F3083">
        <w:rPr>
          <w:rFonts w:ascii="Times New Roman" w:eastAsia="Times New Roman" w:hAnsi="Times New Roman" w:cs="Times New Roman"/>
          <w:color w:val="111827"/>
          <w:sz w:val="24"/>
          <w:szCs w:val="24"/>
          <w:lang w:val="en-US"/>
        </w:rPr>
        <w:t> Online self-drive car rental companies rely heavily on technology to facilitate their services. However, technical issues such as website downtime, app glitches, or payment processing errors can disrupt the customer experience and lead to frustration.</w:t>
      </w:r>
    </w:p>
    <w:p w:rsidR="000F3083" w:rsidRPr="000F3083" w:rsidRDefault="000F3083" w:rsidP="00F11BBA">
      <w:pPr>
        <w:numPr>
          <w:ilvl w:val="0"/>
          <w:numId w:val="8"/>
        </w:numPr>
        <w:pBdr>
          <w:top w:val="single" w:sz="2" w:space="0" w:color="E5E7EB"/>
          <w:left w:val="single" w:sz="2" w:space="5" w:color="E5E7EB"/>
          <w:bottom w:val="single" w:sz="2" w:space="0" w:color="E5E7EB"/>
          <w:right w:val="single" w:sz="2" w:space="0" w:color="E5E7EB"/>
        </w:pBdr>
        <w:spacing w:after="0" w:line="360" w:lineRule="auto"/>
        <w:ind w:left="0"/>
        <w:rPr>
          <w:rFonts w:ascii="Times New Roman" w:eastAsia="Times New Roman" w:hAnsi="Times New Roman" w:cs="Times New Roman"/>
          <w:color w:val="111827"/>
          <w:sz w:val="24"/>
          <w:szCs w:val="24"/>
          <w:lang w:val="en-US"/>
        </w:rPr>
      </w:pPr>
      <w:r w:rsidRPr="00F11BBA">
        <w:rPr>
          <w:rFonts w:ascii="Times New Roman" w:eastAsia="Times New Roman" w:hAnsi="Times New Roman" w:cs="Times New Roman"/>
          <w:b/>
          <w:bCs/>
          <w:color w:val="111827"/>
          <w:sz w:val="24"/>
          <w:szCs w:val="24"/>
          <w:lang w:val="en-US"/>
        </w:rPr>
        <w:lastRenderedPageBreak/>
        <w:t>Security Concerns:</w:t>
      </w:r>
      <w:r w:rsidRPr="000F3083">
        <w:rPr>
          <w:rFonts w:ascii="Times New Roman" w:eastAsia="Times New Roman" w:hAnsi="Times New Roman" w:cs="Times New Roman"/>
          <w:color w:val="111827"/>
          <w:sz w:val="24"/>
          <w:szCs w:val="24"/>
          <w:lang w:val="en-US"/>
        </w:rPr>
        <w:t> There are also security concerns related to online self-drive car rental companies, including data breaches and identity theft. Customers may be hesitant to provide personal information online, which can limit the growth of the industry.</w:t>
      </w:r>
    </w:p>
    <w:p w:rsidR="000F3083" w:rsidRPr="000F3083" w:rsidRDefault="000F3083" w:rsidP="00F11BBA">
      <w:pPr>
        <w:numPr>
          <w:ilvl w:val="0"/>
          <w:numId w:val="8"/>
        </w:numPr>
        <w:pBdr>
          <w:top w:val="single" w:sz="2" w:space="0" w:color="E5E7EB"/>
          <w:left w:val="single" w:sz="2" w:space="5" w:color="E5E7EB"/>
          <w:bottom w:val="single" w:sz="2" w:space="0" w:color="E5E7EB"/>
          <w:right w:val="single" w:sz="2" w:space="0" w:color="E5E7EB"/>
        </w:pBdr>
        <w:spacing w:after="0" w:line="360" w:lineRule="auto"/>
        <w:ind w:left="0"/>
        <w:rPr>
          <w:rFonts w:ascii="Times New Roman" w:eastAsia="Times New Roman" w:hAnsi="Times New Roman" w:cs="Times New Roman"/>
          <w:color w:val="111827"/>
          <w:sz w:val="24"/>
          <w:szCs w:val="24"/>
          <w:lang w:val="en-US"/>
        </w:rPr>
      </w:pPr>
      <w:r w:rsidRPr="00F11BBA">
        <w:rPr>
          <w:rFonts w:ascii="Times New Roman" w:eastAsia="Times New Roman" w:hAnsi="Times New Roman" w:cs="Times New Roman"/>
          <w:b/>
          <w:bCs/>
          <w:color w:val="111827"/>
          <w:sz w:val="24"/>
          <w:szCs w:val="24"/>
          <w:lang w:val="en-US"/>
        </w:rPr>
        <w:t>Environmental Impact:</w:t>
      </w:r>
      <w:r w:rsidRPr="000F3083">
        <w:rPr>
          <w:rFonts w:ascii="Times New Roman" w:eastAsia="Times New Roman" w:hAnsi="Times New Roman" w:cs="Times New Roman"/>
          <w:color w:val="111827"/>
          <w:sz w:val="24"/>
          <w:szCs w:val="24"/>
          <w:lang w:val="en-US"/>
        </w:rPr>
        <w:t> Finally, there is an environmental impact associated with online self-drive car rentals, as they contribute to carbon emissions and traffic congestion in urban areas. This can be a significant concern for customers who are environmentally conscious and looking for sustainable transportation options.</w:t>
      </w:r>
    </w:p>
    <w:p w:rsidR="00424DD8" w:rsidRDefault="00424DD8" w:rsidP="00F11BBA">
      <w:pPr>
        <w:spacing w:line="360" w:lineRule="auto"/>
        <w:rPr>
          <w:rFonts w:ascii="Times New Roman" w:hAnsi="Times New Roman" w:cs="Times New Roman"/>
          <w:b/>
          <w:sz w:val="24"/>
          <w:szCs w:val="24"/>
        </w:rPr>
      </w:pPr>
    </w:p>
    <w:p w:rsidR="00601DBE" w:rsidRPr="00F11BBA" w:rsidRDefault="00424DD8" w:rsidP="00F11BB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2.2 </w:t>
      </w:r>
      <w:r w:rsidR="000F3083" w:rsidRPr="00F11BBA">
        <w:rPr>
          <w:rFonts w:ascii="Times New Roman" w:hAnsi="Times New Roman" w:cs="Times New Roman"/>
          <w:b/>
          <w:sz w:val="24"/>
          <w:szCs w:val="24"/>
        </w:rPr>
        <w:t>PROPOSED SYSTEM</w:t>
      </w:r>
    </w:p>
    <w:p w:rsidR="000F3083" w:rsidRDefault="00424DD8" w:rsidP="00F11BBA">
      <w:pPr>
        <w:spacing w:line="360" w:lineRule="auto"/>
        <w:rPr>
          <w:rFonts w:ascii="Times New Roman" w:eastAsia="Times New Roman" w:hAnsi="Times New Roman" w:cs="Times New Roman"/>
          <w:b/>
          <w:color w:val="0D0D0D"/>
          <w:sz w:val="24"/>
          <w:szCs w:val="24"/>
          <w:lang w:eastAsia="en-IN"/>
        </w:rPr>
      </w:pPr>
      <w:r>
        <w:rPr>
          <w:rFonts w:ascii="Times New Roman" w:eastAsia="Times New Roman" w:hAnsi="Times New Roman" w:cs="Times New Roman"/>
          <w:b/>
          <w:color w:val="0D0D0D"/>
          <w:sz w:val="24"/>
          <w:szCs w:val="24"/>
          <w:lang w:eastAsia="en-IN"/>
        </w:rPr>
        <w:t>2.2.1 DESCRIPTION</w:t>
      </w:r>
    </w:p>
    <w:p w:rsidR="00431C39" w:rsidRPr="00F11BBA" w:rsidRDefault="00431C39" w:rsidP="00431C39">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color w:val="111827"/>
        </w:rPr>
      </w:pPr>
      <w:r w:rsidRPr="00F11BBA">
        <w:rPr>
          <w:rStyle w:val="Strong"/>
          <w:color w:val="111827"/>
          <w:bdr w:val="single" w:sz="2" w:space="0" w:color="E5E7EB" w:frame="1"/>
        </w:rPr>
        <w:t>1. Online Platform:</w:t>
      </w:r>
      <w:r w:rsidRPr="00F11BBA">
        <w:rPr>
          <w:color w:val="111827"/>
        </w:rPr>
        <w:t> The core of the system is an online platform or mobile application that allows users to browse available cars, select their preferred vehicle, choose the rental duration, and make reservations. The platform should be user-friendly, secure, and provide detailed information about the available cars, pricing, terms and conditions, and pick-up/drop-off locations.</w:t>
      </w:r>
    </w:p>
    <w:p w:rsidR="00431C39" w:rsidRPr="00F11BBA" w:rsidRDefault="00431C39" w:rsidP="00431C39">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color w:val="111827"/>
        </w:rPr>
      </w:pPr>
      <w:r w:rsidRPr="00F11BBA">
        <w:rPr>
          <w:rStyle w:val="Strong"/>
          <w:color w:val="111827"/>
          <w:bdr w:val="single" w:sz="2" w:space="0" w:color="E5E7EB" w:frame="1"/>
        </w:rPr>
        <w:t>2. Vehicle Fleet Management:</w:t>
      </w:r>
      <w:r w:rsidRPr="00F11BBA">
        <w:rPr>
          <w:color w:val="111827"/>
        </w:rPr>
        <w:t> The self-drive car rental company must maintain a fleet of vehicles in good condition to offer customers a variety of choices. Effective vehicle fleet management includes regular maintenance, cleaning, insurance coverage, and timely replacements or upgrades of older vehicles.</w:t>
      </w:r>
    </w:p>
    <w:p w:rsidR="00431C39" w:rsidRPr="00F11BBA" w:rsidRDefault="00431C39" w:rsidP="00431C39">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color w:val="111827"/>
        </w:rPr>
      </w:pPr>
      <w:r w:rsidRPr="00F11BBA">
        <w:rPr>
          <w:rStyle w:val="Strong"/>
          <w:color w:val="111827"/>
          <w:bdr w:val="single" w:sz="2" w:space="0" w:color="E5E7EB" w:frame="1"/>
        </w:rPr>
        <w:t>3. User Registration and Verification:</w:t>
      </w:r>
      <w:r w:rsidRPr="00F11BBA">
        <w:rPr>
          <w:color w:val="111827"/>
        </w:rPr>
        <w:t> To use the online self-drive car rental service, users need to create an account on the platform. During registration, users may be required to provide personal information, driving license details, and payment information. Verification processes are essential to ensure the security of both the users and the company.</w:t>
      </w:r>
    </w:p>
    <w:p w:rsidR="00431C39" w:rsidRPr="00F11BBA" w:rsidRDefault="00431C39" w:rsidP="00431C39">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color w:val="111827"/>
        </w:rPr>
      </w:pPr>
      <w:r w:rsidRPr="00F11BBA">
        <w:rPr>
          <w:rStyle w:val="Strong"/>
          <w:color w:val="111827"/>
          <w:bdr w:val="single" w:sz="2" w:space="0" w:color="E5E7EB" w:frame="1"/>
        </w:rPr>
        <w:t>4. Booking and Reservation System:</w:t>
      </w:r>
      <w:r w:rsidRPr="00F11BBA">
        <w:rPr>
          <w:color w:val="111827"/>
        </w:rPr>
        <w:t> Once registered, users can search for available cars based on their location and rental dates. The booking system should allow users to select their preferred vehicle, choose additional services (e.g., GPS navigation, insurance coverage), and confirm the reservation by making a payment online.</w:t>
      </w:r>
    </w:p>
    <w:p w:rsidR="00431C39" w:rsidRPr="00F11BBA" w:rsidRDefault="00431C39" w:rsidP="00431C39">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color w:val="111827"/>
        </w:rPr>
      </w:pPr>
      <w:r w:rsidRPr="00F11BBA">
        <w:rPr>
          <w:rStyle w:val="Strong"/>
          <w:color w:val="111827"/>
          <w:bdr w:val="single" w:sz="2" w:space="0" w:color="E5E7EB" w:frame="1"/>
        </w:rPr>
        <w:t>5. Pick-up and Return Process:</w:t>
      </w:r>
      <w:r w:rsidRPr="00F11BBA">
        <w:rPr>
          <w:color w:val="111827"/>
        </w:rPr>
        <w:t xml:space="preserve"> Upon the scheduled pick-up time, users can collect the rented vehicle from a designated location specified by the company. The return process </w:t>
      </w:r>
      <w:r w:rsidRPr="00F11BBA">
        <w:rPr>
          <w:color w:val="111827"/>
        </w:rPr>
        <w:lastRenderedPageBreak/>
        <w:t>should also be seamless, with clear instructions on where and how to return the car at the end of the rental period.</w:t>
      </w:r>
    </w:p>
    <w:p w:rsidR="00431C39" w:rsidRPr="00F11BBA" w:rsidRDefault="00431C39" w:rsidP="00431C39">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color w:val="111827"/>
        </w:rPr>
      </w:pPr>
      <w:r w:rsidRPr="00F11BBA">
        <w:rPr>
          <w:rStyle w:val="Strong"/>
          <w:color w:val="111827"/>
          <w:bdr w:val="single" w:sz="2" w:space="0" w:color="E5E7EB" w:frame="1"/>
        </w:rPr>
        <w:t>6. Customer Support and Feedback:</w:t>
      </w:r>
      <w:r w:rsidRPr="00F11BBA">
        <w:rPr>
          <w:color w:val="111827"/>
        </w:rPr>
        <w:t> A reliable customer support system is crucial for addressing any issues or queries that users may have during the rental period. Additionally, collecting feedback from customers after each rental experience can help improve service quality and identify areas for enhancement.</w:t>
      </w:r>
    </w:p>
    <w:p w:rsidR="00431C39" w:rsidRDefault="00431C39" w:rsidP="00F11BBA">
      <w:pPr>
        <w:spacing w:line="360" w:lineRule="auto"/>
        <w:rPr>
          <w:rFonts w:ascii="Times New Roman" w:eastAsia="Times New Roman" w:hAnsi="Times New Roman" w:cs="Times New Roman"/>
          <w:b/>
          <w:color w:val="0D0D0D"/>
          <w:sz w:val="24"/>
          <w:szCs w:val="24"/>
          <w:lang w:eastAsia="en-IN"/>
        </w:rPr>
      </w:pPr>
    </w:p>
    <w:p w:rsidR="00424DD8" w:rsidRPr="00424DD8" w:rsidRDefault="00424DD8" w:rsidP="00F11BBA">
      <w:pPr>
        <w:spacing w:line="360" w:lineRule="auto"/>
        <w:rPr>
          <w:rFonts w:ascii="Times New Roman" w:eastAsia="Times New Roman" w:hAnsi="Times New Roman" w:cs="Times New Roman"/>
          <w:color w:val="0D0D0D"/>
          <w:sz w:val="24"/>
          <w:szCs w:val="24"/>
          <w:lang w:eastAsia="en-IN"/>
        </w:rPr>
      </w:pPr>
    </w:p>
    <w:sectPr w:rsidR="00424DD8" w:rsidRPr="00424DD8" w:rsidSect="001864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91A" w:rsidRDefault="00E4691A" w:rsidP="006837E1">
      <w:pPr>
        <w:spacing w:after="0" w:line="240" w:lineRule="auto"/>
      </w:pPr>
      <w:r>
        <w:separator/>
      </w:r>
    </w:p>
  </w:endnote>
  <w:endnote w:type="continuationSeparator" w:id="1">
    <w:p w:rsidR="00E4691A" w:rsidRDefault="00E4691A" w:rsidP="006837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91A" w:rsidRDefault="00E4691A" w:rsidP="006837E1">
      <w:pPr>
        <w:spacing w:after="0" w:line="240" w:lineRule="auto"/>
      </w:pPr>
      <w:r>
        <w:separator/>
      </w:r>
    </w:p>
  </w:footnote>
  <w:footnote w:type="continuationSeparator" w:id="1">
    <w:p w:rsidR="00E4691A" w:rsidRDefault="00E4691A" w:rsidP="006837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E67B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3083F29"/>
    <w:multiLevelType w:val="multilevel"/>
    <w:tmpl w:val="8B9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666396"/>
    <w:multiLevelType w:val="multilevel"/>
    <w:tmpl w:val="5AEC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1E5537"/>
    <w:multiLevelType w:val="hybridMultilevel"/>
    <w:tmpl w:val="FA7E60EC"/>
    <w:lvl w:ilvl="0" w:tplc="CF9E996A">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A4AE7"/>
    <w:multiLevelType w:val="hybridMultilevel"/>
    <w:tmpl w:val="AD1487AE"/>
    <w:lvl w:ilvl="0" w:tplc="A72E2534">
      <w:start w:val="1"/>
      <w:numFmt w:val="bullet"/>
      <w:lvlText w:val=""/>
      <w:lvlJc w:val="left"/>
      <w:pPr>
        <w:tabs>
          <w:tab w:val="num" w:pos="720"/>
        </w:tabs>
        <w:ind w:left="720" w:hanging="360"/>
      </w:pPr>
      <w:rPr>
        <w:rFonts w:ascii="Wingdings 2" w:hAnsi="Wingdings 2" w:hint="default"/>
      </w:rPr>
    </w:lvl>
    <w:lvl w:ilvl="1" w:tplc="82128A12" w:tentative="1">
      <w:start w:val="1"/>
      <w:numFmt w:val="bullet"/>
      <w:lvlText w:val=""/>
      <w:lvlJc w:val="left"/>
      <w:pPr>
        <w:tabs>
          <w:tab w:val="num" w:pos="1440"/>
        </w:tabs>
        <w:ind w:left="1440" w:hanging="360"/>
      </w:pPr>
      <w:rPr>
        <w:rFonts w:ascii="Wingdings 2" w:hAnsi="Wingdings 2" w:hint="default"/>
      </w:rPr>
    </w:lvl>
    <w:lvl w:ilvl="2" w:tplc="6F5810F2" w:tentative="1">
      <w:start w:val="1"/>
      <w:numFmt w:val="bullet"/>
      <w:lvlText w:val=""/>
      <w:lvlJc w:val="left"/>
      <w:pPr>
        <w:tabs>
          <w:tab w:val="num" w:pos="2160"/>
        </w:tabs>
        <w:ind w:left="2160" w:hanging="360"/>
      </w:pPr>
      <w:rPr>
        <w:rFonts w:ascii="Wingdings 2" w:hAnsi="Wingdings 2" w:hint="default"/>
      </w:rPr>
    </w:lvl>
    <w:lvl w:ilvl="3" w:tplc="6B1C8A3E" w:tentative="1">
      <w:start w:val="1"/>
      <w:numFmt w:val="bullet"/>
      <w:lvlText w:val=""/>
      <w:lvlJc w:val="left"/>
      <w:pPr>
        <w:tabs>
          <w:tab w:val="num" w:pos="2880"/>
        </w:tabs>
        <w:ind w:left="2880" w:hanging="360"/>
      </w:pPr>
      <w:rPr>
        <w:rFonts w:ascii="Wingdings 2" w:hAnsi="Wingdings 2" w:hint="default"/>
      </w:rPr>
    </w:lvl>
    <w:lvl w:ilvl="4" w:tplc="0F300F62" w:tentative="1">
      <w:start w:val="1"/>
      <w:numFmt w:val="bullet"/>
      <w:lvlText w:val=""/>
      <w:lvlJc w:val="left"/>
      <w:pPr>
        <w:tabs>
          <w:tab w:val="num" w:pos="3600"/>
        </w:tabs>
        <w:ind w:left="3600" w:hanging="360"/>
      </w:pPr>
      <w:rPr>
        <w:rFonts w:ascii="Wingdings 2" w:hAnsi="Wingdings 2" w:hint="default"/>
      </w:rPr>
    </w:lvl>
    <w:lvl w:ilvl="5" w:tplc="74F2DED8" w:tentative="1">
      <w:start w:val="1"/>
      <w:numFmt w:val="bullet"/>
      <w:lvlText w:val=""/>
      <w:lvlJc w:val="left"/>
      <w:pPr>
        <w:tabs>
          <w:tab w:val="num" w:pos="4320"/>
        </w:tabs>
        <w:ind w:left="4320" w:hanging="360"/>
      </w:pPr>
      <w:rPr>
        <w:rFonts w:ascii="Wingdings 2" w:hAnsi="Wingdings 2" w:hint="default"/>
      </w:rPr>
    </w:lvl>
    <w:lvl w:ilvl="6" w:tplc="C5249A60" w:tentative="1">
      <w:start w:val="1"/>
      <w:numFmt w:val="bullet"/>
      <w:lvlText w:val=""/>
      <w:lvlJc w:val="left"/>
      <w:pPr>
        <w:tabs>
          <w:tab w:val="num" w:pos="5040"/>
        </w:tabs>
        <w:ind w:left="5040" w:hanging="360"/>
      </w:pPr>
      <w:rPr>
        <w:rFonts w:ascii="Wingdings 2" w:hAnsi="Wingdings 2" w:hint="default"/>
      </w:rPr>
    </w:lvl>
    <w:lvl w:ilvl="7" w:tplc="D9FC4EE2" w:tentative="1">
      <w:start w:val="1"/>
      <w:numFmt w:val="bullet"/>
      <w:lvlText w:val=""/>
      <w:lvlJc w:val="left"/>
      <w:pPr>
        <w:tabs>
          <w:tab w:val="num" w:pos="5760"/>
        </w:tabs>
        <w:ind w:left="5760" w:hanging="360"/>
      </w:pPr>
      <w:rPr>
        <w:rFonts w:ascii="Wingdings 2" w:hAnsi="Wingdings 2" w:hint="default"/>
      </w:rPr>
    </w:lvl>
    <w:lvl w:ilvl="8" w:tplc="860290C2" w:tentative="1">
      <w:start w:val="1"/>
      <w:numFmt w:val="bullet"/>
      <w:lvlText w:val=""/>
      <w:lvlJc w:val="left"/>
      <w:pPr>
        <w:tabs>
          <w:tab w:val="num" w:pos="6480"/>
        </w:tabs>
        <w:ind w:left="6480" w:hanging="360"/>
      </w:pPr>
      <w:rPr>
        <w:rFonts w:ascii="Wingdings 2" w:hAnsi="Wingdings 2" w:hint="default"/>
      </w:rPr>
    </w:lvl>
  </w:abstractNum>
  <w:abstractNum w:abstractNumId="5">
    <w:nsid w:val="3C4E3F3C"/>
    <w:multiLevelType w:val="multilevel"/>
    <w:tmpl w:val="64E2CA4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E092960"/>
    <w:multiLevelType w:val="hybridMultilevel"/>
    <w:tmpl w:val="ED627C0C"/>
    <w:lvl w:ilvl="0" w:tplc="654A3AAA">
      <w:start w:val="1"/>
      <w:numFmt w:val="bullet"/>
      <w:lvlText w:val=""/>
      <w:lvlJc w:val="left"/>
      <w:pPr>
        <w:tabs>
          <w:tab w:val="num" w:pos="720"/>
        </w:tabs>
        <w:ind w:left="720" w:hanging="360"/>
      </w:pPr>
      <w:rPr>
        <w:rFonts w:ascii="Wingdings 2" w:hAnsi="Wingdings 2" w:hint="default"/>
      </w:rPr>
    </w:lvl>
    <w:lvl w:ilvl="1" w:tplc="115404B4" w:tentative="1">
      <w:start w:val="1"/>
      <w:numFmt w:val="bullet"/>
      <w:lvlText w:val=""/>
      <w:lvlJc w:val="left"/>
      <w:pPr>
        <w:tabs>
          <w:tab w:val="num" w:pos="1440"/>
        </w:tabs>
        <w:ind w:left="1440" w:hanging="360"/>
      </w:pPr>
      <w:rPr>
        <w:rFonts w:ascii="Wingdings 2" w:hAnsi="Wingdings 2" w:hint="default"/>
      </w:rPr>
    </w:lvl>
    <w:lvl w:ilvl="2" w:tplc="E006C44C" w:tentative="1">
      <w:start w:val="1"/>
      <w:numFmt w:val="bullet"/>
      <w:lvlText w:val=""/>
      <w:lvlJc w:val="left"/>
      <w:pPr>
        <w:tabs>
          <w:tab w:val="num" w:pos="2160"/>
        </w:tabs>
        <w:ind w:left="2160" w:hanging="360"/>
      </w:pPr>
      <w:rPr>
        <w:rFonts w:ascii="Wingdings 2" w:hAnsi="Wingdings 2" w:hint="default"/>
      </w:rPr>
    </w:lvl>
    <w:lvl w:ilvl="3" w:tplc="18FA8460" w:tentative="1">
      <w:start w:val="1"/>
      <w:numFmt w:val="bullet"/>
      <w:lvlText w:val=""/>
      <w:lvlJc w:val="left"/>
      <w:pPr>
        <w:tabs>
          <w:tab w:val="num" w:pos="2880"/>
        </w:tabs>
        <w:ind w:left="2880" w:hanging="360"/>
      </w:pPr>
      <w:rPr>
        <w:rFonts w:ascii="Wingdings 2" w:hAnsi="Wingdings 2" w:hint="default"/>
      </w:rPr>
    </w:lvl>
    <w:lvl w:ilvl="4" w:tplc="D346AB06" w:tentative="1">
      <w:start w:val="1"/>
      <w:numFmt w:val="bullet"/>
      <w:lvlText w:val=""/>
      <w:lvlJc w:val="left"/>
      <w:pPr>
        <w:tabs>
          <w:tab w:val="num" w:pos="3600"/>
        </w:tabs>
        <w:ind w:left="3600" w:hanging="360"/>
      </w:pPr>
      <w:rPr>
        <w:rFonts w:ascii="Wingdings 2" w:hAnsi="Wingdings 2" w:hint="default"/>
      </w:rPr>
    </w:lvl>
    <w:lvl w:ilvl="5" w:tplc="9EB8811E" w:tentative="1">
      <w:start w:val="1"/>
      <w:numFmt w:val="bullet"/>
      <w:lvlText w:val=""/>
      <w:lvlJc w:val="left"/>
      <w:pPr>
        <w:tabs>
          <w:tab w:val="num" w:pos="4320"/>
        </w:tabs>
        <w:ind w:left="4320" w:hanging="360"/>
      </w:pPr>
      <w:rPr>
        <w:rFonts w:ascii="Wingdings 2" w:hAnsi="Wingdings 2" w:hint="default"/>
      </w:rPr>
    </w:lvl>
    <w:lvl w:ilvl="6" w:tplc="E23CA734" w:tentative="1">
      <w:start w:val="1"/>
      <w:numFmt w:val="bullet"/>
      <w:lvlText w:val=""/>
      <w:lvlJc w:val="left"/>
      <w:pPr>
        <w:tabs>
          <w:tab w:val="num" w:pos="5040"/>
        </w:tabs>
        <w:ind w:left="5040" w:hanging="360"/>
      </w:pPr>
      <w:rPr>
        <w:rFonts w:ascii="Wingdings 2" w:hAnsi="Wingdings 2" w:hint="default"/>
      </w:rPr>
    </w:lvl>
    <w:lvl w:ilvl="7" w:tplc="02D4FCA6" w:tentative="1">
      <w:start w:val="1"/>
      <w:numFmt w:val="bullet"/>
      <w:lvlText w:val=""/>
      <w:lvlJc w:val="left"/>
      <w:pPr>
        <w:tabs>
          <w:tab w:val="num" w:pos="5760"/>
        </w:tabs>
        <w:ind w:left="5760" w:hanging="360"/>
      </w:pPr>
      <w:rPr>
        <w:rFonts w:ascii="Wingdings 2" w:hAnsi="Wingdings 2" w:hint="default"/>
      </w:rPr>
    </w:lvl>
    <w:lvl w:ilvl="8" w:tplc="1A86D586" w:tentative="1">
      <w:start w:val="1"/>
      <w:numFmt w:val="bullet"/>
      <w:lvlText w:val=""/>
      <w:lvlJc w:val="left"/>
      <w:pPr>
        <w:tabs>
          <w:tab w:val="num" w:pos="6480"/>
        </w:tabs>
        <w:ind w:left="6480" w:hanging="360"/>
      </w:pPr>
      <w:rPr>
        <w:rFonts w:ascii="Wingdings 2" w:hAnsi="Wingdings 2" w:hint="default"/>
      </w:rPr>
    </w:lvl>
  </w:abstractNum>
  <w:abstractNum w:abstractNumId="7">
    <w:nsid w:val="568B6558"/>
    <w:multiLevelType w:val="multilevel"/>
    <w:tmpl w:val="47E0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551A03"/>
    <w:multiLevelType w:val="hybridMultilevel"/>
    <w:tmpl w:val="2D9E6526"/>
    <w:lvl w:ilvl="0" w:tplc="128028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5"/>
  </w:num>
  <w:num w:numId="5">
    <w:abstractNumId w:val="4"/>
  </w:num>
  <w:num w:numId="6">
    <w:abstractNumId w:val="8"/>
  </w:num>
  <w:num w:numId="7">
    <w:abstractNumId w:val="1"/>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3D5E"/>
    <w:rsid w:val="000D2B88"/>
    <w:rsid w:val="000F3083"/>
    <w:rsid w:val="00112DEA"/>
    <w:rsid w:val="00186418"/>
    <w:rsid w:val="001A449B"/>
    <w:rsid w:val="001A7BF9"/>
    <w:rsid w:val="002A18A4"/>
    <w:rsid w:val="002B20D9"/>
    <w:rsid w:val="003547A6"/>
    <w:rsid w:val="003D3D5E"/>
    <w:rsid w:val="0040477A"/>
    <w:rsid w:val="00424DD8"/>
    <w:rsid w:val="00431C39"/>
    <w:rsid w:val="00462152"/>
    <w:rsid w:val="005B22B6"/>
    <w:rsid w:val="00601DBE"/>
    <w:rsid w:val="00680BD7"/>
    <w:rsid w:val="006837E1"/>
    <w:rsid w:val="007F01B0"/>
    <w:rsid w:val="0090772C"/>
    <w:rsid w:val="00927F34"/>
    <w:rsid w:val="009F4DF2"/>
    <w:rsid w:val="00B30472"/>
    <w:rsid w:val="00BA5805"/>
    <w:rsid w:val="00BC186A"/>
    <w:rsid w:val="00C12F13"/>
    <w:rsid w:val="00CE6214"/>
    <w:rsid w:val="00D41F8F"/>
    <w:rsid w:val="00D71DE5"/>
    <w:rsid w:val="00E4691A"/>
    <w:rsid w:val="00ED2EDC"/>
    <w:rsid w:val="00F11BBA"/>
    <w:rsid w:val="00F646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4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3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7E1"/>
    <w:rPr>
      <w:b/>
      <w:bCs/>
    </w:rPr>
  </w:style>
  <w:style w:type="paragraph" w:styleId="Header">
    <w:name w:val="header"/>
    <w:basedOn w:val="Normal"/>
    <w:link w:val="HeaderChar"/>
    <w:uiPriority w:val="99"/>
    <w:unhideWhenUsed/>
    <w:rsid w:val="00683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E1"/>
  </w:style>
  <w:style w:type="paragraph" w:styleId="Footer">
    <w:name w:val="footer"/>
    <w:basedOn w:val="Normal"/>
    <w:link w:val="FooterChar"/>
    <w:uiPriority w:val="99"/>
    <w:unhideWhenUsed/>
    <w:rsid w:val="00683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E1"/>
  </w:style>
  <w:style w:type="paragraph" w:styleId="BalloonText">
    <w:name w:val="Balloon Text"/>
    <w:basedOn w:val="Normal"/>
    <w:link w:val="BalloonTextChar"/>
    <w:uiPriority w:val="99"/>
    <w:semiHidden/>
    <w:unhideWhenUsed/>
    <w:rsid w:val="002B2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D9"/>
    <w:rPr>
      <w:rFonts w:ascii="Tahoma" w:hAnsi="Tahoma" w:cs="Tahoma"/>
      <w:sz w:val="16"/>
      <w:szCs w:val="16"/>
    </w:rPr>
  </w:style>
  <w:style w:type="paragraph" w:styleId="ListParagraph">
    <w:name w:val="List Paragraph"/>
    <w:basedOn w:val="Normal"/>
    <w:uiPriority w:val="34"/>
    <w:qFormat/>
    <w:rsid w:val="00424DD8"/>
    <w:pPr>
      <w:ind w:left="720"/>
      <w:contextualSpacing/>
    </w:pPr>
  </w:style>
  <w:style w:type="table" w:styleId="TableGrid">
    <w:name w:val="Table Grid"/>
    <w:basedOn w:val="TableNormal"/>
    <w:uiPriority w:val="59"/>
    <w:rsid w:val="00424D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3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7E1"/>
    <w:rPr>
      <w:b/>
      <w:bCs/>
    </w:rPr>
  </w:style>
  <w:style w:type="paragraph" w:styleId="Header">
    <w:name w:val="header"/>
    <w:basedOn w:val="Normal"/>
    <w:link w:val="HeaderChar"/>
    <w:uiPriority w:val="99"/>
    <w:unhideWhenUsed/>
    <w:rsid w:val="00683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E1"/>
  </w:style>
  <w:style w:type="paragraph" w:styleId="Footer">
    <w:name w:val="footer"/>
    <w:basedOn w:val="Normal"/>
    <w:link w:val="FooterChar"/>
    <w:uiPriority w:val="99"/>
    <w:unhideWhenUsed/>
    <w:rsid w:val="00683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E1"/>
  </w:style>
</w:styles>
</file>

<file path=word/webSettings.xml><?xml version="1.0" encoding="utf-8"?>
<w:webSettings xmlns:r="http://schemas.openxmlformats.org/officeDocument/2006/relationships" xmlns:w="http://schemas.openxmlformats.org/wordprocessingml/2006/main">
  <w:divs>
    <w:div w:id="302665747">
      <w:bodyDiv w:val="1"/>
      <w:marLeft w:val="0"/>
      <w:marRight w:val="0"/>
      <w:marTop w:val="0"/>
      <w:marBottom w:val="0"/>
      <w:divBdr>
        <w:top w:val="none" w:sz="0" w:space="0" w:color="auto"/>
        <w:left w:val="none" w:sz="0" w:space="0" w:color="auto"/>
        <w:bottom w:val="none" w:sz="0" w:space="0" w:color="auto"/>
        <w:right w:val="none" w:sz="0" w:space="0" w:color="auto"/>
      </w:divBdr>
    </w:div>
    <w:div w:id="400956109">
      <w:bodyDiv w:val="1"/>
      <w:marLeft w:val="0"/>
      <w:marRight w:val="0"/>
      <w:marTop w:val="0"/>
      <w:marBottom w:val="0"/>
      <w:divBdr>
        <w:top w:val="none" w:sz="0" w:space="0" w:color="auto"/>
        <w:left w:val="none" w:sz="0" w:space="0" w:color="auto"/>
        <w:bottom w:val="none" w:sz="0" w:space="0" w:color="auto"/>
        <w:right w:val="none" w:sz="0" w:space="0" w:color="auto"/>
      </w:divBdr>
    </w:div>
    <w:div w:id="576061910">
      <w:bodyDiv w:val="1"/>
      <w:marLeft w:val="0"/>
      <w:marRight w:val="0"/>
      <w:marTop w:val="0"/>
      <w:marBottom w:val="0"/>
      <w:divBdr>
        <w:top w:val="none" w:sz="0" w:space="0" w:color="auto"/>
        <w:left w:val="none" w:sz="0" w:space="0" w:color="auto"/>
        <w:bottom w:val="none" w:sz="0" w:space="0" w:color="auto"/>
        <w:right w:val="none" w:sz="0" w:space="0" w:color="auto"/>
      </w:divBdr>
    </w:div>
    <w:div w:id="938290145">
      <w:bodyDiv w:val="1"/>
      <w:marLeft w:val="0"/>
      <w:marRight w:val="0"/>
      <w:marTop w:val="0"/>
      <w:marBottom w:val="0"/>
      <w:divBdr>
        <w:top w:val="none" w:sz="0" w:space="0" w:color="auto"/>
        <w:left w:val="none" w:sz="0" w:space="0" w:color="auto"/>
        <w:bottom w:val="none" w:sz="0" w:space="0" w:color="auto"/>
        <w:right w:val="none" w:sz="0" w:space="0" w:color="auto"/>
      </w:divBdr>
    </w:div>
    <w:div w:id="1300961224">
      <w:bodyDiv w:val="1"/>
      <w:marLeft w:val="0"/>
      <w:marRight w:val="0"/>
      <w:marTop w:val="0"/>
      <w:marBottom w:val="0"/>
      <w:divBdr>
        <w:top w:val="none" w:sz="0" w:space="0" w:color="auto"/>
        <w:left w:val="none" w:sz="0" w:space="0" w:color="auto"/>
        <w:bottom w:val="none" w:sz="0" w:space="0" w:color="auto"/>
        <w:right w:val="none" w:sz="0" w:space="0" w:color="auto"/>
      </w:divBdr>
    </w:div>
    <w:div w:id="1371300926">
      <w:bodyDiv w:val="1"/>
      <w:marLeft w:val="0"/>
      <w:marRight w:val="0"/>
      <w:marTop w:val="0"/>
      <w:marBottom w:val="0"/>
      <w:divBdr>
        <w:top w:val="none" w:sz="0" w:space="0" w:color="auto"/>
        <w:left w:val="none" w:sz="0" w:space="0" w:color="auto"/>
        <w:bottom w:val="none" w:sz="0" w:space="0" w:color="auto"/>
        <w:right w:val="none" w:sz="0" w:space="0" w:color="auto"/>
      </w:divBdr>
    </w:div>
    <w:div w:id="1458331243">
      <w:bodyDiv w:val="1"/>
      <w:marLeft w:val="0"/>
      <w:marRight w:val="0"/>
      <w:marTop w:val="0"/>
      <w:marBottom w:val="0"/>
      <w:divBdr>
        <w:top w:val="none" w:sz="0" w:space="0" w:color="auto"/>
        <w:left w:val="none" w:sz="0" w:space="0" w:color="auto"/>
        <w:bottom w:val="none" w:sz="0" w:space="0" w:color="auto"/>
        <w:right w:val="none" w:sz="0" w:space="0" w:color="auto"/>
      </w:divBdr>
    </w:div>
    <w:div w:id="1641618782">
      <w:bodyDiv w:val="1"/>
      <w:marLeft w:val="0"/>
      <w:marRight w:val="0"/>
      <w:marTop w:val="0"/>
      <w:marBottom w:val="0"/>
      <w:divBdr>
        <w:top w:val="none" w:sz="0" w:space="0" w:color="auto"/>
        <w:left w:val="none" w:sz="0" w:space="0" w:color="auto"/>
        <w:bottom w:val="none" w:sz="0" w:space="0" w:color="auto"/>
        <w:right w:val="none" w:sz="0" w:space="0" w:color="auto"/>
      </w:divBdr>
    </w:div>
    <w:div w:id="1740515706">
      <w:bodyDiv w:val="1"/>
      <w:marLeft w:val="0"/>
      <w:marRight w:val="0"/>
      <w:marTop w:val="0"/>
      <w:marBottom w:val="0"/>
      <w:divBdr>
        <w:top w:val="none" w:sz="0" w:space="0" w:color="auto"/>
        <w:left w:val="none" w:sz="0" w:space="0" w:color="auto"/>
        <w:bottom w:val="none" w:sz="0" w:space="0" w:color="auto"/>
        <w:right w:val="none" w:sz="0" w:space="0" w:color="auto"/>
      </w:divBdr>
      <w:divsChild>
        <w:div w:id="922690392">
          <w:marLeft w:val="547"/>
          <w:marRight w:val="0"/>
          <w:marTop w:val="115"/>
          <w:marBottom w:val="0"/>
          <w:divBdr>
            <w:top w:val="none" w:sz="0" w:space="0" w:color="auto"/>
            <w:left w:val="none" w:sz="0" w:space="0" w:color="auto"/>
            <w:bottom w:val="none" w:sz="0" w:space="0" w:color="auto"/>
            <w:right w:val="none" w:sz="0" w:space="0" w:color="auto"/>
          </w:divBdr>
        </w:div>
        <w:div w:id="1345088345">
          <w:marLeft w:val="547"/>
          <w:marRight w:val="0"/>
          <w:marTop w:val="115"/>
          <w:marBottom w:val="0"/>
          <w:divBdr>
            <w:top w:val="none" w:sz="0" w:space="0" w:color="auto"/>
            <w:left w:val="none" w:sz="0" w:space="0" w:color="auto"/>
            <w:bottom w:val="none" w:sz="0" w:space="0" w:color="auto"/>
            <w:right w:val="none" w:sz="0" w:space="0" w:color="auto"/>
          </w:divBdr>
        </w:div>
        <w:div w:id="1312057514">
          <w:marLeft w:val="547"/>
          <w:marRight w:val="0"/>
          <w:marTop w:val="115"/>
          <w:marBottom w:val="0"/>
          <w:divBdr>
            <w:top w:val="none" w:sz="0" w:space="0" w:color="auto"/>
            <w:left w:val="none" w:sz="0" w:space="0" w:color="auto"/>
            <w:bottom w:val="none" w:sz="0" w:space="0" w:color="auto"/>
            <w:right w:val="none" w:sz="0" w:space="0" w:color="auto"/>
          </w:divBdr>
        </w:div>
        <w:div w:id="251284180">
          <w:marLeft w:val="547"/>
          <w:marRight w:val="0"/>
          <w:marTop w:val="115"/>
          <w:marBottom w:val="0"/>
          <w:divBdr>
            <w:top w:val="none" w:sz="0" w:space="0" w:color="auto"/>
            <w:left w:val="none" w:sz="0" w:space="0" w:color="auto"/>
            <w:bottom w:val="none" w:sz="0" w:space="0" w:color="auto"/>
            <w:right w:val="none" w:sz="0" w:space="0" w:color="auto"/>
          </w:divBdr>
        </w:div>
        <w:div w:id="313996051">
          <w:marLeft w:val="547"/>
          <w:marRight w:val="0"/>
          <w:marTop w:val="115"/>
          <w:marBottom w:val="0"/>
          <w:divBdr>
            <w:top w:val="none" w:sz="0" w:space="0" w:color="auto"/>
            <w:left w:val="none" w:sz="0" w:space="0" w:color="auto"/>
            <w:bottom w:val="none" w:sz="0" w:space="0" w:color="auto"/>
            <w:right w:val="none" w:sz="0" w:space="0" w:color="auto"/>
          </w:divBdr>
        </w:div>
      </w:divsChild>
    </w:div>
    <w:div w:id="1802264157">
      <w:bodyDiv w:val="1"/>
      <w:marLeft w:val="0"/>
      <w:marRight w:val="0"/>
      <w:marTop w:val="0"/>
      <w:marBottom w:val="0"/>
      <w:divBdr>
        <w:top w:val="none" w:sz="0" w:space="0" w:color="auto"/>
        <w:left w:val="none" w:sz="0" w:space="0" w:color="auto"/>
        <w:bottom w:val="none" w:sz="0" w:space="0" w:color="auto"/>
        <w:right w:val="none" w:sz="0" w:space="0" w:color="auto"/>
      </w:divBdr>
    </w:div>
    <w:div w:id="1924756281">
      <w:bodyDiv w:val="1"/>
      <w:marLeft w:val="0"/>
      <w:marRight w:val="0"/>
      <w:marTop w:val="0"/>
      <w:marBottom w:val="0"/>
      <w:divBdr>
        <w:top w:val="none" w:sz="0" w:space="0" w:color="auto"/>
        <w:left w:val="none" w:sz="0" w:space="0" w:color="auto"/>
        <w:bottom w:val="none" w:sz="0" w:space="0" w:color="auto"/>
        <w:right w:val="none" w:sz="0" w:space="0" w:color="auto"/>
      </w:divBdr>
    </w:div>
    <w:div w:id="1962296612">
      <w:bodyDiv w:val="1"/>
      <w:marLeft w:val="0"/>
      <w:marRight w:val="0"/>
      <w:marTop w:val="0"/>
      <w:marBottom w:val="0"/>
      <w:divBdr>
        <w:top w:val="none" w:sz="0" w:space="0" w:color="auto"/>
        <w:left w:val="none" w:sz="0" w:space="0" w:color="auto"/>
        <w:bottom w:val="none" w:sz="0" w:space="0" w:color="auto"/>
        <w:right w:val="none" w:sz="0" w:space="0" w:color="auto"/>
      </w:divBdr>
      <w:divsChild>
        <w:div w:id="1444229870">
          <w:marLeft w:val="547"/>
          <w:marRight w:val="0"/>
          <w:marTop w:val="115"/>
          <w:marBottom w:val="0"/>
          <w:divBdr>
            <w:top w:val="none" w:sz="0" w:space="0" w:color="auto"/>
            <w:left w:val="none" w:sz="0" w:space="0" w:color="auto"/>
            <w:bottom w:val="none" w:sz="0" w:space="0" w:color="auto"/>
            <w:right w:val="none" w:sz="0" w:space="0" w:color="auto"/>
          </w:divBdr>
        </w:div>
        <w:div w:id="1419673197">
          <w:marLeft w:val="547"/>
          <w:marRight w:val="0"/>
          <w:marTop w:val="115"/>
          <w:marBottom w:val="0"/>
          <w:divBdr>
            <w:top w:val="none" w:sz="0" w:space="0" w:color="auto"/>
            <w:left w:val="none" w:sz="0" w:space="0" w:color="auto"/>
            <w:bottom w:val="none" w:sz="0" w:space="0" w:color="auto"/>
            <w:right w:val="none" w:sz="0" w:space="0" w:color="auto"/>
          </w:divBdr>
        </w:div>
        <w:div w:id="938834400">
          <w:marLeft w:val="547"/>
          <w:marRight w:val="0"/>
          <w:marTop w:val="115"/>
          <w:marBottom w:val="0"/>
          <w:divBdr>
            <w:top w:val="none" w:sz="0" w:space="0" w:color="auto"/>
            <w:left w:val="none" w:sz="0" w:space="0" w:color="auto"/>
            <w:bottom w:val="none" w:sz="0" w:space="0" w:color="auto"/>
            <w:right w:val="none" w:sz="0" w:space="0" w:color="auto"/>
          </w:divBdr>
        </w:div>
        <w:div w:id="2015107397">
          <w:marLeft w:val="547"/>
          <w:marRight w:val="0"/>
          <w:marTop w:val="115"/>
          <w:marBottom w:val="0"/>
          <w:divBdr>
            <w:top w:val="none" w:sz="0" w:space="0" w:color="auto"/>
            <w:left w:val="none" w:sz="0" w:space="0" w:color="auto"/>
            <w:bottom w:val="none" w:sz="0" w:space="0" w:color="auto"/>
            <w:right w:val="none" w:sz="0" w:space="0" w:color="auto"/>
          </w:divBdr>
        </w:div>
        <w:div w:id="170390121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4343</TotalTime>
  <Pages>9</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22</cp:revision>
  <dcterms:created xsi:type="dcterms:W3CDTF">2024-02-21T15:46:00Z</dcterms:created>
  <dcterms:modified xsi:type="dcterms:W3CDTF">2024-02-28T07:26:00Z</dcterms:modified>
</cp:coreProperties>
</file>