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E13CB" w14:textId="77777777" w:rsidR="00A54430" w:rsidRDefault="00C60D38">
      <w:pPr>
        <w:pStyle w:val="Head"/>
      </w:pPr>
      <w:r w:rsidRPr="003718BE">
        <w:t xml:space="preserve"> </w:t>
      </w:r>
      <w:r>
        <w:t xml:space="preserve">МИНИСТЕРСТВО НАУКИ И ВЫСШЕГО ОБРАЗОВАНИЯ </w:t>
      </w:r>
      <w:r>
        <w:br/>
        <w:t xml:space="preserve">РОССИЙСКОЙ ФЕДЕРАЦИИ </w:t>
      </w:r>
      <w:r>
        <w:br/>
      </w:r>
      <w:r>
        <w:rPr>
          <w:b/>
          <w:bCs/>
        </w:rPr>
        <w:t xml:space="preserve">НАЦИОНАЛЬНЫЙ ИССЛЕДОВАТЕЛЬСКИЙ ЯДЕРНЫЙ  </w:t>
      </w:r>
      <w:r>
        <w:rPr>
          <w:b/>
          <w:bCs/>
        </w:rPr>
        <w:br/>
        <w:t xml:space="preserve">УНИВЕРСИТЕТ «МИФИ» (НИЯУ МИФИ) </w:t>
      </w:r>
      <w:r>
        <w:rPr>
          <w:b/>
          <w:bCs/>
        </w:rPr>
        <w:br/>
      </w:r>
      <w:r>
        <w:t xml:space="preserve">ИНСТИТУТ ЯДЕРНОЙ ФИЗИКИ И ТЕХНОЛОГИЙ  </w:t>
      </w:r>
      <w:r>
        <w:br/>
        <w:t xml:space="preserve">КАФЕДРА № 5 </w:t>
      </w:r>
    </w:p>
    <w:p w14:paraId="7C7A259D" w14:textId="77777777" w:rsidR="00A54430" w:rsidRDefault="00A54430">
      <w:pPr>
        <w:spacing w:line="276" w:lineRule="auto"/>
        <w:jc w:val="center"/>
        <w:rPr>
          <w:sz w:val="28"/>
          <w:szCs w:val="28"/>
        </w:rPr>
      </w:pPr>
    </w:p>
    <w:p w14:paraId="7501F430" w14:textId="77777777" w:rsidR="00A54430" w:rsidRDefault="00A54430">
      <w:pPr>
        <w:spacing w:line="276" w:lineRule="auto"/>
        <w:jc w:val="center"/>
        <w:rPr>
          <w:sz w:val="28"/>
          <w:szCs w:val="28"/>
        </w:rPr>
      </w:pPr>
    </w:p>
    <w:p w14:paraId="6701D4E3" w14:textId="77777777" w:rsidR="00A54430" w:rsidRDefault="00C60D38">
      <w:pPr>
        <w:pStyle w:val="Head"/>
      </w:pPr>
      <w:r>
        <w:t>КУРСОВОЙ ПРОЕКТ НА ТЕМУ:</w:t>
      </w:r>
    </w:p>
    <w:p w14:paraId="4C51079E" w14:textId="77777777" w:rsidR="00A54430" w:rsidRDefault="00C60D38">
      <w:pPr>
        <w:pStyle w:val="Head"/>
        <w:rPr>
          <w:b/>
          <w:bCs/>
        </w:rPr>
      </w:pPr>
      <w:r>
        <w:rPr>
          <w:b/>
          <w:bCs/>
        </w:rPr>
        <w:t xml:space="preserve">“ТЕПЛОФИЗИЧЕСКИЙ РАСЧЕТ ППУ АПЛ С </w:t>
      </w:r>
      <w:r>
        <w:rPr>
          <w:b/>
          <w:bCs/>
        </w:rPr>
        <w:t>ВОДО-ВОДЯНЫМ РЕАКТОРОМ”</w:t>
      </w:r>
    </w:p>
    <w:p w14:paraId="5B9E1B9A" w14:textId="77777777" w:rsidR="00A54430" w:rsidRDefault="00A54430">
      <w:pPr>
        <w:pStyle w:val="Head"/>
      </w:pPr>
    </w:p>
    <w:p w14:paraId="5B95CFAA" w14:textId="77777777" w:rsidR="00A54430" w:rsidRDefault="00C60D38">
      <w:pPr>
        <w:pStyle w:val="Head"/>
        <w:jc w:val="left"/>
        <w:outlineLvl w:val="0"/>
      </w:pPr>
      <w:r>
        <w:br w:type="page"/>
      </w:r>
      <w:r>
        <w:fldChar w:fldCharType="begin"/>
      </w:r>
      <w:r>
        <w:instrText xml:space="preserve"> TOC \o "1-3" \h \u </w:instrText>
      </w:r>
      <w:r>
        <w:fldChar w:fldCharType="separate"/>
      </w:r>
    </w:p>
    <w:p w14:paraId="1D4C9C1B" w14:textId="77777777" w:rsidR="00A54430" w:rsidRDefault="00C60D38">
      <w:pPr>
        <w:pStyle w:val="1"/>
        <w:tabs>
          <w:tab w:val="right" w:leader="dot" w:pos="9345"/>
        </w:tabs>
      </w:pPr>
      <w:hyperlink w:anchor="_Toc1765966852" w:history="1">
        <w:r>
          <w:rPr>
            <w:rStyle w:val="a6"/>
            <w:noProof/>
          </w:rPr>
          <w:t>1. Постановка задачи</w:t>
        </w:r>
        <w:r>
          <w:tab/>
        </w:r>
        <w:r>
          <w:fldChar w:fldCharType="begin"/>
        </w:r>
        <w:r>
          <w:instrText xml:space="preserve"> PAGEREF _Toc1765966852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F0D6824" w14:textId="77777777" w:rsidR="00A54430" w:rsidRDefault="00C60D38">
      <w:pPr>
        <w:pStyle w:val="1"/>
        <w:tabs>
          <w:tab w:val="right" w:leader="dot" w:pos="9345"/>
        </w:tabs>
      </w:pPr>
      <w:hyperlink w:anchor="_Toc1765966853" w:history="1">
        <w:r>
          <w:rPr>
            <w:rStyle w:val="a6"/>
            <w:noProof/>
          </w:rPr>
          <w:t>2. Исходные данные про</w:t>
        </w:r>
        <w:r>
          <w:rPr>
            <w:rStyle w:val="a6"/>
            <w:noProof/>
          </w:rPr>
          <w:t>екта</w:t>
        </w:r>
        <w:r>
          <w:tab/>
        </w:r>
        <w:r>
          <w:fldChar w:fldCharType="begin"/>
        </w:r>
        <w:r>
          <w:instrText xml:space="preserve"> PAGEREF _Toc1765966853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060E69F" w14:textId="77777777" w:rsidR="00A54430" w:rsidRDefault="00C60D38">
      <w:pPr>
        <w:pStyle w:val="1"/>
        <w:tabs>
          <w:tab w:val="right" w:leader="dot" w:pos="9345"/>
        </w:tabs>
      </w:pPr>
      <w:hyperlink w:anchor="_Toc1765966854" w:history="1">
        <w:r>
          <w:rPr>
            <w:rStyle w:val="a6"/>
            <w:noProof/>
          </w:rPr>
          <w:t>3. Расчет КПД</w:t>
        </w:r>
        <w:r>
          <w:tab/>
        </w:r>
        <w:r>
          <w:fldChar w:fldCharType="begin"/>
        </w:r>
        <w:r>
          <w:instrText xml:space="preserve"> PAGEREF _Toc1765966854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07C4EC9" w14:textId="77777777" w:rsidR="00A54430" w:rsidRDefault="00C60D38">
      <w:pPr>
        <w:pStyle w:val="2"/>
        <w:tabs>
          <w:tab w:val="right" w:leader="dot" w:pos="9345"/>
        </w:tabs>
      </w:pPr>
      <w:hyperlink w:anchor="_Toc1765966855" w:history="1">
        <w:r>
          <w:rPr>
            <w:rStyle w:val="a6"/>
            <w:noProof/>
          </w:rPr>
          <w:t>3.1 Определение значений T - S диаграммы</w:t>
        </w:r>
        <w:r>
          <w:tab/>
        </w:r>
        <w:r>
          <w:fldChar w:fldCharType="begin"/>
        </w:r>
        <w:r>
          <w:instrText xml:space="preserve"> PAGEREF _Toc1765966855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BE73383" w14:textId="77777777" w:rsidR="00A54430" w:rsidRDefault="00C60D38">
      <w:pPr>
        <w:pStyle w:val="2"/>
        <w:tabs>
          <w:tab w:val="right" w:leader="dot" w:pos="9345"/>
        </w:tabs>
      </w:pPr>
      <w:hyperlink w:anchor="_Toc1765966856" w:history="1">
        <w:r>
          <w:rPr>
            <w:rStyle w:val="a6"/>
            <w:noProof/>
          </w:rPr>
          <w:t>3.2 Расчет КПД брутто</w:t>
        </w:r>
        <w:r>
          <w:tab/>
        </w:r>
        <w:r>
          <w:fldChar w:fldCharType="begin"/>
        </w:r>
        <w:r>
          <w:instrText xml:space="preserve"> PAGEREF _Toc1765966856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FAFEECD" w14:textId="77777777" w:rsidR="00A54430" w:rsidRPr="003718BE" w:rsidRDefault="00C60D38">
      <w:pPr>
        <w:pStyle w:val="Head"/>
        <w:jc w:val="left"/>
        <w:outlineLvl w:val="0"/>
        <w:rPr>
          <w:sz w:val="22"/>
        </w:rPr>
      </w:pPr>
      <w:r>
        <w:fldChar w:fldCharType="end"/>
      </w:r>
      <w:r>
        <w:br w:type="page"/>
      </w:r>
      <w:bookmarkStart w:id="0" w:name="_Toc1765966852"/>
      <w:r w:rsidRPr="003718BE">
        <w:rPr>
          <w:b/>
          <w:bCs/>
          <w:sz w:val="22"/>
        </w:rPr>
        <w:lastRenderedPageBreak/>
        <w:t>1. Постановка задач</w:t>
      </w:r>
      <w:bookmarkEnd w:id="0"/>
      <w:r w:rsidRPr="003718BE">
        <w:rPr>
          <w:b/>
          <w:bCs/>
          <w:sz w:val="22"/>
        </w:rPr>
        <w:t>и</w:t>
      </w:r>
    </w:p>
    <w:p w14:paraId="0B68F4FC" w14:textId="77777777" w:rsidR="00A54430" w:rsidRPr="003718BE" w:rsidRDefault="00C60D38">
      <w:pPr>
        <w:pStyle w:val="skuf"/>
        <w:ind w:firstLine="440"/>
        <w:rPr>
          <w:sz w:val="22"/>
        </w:rPr>
      </w:pPr>
      <w:r w:rsidRPr="003718BE">
        <w:rPr>
          <w:sz w:val="22"/>
        </w:rPr>
        <w:t xml:space="preserve">Целью данного курсового поекта является теплофизический анализ </w:t>
      </w:r>
      <w:r w:rsidRPr="003718BE">
        <w:rPr>
          <w:sz w:val="22"/>
        </w:rPr>
        <w:br/>
        <w:t>ППУ ОК-650. В данном курсовом проекте требуется:</w:t>
      </w:r>
    </w:p>
    <w:p w14:paraId="548B1819" w14:textId="77777777" w:rsidR="00A54430" w:rsidRPr="003718BE" w:rsidRDefault="00C60D38">
      <w:pPr>
        <w:pStyle w:val="general"/>
        <w:rPr>
          <w:sz w:val="22"/>
        </w:rPr>
      </w:pPr>
      <w:r w:rsidRPr="003718BE">
        <w:rPr>
          <w:sz w:val="22"/>
        </w:rPr>
        <w:t xml:space="preserve">• Рассчитать КПД; </w:t>
      </w:r>
    </w:p>
    <w:p w14:paraId="77286BE4" w14:textId="77777777" w:rsidR="00A54430" w:rsidRPr="003718BE" w:rsidRDefault="00C60D38">
      <w:pPr>
        <w:pStyle w:val="general"/>
        <w:rPr>
          <w:sz w:val="22"/>
        </w:rPr>
      </w:pPr>
      <w:r w:rsidRPr="003718BE">
        <w:rPr>
          <w:sz w:val="22"/>
        </w:rPr>
        <w:t>• Рассчитать основные тепловые характ</w:t>
      </w:r>
      <w:r w:rsidRPr="003718BE">
        <w:rPr>
          <w:sz w:val="22"/>
        </w:rPr>
        <w:t xml:space="preserve">еристики АЗ; </w:t>
      </w:r>
    </w:p>
    <w:p w14:paraId="64C010D9" w14:textId="77777777" w:rsidR="00A54430" w:rsidRPr="003718BE" w:rsidRDefault="00C60D38">
      <w:pPr>
        <w:pStyle w:val="general"/>
        <w:rPr>
          <w:sz w:val="22"/>
        </w:rPr>
      </w:pPr>
      <w:r w:rsidRPr="003718BE">
        <w:rPr>
          <w:sz w:val="22"/>
        </w:rPr>
        <w:t xml:space="preserve">• Построить поля распределения температуры топлива, оболочки ТВЭЛ и теплоносителя по высоте ТВСМ; </w:t>
      </w:r>
    </w:p>
    <w:p w14:paraId="37533AF6" w14:textId="77777777" w:rsidR="00A54430" w:rsidRPr="003718BE" w:rsidRDefault="00C60D38">
      <w:pPr>
        <w:pStyle w:val="general"/>
        <w:rPr>
          <w:sz w:val="22"/>
        </w:rPr>
      </w:pPr>
      <w:r w:rsidRPr="003718BE">
        <w:rPr>
          <w:sz w:val="22"/>
        </w:rPr>
        <w:t xml:space="preserve">• Определить коэффициент запаса до кризиса теплообмена; </w:t>
      </w:r>
    </w:p>
    <w:p w14:paraId="0F09B8F3" w14:textId="77777777" w:rsidR="00A54430" w:rsidRPr="003718BE" w:rsidRDefault="00C60D38">
      <w:pPr>
        <w:pStyle w:val="general"/>
        <w:rPr>
          <w:sz w:val="22"/>
        </w:rPr>
      </w:pPr>
      <w:r w:rsidRPr="003718BE">
        <w:rPr>
          <w:sz w:val="22"/>
        </w:rPr>
        <w:t xml:space="preserve">• Рассчитать расходы мощности на прокачку теплоносителя. </w:t>
      </w:r>
    </w:p>
    <w:p w14:paraId="030903FE" w14:textId="77777777" w:rsidR="00A54430" w:rsidRDefault="00C60D38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EAE637" w14:textId="77777777" w:rsidR="00A54430" w:rsidRPr="003718BE" w:rsidRDefault="00C60D38">
      <w:pPr>
        <w:pStyle w:val="general"/>
        <w:jc w:val="center"/>
        <w:outlineLvl w:val="0"/>
        <w:rPr>
          <w:sz w:val="22"/>
          <w:szCs w:val="18"/>
        </w:rPr>
      </w:pPr>
      <w:bookmarkStart w:id="1" w:name="_Toc1765966853"/>
      <w:r w:rsidRPr="003718BE">
        <w:rPr>
          <w:b/>
          <w:bCs/>
          <w:sz w:val="22"/>
          <w:szCs w:val="18"/>
        </w:rPr>
        <w:lastRenderedPageBreak/>
        <w:t>2. Исходные данные проект</w:t>
      </w:r>
      <w:bookmarkEnd w:id="1"/>
      <w:r w:rsidRPr="003718BE">
        <w:rPr>
          <w:b/>
          <w:bCs/>
          <w:sz w:val="22"/>
          <w:szCs w:val="18"/>
        </w:rPr>
        <w:t xml:space="preserve">а </w:t>
      </w:r>
    </w:p>
    <w:p w14:paraId="4D8E95A3" w14:textId="77777777" w:rsidR="00A54430" w:rsidRPr="003718BE" w:rsidRDefault="00C60D38">
      <w:pPr>
        <w:pStyle w:val="skuf"/>
        <w:ind w:firstLine="440"/>
        <w:rPr>
          <w:sz w:val="22"/>
          <w:szCs w:val="18"/>
        </w:rPr>
      </w:pPr>
      <w:r w:rsidRPr="003718BE">
        <w:rPr>
          <w:sz w:val="22"/>
          <w:szCs w:val="18"/>
        </w:rPr>
        <w:t>В процессе подбора характеристик установки упор был сделан на известные параметры ОК-650, остальные характеристики были выбраны близкими к проекту КЛТ-40С. Данные предс</w:t>
      </w:r>
      <w:r w:rsidRPr="003718BE">
        <w:rPr>
          <w:sz w:val="22"/>
          <w:szCs w:val="18"/>
        </w:rPr>
        <w:t xml:space="preserve">тавлены в таблицах 2.1 и 2.2: </w:t>
      </w:r>
    </w:p>
    <w:p w14:paraId="720F6DE3" w14:textId="77777777" w:rsidR="00A54430" w:rsidRPr="003718BE" w:rsidRDefault="00A54430">
      <w:pPr>
        <w:pStyle w:val="general"/>
        <w:tabs>
          <w:tab w:val="left" w:pos="6423"/>
        </w:tabs>
        <w:rPr>
          <w:sz w:val="22"/>
          <w:szCs w:val="18"/>
        </w:rPr>
      </w:pPr>
    </w:p>
    <w:p w14:paraId="54F78CA8" w14:textId="77777777" w:rsidR="00A54430" w:rsidRPr="003718BE" w:rsidRDefault="00C60D38">
      <w:pPr>
        <w:pStyle w:val="general"/>
        <w:tabs>
          <w:tab w:val="left" w:pos="6423"/>
        </w:tabs>
        <w:rPr>
          <w:sz w:val="22"/>
          <w:szCs w:val="18"/>
        </w:rPr>
      </w:pPr>
      <w:r w:rsidRPr="003718BE">
        <w:rPr>
          <w:sz w:val="18"/>
          <w:szCs w:val="18"/>
        </w:rPr>
        <w:t xml:space="preserve">Таблица 2.1 </w:t>
      </w:r>
      <w:proofErr w:type="spellStart"/>
      <w:r w:rsidRPr="003718BE">
        <w:rPr>
          <w:sz w:val="18"/>
          <w:szCs w:val="18"/>
        </w:rPr>
        <w:t>Основыне</w:t>
      </w:r>
      <w:proofErr w:type="spellEnd"/>
      <w:r w:rsidRPr="003718BE">
        <w:rPr>
          <w:sz w:val="18"/>
          <w:szCs w:val="18"/>
        </w:rPr>
        <w:t xml:space="preserve"> характеристики </w:t>
      </w:r>
      <w:proofErr w:type="spellStart"/>
      <w:r w:rsidRPr="003718BE">
        <w:rPr>
          <w:sz w:val="18"/>
          <w:szCs w:val="18"/>
        </w:rPr>
        <w:t>парогененирующего</w:t>
      </w:r>
      <w:proofErr w:type="spellEnd"/>
      <w:r w:rsidRPr="003718BE">
        <w:rPr>
          <w:sz w:val="18"/>
          <w:szCs w:val="18"/>
        </w:rPr>
        <w:t xml:space="preserve"> блока [Деев] + [Вики]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4"/>
        <w:gridCol w:w="4671"/>
      </w:tblGrid>
      <w:tr w:rsidR="00A54430" w:rsidRPr="003718BE" w14:paraId="7D76C9E9" w14:textId="77777777">
        <w:trPr>
          <w:trHeight w:val="459"/>
        </w:trPr>
        <w:tc>
          <w:tcPr>
            <w:tcW w:w="4677" w:type="dxa"/>
          </w:tcPr>
          <w:p w14:paraId="37DBF827" w14:textId="77777777" w:rsidR="00A54430" w:rsidRPr="003718BE" w:rsidRDefault="00C60D3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параметров</w:t>
            </w:r>
          </w:p>
        </w:tc>
        <w:tc>
          <w:tcPr>
            <w:tcW w:w="4677" w:type="dxa"/>
          </w:tcPr>
          <w:p w14:paraId="0CCBB1F5" w14:textId="77777777" w:rsidR="00A54430" w:rsidRPr="003718BE" w:rsidRDefault="00C60D3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Значение </w:t>
            </w:r>
          </w:p>
        </w:tc>
      </w:tr>
      <w:tr w:rsidR="00A54430" w:rsidRPr="003718BE" w14:paraId="328CFAE2" w14:textId="77777777">
        <w:trPr>
          <w:trHeight w:val="530"/>
        </w:trPr>
        <w:tc>
          <w:tcPr>
            <w:tcW w:w="4677" w:type="dxa"/>
            <w:vAlign w:val="center"/>
          </w:tcPr>
          <w:p w14:paraId="512CDB8A" w14:textId="77777777" w:rsidR="00A54430" w:rsidRPr="003718BE" w:rsidRDefault="00C60D38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Тепловая мощность, МВт </w:t>
            </w:r>
          </w:p>
        </w:tc>
        <w:tc>
          <w:tcPr>
            <w:tcW w:w="4677" w:type="dxa"/>
            <w:vAlign w:val="center"/>
          </w:tcPr>
          <w:p w14:paraId="40EF2C8D" w14:textId="77777777" w:rsidR="00A54430" w:rsidRPr="003718BE" w:rsidRDefault="00C60D3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>180</w:t>
            </w:r>
          </w:p>
        </w:tc>
      </w:tr>
      <w:tr w:rsidR="00A54430" w:rsidRPr="003718BE" w14:paraId="7E568940" w14:textId="77777777">
        <w:trPr>
          <w:trHeight w:val="674"/>
        </w:trPr>
        <w:tc>
          <w:tcPr>
            <w:tcW w:w="4677" w:type="dxa"/>
            <w:vAlign w:val="center"/>
          </w:tcPr>
          <w:p w14:paraId="65818BE3" w14:textId="77777777" w:rsidR="00A54430" w:rsidRPr="003718BE" w:rsidRDefault="00C60D38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Рабочее давление по первому котнуру, МПа</w:t>
            </w:r>
          </w:p>
        </w:tc>
        <w:tc>
          <w:tcPr>
            <w:tcW w:w="4677" w:type="dxa"/>
            <w:vAlign w:val="center"/>
          </w:tcPr>
          <w:p w14:paraId="35E070DC" w14:textId="77777777" w:rsidR="00A54430" w:rsidRPr="003718BE" w:rsidRDefault="00C60D3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>16,0</w:t>
            </w:r>
          </w:p>
        </w:tc>
      </w:tr>
      <w:tr w:rsidR="00A54430" w:rsidRPr="003718BE" w14:paraId="68801186" w14:textId="77777777">
        <w:trPr>
          <w:trHeight w:val="1394"/>
        </w:trPr>
        <w:tc>
          <w:tcPr>
            <w:tcW w:w="4677" w:type="dxa"/>
            <w:vAlign w:val="center"/>
          </w:tcPr>
          <w:p w14:paraId="58DC5A94" w14:textId="77777777" w:rsidR="00A54430" w:rsidRPr="003718BE" w:rsidRDefault="00C60D38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Температура </w:t>
            </w: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>теплоносителя первого контура:</w:t>
            </w:r>
          </w:p>
          <w:p w14:paraId="188BC333" w14:textId="77777777" w:rsidR="00A54430" w:rsidRPr="003718BE" w:rsidRDefault="00C60D38">
            <w:pPr>
              <w:spacing w:line="276" w:lineRule="auto"/>
              <w:rPr>
                <w:rFonts w:ascii="sans-serif" w:eastAsia="sans-serif" w:hAnsi="sans-serif" w:cs="sans-serif"/>
                <w:sz w:val="18"/>
                <w:szCs w:val="18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на входе в АЗ, </w:t>
            </w:r>
            <w:r w:rsidRPr="003718BE">
              <w:rPr>
                <w:rFonts w:ascii="Times New Roman" w:eastAsia="Times New Roman" w:hAnsi="Times New Roman" w:cs="Times New Roman"/>
                <w:sz w:val="18"/>
                <w:szCs w:val="18"/>
              </w:rPr>
              <w:t>°C</w:t>
            </w:r>
          </w:p>
          <w:p w14:paraId="44CC306D" w14:textId="77777777" w:rsidR="00A54430" w:rsidRPr="003718BE" w:rsidRDefault="00C60D38">
            <w:pPr>
              <w:pStyle w:val="general"/>
              <w:rPr>
                <w:sz w:val="22"/>
                <w:szCs w:val="18"/>
              </w:rPr>
            </w:pPr>
            <w:r w:rsidRPr="003718BE">
              <w:rPr>
                <w:sz w:val="20"/>
                <w:szCs w:val="20"/>
              </w:rPr>
              <w:t xml:space="preserve">- на выходе из АЗ, </w:t>
            </w:r>
            <w:r w:rsidRPr="003718BE">
              <w:rPr>
                <w:sz w:val="18"/>
                <w:szCs w:val="18"/>
              </w:rPr>
              <w:t>°C</w:t>
            </w:r>
          </w:p>
        </w:tc>
        <w:tc>
          <w:tcPr>
            <w:tcW w:w="4677" w:type="dxa"/>
            <w:vAlign w:val="center"/>
          </w:tcPr>
          <w:p w14:paraId="686AA893" w14:textId="77777777" w:rsidR="00A54430" w:rsidRPr="003718BE" w:rsidRDefault="00A5443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ED20D94" w14:textId="77777777" w:rsidR="00A54430" w:rsidRPr="003718BE" w:rsidRDefault="00A5443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B5FE279" w14:textId="77777777" w:rsidR="00A54430" w:rsidRPr="003718BE" w:rsidRDefault="00C60D3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277</w:t>
            </w: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br/>
              <w:t>320</w:t>
            </w:r>
          </w:p>
        </w:tc>
      </w:tr>
      <w:tr w:rsidR="00A54430" w:rsidRPr="003718BE" w14:paraId="3F5B3A36" w14:textId="77777777">
        <w:trPr>
          <w:trHeight w:val="731"/>
        </w:trPr>
        <w:tc>
          <w:tcPr>
            <w:tcW w:w="4677" w:type="dxa"/>
            <w:vAlign w:val="center"/>
          </w:tcPr>
          <w:p w14:paraId="142D2C28" w14:textId="77777777" w:rsidR="00A54430" w:rsidRPr="003718BE" w:rsidRDefault="00C60D38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Расход теплоносителя первого контура через  активную зону, т/ч </w:t>
            </w:r>
          </w:p>
        </w:tc>
        <w:tc>
          <w:tcPr>
            <w:tcW w:w="4677" w:type="dxa"/>
            <w:vAlign w:val="center"/>
          </w:tcPr>
          <w:p w14:paraId="2403B248" w14:textId="77777777" w:rsidR="00A54430" w:rsidRPr="003718BE" w:rsidRDefault="00A5443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</w:p>
          <w:p w14:paraId="3CDB2D07" w14:textId="77777777" w:rsidR="00A54430" w:rsidRPr="003718BE" w:rsidRDefault="00C60D3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3250</w:t>
            </w:r>
          </w:p>
        </w:tc>
      </w:tr>
      <w:tr w:rsidR="00A54430" w:rsidRPr="003718BE" w14:paraId="4EAE6A86" w14:textId="77777777">
        <w:trPr>
          <w:trHeight w:val="504"/>
        </w:trPr>
        <w:tc>
          <w:tcPr>
            <w:tcW w:w="4677" w:type="dxa"/>
            <w:vAlign w:val="center"/>
          </w:tcPr>
          <w:p w14:paraId="29D50D33" w14:textId="77777777" w:rsidR="00A54430" w:rsidRPr="003718BE" w:rsidRDefault="00C60D38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Паропроизводительность, т/ч  </w:t>
            </w:r>
          </w:p>
        </w:tc>
        <w:tc>
          <w:tcPr>
            <w:tcW w:w="4677" w:type="dxa"/>
            <w:vAlign w:val="center"/>
          </w:tcPr>
          <w:p w14:paraId="6D68205C" w14:textId="77777777" w:rsidR="00A54430" w:rsidRPr="003718BE" w:rsidRDefault="00C60D3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>250</w:t>
            </w:r>
          </w:p>
        </w:tc>
      </w:tr>
      <w:tr w:rsidR="00A54430" w:rsidRPr="003718BE" w14:paraId="6C730785" w14:textId="77777777">
        <w:trPr>
          <w:trHeight w:val="1077"/>
        </w:trPr>
        <w:tc>
          <w:tcPr>
            <w:tcW w:w="4677" w:type="dxa"/>
            <w:vAlign w:val="center"/>
          </w:tcPr>
          <w:p w14:paraId="14396F53" w14:textId="77777777" w:rsidR="00A54430" w:rsidRPr="003718BE" w:rsidRDefault="00C60D38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>Параметры пара:  (перегретого)</w:t>
            </w:r>
          </w:p>
          <w:p w14:paraId="7A70720E" w14:textId="77777777" w:rsidR="00A54430" w:rsidRPr="003718BE" w:rsidRDefault="00C60D38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температура, </w:t>
            </w:r>
            <w:r w:rsidRPr="003718BE">
              <w:rPr>
                <w:rFonts w:ascii="Times New Roman" w:eastAsia="Times New Roman" w:hAnsi="Times New Roman" w:cs="Times New Roman"/>
                <w:sz w:val="18"/>
                <w:szCs w:val="18"/>
              </w:rPr>
              <w:t>°C</w:t>
            </w:r>
          </w:p>
          <w:p w14:paraId="46D4780D" w14:textId="77777777" w:rsidR="00A54430" w:rsidRPr="003718BE" w:rsidRDefault="00C60D38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>давление, МПа</w:t>
            </w:r>
          </w:p>
        </w:tc>
        <w:tc>
          <w:tcPr>
            <w:tcW w:w="4677" w:type="dxa"/>
            <w:vAlign w:val="center"/>
          </w:tcPr>
          <w:p w14:paraId="600E5307" w14:textId="77777777" w:rsidR="00A54430" w:rsidRPr="003718BE" w:rsidRDefault="00A5443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0941840" w14:textId="77777777" w:rsidR="00A54430" w:rsidRPr="003718BE" w:rsidRDefault="00C60D3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t>298</w:t>
            </w:r>
            <w:r w:rsidRPr="003718BE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3,86</w:t>
            </w:r>
          </w:p>
        </w:tc>
      </w:tr>
    </w:tbl>
    <w:p w14:paraId="13F462F8" w14:textId="77777777" w:rsidR="00A54430" w:rsidRPr="003718BE" w:rsidRDefault="00A54430">
      <w:pPr>
        <w:pStyle w:val="general"/>
        <w:rPr>
          <w:sz w:val="18"/>
          <w:szCs w:val="18"/>
        </w:rPr>
      </w:pPr>
    </w:p>
    <w:p w14:paraId="21857C11" w14:textId="77777777" w:rsidR="00A54430" w:rsidRPr="003718BE" w:rsidRDefault="00C60D38">
      <w:pPr>
        <w:pStyle w:val="general"/>
        <w:rPr>
          <w:sz w:val="18"/>
          <w:szCs w:val="18"/>
          <w:highlight w:val="magenta"/>
        </w:rPr>
      </w:pPr>
      <w:r w:rsidRPr="003718BE">
        <w:rPr>
          <w:sz w:val="18"/>
          <w:szCs w:val="18"/>
        </w:rPr>
        <w:t xml:space="preserve">Таблица 2.2 Основные конструкционные характеристики [4,9] + </w:t>
      </w:r>
      <w:r w:rsidRPr="003718BE">
        <w:rPr>
          <w:sz w:val="18"/>
          <w:szCs w:val="18"/>
          <w:highlight w:val="magenta"/>
        </w:rPr>
        <w:t>нужно еще характеристики ПГ!!</w:t>
      </w:r>
    </w:p>
    <w:p w14:paraId="18F565F4" w14:textId="77777777" w:rsidR="00A54430" w:rsidRDefault="00A54430">
      <w:pPr>
        <w:pStyle w:val="general"/>
        <w:rPr>
          <w:sz w:val="22"/>
          <w:highlight w:val="magenta"/>
        </w:rPr>
      </w:pPr>
    </w:p>
    <w:p w14:paraId="195509F3" w14:textId="77777777" w:rsidR="00A54430" w:rsidRDefault="00A54430">
      <w:pPr>
        <w:pStyle w:val="general"/>
        <w:rPr>
          <w:sz w:val="22"/>
          <w:highlight w:val="magenta"/>
        </w:rPr>
      </w:pPr>
    </w:p>
    <w:p w14:paraId="6E6B6D9D" w14:textId="77777777" w:rsidR="00A54430" w:rsidRDefault="00A54430">
      <w:pPr>
        <w:pStyle w:val="general"/>
        <w:rPr>
          <w:sz w:val="22"/>
          <w:highlight w:val="magenta"/>
        </w:rPr>
      </w:pPr>
    </w:p>
    <w:p w14:paraId="2A592509" w14:textId="77777777" w:rsidR="00A54430" w:rsidRDefault="00A54430">
      <w:pPr>
        <w:pStyle w:val="general"/>
        <w:rPr>
          <w:sz w:val="22"/>
          <w:highlight w:val="magenta"/>
        </w:rPr>
      </w:pPr>
    </w:p>
    <w:p w14:paraId="38EE8DA1" w14:textId="77777777" w:rsidR="00A54430" w:rsidRDefault="00A54430">
      <w:pPr>
        <w:pStyle w:val="general"/>
        <w:rPr>
          <w:sz w:val="22"/>
          <w:highlight w:val="magenta"/>
        </w:rPr>
      </w:pPr>
    </w:p>
    <w:p w14:paraId="32BC3EA5" w14:textId="77777777" w:rsidR="00A54430" w:rsidRDefault="00A54430">
      <w:pPr>
        <w:pStyle w:val="general"/>
        <w:rPr>
          <w:sz w:val="22"/>
          <w:highlight w:val="magenta"/>
        </w:rPr>
      </w:pPr>
    </w:p>
    <w:p w14:paraId="7ABBFBA8" w14:textId="77777777" w:rsidR="00A54430" w:rsidRDefault="00A54430">
      <w:pPr>
        <w:pStyle w:val="general"/>
        <w:rPr>
          <w:sz w:val="22"/>
          <w:highlight w:val="magenta"/>
        </w:rPr>
      </w:pPr>
    </w:p>
    <w:p w14:paraId="18B25352" w14:textId="77777777" w:rsidR="00A54430" w:rsidRDefault="00A54430">
      <w:pPr>
        <w:pStyle w:val="general"/>
        <w:rPr>
          <w:sz w:val="22"/>
          <w:highlight w:val="magenta"/>
        </w:rPr>
      </w:pPr>
    </w:p>
    <w:p w14:paraId="0C332ADD" w14:textId="77777777" w:rsidR="00A54430" w:rsidRDefault="00A54430">
      <w:pPr>
        <w:pStyle w:val="general"/>
        <w:rPr>
          <w:sz w:val="22"/>
          <w:highlight w:val="magenta"/>
        </w:rPr>
      </w:pPr>
    </w:p>
    <w:p w14:paraId="2CD937F3" w14:textId="77777777" w:rsidR="003718BE" w:rsidRDefault="003718BE">
      <w:pPr>
        <w:pStyle w:val="general"/>
        <w:rPr>
          <w:sz w:val="22"/>
          <w:highlight w:val="magenta"/>
        </w:rPr>
      </w:pPr>
    </w:p>
    <w:p w14:paraId="072D1B6F" w14:textId="77777777" w:rsidR="003718BE" w:rsidRDefault="003718BE">
      <w:pPr>
        <w:pStyle w:val="general"/>
        <w:rPr>
          <w:sz w:val="22"/>
          <w:highlight w:val="magenta"/>
        </w:rPr>
      </w:pPr>
    </w:p>
    <w:p w14:paraId="22000AFF" w14:textId="77777777" w:rsidR="00A54430" w:rsidRDefault="00A54430">
      <w:pPr>
        <w:pStyle w:val="general"/>
        <w:rPr>
          <w:sz w:val="22"/>
          <w:highlight w:val="magenta"/>
        </w:rPr>
      </w:pPr>
    </w:p>
    <w:p w14:paraId="76B2A0A4" w14:textId="77777777" w:rsidR="00A54430" w:rsidRPr="003718BE" w:rsidRDefault="00A54430">
      <w:pPr>
        <w:pStyle w:val="general"/>
        <w:rPr>
          <w:sz w:val="26"/>
          <w:szCs w:val="26"/>
          <w:highlight w:val="magenta"/>
        </w:rPr>
      </w:pPr>
    </w:p>
    <w:p w14:paraId="3DC9A2C6" w14:textId="77777777" w:rsidR="00A54430" w:rsidRPr="003718BE" w:rsidRDefault="00C60D38">
      <w:pPr>
        <w:pStyle w:val="general"/>
        <w:spacing w:line="240" w:lineRule="auto"/>
        <w:outlineLvl w:val="0"/>
        <w:rPr>
          <w:sz w:val="20"/>
          <w:szCs w:val="20"/>
        </w:rPr>
      </w:pPr>
      <w:bookmarkStart w:id="2" w:name="_Toc1765966854"/>
      <w:r w:rsidRPr="003718BE">
        <w:rPr>
          <w:b/>
          <w:bCs/>
          <w:sz w:val="22"/>
        </w:rPr>
        <w:lastRenderedPageBreak/>
        <w:t>3. Расчет КП</w:t>
      </w:r>
      <w:bookmarkEnd w:id="2"/>
      <w:r w:rsidRPr="003718BE">
        <w:rPr>
          <w:b/>
          <w:bCs/>
          <w:sz w:val="22"/>
        </w:rPr>
        <w:t>Д</w:t>
      </w:r>
    </w:p>
    <w:p w14:paraId="7B764EAF" w14:textId="77777777" w:rsidR="00A54430" w:rsidRPr="003718BE" w:rsidRDefault="00C60D38">
      <w:pPr>
        <w:pStyle w:val="Head"/>
        <w:ind w:left="880"/>
        <w:jc w:val="left"/>
        <w:outlineLvl w:val="1"/>
        <w:rPr>
          <w:b/>
          <w:bCs/>
          <w:sz w:val="22"/>
          <w:szCs w:val="18"/>
        </w:rPr>
      </w:pPr>
      <w:bookmarkStart w:id="3" w:name="_Toc1765966855"/>
      <w:r w:rsidRPr="003718BE">
        <w:rPr>
          <w:b/>
          <w:bCs/>
          <w:sz w:val="22"/>
          <w:szCs w:val="18"/>
        </w:rPr>
        <w:t xml:space="preserve">3.1 Определение значений </w:t>
      </w:r>
      <w:r w:rsidRPr="003718BE">
        <w:rPr>
          <w:b/>
          <w:bCs/>
          <w:sz w:val="22"/>
          <w:szCs w:val="18"/>
          <w:lang w:val="en-US"/>
        </w:rPr>
        <w:t>T</w:t>
      </w:r>
      <w:r w:rsidRPr="003718BE">
        <w:rPr>
          <w:b/>
          <w:bCs/>
          <w:sz w:val="22"/>
          <w:szCs w:val="18"/>
        </w:rPr>
        <w:t xml:space="preserve"> - </w:t>
      </w:r>
      <w:r w:rsidRPr="003718BE">
        <w:rPr>
          <w:b/>
          <w:bCs/>
          <w:sz w:val="22"/>
          <w:szCs w:val="18"/>
          <w:lang w:val="en-US"/>
        </w:rPr>
        <w:t>S</w:t>
      </w:r>
      <w:r w:rsidRPr="003718BE">
        <w:rPr>
          <w:b/>
          <w:bCs/>
          <w:sz w:val="22"/>
          <w:szCs w:val="18"/>
        </w:rPr>
        <w:t xml:space="preserve"> диаграмм</w:t>
      </w:r>
      <w:bookmarkEnd w:id="3"/>
      <w:r w:rsidRPr="003718BE">
        <w:rPr>
          <w:b/>
          <w:bCs/>
          <w:sz w:val="22"/>
          <w:szCs w:val="18"/>
        </w:rPr>
        <w:t xml:space="preserve">ы </w:t>
      </w:r>
    </w:p>
    <w:p w14:paraId="04B577BA" w14:textId="61A845E4" w:rsidR="00A54430" w:rsidRPr="003718BE" w:rsidRDefault="00C60D38">
      <w:pPr>
        <w:pStyle w:val="skuf"/>
        <w:ind w:firstLine="440"/>
        <w:rPr>
          <w:sz w:val="22"/>
          <w:szCs w:val="18"/>
        </w:rPr>
      </w:pPr>
      <w:r w:rsidRPr="003718BE">
        <w:rPr>
          <w:sz w:val="22"/>
          <w:szCs w:val="18"/>
        </w:rPr>
        <w:t xml:space="preserve">Для ППУ для АПЛ с водо-водяным ядерный реактром был </w:t>
      </w:r>
      <w:r w:rsidRPr="003718BE">
        <w:rPr>
          <w:sz w:val="22"/>
          <w:szCs w:val="18"/>
        </w:rPr>
        <w:t>использован цикл насыщенного пара с промежуточной сепарацией и перегревом (рис. 3.2)</w:t>
      </w:r>
    </w:p>
    <w:p w14:paraId="40BEE0A1" w14:textId="0F8E185E" w:rsidR="00A54430" w:rsidRPr="003718BE" w:rsidRDefault="003718BE">
      <w:pPr>
        <w:pStyle w:val="skuf"/>
        <w:ind w:firstLine="482"/>
        <w:jc w:val="center"/>
        <w:rPr>
          <w:b/>
          <w:bCs/>
          <w:sz w:val="24"/>
          <w:szCs w:val="20"/>
        </w:rPr>
      </w:pPr>
      <w:r w:rsidRPr="003718BE">
        <w:rPr>
          <w:b/>
          <w:bCs/>
          <w:noProof/>
          <w:sz w:val="24"/>
          <w:szCs w:val="20"/>
        </w:rPr>
        <w:drawing>
          <wp:anchor distT="0" distB="0" distL="114300" distR="114300" simplePos="0" relativeHeight="251658240" behindDoc="1" locked="0" layoutInCell="1" allowOverlap="1" wp14:anchorId="0D16E32B" wp14:editId="6D40E729">
            <wp:simplePos x="0" y="0"/>
            <wp:positionH relativeFrom="column">
              <wp:posOffset>1687195</wp:posOffset>
            </wp:positionH>
            <wp:positionV relativeFrom="page">
              <wp:posOffset>1853589</wp:posOffset>
            </wp:positionV>
            <wp:extent cx="2776220" cy="2214245"/>
            <wp:effectExtent l="0" t="0" r="5080" b="0"/>
            <wp:wrapNone/>
            <wp:docPr id="1029" name="shape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BBD51" w14:textId="6B17DA54" w:rsidR="003718BE" w:rsidRPr="003718BE" w:rsidRDefault="003718BE">
      <w:pPr>
        <w:pStyle w:val="skuf"/>
        <w:ind w:firstLine="440"/>
        <w:jc w:val="center"/>
        <w:rPr>
          <w:sz w:val="22"/>
        </w:rPr>
      </w:pPr>
    </w:p>
    <w:p w14:paraId="45E35EF9" w14:textId="77777777" w:rsidR="003718BE" w:rsidRPr="003718BE" w:rsidRDefault="003718BE">
      <w:pPr>
        <w:pStyle w:val="skuf"/>
        <w:ind w:firstLine="440"/>
        <w:jc w:val="center"/>
        <w:rPr>
          <w:sz w:val="22"/>
        </w:rPr>
      </w:pPr>
    </w:p>
    <w:p w14:paraId="4C334862" w14:textId="77777777" w:rsidR="003718BE" w:rsidRDefault="003718BE">
      <w:pPr>
        <w:pStyle w:val="skuf"/>
        <w:ind w:firstLine="440"/>
        <w:jc w:val="center"/>
        <w:rPr>
          <w:sz w:val="22"/>
        </w:rPr>
      </w:pPr>
    </w:p>
    <w:p w14:paraId="3585C314" w14:textId="77777777" w:rsidR="003718BE" w:rsidRDefault="003718BE">
      <w:pPr>
        <w:pStyle w:val="skuf"/>
        <w:ind w:firstLine="440"/>
        <w:jc w:val="center"/>
        <w:rPr>
          <w:sz w:val="22"/>
        </w:rPr>
      </w:pPr>
    </w:p>
    <w:p w14:paraId="0D989266" w14:textId="77777777" w:rsidR="003718BE" w:rsidRPr="003718BE" w:rsidRDefault="003718BE">
      <w:pPr>
        <w:pStyle w:val="skuf"/>
        <w:ind w:firstLine="440"/>
        <w:jc w:val="center"/>
        <w:rPr>
          <w:sz w:val="22"/>
        </w:rPr>
      </w:pPr>
    </w:p>
    <w:p w14:paraId="7621A837" w14:textId="77777777" w:rsidR="003718BE" w:rsidRDefault="003718BE">
      <w:pPr>
        <w:pStyle w:val="skuf"/>
        <w:ind w:firstLine="440"/>
        <w:jc w:val="center"/>
        <w:rPr>
          <w:sz w:val="22"/>
        </w:rPr>
      </w:pPr>
    </w:p>
    <w:p w14:paraId="5CB67DCE" w14:textId="77777777" w:rsidR="003718BE" w:rsidRDefault="003718BE">
      <w:pPr>
        <w:pStyle w:val="skuf"/>
        <w:ind w:firstLine="440"/>
        <w:jc w:val="center"/>
        <w:rPr>
          <w:sz w:val="22"/>
        </w:rPr>
      </w:pPr>
    </w:p>
    <w:p w14:paraId="5C2D398E" w14:textId="77777777" w:rsidR="003718BE" w:rsidRPr="003718BE" w:rsidRDefault="003718BE">
      <w:pPr>
        <w:pStyle w:val="skuf"/>
        <w:ind w:firstLine="440"/>
        <w:jc w:val="center"/>
        <w:rPr>
          <w:sz w:val="22"/>
        </w:rPr>
      </w:pPr>
    </w:p>
    <w:p w14:paraId="75BC53F5" w14:textId="666CC72B" w:rsidR="00A54430" w:rsidRPr="003718BE" w:rsidRDefault="00C60D38">
      <w:pPr>
        <w:pStyle w:val="skuf"/>
        <w:ind w:firstLine="440"/>
        <w:jc w:val="center"/>
        <w:rPr>
          <w:b/>
          <w:bCs/>
          <w:sz w:val="24"/>
          <w:szCs w:val="20"/>
        </w:rPr>
      </w:pPr>
      <w:r w:rsidRPr="003718BE">
        <w:rPr>
          <w:sz w:val="22"/>
        </w:rPr>
        <w:t>рис. 3.1</w:t>
      </w:r>
    </w:p>
    <w:p w14:paraId="54EDC52E" w14:textId="77777777" w:rsidR="00A54430" w:rsidRPr="003718BE" w:rsidRDefault="00C60D38">
      <w:pPr>
        <w:pStyle w:val="skuf"/>
        <w:tabs>
          <w:tab w:val="left" w:pos="7109"/>
        </w:tabs>
        <w:ind w:firstLine="440"/>
        <w:rPr>
          <w:sz w:val="22"/>
          <w:szCs w:val="18"/>
        </w:rPr>
      </w:pPr>
      <w:r w:rsidRPr="003718BE">
        <w:rPr>
          <w:sz w:val="22"/>
          <w:szCs w:val="18"/>
        </w:rPr>
        <w:t>Значения параметров в соответствующих точках цикла были получены с помощью программы «</w:t>
      </w:r>
      <w:r w:rsidRPr="003718BE">
        <w:rPr>
          <w:sz w:val="22"/>
          <w:szCs w:val="18"/>
          <w:lang w:val="en-US"/>
        </w:rPr>
        <w:t>miniREFPROP</w:t>
      </w:r>
      <w:r w:rsidRPr="003718BE">
        <w:rPr>
          <w:sz w:val="22"/>
          <w:szCs w:val="18"/>
        </w:rPr>
        <w:t xml:space="preserve">» и представлены в таблице 3.2.  </w:t>
      </w:r>
    </w:p>
    <w:p w14:paraId="40B25432" w14:textId="77777777" w:rsidR="00A54430" w:rsidRPr="003718BE" w:rsidRDefault="00C60D38">
      <w:pPr>
        <w:pStyle w:val="general"/>
        <w:rPr>
          <w:sz w:val="24"/>
          <w:szCs w:val="20"/>
        </w:rPr>
      </w:pPr>
      <w:r w:rsidRPr="003718BE">
        <w:rPr>
          <w:sz w:val="20"/>
          <w:szCs w:val="20"/>
        </w:rPr>
        <w:t>Таблица 3.2 Параметры</w:t>
      </w:r>
      <w:r w:rsidRPr="003718BE">
        <w:rPr>
          <w:sz w:val="20"/>
          <w:szCs w:val="20"/>
        </w:rPr>
        <w:t xml:space="preserve"> пара в различных точках T – S диаграммы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2"/>
        <w:gridCol w:w="1588"/>
        <w:gridCol w:w="1557"/>
        <w:gridCol w:w="1558"/>
        <w:gridCol w:w="1797"/>
        <w:gridCol w:w="1393"/>
      </w:tblGrid>
      <w:tr w:rsidR="00A54430" w:rsidRPr="003718BE" w14:paraId="38691835" w14:textId="77777777">
        <w:tc>
          <w:tcPr>
            <w:tcW w:w="1454" w:type="dxa"/>
          </w:tcPr>
          <w:p w14:paraId="1454DDE1" w14:textId="77777777" w:rsidR="00A54430" w:rsidRPr="003718BE" w:rsidRDefault="00C60D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Название точки</w:t>
            </w:r>
          </w:p>
        </w:tc>
        <w:tc>
          <w:tcPr>
            <w:tcW w:w="1589" w:type="dxa"/>
          </w:tcPr>
          <w:p w14:paraId="16D0C0CE" w14:textId="77777777" w:rsidR="00A54430" w:rsidRPr="003718BE" w:rsidRDefault="00C60D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Температура T, С</w:t>
            </w:r>
          </w:p>
        </w:tc>
        <w:tc>
          <w:tcPr>
            <w:tcW w:w="1559" w:type="dxa"/>
          </w:tcPr>
          <w:p w14:paraId="61815DED" w14:textId="77777777" w:rsidR="00A54430" w:rsidRPr="003718BE" w:rsidRDefault="00C60D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Давление P, Мпа</w:t>
            </w:r>
          </w:p>
        </w:tc>
        <w:tc>
          <w:tcPr>
            <w:tcW w:w="1559" w:type="dxa"/>
          </w:tcPr>
          <w:p w14:paraId="3AFD24B1" w14:textId="77777777" w:rsidR="00A54430" w:rsidRPr="003718BE" w:rsidRDefault="00C60D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Энтропия S,  Дж/(кг*К)</w:t>
            </w:r>
          </w:p>
        </w:tc>
        <w:tc>
          <w:tcPr>
            <w:tcW w:w="1799" w:type="dxa"/>
          </w:tcPr>
          <w:p w14:paraId="1C755ABE" w14:textId="77777777" w:rsidR="00A54430" w:rsidRPr="003718BE" w:rsidRDefault="00C60D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Энтальпия h, кДж/кг</w:t>
            </w:r>
          </w:p>
        </w:tc>
        <w:tc>
          <w:tcPr>
            <w:tcW w:w="1394" w:type="dxa"/>
          </w:tcPr>
          <w:p w14:paraId="5D26E697" w14:textId="77777777" w:rsidR="00A54430" w:rsidRPr="003718BE" w:rsidRDefault="00C60D3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Степень сухости</w:t>
            </w:r>
          </w:p>
        </w:tc>
      </w:tr>
      <w:tr w:rsidR="00A54430" w:rsidRPr="003718BE" w14:paraId="70EC84F5" w14:textId="77777777">
        <w:tc>
          <w:tcPr>
            <w:tcW w:w="1454" w:type="dxa"/>
          </w:tcPr>
          <w:p w14:paraId="32D26B91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c</w:t>
            </w:r>
          </w:p>
        </w:tc>
        <w:tc>
          <w:tcPr>
            <w:tcW w:w="1589" w:type="dxa"/>
          </w:tcPr>
          <w:p w14:paraId="4D756A00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2</w:t>
            </w: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  <w:lang w:val="en-US"/>
              </w:rPr>
              <w:t>85</w:t>
            </w:r>
          </w:p>
        </w:tc>
        <w:tc>
          <w:tcPr>
            <w:tcW w:w="1559" w:type="dxa"/>
          </w:tcPr>
          <w:p w14:paraId="2C70510D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3.43</w:t>
            </w:r>
          </w:p>
        </w:tc>
        <w:tc>
          <w:tcPr>
            <w:tcW w:w="1559" w:type="dxa"/>
          </w:tcPr>
          <w:p w14:paraId="6BE22B66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5835</w:t>
            </w:r>
          </w:p>
        </w:tc>
        <w:tc>
          <w:tcPr>
            <w:tcW w:w="1799" w:type="dxa"/>
          </w:tcPr>
          <w:p w14:paraId="5EA7D36D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2776</w:t>
            </w:r>
          </w:p>
        </w:tc>
        <w:tc>
          <w:tcPr>
            <w:tcW w:w="1394" w:type="dxa"/>
          </w:tcPr>
          <w:p w14:paraId="6766E1AD" w14:textId="77777777" w:rsidR="00A54430" w:rsidRPr="003718BE" w:rsidRDefault="00A5443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54430" w:rsidRPr="003718BE" w14:paraId="666B0971" w14:textId="77777777">
        <w:tc>
          <w:tcPr>
            <w:tcW w:w="1454" w:type="dxa"/>
          </w:tcPr>
          <w:p w14:paraId="3CB5A669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b</w:t>
            </w:r>
          </w:p>
        </w:tc>
        <w:tc>
          <w:tcPr>
            <w:tcW w:w="1589" w:type="dxa"/>
          </w:tcPr>
          <w:p w14:paraId="1FBDEA48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2</w:t>
            </w: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  <w:lang w:val="en-US"/>
              </w:rPr>
              <w:t>85</w:t>
            </w:r>
          </w:p>
        </w:tc>
        <w:tc>
          <w:tcPr>
            <w:tcW w:w="1559" w:type="dxa"/>
          </w:tcPr>
          <w:p w14:paraId="53D1815B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3.43</w:t>
            </w:r>
          </w:p>
        </w:tc>
        <w:tc>
          <w:tcPr>
            <w:tcW w:w="1559" w:type="dxa"/>
          </w:tcPr>
          <w:p w14:paraId="275C588D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3114</w:t>
            </w:r>
          </w:p>
        </w:tc>
        <w:tc>
          <w:tcPr>
            <w:tcW w:w="1799" w:type="dxa"/>
          </w:tcPr>
          <w:p w14:paraId="1CBDE08F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1263</w:t>
            </w:r>
          </w:p>
        </w:tc>
        <w:tc>
          <w:tcPr>
            <w:tcW w:w="1394" w:type="dxa"/>
          </w:tcPr>
          <w:p w14:paraId="3B5C7E6E" w14:textId="77777777" w:rsidR="00A54430" w:rsidRPr="003718BE" w:rsidRDefault="00A5443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54430" w:rsidRPr="003718BE" w14:paraId="33CD3A10" w14:textId="77777777">
        <w:tc>
          <w:tcPr>
            <w:tcW w:w="1454" w:type="dxa"/>
          </w:tcPr>
          <w:p w14:paraId="335618D5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h</w:t>
            </w:r>
          </w:p>
        </w:tc>
        <w:tc>
          <w:tcPr>
            <w:tcW w:w="1589" w:type="dxa"/>
          </w:tcPr>
          <w:p w14:paraId="0903629F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225</w:t>
            </w:r>
          </w:p>
        </w:tc>
        <w:tc>
          <w:tcPr>
            <w:tcW w:w="1559" w:type="dxa"/>
          </w:tcPr>
          <w:p w14:paraId="61EB2CED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3.43</w:t>
            </w:r>
          </w:p>
        </w:tc>
        <w:tc>
          <w:tcPr>
            <w:tcW w:w="1559" w:type="dxa"/>
          </w:tcPr>
          <w:p w14:paraId="16275EA9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2556</w:t>
            </w:r>
          </w:p>
        </w:tc>
        <w:tc>
          <w:tcPr>
            <w:tcW w:w="1799" w:type="dxa"/>
          </w:tcPr>
          <w:p w14:paraId="7F6735B5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969</w:t>
            </w:r>
          </w:p>
        </w:tc>
        <w:tc>
          <w:tcPr>
            <w:tcW w:w="1394" w:type="dxa"/>
          </w:tcPr>
          <w:p w14:paraId="3584696D" w14:textId="77777777" w:rsidR="00A54430" w:rsidRPr="003718BE" w:rsidRDefault="00A5443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54430" w:rsidRPr="003718BE" w14:paraId="6948E5A9" w14:textId="77777777">
        <w:tc>
          <w:tcPr>
            <w:tcW w:w="1454" w:type="dxa"/>
          </w:tcPr>
          <w:p w14:paraId="63394BE1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d</w:t>
            </w:r>
          </w:p>
        </w:tc>
        <w:tc>
          <w:tcPr>
            <w:tcW w:w="1589" w:type="dxa"/>
          </w:tcPr>
          <w:p w14:paraId="2820EF4D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169</w:t>
            </w:r>
          </w:p>
        </w:tc>
        <w:tc>
          <w:tcPr>
            <w:tcW w:w="1559" w:type="dxa"/>
          </w:tcPr>
          <w:p w14:paraId="12891A6B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0.77</w:t>
            </w:r>
          </w:p>
        </w:tc>
        <w:tc>
          <w:tcPr>
            <w:tcW w:w="1559" w:type="dxa"/>
          </w:tcPr>
          <w:p w14:paraId="30C72C40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5835</w:t>
            </w:r>
          </w:p>
        </w:tc>
        <w:tc>
          <w:tcPr>
            <w:tcW w:w="1799" w:type="dxa"/>
          </w:tcPr>
          <w:p w14:paraId="63F961A0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2431</w:t>
            </w:r>
          </w:p>
        </w:tc>
        <w:tc>
          <w:tcPr>
            <w:tcW w:w="1394" w:type="dxa"/>
          </w:tcPr>
          <w:p w14:paraId="712310D0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0.82</w:t>
            </w:r>
          </w:p>
        </w:tc>
      </w:tr>
      <w:tr w:rsidR="00A54430" w:rsidRPr="003718BE" w14:paraId="4CDA5C5F" w14:textId="77777777">
        <w:tc>
          <w:tcPr>
            <w:tcW w:w="1454" w:type="dxa"/>
          </w:tcPr>
          <w:p w14:paraId="2C9F6607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e</w:t>
            </w:r>
          </w:p>
        </w:tc>
        <w:tc>
          <w:tcPr>
            <w:tcW w:w="1589" w:type="dxa"/>
          </w:tcPr>
          <w:p w14:paraId="7A19E804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169</w:t>
            </w:r>
          </w:p>
        </w:tc>
        <w:tc>
          <w:tcPr>
            <w:tcW w:w="1559" w:type="dxa"/>
          </w:tcPr>
          <w:p w14:paraId="4EE6DA9D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0.77</w:t>
            </w:r>
          </w:p>
        </w:tc>
        <w:tc>
          <w:tcPr>
            <w:tcW w:w="1559" w:type="dxa"/>
          </w:tcPr>
          <w:p w14:paraId="095D87F0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6673</w:t>
            </w:r>
          </w:p>
        </w:tc>
        <w:tc>
          <w:tcPr>
            <w:tcW w:w="1799" w:type="dxa"/>
          </w:tcPr>
          <w:p w14:paraId="6434BFED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2767</w:t>
            </w:r>
          </w:p>
        </w:tc>
        <w:tc>
          <w:tcPr>
            <w:tcW w:w="1394" w:type="dxa"/>
          </w:tcPr>
          <w:p w14:paraId="56B3DAB6" w14:textId="77777777" w:rsidR="00A54430" w:rsidRPr="003718BE" w:rsidRDefault="00A5443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54430" w:rsidRPr="003718BE" w14:paraId="002945B1" w14:textId="77777777">
        <w:tc>
          <w:tcPr>
            <w:tcW w:w="1454" w:type="dxa"/>
          </w:tcPr>
          <w:p w14:paraId="701683B2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g</w:t>
            </w:r>
          </w:p>
        </w:tc>
        <w:tc>
          <w:tcPr>
            <w:tcW w:w="1589" w:type="dxa"/>
          </w:tcPr>
          <w:p w14:paraId="2AC7460A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169</w:t>
            </w:r>
          </w:p>
        </w:tc>
        <w:tc>
          <w:tcPr>
            <w:tcW w:w="1559" w:type="dxa"/>
          </w:tcPr>
          <w:p w14:paraId="39D6C992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0.77</w:t>
            </w:r>
          </w:p>
        </w:tc>
        <w:tc>
          <w:tcPr>
            <w:tcW w:w="1559" w:type="dxa"/>
          </w:tcPr>
          <w:p w14:paraId="7FFFBB01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2032</w:t>
            </w:r>
          </w:p>
        </w:tc>
        <w:tc>
          <w:tcPr>
            <w:tcW w:w="1799" w:type="dxa"/>
          </w:tcPr>
          <w:p w14:paraId="10B614D2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715</w:t>
            </w:r>
          </w:p>
        </w:tc>
        <w:tc>
          <w:tcPr>
            <w:tcW w:w="1394" w:type="dxa"/>
          </w:tcPr>
          <w:p w14:paraId="34496EB8" w14:textId="77777777" w:rsidR="00A54430" w:rsidRPr="003718BE" w:rsidRDefault="00A5443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54430" w:rsidRPr="003718BE" w14:paraId="013B443E" w14:textId="77777777">
        <w:tc>
          <w:tcPr>
            <w:tcW w:w="1454" w:type="dxa"/>
          </w:tcPr>
          <w:p w14:paraId="4A63374B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f</w:t>
            </w:r>
          </w:p>
        </w:tc>
        <w:tc>
          <w:tcPr>
            <w:tcW w:w="1589" w:type="dxa"/>
          </w:tcPr>
          <w:p w14:paraId="5B4D2797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250</w:t>
            </w:r>
          </w:p>
        </w:tc>
        <w:tc>
          <w:tcPr>
            <w:tcW w:w="1559" w:type="dxa"/>
          </w:tcPr>
          <w:p w14:paraId="39F4B0EF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0.77</w:t>
            </w:r>
          </w:p>
        </w:tc>
        <w:tc>
          <w:tcPr>
            <w:tcW w:w="1559" w:type="dxa"/>
          </w:tcPr>
          <w:p w14:paraId="7B349BEF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7059</w:t>
            </w:r>
          </w:p>
        </w:tc>
        <w:tc>
          <w:tcPr>
            <w:tcW w:w="1799" w:type="dxa"/>
          </w:tcPr>
          <w:p w14:paraId="2C4F1B3C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2951</w:t>
            </w:r>
          </w:p>
        </w:tc>
        <w:tc>
          <w:tcPr>
            <w:tcW w:w="1394" w:type="dxa"/>
          </w:tcPr>
          <w:p w14:paraId="71D48690" w14:textId="77777777" w:rsidR="00A54430" w:rsidRPr="003718BE" w:rsidRDefault="00A5443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54430" w:rsidRPr="003718BE" w14:paraId="4E061F3B" w14:textId="77777777">
        <w:tc>
          <w:tcPr>
            <w:tcW w:w="1454" w:type="dxa"/>
          </w:tcPr>
          <w:p w14:paraId="59B5B0CD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k</w:t>
            </w:r>
          </w:p>
        </w:tc>
        <w:tc>
          <w:tcPr>
            <w:tcW w:w="1589" w:type="dxa"/>
          </w:tcPr>
          <w:p w14:paraId="2A4C7DBE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27</w:t>
            </w:r>
          </w:p>
        </w:tc>
        <w:tc>
          <w:tcPr>
            <w:tcW w:w="1559" w:type="dxa"/>
          </w:tcPr>
          <w:p w14:paraId="5380BC16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0.003568</w:t>
            </w:r>
          </w:p>
        </w:tc>
        <w:tc>
          <w:tcPr>
            <w:tcW w:w="1559" w:type="dxa"/>
          </w:tcPr>
          <w:p w14:paraId="0CBC7E93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7059</w:t>
            </w:r>
          </w:p>
        </w:tc>
        <w:tc>
          <w:tcPr>
            <w:tcW w:w="1799" w:type="dxa"/>
          </w:tcPr>
          <w:p w14:paraId="36507411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2111</w:t>
            </w:r>
          </w:p>
        </w:tc>
        <w:tc>
          <w:tcPr>
            <w:tcW w:w="1394" w:type="dxa"/>
          </w:tcPr>
          <w:p w14:paraId="47817F86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0.82</w:t>
            </w:r>
          </w:p>
        </w:tc>
      </w:tr>
      <w:tr w:rsidR="00A54430" w:rsidRPr="003718BE" w14:paraId="578F2530" w14:textId="77777777">
        <w:tc>
          <w:tcPr>
            <w:tcW w:w="1454" w:type="dxa"/>
          </w:tcPr>
          <w:p w14:paraId="5BE8F552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</w:t>
            </w:r>
          </w:p>
        </w:tc>
        <w:tc>
          <w:tcPr>
            <w:tcW w:w="1589" w:type="dxa"/>
          </w:tcPr>
          <w:p w14:paraId="1318314B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27</w:t>
            </w:r>
          </w:p>
        </w:tc>
        <w:tc>
          <w:tcPr>
            <w:tcW w:w="1559" w:type="dxa"/>
          </w:tcPr>
          <w:p w14:paraId="2227D04E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0.003568</w:t>
            </w:r>
          </w:p>
        </w:tc>
        <w:tc>
          <w:tcPr>
            <w:tcW w:w="1559" w:type="dxa"/>
          </w:tcPr>
          <w:p w14:paraId="6C6F13CE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395</w:t>
            </w:r>
          </w:p>
        </w:tc>
        <w:tc>
          <w:tcPr>
            <w:tcW w:w="1799" w:type="dxa"/>
          </w:tcPr>
          <w:p w14:paraId="7C57AD02" w14:textId="77777777" w:rsidR="00A54430" w:rsidRPr="003718BE" w:rsidRDefault="00C60D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718BE">
              <w:rPr>
                <w:rFonts w:ascii="Times New Roman" w:eastAsia="Times New Roman" w:hAnsi="Times New Roman" w:cs="Times New Roman"/>
                <w:sz w:val="20"/>
                <w:szCs w:val="18"/>
              </w:rPr>
              <w:t>113</w:t>
            </w:r>
          </w:p>
        </w:tc>
        <w:tc>
          <w:tcPr>
            <w:tcW w:w="1394" w:type="dxa"/>
          </w:tcPr>
          <w:p w14:paraId="4A952A93" w14:textId="77777777" w:rsidR="00A54430" w:rsidRPr="003718BE" w:rsidRDefault="00A5443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9928FD6" w14:textId="77777777" w:rsidR="00A54430" w:rsidRDefault="00A54430">
      <w:pPr>
        <w:pStyle w:val="Head"/>
      </w:pPr>
    </w:p>
    <w:p w14:paraId="76A4BFB5" w14:textId="77777777" w:rsidR="00A54430" w:rsidRDefault="00A54430">
      <w:pPr>
        <w:pStyle w:val="skuf"/>
        <w:ind w:firstLine="560"/>
      </w:pPr>
    </w:p>
    <w:p w14:paraId="295B8116" w14:textId="77777777" w:rsidR="00A54430" w:rsidRDefault="00A54430">
      <w:pPr>
        <w:pStyle w:val="skuf"/>
        <w:ind w:left="880" w:firstLineChars="0" w:firstLine="0"/>
        <w:rPr>
          <w:lang w:val="en-US"/>
        </w:rPr>
      </w:pPr>
    </w:p>
    <w:p w14:paraId="3673E60F" w14:textId="77777777" w:rsidR="00A54430" w:rsidRDefault="00A54430">
      <w:pPr>
        <w:pStyle w:val="skuf"/>
        <w:ind w:left="880" w:firstLineChars="0" w:firstLine="0"/>
        <w:rPr>
          <w:lang w:val="en-US"/>
        </w:rPr>
      </w:pPr>
    </w:p>
    <w:p w14:paraId="174DA8B7" w14:textId="77777777" w:rsidR="00A54430" w:rsidRDefault="00A54430">
      <w:pPr>
        <w:pStyle w:val="skuf"/>
        <w:ind w:left="880" w:firstLineChars="0" w:firstLine="0"/>
      </w:pPr>
    </w:p>
    <w:p w14:paraId="65C369BB" w14:textId="77777777" w:rsidR="003718BE" w:rsidRDefault="003718BE">
      <w:pPr>
        <w:pStyle w:val="skuf"/>
        <w:ind w:left="880" w:firstLineChars="0" w:firstLine="0"/>
      </w:pPr>
    </w:p>
    <w:p w14:paraId="0D3DC407" w14:textId="77777777" w:rsidR="003718BE" w:rsidRDefault="003718BE">
      <w:pPr>
        <w:pStyle w:val="skuf"/>
        <w:ind w:left="880" w:firstLineChars="0" w:firstLine="0"/>
      </w:pPr>
    </w:p>
    <w:p w14:paraId="3312E8C2" w14:textId="77777777" w:rsidR="003718BE" w:rsidRPr="003718BE" w:rsidRDefault="003718BE">
      <w:pPr>
        <w:pStyle w:val="skuf"/>
        <w:ind w:left="880" w:firstLineChars="0" w:firstLine="0"/>
      </w:pPr>
    </w:p>
    <w:p w14:paraId="194E311A" w14:textId="77777777" w:rsidR="00A54430" w:rsidRDefault="00A54430">
      <w:pPr>
        <w:pStyle w:val="skuf"/>
        <w:ind w:firstLineChars="0" w:firstLine="0"/>
        <w:jc w:val="center"/>
      </w:pPr>
    </w:p>
    <w:p w14:paraId="67BE63E5" w14:textId="77777777" w:rsidR="00A54430" w:rsidRPr="003718BE" w:rsidRDefault="00C60D38">
      <w:pPr>
        <w:pStyle w:val="Head"/>
        <w:ind w:left="880"/>
        <w:jc w:val="left"/>
        <w:outlineLvl w:val="1"/>
        <w:rPr>
          <w:b/>
          <w:bCs/>
          <w:sz w:val="22"/>
          <w:szCs w:val="18"/>
        </w:rPr>
      </w:pPr>
      <w:bookmarkStart w:id="4" w:name="_Toc1765966856"/>
      <w:r w:rsidRPr="003718BE">
        <w:rPr>
          <w:b/>
          <w:bCs/>
          <w:sz w:val="22"/>
          <w:szCs w:val="18"/>
        </w:rPr>
        <w:t>3.2 Расчет КПД</w:t>
      </w:r>
      <w:r w:rsidRPr="003718BE">
        <w:rPr>
          <w:b/>
          <w:bCs/>
          <w:sz w:val="22"/>
          <w:szCs w:val="18"/>
          <w:lang w:val="en-US"/>
        </w:rPr>
        <w:t xml:space="preserve"> </w:t>
      </w:r>
      <w:r w:rsidRPr="003718BE">
        <w:rPr>
          <w:b/>
          <w:bCs/>
          <w:sz w:val="22"/>
          <w:szCs w:val="18"/>
        </w:rPr>
        <w:t>брутт</w:t>
      </w:r>
      <w:bookmarkEnd w:id="4"/>
      <w:r w:rsidRPr="003718BE">
        <w:rPr>
          <w:b/>
          <w:bCs/>
          <w:sz w:val="22"/>
          <w:szCs w:val="18"/>
        </w:rPr>
        <w:t>о</w:t>
      </w:r>
    </w:p>
    <w:p w14:paraId="0E0B43E7" w14:textId="77777777" w:rsidR="00A54430" w:rsidRPr="003718BE" w:rsidRDefault="00C60D38">
      <w:pPr>
        <w:pStyle w:val="Head"/>
        <w:jc w:val="left"/>
        <w:rPr>
          <w:sz w:val="22"/>
          <w:szCs w:val="18"/>
        </w:rPr>
      </w:pPr>
      <w:r w:rsidRPr="003718BE">
        <w:rPr>
          <w:sz w:val="22"/>
          <w:szCs w:val="18"/>
        </w:rPr>
        <w:t>Для расчета КПД брутто используются значения параметров цикла из табл. 3.2 и соответсвующие формулы:</w:t>
      </w:r>
    </w:p>
    <w:p w14:paraId="6138A41F" w14:textId="77777777" w:rsidR="00A54430" w:rsidRPr="003718BE" w:rsidRDefault="00C60D38">
      <w:pPr>
        <w:pStyle w:val="Head"/>
        <w:rPr>
          <w:sz w:val="22"/>
          <w:szCs w:val="18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ŋ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БРУТТО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ŋ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ЭГ</m:t>
            </m:r>
          </m:sub>
        </m:sSub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ŋ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М</m:t>
            </m:r>
          </m:sub>
        </m:sSub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ŋ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oi</m:t>
            </m:r>
          </m:sub>
        </m:sSub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ŋ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ŋ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ИТ </m:t>
            </m:r>
          </m:sub>
        </m:sSub>
      </m:oMath>
      <w:r w:rsidRPr="003718BE">
        <w:rPr>
          <w:sz w:val="24"/>
          <w:szCs w:val="20"/>
        </w:rPr>
        <w:t>,</w:t>
      </w:r>
    </w:p>
    <w:p w14:paraId="54FD23BC" w14:textId="77777777" w:rsidR="00A54430" w:rsidRPr="003718BE" w:rsidRDefault="00C60D38">
      <w:pPr>
        <w:pStyle w:val="Head"/>
        <w:jc w:val="left"/>
        <w:rPr>
          <w:sz w:val="22"/>
          <w:szCs w:val="18"/>
        </w:rPr>
      </w:pPr>
      <w:r w:rsidRPr="003718BE">
        <w:rPr>
          <w:sz w:val="22"/>
          <w:szCs w:val="18"/>
        </w:rPr>
        <w:t xml:space="preserve">где </w:t>
      </w:r>
      <w:r w:rsidRPr="003718BE">
        <w:rPr>
          <w:sz w:val="22"/>
          <w:szCs w:val="18"/>
        </w:rPr>
        <w:br/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ŋ</m:t>
            </m:r>
          </m:e>
          <m:sub>
            <m:r>
              <w:rPr>
                <w:rFonts w:ascii="Cambria Math" w:hAnsi="Cambria Math"/>
                <w:sz w:val="22"/>
              </w:rPr>
              <m:t>ЭГ</m:t>
            </m:r>
          </m:sub>
        </m:sSub>
        <m:r>
          <w:rPr>
            <w:rFonts w:ascii="Cambria Math" w:hAnsi="Cambria Math"/>
            <w:sz w:val="22"/>
          </w:rPr>
          <m:t xml:space="preserve"> = 0,98 -  </m:t>
        </m:r>
      </m:oMath>
      <w:r w:rsidRPr="003718BE">
        <w:rPr>
          <w:sz w:val="22"/>
          <w:szCs w:val="18"/>
        </w:rPr>
        <w:t xml:space="preserve">КПД электрогенератора, </w:t>
      </w:r>
      <w:r w:rsidRPr="003718BE">
        <w:rPr>
          <w:sz w:val="22"/>
          <w:szCs w:val="18"/>
        </w:rPr>
        <w:br/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ŋ</m:t>
            </m:r>
          </m:e>
          <m:sub>
            <m:r>
              <w:rPr>
                <w:rFonts w:ascii="Cambria Math" w:hAnsi="Cambria Math"/>
                <w:sz w:val="22"/>
                <w:lang w:val="en-US"/>
              </w:rPr>
              <m:t>M</m:t>
            </m:r>
          </m:sub>
        </m:sSub>
        <m:r>
          <w:rPr>
            <w:rFonts w:ascii="Cambria Math" w:hAnsi="Cambria Math"/>
            <w:sz w:val="22"/>
          </w:rPr>
          <m:t xml:space="preserve"> = 0,97 -</m:t>
        </m:r>
      </m:oMath>
      <w:r w:rsidRPr="003718BE">
        <w:rPr>
          <w:sz w:val="22"/>
          <w:szCs w:val="18"/>
        </w:rPr>
        <w:t xml:space="preserve"> механический КПД,</w:t>
      </w:r>
      <w:r w:rsidRPr="003718BE">
        <w:rPr>
          <w:sz w:val="22"/>
          <w:szCs w:val="18"/>
        </w:rPr>
        <w:br/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ŋ</m:t>
            </m:r>
          </m:e>
          <m:sub>
            <m:r>
              <w:rPr>
                <w:rFonts w:ascii="Cambria Math" w:hAnsi="Cambria Math"/>
                <w:sz w:val="22"/>
                <w:lang w:val="en-US"/>
              </w:rPr>
              <m:t>oi</m:t>
            </m:r>
          </m:sub>
        </m:sSub>
        <m:r>
          <w:rPr>
            <w:rFonts w:ascii="Cambria Math" w:hAnsi="Cambria Math"/>
            <w:sz w:val="22"/>
          </w:rPr>
          <m:t xml:space="preserve"> = 0,85 - </m:t>
        </m:r>
      </m:oMath>
      <w:r w:rsidRPr="003718BE">
        <w:rPr>
          <w:sz w:val="22"/>
          <w:szCs w:val="18"/>
        </w:rPr>
        <w:t>внутренний относительный КПД ткрбины</w:t>
      </w:r>
      <w:r w:rsidRPr="003718BE">
        <w:rPr>
          <w:sz w:val="22"/>
          <w:szCs w:val="18"/>
        </w:rPr>
        <w:br/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ŋ</m:t>
            </m:r>
          </m:e>
          <m:sub>
            <m:r>
              <w:rPr>
                <w:rFonts w:ascii="Cambria Math" w:hAnsi="Cambria Math"/>
                <w:sz w:val="22"/>
              </w:rPr>
              <m:t>ИТ</m:t>
            </m:r>
          </m:sub>
        </m:sSub>
        <m:r>
          <w:rPr>
            <w:rFonts w:ascii="Cambria Math" w:hAnsi="Cambria Math"/>
            <w:sz w:val="22"/>
          </w:rPr>
          <m:t xml:space="preserve"> = 0,98 -</m:t>
        </m:r>
      </m:oMath>
      <w:r w:rsidRPr="003718BE">
        <w:rPr>
          <w:sz w:val="22"/>
          <w:szCs w:val="18"/>
        </w:rPr>
        <w:t xml:space="preserve"> КПД использования тепла.</w:t>
      </w:r>
    </w:p>
    <w:p w14:paraId="0E50C169" w14:textId="77777777" w:rsidR="00A54430" w:rsidRPr="003718BE" w:rsidRDefault="00C60D38">
      <w:pPr>
        <w:pStyle w:val="Head"/>
        <w:jc w:val="left"/>
        <w:rPr>
          <w:sz w:val="22"/>
          <w:szCs w:val="18"/>
        </w:rPr>
      </w:pPr>
      <w:r w:rsidRPr="003718BE">
        <w:rPr>
          <w:sz w:val="22"/>
          <w:szCs w:val="18"/>
        </w:rPr>
        <w:t xml:space="preserve">Для расчета термического КПД </w:t>
      </w:r>
      <w:r w:rsidRPr="003718BE">
        <w:rPr>
          <w:sz w:val="22"/>
          <w:szCs w:val="18"/>
          <w:lang w:val="en-US"/>
        </w:rPr>
        <w:t>c</w:t>
      </w:r>
      <w:r w:rsidRPr="003718BE">
        <w:rPr>
          <w:sz w:val="22"/>
          <w:szCs w:val="18"/>
        </w:rPr>
        <w:t xml:space="preserve"> 3 регенеративными отборами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ŋ</m:t>
            </m:r>
          </m:e>
          <m:sub>
            <m:r>
              <w:rPr>
                <w:rFonts w:ascii="Cambria Math" w:hAnsi="Cambria Math"/>
                <w:sz w:val="22"/>
                <w:lang w:val="en-US"/>
              </w:rPr>
              <m:t>tn</m:t>
            </m:r>
          </m:sub>
        </m:sSub>
      </m:oMath>
      <w:r w:rsidRPr="003718BE">
        <w:rPr>
          <w:sz w:val="22"/>
          <w:szCs w:val="18"/>
        </w:rPr>
        <w:t xml:space="preserve"> :</w:t>
      </w:r>
    </w:p>
    <w:p w14:paraId="4B189204" w14:textId="77777777" w:rsidR="00A54430" w:rsidRPr="003718BE" w:rsidRDefault="00C60D38">
      <w:pPr>
        <w:pStyle w:val="Head"/>
        <w:tabs>
          <w:tab w:val="left" w:pos="3138"/>
        </w:tabs>
        <w:jc w:val="left"/>
        <w:rPr>
          <w:sz w:val="22"/>
          <w:szCs w:val="18"/>
        </w:rPr>
      </w:pPr>
      <w:r w:rsidRPr="003718BE">
        <w:rPr>
          <w:sz w:val="22"/>
          <w:szCs w:val="18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ŋ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tn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ŋ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ŋ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∞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ŋ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3+1</m:t>
            </m:r>
          </m:den>
        </m:f>
      </m:oMath>
      <w:r w:rsidRPr="003718BE">
        <w:rPr>
          <w:sz w:val="24"/>
          <w:szCs w:val="20"/>
        </w:rPr>
        <w:t xml:space="preserve"> </w:t>
      </w:r>
      <w:r w:rsidRPr="003718BE">
        <w:rPr>
          <w:sz w:val="22"/>
          <w:szCs w:val="18"/>
        </w:rPr>
        <w:t>, где</w:t>
      </w:r>
    </w:p>
    <w:p w14:paraId="08A67820" w14:textId="77777777" w:rsidR="00A54430" w:rsidRPr="003718BE" w:rsidRDefault="00C60D38">
      <w:pPr>
        <w:pStyle w:val="Head"/>
        <w:jc w:val="left"/>
        <w:rPr>
          <w:sz w:val="22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ŋ</m:t>
            </m:r>
          </m:e>
          <m:sub>
            <m:r>
              <w:rPr>
                <w:rFonts w:ascii="Cambria Math" w:hAnsi="Cambria Math"/>
                <w:sz w:val="22"/>
                <w:lang w:val="en-US"/>
              </w:rPr>
              <m:t>t</m:t>
            </m:r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 xml:space="preserve"> - </m:t>
        </m:r>
      </m:oMath>
      <w:r w:rsidRPr="003718BE">
        <w:rPr>
          <w:sz w:val="22"/>
          <w:szCs w:val="18"/>
        </w:rPr>
        <w:t xml:space="preserve">термический КПД без регенерации </w:t>
      </w:r>
    </w:p>
    <w:p w14:paraId="755B20D7" w14:textId="77777777" w:rsidR="00A54430" w:rsidRPr="003718BE" w:rsidRDefault="00C60D38">
      <w:pPr>
        <w:pStyle w:val="Head"/>
        <w:rPr>
          <w:sz w:val="22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ŋ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∙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f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d</m:t>
                </m:r>
              </m:sub>
            </m:sSub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g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g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a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e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d</m:t>
                </m:r>
              </m:sub>
            </m:sSub>
          </m:den>
        </m:f>
      </m:oMath>
      <w:r w:rsidRPr="003718BE">
        <w:rPr>
          <w:sz w:val="22"/>
          <w:szCs w:val="18"/>
        </w:rPr>
        <w:t>,</w:t>
      </w:r>
      <w:r w:rsidRPr="003718BE">
        <w:rPr>
          <w:sz w:val="22"/>
          <w:szCs w:val="18"/>
        </w:rPr>
        <w:br/>
      </w:r>
    </w:p>
    <w:p w14:paraId="4407C14E" w14:textId="77777777" w:rsidR="00A54430" w:rsidRPr="003718BE" w:rsidRDefault="00C60D38">
      <w:pPr>
        <w:pStyle w:val="Head"/>
        <w:jc w:val="left"/>
        <w:rPr>
          <w:sz w:val="22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18"/>
              </w:rPr>
              <m:t>ŋ</m:t>
            </m:r>
          </m:e>
          <m:sub>
            <m:r>
              <w:rPr>
                <w:rFonts w:ascii="Cambria Math" w:hAnsi="Cambria Math"/>
                <w:sz w:val="22"/>
                <w:szCs w:val="18"/>
                <w:lang w:val="en-US"/>
              </w:rPr>
              <m:t>t</m:t>
            </m:r>
            <m:r>
              <w:rPr>
                <w:rFonts w:ascii="Cambria Math" w:hAnsi="Cambria Math"/>
                <w:sz w:val="22"/>
                <w:szCs w:val="18"/>
              </w:rPr>
              <m:t>∞</m:t>
            </m:r>
          </m:sub>
        </m:sSub>
        <m:r>
          <w:rPr>
            <w:rFonts w:ascii="Cambria Math" w:hAnsi="Cambria Math"/>
            <w:sz w:val="22"/>
            <w:szCs w:val="18"/>
          </w:rPr>
          <m:t xml:space="preserve"> - </m:t>
        </m:r>
      </m:oMath>
      <w:r w:rsidRPr="003718BE">
        <w:rPr>
          <w:sz w:val="22"/>
          <w:szCs w:val="18"/>
        </w:rPr>
        <w:t>термический КПД с идеальной регенерацией</w:t>
      </w:r>
    </w:p>
    <w:p w14:paraId="788FA812" w14:textId="77777777" w:rsidR="00A54430" w:rsidRPr="003718BE" w:rsidRDefault="00C60D38">
      <w:pPr>
        <w:pStyle w:val="Head"/>
        <w:rPr>
          <w:sz w:val="22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0"/>
              </w:rPr>
              <m:t>ŋ</m:t>
            </m:r>
          </m:e>
          <m:sub>
            <m:r>
              <w:rPr>
                <w:rFonts w:ascii="Cambria Math" w:hAnsi="Cambria Math"/>
                <w:sz w:val="24"/>
                <w:szCs w:val="20"/>
                <w:lang w:val="en-US"/>
              </w:rPr>
              <m:t>t</m:t>
            </m:r>
            <m:r>
              <w:rPr>
                <w:rFonts w:ascii="Cambria Math" w:hAnsi="Cambria Math"/>
                <w:sz w:val="24"/>
                <w:szCs w:val="20"/>
              </w:rPr>
              <m:t>∞</m:t>
            </m:r>
          </m:sub>
        </m:sSub>
        <m:r>
          <w:rPr>
            <w:rFonts w:ascii="Cambria Math" w:hAnsi="Cambria Math"/>
            <w:sz w:val="24"/>
            <w:szCs w:val="20"/>
          </w:rPr>
          <m:t>=1-</m:t>
        </m:r>
        <m:f>
          <m:fPr>
            <m:ctrlPr>
              <w:rPr>
                <w:rFonts w:ascii="Cambria Math" w:hAnsi="Cambria Math"/>
                <w:i/>
                <w:sz w:val="24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0"/>
                  </w:rPr>
                  <m:t>k</m:t>
                </m:r>
              </m:sub>
            </m:sSub>
            <m:r>
              <w:rPr>
                <w:rFonts w:ascii="Cambria Math" w:hAnsi="Cambria Math"/>
                <w:sz w:val="24"/>
                <w:szCs w:val="20"/>
              </w:rPr>
              <m:t>∙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g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0"/>
              </w:rPr>
              <m:t>∙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h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sz w:val="24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h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0"/>
              </w:rPr>
              <m:t>∙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g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0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e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0"/>
              </w:rPr>
              <m:t>∙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0"/>
                      </w:rPr>
                      <m:t>h</m:t>
                    </m:r>
                  </m:sub>
                </m:sSub>
              </m:e>
            </m:d>
          </m:den>
        </m:f>
      </m:oMath>
      <w:r w:rsidRPr="003718BE">
        <w:rPr>
          <w:sz w:val="22"/>
          <w:szCs w:val="18"/>
        </w:rPr>
        <w:t>,</w:t>
      </w:r>
    </w:p>
    <w:p w14:paraId="3A2FB978" w14:textId="77777777" w:rsidR="00A54430" w:rsidRPr="003718BE" w:rsidRDefault="00A54430">
      <w:pPr>
        <w:pStyle w:val="Head"/>
        <w:jc w:val="left"/>
        <w:rPr>
          <w:sz w:val="22"/>
          <w:szCs w:val="18"/>
        </w:rPr>
      </w:pPr>
    </w:p>
    <w:p w14:paraId="53EAFF0B" w14:textId="77777777" w:rsidR="00A54430" w:rsidRPr="003718BE" w:rsidRDefault="00C60D38">
      <w:pPr>
        <w:pStyle w:val="Head"/>
        <w:jc w:val="left"/>
        <w:rPr>
          <w:sz w:val="22"/>
          <w:szCs w:val="18"/>
        </w:rPr>
      </w:pPr>
      <w:r w:rsidRPr="003718BE">
        <w:rPr>
          <w:sz w:val="22"/>
          <w:szCs w:val="18"/>
        </w:rPr>
        <w:t>В табл 3.3 приведенны расчитанные значения: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54430" w:rsidRPr="003718BE" w14:paraId="24E675D0" w14:textId="77777777">
        <w:trPr>
          <w:trHeight w:val="718"/>
        </w:trPr>
        <w:tc>
          <w:tcPr>
            <w:tcW w:w="1871" w:type="dxa"/>
            <w:vAlign w:val="center"/>
          </w:tcPr>
          <w:p w14:paraId="794729A7" w14:textId="77777777" w:rsidR="00A54430" w:rsidRPr="003718BE" w:rsidRDefault="00C60D38">
            <w:pPr>
              <w:pStyle w:val="Head"/>
              <w:rPr>
                <w:sz w:val="22"/>
                <w:szCs w:val="18"/>
              </w:rPr>
            </w:pPr>
            <w:r w:rsidRPr="003718BE">
              <w:rPr>
                <w:sz w:val="22"/>
                <w:szCs w:val="18"/>
              </w:rPr>
              <w:t>Величина</w:t>
            </w:r>
          </w:p>
        </w:tc>
        <w:tc>
          <w:tcPr>
            <w:tcW w:w="1871" w:type="dxa"/>
            <w:vAlign w:val="center"/>
          </w:tcPr>
          <w:p w14:paraId="3A15D1A5" w14:textId="77777777" w:rsidR="00A54430" w:rsidRPr="003718BE" w:rsidRDefault="00C60D38">
            <w:pPr>
              <w:pStyle w:val="Head"/>
              <w:rPr>
                <w:sz w:val="22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ŋ</m:t>
                  </m:r>
                </m:e>
                <m:sub>
                  <m:r>
                    <w:rPr>
                      <w:rFonts w:ascii="Cambria Math" w:hAnsi="Cambria Math"/>
                      <w:sz w:val="22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</m:oMath>
            <w:r w:rsidRPr="003718BE">
              <w:rPr>
                <w:sz w:val="22"/>
                <w:szCs w:val="18"/>
              </w:rPr>
              <w:t xml:space="preserve">, </w:t>
            </w:r>
            <w:r w:rsidRPr="003718BE">
              <w:rPr>
                <w:rFonts w:ascii="Google Sans" w:eastAsia="Google Sans" w:hAnsi="Google Sans" w:cs="Google Sans"/>
                <w:sz w:val="20"/>
                <w:szCs w:val="18"/>
              </w:rPr>
              <w:t>%</w:t>
            </w:r>
          </w:p>
        </w:tc>
        <w:tc>
          <w:tcPr>
            <w:tcW w:w="1871" w:type="dxa"/>
            <w:vAlign w:val="center"/>
          </w:tcPr>
          <w:p w14:paraId="72188905" w14:textId="77777777" w:rsidR="00A54430" w:rsidRPr="003718BE" w:rsidRDefault="00C60D38">
            <w:pPr>
              <w:pStyle w:val="Head"/>
              <w:tabs>
                <w:tab w:val="left" w:pos="815"/>
              </w:tabs>
              <w:rPr>
                <w:sz w:val="22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18"/>
                    </w:rPr>
                    <m:t>ŋ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sz w:val="22"/>
                      <w:szCs w:val="18"/>
                    </w:rPr>
                    <m:t>∞</m:t>
                  </m:r>
                </m:sub>
              </m:sSub>
            </m:oMath>
            <w:r w:rsidRPr="003718BE">
              <w:rPr>
                <w:sz w:val="22"/>
                <w:szCs w:val="18"/>
              </w:rPr>
              <w:t xml:space="preserve">, </w:t>
            </w:r>
            <w:r w:rsidRPr="003718BE">
              <w:rPr>
                <w:rFonts w:ascii="Google Sans" w:eastAsia="Google Sans" w:hAnsi="Google Sans" w:cs="Google Sans"/>
                <w:sz w:val="20"/>
                <w:szCs w:val="18"/>
              </w:rPr>
              <w:t>%</w:t>
            </w:r>
          </w:p>
        </w:tc>
        <w:tc>
          <w:tcPr>
            <w:tcW w:w="1871" w:type="dxa"/>
            <w:vAlign w:val="center"/>
          </w:tcPr>
          <w:p w14:paraId="324D7C1A" w14:textId="77777777" w:rsidR="00A54430" w:rsidRPr="003718BE" w:rsidRDefault="00C60D38">
            <w:pPr>
              <w:pStyle w:val="Head"/>
              <w:rPr>
                <w:sz w:val="22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ŋ</m:t>
                  </m:r>
                </m:e>
                <m:sub>
                  <m:r>
                    <w:rPr>
                      <w:rFonts w:ascii="Cambria Math" w:hAnsi="Cambria Math"/>
                      <w:sz w:val="22"/>
                      <w:lang w:val="en-US"/>
                    </w:rPr>
                    <m:t>tn</m:t>
                  </m:r>
                </m:sub>
              </m:sSub>
            </m:oMath>
            <w:r w:rsidRPr="003718BE">
              <w:rPr>
                <w:sz w:val="22"/>
                <w:szCs w:val="18"/>
              </w:rPr>
              <w:t xml:space="preserve">, </w:t>
            </w:r>
            <w:r w:rsidRPr="003718BE">
              <w:rPr>
                <w:rFonts w:ascii="Google Sans" w:eastAsia="Google Sans" w:hAnsi="Google Sans" w:cs="Google Sans"/>
                <w:sz w:val="20"/>
                <w:szCs w:val="18"/>
              </w:rPr>
              <w:t>%</w:t>
            </w:r>
          </w:p>
        </w:tc>
        <w:tc>
          <w:tcPr>
            <w:tcW w:w="1871" w:type="dxa"/>
            <w:vAlign w:val="center"/>
          </w:tcPr>
          <w:p w14:paraId="619ED1E0" w14:textId="77777777" w:rsidR="00A54430" w:rsidRPr="003718BE" w:rsidRDefault="00C60D38">
            <w:pPr>
              <w:pStyle w:val="Head"/>
              <w:rPr>
                <w:sz w:val="22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ŋ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БРУТТО</m:t>
                  </m:r>
                </m:sub>
              </m:sSub>
            </m:oMath>
            <w:r w:rsidRPr="003718BE">
              <w:rPr>
                <w:sz w:val="22"/>
                <w:szCs w:val="18"/>
              </w:rPr>
              <w:t xml:space="preserve">, </w:t>
            </w:r>
            <w:r w:rsidRPr="003718BE">
              <w:rPr>
                <w:rFonts w:ascii="Google Sans" w:eastAsia="Google Sans" w:hAnsi="Google Sans" w:cs="Google Sans"/>
                <w:sz w:val="20"/>
                <w:szCs w:val="18"/>
              </w:rPr>
              <w:t>%</w:t>
            </w:r>
          </w:p>
        </w:tc>
      </w:tr>
      <w:tr w:rsidR="00A54430" w:rsidRPr="003718BE" w14:paraId="7F95D2B3" w14:textId="77777777">
        <w:trPr>
          <w:trHeight w:val="766"/>
        </w:trPr>
        <w:tc>
          <w:tcPr>
            <w:tcW w:w="1871" w:type="dxa"/>
            <w:vAlign w:val="center"/>
          </w:tcPr>
          <w:p w14:paraId="38427492" w14:textId="77777777" w:rsidR="00A54430" w:rsidRPr="003718BE" w:rsidRDefault="00C60D38">
            <w:pPr>
              <w:pStyle w:val="Head"/>
              <w:rPr>
                <w:sz w:val="22"/>
                <w:szCs w:val="18"/>
              </w:rPr>
            </w:pPr>
            <w:r w:rsidRPr="003718BE">
              <w:rPr>
                <w:sz w:val="22"/>
                <w:szCs w:val="18"/>
              </w:rPr>
              <w:t>Значение</w:t>
            </w:r>
          </w:p>
        </w:tc>
        <w:tc>
          <w:tcPr>
            <w:tcW w:w="1871" w:type="dxa"/>
            <w:vAlign w:val="center"/>
          </w:tcPr>
          <w:p w14:paraId="687ECDDE" w14:textId="77777777" w:rsidR="00A54430" w:rsidRPr="003718BE" w:rsidRDefault="00C60D38">
            <w:pPr>
              <w:jc w:val="center"/>
              <w:rPr>
                <w:sz w:val="18"/>
                <w:szCs w:val="18"/>
              </w:rPr>
            </w:pPr>
            <w:r w:rsidRPr="003718BE">
              <w:rPr>
                <w:rFonts w:ascii="Times New Roman" w:eastAsia="Times New Roman" w:hAnsi="Times New Roman" w:cs="Times New Roman"/>
              </w:rPr>
              <w:t>39.237</w:t>
            </w:r>
          </w:p>
        </w:tc>
        <w:tc>
          <w:tcPr>
            <w:tcW w:w="1871" w:type="dxa"/>
            <w:vAlign w:val="center"/>
          </w:tcPr>
          <w:p w14:paraId="63ACACC4" w14:textId="77777777" w:rsidR="00A54430" w:rsidRPr="003718BE" w:rsidRDefault="00C60D38">
            <w:pPr>
              <w:pStyle w:val="Head"/>
              <w:rPr>
                <w:sz w:val="22"/>
                <w:szCs w:val="18"/>
              </w:rPr>
            </w:pPr>
            <w:r w:rsidRPr="003718BE">
              <w:rPr>
                <w:sz w:val="22"/>
                <w:szCs w:val="18"/>
              </w:rPr>
              <w:t>44.975</w:t>
            </w:r>
          </w:p>
        </w:tc>
        <w:tc>
          <w:tcPr>
            <w:tcW w:w="1871" w:type="dxa"/>
            <w:vAlign w:val="center"/>
          </w:tcPr>
          <w:p w14:paraId="726CC35A" w14:textId="77777777" w:rsidR="00A54430" w:rsidRPr="003718BE" w:rsidRDefault="00C60D38">
            <w:pPr>
              <w:pStyle w:val="Head"/>
              <w:rPr>
                <w:sz w:val="22"/>
                <w:szCs w:val="18"/>
              </w:rPr>
            </w:pPr>
            <w:r w:rsidRPr="003718BE">
              <w:rPr>
                <w:sz w:val="22"/>
                <w:szCs w:val="18"/>
              </w:rPr>
              <w:t>44.155</w:t>
            </w:r>
          </w:p>
        </w:tc>
        <w:tc>
          <w:tcPr>
            <w:tcW w:w="1871" w:type="dxa"/>
            <w:vAlign w:val="center"/>
          </w:tcPr>
          <w:p w14:paraId="518F3FF7" w14:textId="77777777" w:rsidR="00A54430" w:rsidRPr="003718BE" w:rsidRDefault="00C60D38">
            <w:pPr>
              <w:pStyle w:val="Head"/>
              <w:rPr>
                <w:sz w:val="22"/>
                <w:szCs w:val="18"/>
              </w:rPr>
            </w:pPr>
            <w:r w:rsidRPr="003718BE">
              <w:rPr>
                <w:sz w:val="22"/>
                <w:szCs w:val="18"/>
              </w:rPr>
              <w:t>34.964</w:t>
            </w:r>
          </w:p>
        </w:tc>
      </w:tr>
    </w:tbl>
    <w:p w14:paraId="31C1136A" w14:textId="77777777" w:rsidR="00A54430" w:rsidRDefault="00A54430">
      <w:pPr>
        <w:pStyle w:val="Head"/>
        <w:jc w:val="left"/>
      </w:pPr>
    </w:p>
    <w:p w14:paraId="5712A30C" w14:textId="411FF38A" w:rsidR="00586B53" w:rsidRDefault="00586B53">
      <w:pPr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lang w:val="en-US"/>
        </w:rPr>
        <w:br w:type="page"/>
      </w:r>
    </w:p>
    <w:p w14:paraId="01CED439" w14:textId="4C0944B6" w:rsidR="00A54430" w:rsidRPr="00B11BDB" w:rsidRDefault="00586B53" w:rsidP="00684194">
      <w:pPr>
        <w:pStyle w:val="Head"/>
        <w:jc w:val="left"/>
        <w:rPr>
          <w:sz w:val="22"/>
          <w:szCs w:val="18"/>
          <w:u w:val="single"/>
        </w:rPr>
      </w:pPr>
      <w:r w:rsidRPr="00B11BDB">
        <w:rPr>
          <w:sz w:val="24"/>
          <w:szCs w:val="20"/>
          <w:u w:val="single"/>
        </w:rPr>
        <w:lastRenderedPageBreak/>
        <w:t>4.</w:t>
      </w:r>
      <w:r w:rsidRPr="00B11BDB">
        <w:rPr>
          <w:u w:val="single"/>
        </w:rPr>
        <w:t xml:space="preserve"> </w:t>
      </w:r>
      <w:r w:rsidRPr="00B11BDB">
        <w:rPr>
          <w:sz w:val="22"/>
          <w:szCs w:val="18"/>
          <w:u w:val="single"/>
        </w:rPr>
        <w:t xml:space="preserve">Выбор и определение геометрических </w:t>
      </w:r>
      <w:r w:rsidR="00684194" w:rsidRPr="00B11BDB">
        <w:rPr>
          <w:sz w:val="22"/>
          <w:szCs w:val="18"/>
          <w:u w:val="single"/>
        </w:rPr>
        <w:t xml:space="preserve">характеристик ТВС и активной зоны реактора </w:t>
      </w:r>
    </w:p>
    <w:p w14:paraId="056DC7B3" w14:textId="21EC9BAE" w:rsidR="00A60FD6" w:rsidRDefault="00A60FD6" w:rsidP="00A60FD6">
      <w:pPr>
        <w:pStyle w:val="Head"/>
        <w:rPr>
          <w:sz w:val="24"/>
          <w:szCs w:val="20"/>
        </w:rPr>
      </w:pPr>
      <w:r>
        <w:rPr>
          <w:sz w:val="24"/>
          <w:szCs w:val="20"/>
        </w:rPr>
        <w:t>Основные технические характеристики ТВС и АЗ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83"/>
        <w:gridCol w:w="2262"/>
      </w:tblGrid>
      <w:tr w:rsidR="00954C3C" w14:paraId="64860257" w14:textId="77777777" w:rsidTr="00954C3C">
        <w:trPr>
          <w:trHeight w:val="648"/>
        </w:trPr>
        <w:tc>
          <w:tcPr>
            <w:tcW w:w="7083" w:type="dxa"/>
            <w:vAlign w:val="center"/>
          </w:tcPr>
          <w:p w14:paraId="01CD866D" w14:textId="7B484AEB" w:rsidR="00954C3C" w:rsidRPr="00954C3C" w:rsidRDefault="00954C3C" w:rsidP="00954C3C">
            <w:pPr>
              <w:pStyle w:val="Head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Наименование характеристики</w:t>
            </w:r>
          </w:p>
        </w:tc>
        <w:tc>
          <w:tcPr>
            <w:tcW w:w="2262" w:type="dxa"/>
            <w:vAlign w:val="center"/>
          </w:tcPr>
          <w:p w14:paraId="44AAB8F2" w14:textId="17EC8E5B" w:rsidR="00954C3C" w:rsidRPr="00954C3C" w:rsidRDefault="00954C3C" w:rsidP="00954C3C">
            <w:pPr>
              <w:pStyle w:val="Head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Значение характеристики</w:t>
            </w:r>
          </w:p>
        </w:tc>
      </w:tr>
      <w:tr w:rsidR="00954C3C" w14:paraId="77626EDD" w14:textId="77777777" w:rsidTr="00954C3C">
        <w:tc>
          <w:tcPr>
            <w:tcW w:w="7083" w:type="dxa"/>
            <w:vAlign w:val="center"/>
          </w:tcPr>
          <w:p w14:paraId="0414C011" w14:textId="54FCC720" w:rsidR="00954C3C" w:rsidRPr="00954C3C" w:rsidRDefault="00954C3C" w:rsidP="00954C3C">
            <w:pPr>
              <w:pStyle w:val="Head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Тип и форма ТВС</w:t>
            </w:r>
          </w:p>
        </w:tc>
        <w:tc>
          <w:tcPr>
            <w:tcW w:w="2262" w:type="dxa"/>
            <w:vAlign w:val="center"/>
          </w:tcPr>
          <w:p w14:paraId="2B18F457" w14:textId="6AAFF67C" w:rsidR="00954C3C" w:rsidRPr="00954C3C" w:rsidRDefault="00954C3C" w:rsidP="00954C3C">
            <w:pPr>
              <w:pStyle w:val="Head"/>
              <w:rPr>
                <w:sz w:val="22"/>
                <w:szCs w:val="18"/>
              </w:rPr>
            </w:pPr>
            <w:proofErr w:type="spellStart"/>
            <w:r>
              <w:rPr>
                <w:sz w:val="22"/>
                <w:szCs w:val="18"/>
              </w:rPr>
              <w:t>Чехловая</w:t>
            </w:r>
            <w:proofErr w:type="spellEnd"/>
            <w:r>
              <w:rPr>
                <w:sz w:val="22"/>
                <w:szCs w:val="18"/>
              </w:rPr>
              <w:t xml:space="preserve"> с вытеснителем</w:t>
            </w:r>
          </w:p>
        </w:tc>
      </w:tr>
      <w:tr w:rsidR="00954C3C" w14:paraId="661FEE0F" w14:textId="77777777" w:rsidTr="00954C3C">
        <w:tc>
          <w:tcPr>
            <w:tcW w:w="7083" w:type="dxa"/>
            <w:vAlign w:val="center"/>
          </w:tcPr>
          <w:p w14:paraId="16441C82" w14:textId="269C3EFC" w:rsidR="00954C3C" w:rsidRPr="00954C3C" w:rsidRDefault="00954C3C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954C3C">
              <w:rPr>
                <w:sz w:val="22"/>
                <w:szCs w:val="18"/>
              </w:rPr>
              <w:t>Размер шестигранного чехла ТВС под ключ</w:t>
            </w:r>
            <w:r>
              <w:rPr>
                <w:sz w:val="22"/>
                <w:szCs w:val="18"/>
              </w:rPr>
              <w:t xml:space="preserve">, </w:t>
            </w:r>
          </w:p>
        </w:tc>
        <w:tc>
          <w:tcPr>
            <w:tcW w:w="2262" w:type="dxa"/>
            <w:vAlign w:val="center"/>
          </w:tcPr>
          <w:p w14:paraId="4E066365" w14:textId="2A64D631" w:rsidR="00954C3C" w:rsidRPr="00954C3C" w:rsidRDefault="00954C3C" w:rsidP="00954C3C">
            <w:pPr>
              <w:pStyle w:val="Head"/>
              <w:rPr>
                <w:sz w:val="22"/>
                <w:szCs w:val="18"/>
              </w:rPr>
            </w:pPr>
          </w:p>
        </w:tc>
      </w:tr>
      <w:tr w:rsidR="00954C3C" w14:paraId="73645E74" w14:textId="77777777" w:rsidTr="00954C3C">
        <w:tc>
          <w:tcPr>
            <w:tcW w:w="7083" w:type="dxa"/>
            <w:vAlign w:val="center"/>
          </w:tcPr>
          <w:p w14:paraId="71FCA384" w14:textId="13599396" w:rsidR="00954C3C" w:rsidRPr="00954C3C" w:rsidRDefault="00954C3C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954C3C">
              <w:rPr>
                <w:sz w:val="22"/>
                <w:szCs w:val="18"/>
              </w:rPr>
              <w:t>Толщина чехла</w:t>
            </w:r>
          </w:p>
        </w:tc>
        <w:tc>
          <w:tcPr>
            <w:tcW w:w="2262" w:type="dxa"/>
            <w:vAlign w:val="center"/>
          </w:tcPr>
          <w:p w14:paraId="0419F8A4" w14:textId="58014A41" w:rsidR="00954C3C" w:rsidRPr="00954C3C" w:rsidRDefault="00A60FD6" w:rsidP="00954C3C">
            <w:pPr>
              <w:pStyle w:val="Head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1,65</w:t>
            </w:r>
          </w:p>
        </w:tc>
      </w:tr>
      <w:tr w:rsidR="00954C3C" w14:paraId="67934511" w14:textId="77777777" w:rsidTr="00954C3C">
        <w:tc>
          <w:tcPr>
            <w:tcW w:w="7083" w:type="dxa"/>
            <w:vAlign w:val="center"/>
          </w:tcPr>
          <w:p w14:paraId="6C886ECA" w14:textId="1744CCBA" w:rsidR="00954C3C" w:rsidRPr="00954C3C" w:rsidRDefault="00A60FD6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Материал чехла</w:t>
            </w:r>
          </w:p>
        </w:tc>
        <w:tc>
          <w:tcPr>
            <w:tcW w:w="2262" w:type="dxa"/>
            <w:vAlign w:val="center"/>
          </w:tcPr>
          <w:p w14:paraId="490F35E4" w14:textId="0EE92263" w:rsidR="00954C3C" w:rsidRPr="00954C3C" w:rsidRDefault="00A60FD6" w:rsidP="00954C3C">
            <w:pPr>
              <w:pStyle w:val="Head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Э-110</w:t>
            </w:r>
          </w:p>
        </w:tc>
      </w:tr>
      <w:tr w:rsidR="00954C3C" w14:paraId="4009AE51" w14:textId="77777777" w:rsidTr="00954C3C">
        <w:tc>
          <w:tcPr>
            <w:tcW w:w="7083" w:type="dxa"/>
            <w:vAlign w:val="center"/>
          </w:tcPr>
          <w:p w14:paraId="17CD83D5" w14:textId="3BB10909" w:rsidR="00954C3C" w:rsidRPr="00954C3C" w:rsidRDefault="00A60FD6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Тип дистанционирующей решетки</w:t>
            </w:r>
          </w:p>
        </w:tc>
        <w:tc>
          <w:tcPr>
            <w:tcW w:w="2262" w:type="dxa"/>
            <w:vAlign w:val="center"/>
          </w:tcPr>
          <w:p w14:paraId="42473003" w14:textId="28C9AEC3" w:rsidR="00954C3C" w:rsidRPr="00954C3C" w:rsidRDefault="00A60FD6" w:rsidP="00954C3C">
            <w:pPr>
              <w:pStyle w:val="Head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Сотовая</w:t>
            </w:r>
          </w:p>
        </w:tc>
      </w:tr>
      <w:tr w:rsidR="00954C3C" w14:paraId="0F00C4B6" w14:textId="77777777" w:rsidTr="00954C3C">
        <w:tc>
          <w:tcPr>
            <w:tcW w:w="7083" w:type="dxa"/>
            <w:vAlign w:val="center"/>
          </w:tcPr>
          <w:p w14:paraId="4E71415A" w14:textId="0B3A9F07" w:rsidR="00954C3C" w:rsidRPr="00954C3C" w:rsidRDefault="00A60FD6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Форма вытеснителя</w:t>
            </w:r>
          </w:p>
        </w:tc>
        <w:tc>
          <w:tcPr>
            <w:tcW w:w="2262" w:type="dxa"/>
            <w:vAlign w:val="center"/>
          </w:tcPr>
          <w:p w14:paraId="69E4F10F" w14:textId="14CAC807" w:rsidR="00954C3C" w:rsidRPr="00954C3C" w:rsidRDefault="00A60FD6" w:rsidP="00954C3C">
            <w:pPr>
              <w:pStyle w:val="Head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Шестигранная</w:t>
            </w:r>
          </w:p>
        </w:tc>
      </w:tr>
      <w:tr w:rsidR="00954C3C" w14:paraId="651F7D5E" w14:textId="77777777" w:rsidTr="00954C3C">
        <w:tc>
          <w:tcPr>
            <w:tcW w:w="7083" w:type="dxa"/>
            <w:vAlign w:val="center"/>
          </w:tcPr>
          <w:p w14:paraId="2B87420D" w14:textId="28180BDE" w:rsidR="00954C3C" w:rsidRPr="00954C3C" w:rsidRDefault="00A60FD6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Размер чехла вытеснителя под ключ</w:t>
            </w:r>
          </w:p>
        </w:tc>
        <w:tc>
          <w:tcPr>
            <w:tcW w:w="2262" w:type="dxa"/>
            <w:vAlign w:val="center"/>
          </w:tcPr>
          <w:p w14:paraId="7EFDAE95" w14:textId="77777777" w:rsidR="00954C3C" w:rsidRPr="00954C3C" w:rsidRDefault="00954C3C" w:rsidP="00954C3C">
            <w:pPr>
              <w:pStyle w:val="Head"/>
              <w:rPr>
                <w:sz w:val="22"/>
                <w:szCs w:val="18"/>
              </w:rPr>
            </w:pPr>
          </w:p>
        </w:tc>
      </w:tr>
      <w:tr w:rsidR="00954C3C" w14:paraId="15E6F7F7" w14:textId="77777777" w:rsidTr="00954C3C">
        <w:tc>
          <w:tcPr>
            <w:tcW w:w="7083" w:type="dxa"/>
            <w:vAlign w:val="center"/>
          </w:tcPr>
          <w:p w14:paraId="04196714" w14:textId="61D52968" w:rsidR="00954C3C" w:rsidRPr="00954C3C" w:rsidRDefault="00A60FD6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Толщина чехла</w:t>
            </w:r>
          </w:p>
        </w:tc>
        <w:tc>
          <w:tcPr>
            <w:tcW w:w="2262" w:type="dxa"/>
            <w:vAlign w:val="center"/>
          </w:tcPr>
          <w:p w14:paraId="5D941B44" w14:textId="2EF7BC3D" w:rsidR="00954C3C" w:rsidRPr="00954C3C" w:rsidRDefault="00A60FD6" w:rsidP="00954C3C">
            <w:pPr>
              <w:pStyle w:val="Head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0,7</w:t>
            </w:r>
          </w:p>
        </w:tc>
      </w:tr>
      <w:tr w:rsidR="00954C3C" w14:paraId="2A3C45A4" w14:textId="77777777" w:rsidTr="00954C3C">
        <w:tc>
          <w:tcPr>
            <w:tcW w:w="7083" w:type="dxa"/>
            <w:vAlign w:val="center"/>
          </w:tcPr>
          <w:p w14:paraId="58C386A9" w14:textId="397E1155" w:rsidR="00954C3C" w:rsidRPr="00954C3C" w:rsidRDefault="00A60FD6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Материал чехла</w:t>
            </w:r>
          </w:p>
        </w:tc>
        <w:tc>
          <w:tcPr>
            <w:tcW w:w="2262" w:type="dxa"/>
            <w:vAlign w:val="center"/>
          </w:tcPr>
          <w:p w14:paraId="6011E99E" w14:textId="028C617D" w:rsidR="00954C3C" w:rsidRPr="00954C3C" w:rsidRDefault="00A60FD6" w:rsidP="00954C3C">
            <w:pPr>
              <w:pStyle w:val="Head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Э-110</w:t>
            </w:r>
          </w:p>
        </w:tc>
      </w:tr>
      <w:tr w:rsidR="00954C3C" w14:paraId="5C3EF587" w14:textId="77777777" w:rsidTr="00954C3C">
        <w:tc>
          <w:tcPr>
            <w:tcW w:w="7083" w:type="dxa"/>
            <w:vAlign w:val="center"/>
          </w:tcPr>
          <w:p w14:paraId="654865FD" w14:textId="36DFB48C" w:rsidR="00954C3C" w:rsidRPr="00954C3C" w:rsidRDefault="00A60FD6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Диаметр центральной трубки</w:t>
            </w:r>
          </w:p>
        </w:tc>
        <w:tc>
          <w:tcPr>
            <w:tcW w:w="2262" w:type="dxa"/>
            <w:vAlign w:val="center"/>
          </w:tcPr>
          <w:p w14:paraId="257D8AB5" w14:textId="34DD5C81" w:rsidR="00954C3C" w:rsidRPr="00954C3C" w:rsidRDefault="00A60FD6" w:rsidP="00954C3C">
            <w:pPr>
              <w:pStyle w:val="Head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8,6</w:t>
            </w:r>
          </w:p>
        </w:tc>
      </w:tr>
      <w:tr w:rsidR="00954C3C" w14:paraId="43D05EA3" w14:textId="77777777" w:rsidTr="00954C3C">
        <w:tc>
          <w:tcPr>
            <w:tcW w:w="7083" w:type="dxa"/>
            <w:vAlign w:val="center"/>
          </w:tcPr>
          <w:p w14:paraId="765E2996" w14:textId="1F2B0A91" w:rsidR="00954C3C" w:rsidRPr="00954C3C" w:rsidRDefault="00A60FD6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Толщина стенки</w:t>
            </w:r>
          </w:p>
        </w:tc>
        <w:tc>
          <w:tcPr>
            <w:tcW w:w="2262" w:type="dxa"/>
            <w:vAlign w:val="center"/>
          </w:tcPr>
          <w:p w14:paraId="156E4EC3" w14:textId="77CB0029" w:rsidR="00954C3C" w:rsidRPr="00954C3C" w:rsidRDefault="00A60FD6" w:rsidP="00954C3C">
            <w:pPr>
              <w:pStyle w:val="Head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0,5</w:t>
            </w:r>
          </w:p>
        </w:tc>
      </w:tr>
      <w:tr w:rsidR="00954C3C" w14:paraId="307F3BD4" w14:textId="77777777" w:rsidTr="00954C3C">
        <w:tc>
          <w:tcPr>
            <w:tcW w:w="7083" w:type="dxa"/>
            <w:vAlign w:val="center"/>
          </w:tcPr>
          <w:p w14:paraId="2BCB7E37" w14:textId="322BCFA4" w:rsidR="00954C3C" w:rsidRPr="00954C3C" w:rsidRDefault="00A60FD6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Материал трубки</w:t>
            </w:r>
          </w:p>
        </w:tc>
        <w:tc>
          <w:tcPr>
            <w:tcW w:w="2262" w:type="dxa"/>
            <w:vAlign w:val="center"/>
          </w:tcPr>
          <w:p w14:paraId="38B5C625" w14:textId="019192C7" w:rsidR="00954C3C" w:rsidRPr="00954C3C" w:rsidRDefault="00A60FD6" w:rsidP="00954C3C">
            <w:pPr>
              <w:pStyle w:val="Head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Э-110</w:t>
            </w:r>
          </w:p>
        </w:tc>
      </w:tr>
      <w:tr w:rsidR="00954C3C" w14:paraId="3DC40C8A" w14:textId="77777777" w:rsidTr="00954C3C">
        <w:tc>
          <w:tcPr>
            <w:tcW w:w="7083" w:type="dxa"/>
            <w:vAlign w:val="center"/>
          </w:tcPr>
          <w:p w14:paraId="1C270B4F" w14:textId="667B556C" w:rsidR="00954C3C" w:rsidRPr="00954C3C" w:rsidRDefault="00A60FD6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Тип твэлов</w:t>
            </w:r>
          </w:p>
        </w:tc>
        <w:tc>
          <w:tcPr>
            <w:tcW w:w="2262" w:type="dxa"/>
            <w:vAlign w:val="center"/>
          </w:tcPr>
          <w:p w14:paraId="20E9A0A1" w14:textId="30597F29" w:rsidR="00954C3C" w:rsidRPr="00954C3C" w:rsidRDefault="00A60FD6" w:rsidP="00954C3C">
            <w:pPr>
              <w:pStyle w:val="Head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Дисперсионный</w:t>
            </w:r>
          </w:p>
        </w:tc>
      </w:tr>
      <w:tr w:rsidR="00954C3C" w14:paraId="03F5B9F0" w14:textId="77777777" w:rsidTr="00954C3C">
        <w:tc>
          <w:tcPr>
            <w:tcW w:w="7083" w:type="dxa"/>
            <w:vAlign w:val="center"/>
          </w:tcPr>
          <w:p w14:paraId="2521F1FC" w14:textId="315923CA" w:rsidR="00954C3C" w:rsidRPr="00954C3C" w:rsidRDefault="00A60FD6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Состав топливного сердечника</w:t>
            </w:r>
          </w:p>
        </w:tc>
        <w:tc>
          <w:tcPr>
            <w:tcW w:w="2262" w:type="dxa"/>
            <w:vAlign w:val="center"/>
          </w:tcPr>
          <w:p w14:paraId="224D20F2" w14:textId="67C2DC5A" w:rsidR="00954C3C" w:rsidRPr="00954C3C" w:rsidRDefault="00A60FD6" w:rsidP="00954C3C">
            <w:pPr>
              <w:pStyle w:val="Head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UO2 + силумин</w:t>
            </w:r>
          </w:p>
        </w:tc>
      </w:tr>
      <w:tr w:rsidR="00954C3C" w14:paraId="3017BE08" w14:textId="77777777" w:rsidTr="00954C3C">
        <w:tc>
          <w:tcPr>
            <w:tcW w:w="7083" w:type="dxa"/>
            <w:vAlign w:val="center"/>
          </w:tcPr>
          <w:p w14:paraId="04EACD62" w14:textId="23DE3C77" w:rsidR="00954C3C" w:rsidRPr="00954C3C" w:rsidRDefault="00A60FD6" w:rsidP="00954C3C">
            <w:pPr>
              <w:pStyle w:val="Head"/>
              <w:jc w:val="left"/>
              <w:rPr>
                <w:sz w:val="22"/>
                <w:szCs w:val="18"/>
              </w:rPr>
            </w:pPr>
            <w:proofErr w:type="spellStart"/>
            <w:r w:rsidRPr="00A60FD6">
              <w:rPr>
                <w:sz w:val="22"/>
                <w:szCs w:val="18"/>
              </w:rPr>
              <w:t>Ураноемкость</w:t>
            </w:r>
            <w:proofErr w:type="spellEnd"/>
            <w:r w:rsidRPr="00A60FD6">
              <w:rPr>
                <w:sz w:val="22"/>
                <w:szCs w:val="18"/>
              </w:rPr>
              <w:t xml:space="preserve"> (плотность по урану), г/см3</w:t>
            </w:r>
          </w:p>
        </w:tc>
        <w:tc>
          <w:tcPr>
            <w:tcW w:w="2262" w:type="dxa"/>
            <w:vAlign w:val="center"/>
          </w:tcPr>
          <w:p w14:paraId="3ED5EDFC" w14:textId="601F8C55" w:rsidR="00954C3C" w:rsidRPr="00954C3C" w:rsidRDefault="00A60FD6" w:rsidP="00954C3C">
            <w:pPr>
              <w:pStyle w:val="Head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6</w:t>
            </w:r>
          </w:p>
        </w:tc>
      </w:tr>
      <w:tr w:rsidR="00954C3C" w14:paraId="15221838" w14:textId="77777777" w:rsidTr="00954C3C">
        <w:tc>
          <w:tcPr>
            <w:tcW w:w="7083" w:type="dxa"/>
            <w:vAlign w:val="center"/>
          </w:tcPr>
          <w:p w14:paraId="19E1F873" w14:textId="7133474F" w:rsidR="00954C3C" w:rsidRPr="00954C3C" w:rsidRDefault="00A60FD6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Обогащение по урану-235, %</w:t>
            </w:r>
          </w:p>
        </w:tc>
        <w:tc>
          <w:tcPr>
            <w:tcW w:w="2262" w:type="dxa"/>
            <w:vAlign w:val="center"/>
          </w:tcPr>
          <w:p w14:paraId="0D050875" w14:textId="21C2BD44" w:rsidR="00954C3C" w:rsidRPr="00954C3C" w:rsidRDefault="00A60FD6" w:rsidP="00954C3C">
            <w:pPr>
              <w:pStyle w:val="Head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sym w:font="Symbol" w:char="F03C"/>
            </w:r>
            <w:r w:rsidRPr="00A60FD6">
              <w:rPr>
                <w:sz w:val="22"/>
                <w:szCs w:val="18"/>
              </w:rPr>
              <w:t xml:space="preserve"> 20</w:t>
            </w:r>
          </w:p>
        </w:tc>
      </w:tr>
      <w:tr w:rsidR="00954C3C" w14:paraId="5207D7AB" w14:textId="77777777" w:rsidTr="00954C3C">
        <w:tc>
          <w:tcPr>
            <w:tcW w:w="7083" w:type="dxa"/>
            <w:vAlign w:val="center"/>
          </w:tcPr>
          <w:p w14:paraId="5807DA29" w14:textId="7237DE47" w:rsidR="00954C3C" w:rsidRPr="00954C3C" w:rsidRDefault="00A60FD6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Диаметр твэла, мм</w:t>
            </w:r>
            <w:r>
              <w:rPr>
                <w:sz w:val="22"/>
                <w:szCs w:val="18"/>
              </w:rPr>
              <w:t xml:space="preserve"> </w:t>
            </w:r>
          </w:p>
        </w:tc>
        <w:tc>
          <w:tcPr>
            <w:tcW w:w="2262" w:type="dxa"/>
            <w:vAlign w:val="center"/>
          </w:tcPr>
          <w:p w14:paraId="40492B1D" w14:textId="37A714EF" w:rsidR="00954C3C" w:rsidRPr="00954C3C" w:rsidRDefault="00A60FD6" w:rsidP="00954C3C">
            <w:pPr>
              <w:pStyle w:val="Head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6,8</w:t>
            </w:r>
          </w:p>
        </w:tc>
      </w:tr>
      <w:tr w:rsidR="00954C3C" w14:paraId="3311A382" w14:textId="77777777" w:rsidTr="00954C3C">
        <w:tc>
          <w:tcPr>
            <w:tcW w:w="7083" w:type="dxa"/>
            <w:vAlign w:val="center"/>
          </w:tcPr>
          <w:p w14:paraId="11E996B0" w14:textId="2BB020E0" w:rsidR="00954C3C" w:rsidRPr="00954C3C" w:rsidRDefault="00A60FD6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A60FD6">
              <w:rPr>
                <w:sz w:val="22"/>
                <w:szCs w:val="18"/>
              </w:rPr>
              <w:t>Длина активной части твэла</w:t>
            </w:r>
          </w:p>
        </w:tc>
        <w:tc>
          <w:tcPr>
            <w:tcW w:w="2262" w:type="dxa"/>
            <w:vAlign w:val="center"/>
          </w:tcPr>
          <w:p w14:paraId="49469010" w14:textId="0E1F1D2F" w:rsidR="00954C3C" w:rsidRPr="00954C3C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1300</w:t>
            </w:r>
          </w:p>
        </w:tc>
      </w:tr>
      <w:tr w:rsidR="00954C3C" w14:paraId="32638799" w14:textId="77777777" w:rsidTr="00954C3C">
        <w:tc>
          <w:tcPr>
            <w:tcW w:w="7083" w:type="dxa"/>
            <w:vAlign w:val="center"/>
          </w:tcPr>
          <w:p w14:paraId="46BA8912" w14:textId="569FCC7B" w:rsidR="00954C3C" w:rsidRPr="00954C3C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Максимально допустимая температура топлива</w:t>
            </w:r>
          </w:p>
        </w:tc>
        <w:tc>
          <w:tcPr>
            <w:tcW w:w="2262" w:type="dxa"/>
            <w:vAlign w:val="center"/>
          </w:tcPr>
          <w:p w14:paraId="7D293F04" w14:textId="7BAE359A" w:rsidR="00954C3C" w:rsidRPr="00954C3C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600</w:t>
            </w:r>
          </w:p>
        </w:tc>
      </w:tr>
      <w:tr w:rsidR="006E3E93" w14:paraId="6CF6A622" w14:textId="77777777" w:rsidTr="00954C3C">
        <w:tc>
          <w:tcPr>
            <w:tcW w:w="7083" w:type="dxa"/>
            <w:vAlign w:val="center"/>
          </w:tcPr>
          <w:p w14:paraId="57FD6624" w14:textId="6373B30B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Толщина оболочки твэла</w:t>
            </w:r>
          </w:p>
        </w:tc>
        <w:tc>
          <w:tcPr>
            <w:tcW w:w="2262" w:type="dxa"/>
            <w:vAlign w:val="center"/>
          </w:tcPr>
          <w:p w14:paraId="2F445ED4" w14:textId="720D4611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0,5</w:t>
            </w:r>
          </w:p>
        </w:tc>
      </w:tr>
      <w:tr w:rsidR="006E3E93" w14:paraId="6A73E02F" w14:textId="77777777" w:rsidTr="00954C3C">
        <w:tc>
          <w:tcPr>
            <w:tcW w:w="7083" w:type="dxa"/>
            <w:vAlign w:val="center"/>
          </w:tcPr>
          <w:p w14:paraId="7D12B8BD" w14:textId="5C984AF0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Материал оболочки</w:t>
            </w:r>
          </w:p>
        </w:tc>
        <w:tc>
          <w:tcPr>
            <w:tcW w:w="2262" w:type="dxa"/>
            <w:vAlign w:val="center"/>
          </w:tcPr>
          <w:p w14:paraId="52463534" w14:textId="6848A857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Э-110</w:t>
            </w:r>
          </w:p>
        </w:tc>
      </w:tr>
      <w:tr w:rsidR="006E3E93" w14:paraId="282E09F1" w14:textId="77777777" w:rsidTr="00954C3C">
        <w:tc>
          <w:tcPr>
            <w:tcW w:w="7083" w:type="dxa"/>
            <w:vAlign w:val="center"/>
          </w:tcPr>
          <w:p w14:paraId="1EFCA153" w14:textId="2786974F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Максимально допустимая температура наружной поверхности оболочки</w:t>
            </w:r>
          </w:p>
        </w:tc>
        <w:tc>
          <w:tcPr>
            <w:tcW w:w="2262" w:type="dxa"/>
            <w:vAlign w:val="center"/>
          </w:tcPr>
          <w:p w14:paraId="5CC5B7EE" w14:textId="50FFC50C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334</w:t>
            </w:r>
          </w:p>
        </w:tc>
      </w:tr>
      <w:tr w:rsidR="006E3E93" w14:paraId="1382B7D3" w14:textId="77777777" w:rsidTr="00954C3C">
        <w:tc>
          <w:tcPr>
            <w:tcW w:w="7083" w:type="dxa"/>
            <w:vAlign w:val="center"/>
          </w:tcPr>
          <w:p w14:paraId="6B52DCE5" w14:textId="2F4AC05A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Эквивалентный диаметр компенсатора распухания</w:t>
            </w:r>
          </w:p>
        </w:tc>
        <w:tc>
          <w:tcPr>
            <w:tcW w:w="2262" w:type="dxa"/>
            <w:vAlign w:val="center"/>
          </w:tcPr>
          <w:p w14:paraId="64F12E1B" w14:textId="0DF3D61A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-</w:t>
            </w:r>
          </w:p>
        </w:tc>
      </w:tr>
      <w:tr w:rsidR="006E3E93" w14:paraId="1E9A3A82" w14:textId="77777777" w:rsidTr="00954C3C">
        <w:tc>
          <w:tcPr>
            <w:tcW w:w="7083" w:type="dxa"/>
            <w:vAlign w:val="center"/>
          </w:tcPr>
          <w:p w14:paraId="2B3BC216" w14:textId="18DF5040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Толщина стенки компенсатора</w:t>
            </w:r>
          </w:p>
        </w:tc>
        <w:tc>
          <w:tcPr>
            <w:tcW w:w="2262" w:type="dxa"/>
            <w:vAlign w:val="center"/>
          </w:tcPr>
          <w:p w14:paraId="2E917DF7" w14:textId="5E696767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-</w:t>
            </w:r>
          </w:p>
        </w:tc>
      </w:tr>
      <w:tr w:rsidR="006E3E93" w14:paraId="7EEE6E3A" w14:textId="77777777" w:rsidTr="00954C3C">
        <w:tc>
          <w:tcPr>
            <w:tcW w:w="7083" w:type="dxa"/>
            <w:vAlign w:val="center"/>
          </w:tcPr>
          <w:p w14:paraId="65AA3BCE" w14:textId="235776C8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Материал компенсатора</w:t>
            </w:r>
          </w:p>
        </w:tc>
        <w:tc>
          <w:tcPr>
            <w:tcW w:w="2262" w:type="dxa"/>
            <w:vAlign w:val="center"/>
          </w:tcPr>
          <w:p w14:paraId="4EC5377C" w14:textId="5934FE8F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Э-110</w:t>
            </w:r>
          </w:p>
        </w:tc>
      </w:tr>
      <w:tr w:rsidR="006E3E93" w14:paraId="78519878" w14:textId="77777777" w:rsidTr="00954C3C">
        <w:tc>
          <w:tcPr>
            <w:tcW w:w="7083" w:type="dxa"/>
            <w:vAlign w:val="center"/>
          </w:tcPr>
          <w:p w14:paraId="3CF1D0CB" w14:textId="42F62394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Диаметр дистанционирующей проволок</w:t>
            </w:r>
          </w:p>
        </w:tc>
        <w:tc>
          <w:tcPr>
            <w:tcW w:w="2262" w:type="dxa"/>
            <w:vAlign w:val="center"/>
          </w:tcPr>
          <w:p w14:paraId="23E3E193" w14:textId="35A9E3DD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0,45</w:t>
            </w:r>
          </w:p>
        </w:tc>
      </w:tr>
      <w:tr w:rsidR="006E3E93" w14:paraId="281596B4" w14:textId="77777777" w:rsidTr="00954C3C">
        <w:tc>
          <w:tcPr>
            <w:tcW w:w="7083" w:type="dxa"/>
            <w:vAlign w:val="center"/>
          </w:tcPr>
          <w:p w14:paraId="4A8E8325" w14:textId="75C6D22A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Материал проволоки</w:t>
            </w:r>
          </w:p>
        </w:tc>
        <w:tc>
          <w:tcPr>
            <w:tcW w:w="2262" w:type="dxa"/>
            <w:vAlign w:val="center"/>
          </w:tcPr>
          <w:p w14:paraId="5849F3AA" w14:textId="66675E79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Э-110</w:t>
            </w:r>
          </w:p>
        </w:tc>
      </w:tr>
      <w:tr w:rsidR="006E3E93" w14:paraId="0F1CD998" w14:textId="77777777" w:rsidTr="00954C3C">
        <w:tc>
          <w:tcPr>
            <w:tcW w:w="7083" w:type="dxa"/>
            <w:vAlign w:val="center"/>
          </w:tcPr>
          <w:p w14:paraId="6BFB7E0B" w14:textId="36E2830A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Диаметр дистанционирующей спирали</w:t>
            </w:r>
          </w:p>
        </w:tc>
        <w:tc>
          <w:tcPr>
            <w:tcW w:w="2262" w:type="dxa"/>
            <w:vAlign w:val="center"/>
          </w:tcPr>
          <w:p w14:paraId="2A1F556C" w14:textId="07F702FE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1,1</w:t>
            </w:r>
          </w:p>
        </w:tc>
      </w:tr>
      <w:tr w:rsidR="006E3E93" w14:paraId="4B0F1D2D" w14:textId="77777777" w:rsidTr="00954C3C">
        <w:tc>
          <w:tcPr>
            <w:tcW w:w="7083" w:type="dxa"/>
            <w:vAlign w:val="center"/>
          </w:tcPr>
          <w:p w14:paraId="34B0B95D" w14:textId="61FC9E34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Количество твэлов</w:t>
            </w:r>
          </w:p>
        </w:tc>
        <w:tc>
          <w:tcPr>
            <w:tcW w:w="2262" w:type="dxa"/>
            <w:vAlign w:val="center"/>
          </w:tcPr>
          <w:p w14:paraId="7AC3F807" w14:textId="2B90BC49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69</w:t>
            </w:r>
          </w:p>
        </w:tc>
      </w:tr>
      <w:tr w:rsidR="006E3E93" w14:paraId="04162AA5" w14:textId="77777777" w:rsidTr="00954C3C">
        <w:tc>
          <w:tcPr>
            <w:tcW w:w="7083" w:type="dxa"/>
            <w:vAlign w:val="center"/>
          </w:tcPr>
          <w:p w14:paraId="004DB2D6" w14:textId="5301B74A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Количество СВП</w:t>
            </w:r>
          </w:p>
        </w:tc>
        <w:tc>
          <w:tcPr>
            <w:tcW w:w="2262" w:type="dxa"/>
            <w:vAlign w:val="center"/>
          </w:tcPr>
          <w:p w14:paraId="3FD25BBD" w14:textId="6E28CB92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9</w:t>
            </w:r>
          </w:p>
        </w:tc>
      </w:tr>
      <w:tr w:rsidR="006E3E93" w14:paraId="4166A346" w14:textId="77777777" w:rsidTr="00954C3C">
        <w:tc>
          <w:tcPr>
            <w:tcW w:w="7083" w:type="dxa"/>
            <w:vAlign w:val="center"/>
          </w:tcPr>
          <w:p w14:paraId="2255527D" w14:textId="70A0448D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Количество СВП</w:t>
            </w:r>
          </w:p>
        </w:tc>
        <w:tc>
          <w:tcPr>
            <w:tcW w:w="2262" w:type="dxa"/>
            <w:vAlign w:val="center"/>
          </w:tcPr>
          <w:p w14:paraId="3E4A3F2E" w14:textId="3553A99B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6</w:t>
            </w:r>
          </w:p>
        </w:tc>
      </w:tr>
      <w:tr w:rsidR="006E3E93" w14:paraId="64091363" w14:textId="77777777" w:rsidTr="00954C3C">
        <w:tc>
          <w:tcPr>
            <w:tcW w:w="7083" w:type="dxa"/>
            <w:vAlign w:val="center"/>
          </w:tcPr>
          <w:p w14:paraId="5A76C004" w14:textId="353DF83C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Толщина оболочки СВП</w:t>
            </w:r>
          </w:p>
        </w:tc>
        <w:tc>
          <w:tcPr>
            <w:tcW w:w="2262" w:type="dxa"/>
            <w:vAlign w:val="center"/>
          </w:tcPr>
          <w:p w14:paraId="18B1474D" w14:textId="340C0CA1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0,5</w:t>
            </w:r>
          </w:p>
        </w:tc>
      </w:tr>
      <w:tr w:rsidR="006E3E93" w14:paraId="576F238D" w14:textId="77777777" w:rsidTr="00954C3C">
        <w:tc>
          <w:tcPr>
            <w:tcW w:w="7083" w:type="dxa"/>
            <w:vAlign w:val="center"/>
          </w:tcPr>
          <w:p w14:paraId="1542FB74" w14:textId="78A5D2A6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Материал оболочки СВП</w:t>
            </w:r>
          </w:p>
        </w:tc>
        <w:tc>
          <w:tcPr>
            <w:tcW w:w="2262" w:type="dxa"/>
            <w:vAlign w:val="center"/>
          </w:tcPr>
          <w:p w14:paraId="45B54D9C" w14:textId="2C8B3686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Э-110</w:t>
            </w:r>
          </w:p>
        </w:tc>
      </w:tr>
      <w:tr w:rsidR="006E3E93" w14:paraId="02172E37" w14:textId="77777777" w:rsidTr="00954C3C">
        <w:tc>
          <w:tcPr>
            <w:tcW w:w="7083" w:type="dxa"/>
            <w:vAlign w:val="center"/>
          </w:tcPr>
          <w:p w14:paraId="4611D9F8" w14:textId="7A53B139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Выгорающий поглотитель</w:t>
            </w:r>
          </w:p>
        </w:tc>
        <w:tc>
          <w:tcPr>
            <w:tcW w:w="2262" w:type="dxa"/>
            <w:vAlign w:val="center"/>
          </w:tcPr>
          <w:p w14:paraId="35E3E00D" w14:textId="09F8FDBC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На основе Gd</w:t>
            </w:r>
          </w:p>
        </w:tc>
      </w:tr>
      <w:tr w:rsidR="006E3E93" w14:paraId="22A4B2B2" w14:textId="77777777" w:rsidTr="00954C3C">
        <w:tc>
          <w:tcPr>
            <w:tcW w:w="7083" w:type="dxa"/>
            <w:vAlign w:val="center"/>
          </w:tcPr>
          <w:p w14:paraId="3EB095E0" w14:textId="6DE9AB85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Диаметр пэла dпэл, мм</w:t>
            </w:r>
          </w:p>
        </w:tc>
        <w:tc>
          <w:tcPr>
            <w:tcW w:w="2262" w:type="dxa"/>
            <w:vAlign w:val="center"/>
          </w:tcPr>
          <w:p w14:paraId="17729AAE" w14:textId="4F1F1933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6,8</w:t>
            </w:r>
          </w:p>
        </w:tc>
      </w:tr>
      <w:tr w:rsidR="006E3E93" w14:paraId="7F27476C" w14:textId="77777777" w:rsidTr="00954C3C">
        <w:tc>
          <w:tcPr>
            <w:tcW w:w="7083" w:type="dxa"/>
            <w:vAlign w:val="center"/>
          </w:tcPr>
          <w:p w14:paraId="24E546D1" w14:textId="33A0E114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 xml:space="preserve">Количество </w:t>
            </w:r>
            <w:proofErr w:type="spellStart"/>
            <w:r w:rsidRPr="006E3E93">
              <w:rPr>
                <w:sz w:val="22"/>
                <w:szCs w:val="18"/>
              </w:rPr>
              <w:t>пэлов</w:t>
            </w:r>
            <w:proofErr w:type="spellEnd"/>
            <w:r w:rsidRPr="006E3E93">
              <w:rPr>
                <w:sz w:val="22"/>
                <w:szCs w:val="18"/>
              </w:rPr>
              <w:t xml:space="preserve"> в кластере вытеснителя, шт.</w:t>
            </w:r>
          </w:p>
        </w:tc>
        <w:tc>
          <w:tcPr>
            <w:tcW w:w="2262" w:type="dxa"/>
            <w:vAlign w:val="center"/>
          </w:tcPr>
          <w:p w14:paraId="0ADA98DF" w14:textId="2F0F2A8C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7</w:t>
            </w:r>
          </w:p>
        </w:tc>
      </w:tr>
      <w:tr w:rsidR="006E3E93" w14:paraId="29429ABD" w14:textId="77777777" w:rsidTr="00954C3C">
        <w:tc>
          <w:tcPr>
            <w:tcW w:w="7083" w:type="dxa"/>
            <w:vAlign w:val="center"/>
          </w:tcPr>
          <w:p w14:paraId="1BA27B29" w14:textId="55F65222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 xml:space="preserve">Толщина оболочки </w:t>
            </w:r>
            <w:proofErr w:type="spellStart"/>
            <w:r w:rsidRPr="006E3E93">
              <w:rPr>
                <w:sz w:val="22"/>
                <w:szCs w:val="18"/>
              </w:rPr>
              <w:t>пэла</w:t>
            </w:r>
            <w:proofErr w:type="spellEnd"/>
            <w:r w:rsidRPr="006E3E93">
              <w:rPr>
                <w:sz w:val="22"/>
                <w:szCs w:val="18"/>
              </w:rPr>
              <w:t xml:space="preserve"> </w:t>
            </w:r>
            <w:r w:rsidRPr="006E3E93">
              <w:rPr>
                <w:sz w:val="22"/>
                <w:szCs w:val="18"/>
              </w:rPr>
              <w:sym w:font="Symbol" w:char="F064"/>
            </w:r>
            <w:proofErr w:type="spellStart"/>
            <w:proofErr w:type="gramStart"/>
            <w:r w:rsidRPr="006E3E93">
              <w:rPr>
                <w:sz w:val="22"/>
                <w:szCs w:val="18"/>
              </w:rPr>
              <w:t>об.пэл</w:t>
            </w:r>
            <w:proofErr w:type="spellEnd"/>
            <w:proofErr w:type="gramEnd"/>
            <w:r w:rsidRPr="006E3E93">
              <w:rPr>
                <w:sz w:val="22"/>
                <w:szCs w:val="18"/>
              </w:rPr>
              <w:t>, мм</w:t>
            </w:r>
          </w:p>
        </w:tc>
        <w:tc>
          <w:tcPr>
            <w:tcW w:w="2262" w:type="dxa"/>
            <w:vAlign w:val="center"/>
          </w:tcPr>
          <w:p w14:paraId="435B8679" w14:textId="39878340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0,5</w:t>
            </w:r>
          </w:p>
        </w:tc>
      </w:tr>
      <w:tr w:rsidR="006E3E93" w14:paraId="61226EAB" w14:textId="77777777" w:rsidTr="00954C3C">
        <w:tc>
          <w:tcPr>
            <w:tcW w:w="7083" w:type="dxa"/>
            <w:vAlign w:val="center"/>
          </w:tcPr>
          <w:p w14:paraId="255AF3D5" w14:textId="62898BB9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Материал оболочки пэла</w:t>
            </w:r>
          </w:p>
        </w:tc>
        <w:tc>
          <w:tcPr>
            <w:tcW w:w="2262" w:type="dxa"/>
            <w:vAlign w:val="center"/>
          </w:tcPr>
          <w:p w14:paraId="2D48E914" w14:textId="13763D38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42ХНМ</w:t>
            </w:r>
          </w:p>
        </w:tc>
      </w:tr>
      <w:tr w:rsidR="006E3E93" w14:paraId="6FB15D5B" w14:textId="77777777" w:rsidTr="00954C3C">
        <w:tc>
          <w:tcPr>
            <w:tcW w:w="7083" w:type="dxa"/>
            <w:vAlign w:val="center"/>
          </w:tcPr>
          <w:p w14:paraId="3B37405C" w14:textId="5E736A38" w:rsidR="006E3E93" w:rsidRPr="006E3E93" w:rsidRDefault="006E3E93" w:rsidP="00954C3C">
            <w:pPr>
              <w:pStyle w:val="Head"/>
              <w:jc w:val="left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Поглотитель</w:t>
            </w:r>
          </w:p>
        </w:tc>
        <w:tc>
          <w:tcPr>
            <w:tcW w:w="2262" w:type="dxa"/>
            <w:vAlign w:val="center"/>
          </w:tcPr>
          <w:p w14:paraId="51ACDD44" w14:textId="469C6819" w:rsidR="006E3E93" w:rsidRPr="006E3E93" w:rsidRDefault="006E3E93" w:rsidP="00954C3C">
            <w:pPr>
              <w:pStyle w:val="Head"/>
              <w:rPr>
                <w:sz w:val="22"/>
                <w:szCs w:val="18"/>
              </w:rPr>
            </w:pPr>
            <w:r w:rsidRPr="006E3E93">
              <w:rPr>
                <w:sz w:val="22"/>
                <w:szCs w:val="18"/>
              </w:rPr>
              <w:t>Поглотитель</w:t>
            </w:r>
          </w:p>
        </w:tc>
      </w:tr>
    </w:tbl>
    <w:p w14:paraId="34C7C4F1" w14:textId="3AE44468" w:rsidR="00684194" w:rsidRDefault="00684194">
      <w:pPr>
        <w:pStyle w:val="Head"/>
        <w:jc w:val="left"/>
        <w:rPr>
          <w:sz w:val="24"/>
          <w:szCs w:val="20"/>
        </w:rPr>
      </w:pPr>
    </w:p>
    <w:p w14:paraId="6986C836" w14:textId="5D1EF237" w:rsidR="00684194" w:rsidRDefault="006E3E93" w:rsidP="006E3E93">
      <w:pPr>
        <w:pStyle w:val="Head"/>
        <w:rPr>
          <w:sz w:val="22"/>
          <w:szCs w:val="18"/>
        </w:rPr>
      </w:pPr>
      <w:r w:rsidRPr="006E3E93">
        <w:rPr>
          <w:sz w:val="22"/>
          <w:szCs w:val="18"/>
        </w:rPr>
        <w:lastRenderedPageBreak/>
        <w:t>Дополнительные геометрические характеристики ТВС и АЗ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E3E93" w14:paraId="7D13E1B6" w14:textId="77777777" w:rsidTr="00EE4CEC">
        <w:trPr>
          <w:trHeight w:val="534"/>
        </w:trPr>
        <w:tc>
          <w:tcPr>
            <w:tcW w:w="4672" w:type="dxa"/>
            <w:vAlign w:val="center"/>
          </w:tcPr>
          <w:p w14:paraId="1697605B" w14:textId="4C51CE5A" w:rsidR="006E3E93" w:rsidRDefault="00EE4CEC" w:rsidP="00EE4CEC">
            <w:pPr>
              <w:pStyle w:val="Head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Характеристика</w:t>
            </w:r>
          </w:p>
        </w:tc>
        <w:tc>
          <w:tcPr>
            <w:tcW w:w="4673" w:type="dxa"/>
            <w:vAlign w:val="center"/>
          </w:tcPr>
          <w:p w14:paraId="4858431F" w14:textId="33E76596" w:rsidR="006E3E93" w:rsidRDefault="00EE4CEC" w:rsidP="00EE4CEC">
            <w:pPr>
              <w:pStyle w:val="Head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Значение характеристики</w:t>
            </w:r>
          </w:p>
        </w:tc>
      </w:tr>
      <w:tr w:rsidR="00EE4CEC" w14:paraId="757A297B" w14:textId="77777777" w:rsidTr="00EE4CEC">
        <w:trPr>
          <w:trHeight w:val="414"/>
        </w:trPr>
        <w:tc>
          <w:tcPr>
            <w:tcW w:w="9345" w:type="dxa"/>
            <w:gridSpan w:val="2"/>
            <w:vAlign w:val="center"/>
          </w:tcPr>
          <w:p w14:paraId="3380F66B" w14:textId="12AB72DE" w:rsidR="00EE4CEC" w:rsidRDefault="00EE4CEC" w:rsidP="00EE4CEC">
            <w:pPr>
              <w:pStyle w:val="Head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Тепловыделяющая сборка</w:t>
            </w:r>
          </w:p>
        </w:tc>
      </w:tr>
      <w:tr w:rsidR="006E3E93" w14:paraId="03B7904D" w14:textId="77777777" w:rsidTr="00EE4CEC">
        <w:tc>
          <w:tcPr>
            <w:tcW w:w="4672" w:type="dxa"/>
            <w:vAlign w:val="center"/>
          </w:tcPr>
          <w:p w14:paraId="6A963FE1" w14:textId="7C6EF9D2" w:rsidR="006E3E93" w:rsidRDefault="00EE4CEC" w:rsidP="00EE4CEC">
            <w:pPr>
              <w:pStyle w:val="Head"/>
              <w:jc w:val="left"/>
              <w:rPr>
                <w:sz w:val="22"/>
                <w:szCs w:val="18"/>
              </w:rPr>
            </w:pPr>
            <w:r w:rsidRPr="00EE4CEC">
              <w:rPr>
                <w:sz w:val="22"/>
                <w:szCs w:val="18"/>
              </w:rPr>
              <w:t xml:space="preserve">Шаг расположения стержней </w:t>
            </w:r>
            <w:r w:rsidRPr="00EE4CEC">
              <w:rPr>
                <w:i/>
                <w:iCs/>
                <w:sz w:val="22"/>
                <w:szCs w:val="18"/>
              </w:rPr>
              <w:t>s</w:t>
            </w:r>
            <w:r w:rsidRPr="00EE4CEC">
              <w:rPr>
                <w:sz w:val="22"/>
                <w:szCs w:val="18"/>
              </w:rPr>
              <w:t>, мм</w:t>
            </w:r>
          </w:p>
        </w:tc>
        <w:tc>
          <w:tcPr>
            <w:tcW w:w="4673" w:type="dxa"/>
            <w:vAlign w:val="center"/>
          </w:tcPr>
          <w:p w14:paraId="211D7FAB" w14:textId="23E124E7" w:rsidR="006E3E93" w:rsidRDefault="00EE4CEC" w:rsidP="00EE4CEC">
            <w:pPr>
              <w:pStyle w:val="Head"/>
              <w:rPr>
                <w:sz w:val="22"/>
                <w:szCs w:val="18"/>
              </w:rPr>
            </w:pPr>
            <w:r w:rsidRPr="00EE4CEC">
              <w:rPr>
                <w:sz w:val="22"/>
                <w:szCs w:val="18"/>
              </w:rPr>
              <w:t>9,6</w:t>
            </w:r>
          </w:p>
        </w:tc>
      </w:tr>
      <w:tr w:rsidR="006E3E93" w14:paraId="14C48A24" w14:textId="77777777" w:rsidTr="00EE4CEC">
        <w:tc>
          <w:tcPr>
            <w:tcW w:w="4672" w:type="dxa"/>
            <w:vAlign w:val="center"/>
          </w:tcPr>
          <w:p w14:paraId="342790E5" w14:textId="34DA48F3" w:rsidR="006E3E93" w:rsidRDefault="00EE4CEC" w:rsidP="00EE4CEC">
            <w:pPr>
              <w:pStyle w:val="Head"/>
              <w:jc w:val="left"/>
              <w:rPr>
                <w:sz w:val="22"/>
                <w:szCs w:val="18"/>
              </w:rPr>
            </w:pPr>
            <w:r w:rsidRPr="00EE4CEC">
              <w:rPr>
                <w:sz w:val="22"/>
                <w:szCs w:val="18"/>
              </w:rPr>
              <w:t xml:space="preserve">Размер чехла кассеты под ключ </w:t>
            </w:r>
            <w:proofErr w:type="spellStart"/>
            <w:r w:rsidRPr="00EE4CEC">
              <w:rPr>
                <w:i/>
                <w:iCs/>
                <w:sz w:val="22"/>
                <w:szCs w:val="18"/>
              </w:rPr>
              <w:t>s</w:t>
            </w:r>
            <w:r w:rsidRPr="00EE4CEC">
              <w:rPr>
                <w:i/>
                <w:iCs/>
                <w:sz w:val="22"/>
                <w:szCs w:val="18"/>
                <w:vertAlign w:val="subscript"/>
              </w:rPr>
              <w:t>к</w:t>
            </w:r>
            <w:proofErr w:type="spellEnd"/>
            <w:r w:rsidRPr="00EE4CEC">
              <w:rPr>
                <w:sz w:val="22"/>
                <w:szCs w:val="18"/>
              </w:rPr>
              <w:t>, мм</w:t>
            </w:r>
          </w:p>
        </w:tc>
        <w:tc>
          <w:tcPr>
            <w:tcW w:w="4673" w:type="dxa"/>
            <w:vAlign w:val="center"/>
          </w:tcPr>
          <w:p w14:paraId="6CEE807F" w14:textId="62221189" w:rsidR="006E3E93" w:rsidRDefault="00EE4CEC" w:rsidP="00EE4CEC">
            <w:pPr>
              <w:pStyle w:val="Head"/>
              <w:rPr>
                <w:sz w:val="22"/>
                <w:szCs w:val="18"/>
              </w:rPr>
            </w:pPr>
            <w:r w:rsidRPr="00EE4CEC">
              <w:rPr>
                <w:sz w:val="22"/>
                <w:szCs w:val="18"/>
              </w:rPr>
              <w:t>96,0</w:t>
            </w:r>
          </w:p>
        </w:tc>
      </w:tr>
      <w:tr w:rsidR="006E3E93" w14:paraId="79AACC0E" w14:textId="77777777" w:rsidTr="00EE4CEC">
        <w:tc>
          <w:tcPr>
            <w:tcW w:w="4672" w:type="dxa"/>
            <w:vAlign w:val="center"/>
          </w:tcPr>
          <w:p w14:paraId="52F4403F" w14:textId="0376E2E5" w:rsidR="006E3E93" w:rsidRDefault="00EE4CEC" w:rsidP="00EE4CEC">
            <w:pPr>
              <w:pStyle w:val="Head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</w:t>
            </w:r>
            <w:r w:rsidRPr="00EE4CEC">
              <w:rPr>
                <w:sz w:val="22"/>
                <w:szCs w:val="18"/>
              </w:rPr>
              <w:t xml:space="preserve">лощадь поперечного сечения кассеты </w:t>
            </w:r>
            <w:proofErr w:type="spellStart"/>
            <w:r w:rsidRPr="00EE4CEC">
              <w:rPr>
                <w:i/>
                <w:iCs/>
                <w:sz w:val="22"/>
                <w:szCs w:val="18"/>
              </w:rPr>
              <w:t>S</w:t>
            </w:r>
            <w:r w:rsidRPr="00EE4CEC">
              <w:rPr>
                <w:i/>
                <w:iCs/>
                <w:sz w:val="22"/>
                <w:szCs w:val="18"/>
                <w:vertAlign w:val="subscript"/>
              </w:rPr>
              <w:t>к</w:t>
            </w:r>
            <w:proofErr w:type="spellEnd"/>
            <w:r w:rsidRPr="00EE4CEC">
              <w:rPr>
                <w:sz w:val="22"/>
                <w:szCs w:val="18"/>
              </w:rPr>
              <w:t>, мм2</w:t>
            </w:r>
          </w:p>
        </w:tc>
        <w:tc>
          <w:tcPr>
            <w:tcW w:w="4673" w:type="dxa"/>
            <w:vAlign w:val="center"/>
          </w:tcPr>
          <w:p w14:paraId="7F51A16D" w14:textId="090A9B9D" w:rsidR="006E3E93" w:rsidRDefault="00EE4CEC" w:rsidP="00EE4CEC">
            <w:pPr>
              <w:pStyle w:val="Head"/>
              <w:rPr>
                <w:sz w:val="22"/>
                <w:szCs w:val="18"/>
              </w:rPr>
            </w:pPr>
            <w:r w:rsidRPr="00EE4CEC">
              <w:rPr>
                <w:sz w:val="22"/>
                <w:szCs w:val="18"/>
              </w:rPr>
              <w:t>7988</w:t>
            </w:r>
          </w:p>
        </w:tc>
      </w:tr>
      <w:tr w:rsidR="006E3E93" w14:paraId="4B9F991E" w14:textId="77777777" w:rsidTr="00EE4CEC">
        <w:tc>
          <w:tcPr>
            <w:tcW w:w="4672" w:type="dxa"/>
            <w:vAlign w:val="center"/>
          </w:tcPr>
          <w:p w14:paraId="28631FDC" w14:textId="05F9E094" w:rsidR="006E3E93" w:rsidRDefault="00EE4CEC" w:rsidP="00EE4CEC">
            <w:pPr>
              <w:pStyle w:val="Head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Р</w:t>
            </w:r>
            <w:r w:rsidRPr="00EE4CEC">
              <w:rPr>
                <w:sz w:val="22"/>
                <w:szCs w:val="18"/>
              </w:rPr>
              <w:t xml:space="preserve">азмер вытеснителя под ключ </w:t>
            </w:r>
            <w:proofErr w:type="spellStart"/>
            <w:r w:rsidRPr="00EE4CEC">
              <w:rPr>
                <w:i/>
                <w:iCs/>
                <w:sz w:val="22"/>
                <w:szCs w:val="18"/>
              </w:rPr>
              <w:t>s</w:t>
            </w:r>
            <w:r w:rsidRPr="00EE4CEC">
              <w:rPr>
                <w:i/>
                <w:iCs/>
                <w:sz w:val="22"/>
                <w:szCs w:val="18"/>
                <w:vertAlign w:val="subscript"/>
              </w:rPr>
              <w:t>в</w:t>
            </w:r>
            <w:proofErr w:type="spellEnd"/>
            <w:r w:rsidRPr="00EE4CEC">
              <w:rPr>
                <w:sz w:val="22"/>
                <w:szCs w:val="18"/>
              </w:rPr>
              <w:t>, мм</w:t>
            </w:r>
          </w:p>
        </w:tc>
        <w:tc>
          <w:tcPr>
            <w:tcW w:w="4673" w:type="dxa"/>
            <w:vAlign w:val="center"/>
          </w:tcPr>
          <w:p w14:paraId="7DCA0E9D" w14:textId="0F7609FA" w:rsidR="006E3E93" w:rsidRDefault="00EE4CEC" w:rsidP="00EE4CEC">
            <w:pPr>
              <w:pStyle w:val="Head"/>
              <w:rPr>
                <w:sz w:val="22"/>
                <w:szCs w:val="18"/>
              </w:rPr>
            </w:pPr>
            <w:r w:rsidRPr="00EE4CEC">
              <w:rPr>
                <w:sz w:val="22"/>
                <w:szCs w:val="18"/>
              </w:rPr>
              <w:t>28,2</w:t>
            </w:r>
          </w:p>
        </w:tc>
      </w:tr>
      <w:tr w:rsidR="006E3E93" w14:paraId="4304BAA4" w14:textId="77777777" w:rsidTr="00EE4CEC">
        <w:tc>
          <w:tcPr>
            <w:tcW w:w="4672" w:type="dxa"/>
            <w:vAlign w:val="center"/>
          </w:tcPr>
          <w:p w14:paraId="44C1E5F2" w14:textId="4AC8BDA9" w:rsidR="006E3E93" w:rsidRPr="00EE4CEC" w:rsidRDefault="00EE4CEC" w:rsidP="00EE4CEC">
            <w:pPr>
              <w:pStyle w:val="Head"/>
              <w:jc w:val="left"/>
              <w:rPr>
                <w:sz w:val="22"/>
                <w:szCs w:val="18"/>
                <w:vertAlign w:val="superscript"/>
              </w:rPr>
            </w:pPr>
            <w:r>
              <w:rPr>
                <w:sz w:val="22"/>
                <w:szCs w:val="18"/>
              </w:rPr>
              <w:t>П</w:t>
            </w:r>
            <w:r w:rsidRPr="00EE4CEC">
              <w:rPr>
                <w:sz w:val="22"/>
                <w:szCs w:val="18"/>
              </w:rPr>
              <w:t>лощадь поперечного сечения вытеснителя</w:t>
            </w:r>
            <w:r>
              <w:rPr>
                <w:sz w:val="22"/>
                <w:szCs w:val="18"/>
              </w:rPr>
              <w:br/>
            </w:r>
            <w:r w:rsidRPr="00EE4CEC">
              <w:rPr>
                <w:sz w:val="22"/>
                <w:szCs w:val="18"/>
              </w:rPr>
              <w:t xml:space="preserve"> </w:t>
            </w:r>
            <w:proofErr w:type="spellStart"/>
            <w:r w:rsidRPr="00EE4CEC">
              <w:rPr>
                <w:sz w:val="22"/>
                <w:szCs w:val="18"/>
              </w:rPr>
              <w:t>S</w:t>
            </w:r>
            <w:r>
              <w:rPr>
                <w:sz w:val="22"/>
                <w:szCs w:val="18"/>
                <w:vertAlign w:val="subscript"/>
              </w:rPr>
              <w:t>в</w:t>
            </w:r>
            <w:proofErr w:type="spellEnd"/>
            <w:r w:rsidRPr="00EE4CEC">
              <w:rPr>
                <w:sz w:val="22"/>
                <w:szCs w:val="18"/>
              </w:rPr>
              <w:t>, мм</w:t>
            </w:r>
            <w:r>
              <w:rPr>
                <w:sz w:val="22"/>
                <w:szCs w:val="18"/>
                <w:vertAlign w:val="superscript"/>
              </w:rPr>
              <w:t>2</w:t>
            </w:r>
          </w:p>
        </w:tc>
        <w:tc>
          <w:tcPr>
            <w:tcW w:w="4673" w:type="dxa"/>
            <w:vAlign w:val="center"/>
          </w:tcPr>
          <w:p w14:paraId="5D9F4AC8" w14:textId="334AC3B0" w:rsidR="006E3E93" w:rsidRDefault="00EE4CEC" w:rsidP="00EE4CEC">
            <w:pPr>
              <w:pStyle w:val="Head"/>
              <w:rPr>
                <w:sz w:val="22"/>
                <w:szCs w:val="18"/>
              </w:rPr>
            </w:pPr>
            <w:r w:rsidRPr="00EE4CEC">
              <w:rPr>
                <w:sz w:val="22"/>
                <w:szCs w:val="18"/>
              </w:rPr>
              <w:t>689</w:t>
            </w:r>
          </w:p>
        </w:tc>
      </w:tr>
      <w:tr w:rsidR="006E3E93" w14:paraId="1966AAB6" w14:textId="77777777" w:rsidTr="00EE4CEC">
        <w:tc>
          <w:tcPr>
            <w:tcW w:w="4672" w:type="dxa"/>
            <w:vAlign w:val="center"/>
          </w:tcPr>
          <w:p w14:paraId="2778F335" w14:textId="26105715" w:rsidR="006E3E93" w:rsidRPr="00EE4CEC" w:rsidRDefault="00EE4CEC" w:rsidP="00EE4CEC">
            <w:pPr>
              <w:pStyle w:val="Head"/>
              <w:jc w:val="left"/>
              <w:rPr>
                <w:sz w:val="22"/>
                <w:szCs w:val="18"/>
                <w:vertAlign w:val="superscript"/>
              </w:rPr>
            </w:pPr>
            <w:r w:rsidRPr="00EE4CEC">
              <w:rPr>
                <w:sz w:val="22"/>
                <w:szCs w:val="18"/>
              </w:rPr>
              <w:t xml:space="preserve">Проходное сечение для теплоносителя в пучке твэлов и СВП </w:t>
            </w:r>
            <w:proofErr w:type="spellStart"/>
            <w:r w:rsidRPr="00EE4CEC">
              <w:rPr>
                <w:sz w:val="22"/>
                <w:szCs w:val="18"/>
              </w:rPr>
              <w:t>S</w:t>
            </w:r>
            <w:r>
              <w:rPr>
                <w:sz w:val="22"/>
                <w:szCs w:val="18"/>
                <w:vertAlign w:val="subscript"/>
              </w:rPr>
              <w:t>тн</w:t>
            </w:r>
            <w:proofErr w:type="spellEnd"/>
            <w:r w:rsidRPr="00EE4CEC">
              <w:rPr>
                <w:sz w:val="22"/>
                <w:szCs w:val="18"/>
              </w:rPr>
              <w:t>, мм</w:t>
            </w:r>
            <w:r>
              <w:rPr>
                <w:sz w:val="22"/>
                <w:szCs w:val="18"/>
                <w:vertAlign w:val="superscript"/>
              </w:rPr>
              <w:t>2</w:t>
            </w:r>
          </w:p>
        </w:tc>
        <w:tc>
          <w:tcPr>
            <w:tcW w:w="4673" w:type="dxa"/>
            <w:vAlign w:val="center"/>
          </w:tcPr>
          <w:p w14:paraId="6616F29F" w14:textId="4584850D" w:rsidR="006E3E93" w:rsidRDefault="00EE4CEC" w:rsidP="00EE4CEC">
            <w:pPr>
              <w:pStyle w:val="Head"/>
              <w:rPr>
                <w:sz w:val="22"/>
                <w:szCs w:val="18"/>
              </w:rPr>
            </w:pPr>
            <w:r w:rsidRPr="00EE4CEC">
              <w:rPr>
                <w:sz w:val="22"/>
                <w:szCs w:val="18"/>
              </w:rPr>
              <w:t>3831</w:t>
            </w:r>
          </w:p>
        </w:tc>
      </w:tr>
      <w:tr w:rsidR="006E3E93" w14:paraId="70906550" w14:textId="77777777" w:rsidTr="00EE4CEC">
        <w:tc>
          <w:tcPr>
            <w:tcW w:w="4672" w:type="dxa"/>
            <w:vAlign w:val="center"/>
          </w:tcPr>
          <w:p w14:paraId="12AFBFA4" w14:textId="71A3BFFA" w:rsidR="006E3E93" w:rsidRDefault="00EE4CEC" w:rsidP="00EE4CEC">
            <w:pPr>
              <w:pStyle w:val="Head"/>
              <w:jc w:val="left"/>
              <w:rPr>
                <w:sz w:val="22"/>
                <w:szCs w:val="18"/>
              </w:rPr>
            </w:pPr>
            <w:r w:rsidRPr="00EE4CEC">
              <w:rPr>
                <w:sz w:val="22"/>
                <w:szCs w:val="18"/>
              </w:rPr>
              <w:t xml:space="preserve">Смоченный периметр </w:t>
            </w:r>
            <w:r w:rsidRPr="00EE4CEC">
              <w:rPr>
                <w:sz w:val="22"/>
                <w:szCs w:val="18"/>
              </w:rPr>
              <w:sym w:font="Symbol" w:char="F050"/>
            </w:r>
            <w:r>
              <w:rPr>
                <w:sz w:val="22"/>
                <w:szCs w:val="18"/>
                <w:vertAlign w:val="subscript"/>
              </w:rPr>
              <w:t>г</w:t>
            </w:r>
            <w:r w:rsidRPr="00EE4CEC">
              <w:rPr>
                <w:sz w:val="22"/>
                <w:szCs w:val="18"/>
              </w:rPr>
              <w:t>, мм</w:t>
            </w:r>
          </w:p>
        </w:tc>
        <w:tc>
          <w:tcPr>
            <w:tcW w:w="4673" w:type="dxa"/>
            <w:vAlign w:val="center"/>
          </w:tcPr>
          <w:p w14:paraId="7B57C0E7" w14:textId="178D39F2" w:rsidR="006E3E93" w:rsidRDefault="00EE4CEC" w:rsidP="00EE4CEC">
            <w:pPr>
              <w:pStyle w:val="Head"/>
              <w:rPr>
                <w:sz w:val="22"/>
                <w:szCs w:val="18"/>
              </w:rPr>
            </w:pPr>
            <w:r w:rsidRPr="00EE4CEC">
              <w:rPr>
                <w:sz w:val="22"/>
                <w:szCs w:val="18"/>
              </w:rPr>
              <w:t>2170</w:t>
            </w:r>
          </w:p>
        </w:tc>
      </w:tr>
      <w:tr w:rsidR="006E3E93" w14:paraId="04FBA783" w14:textId="77777777" w:rsidTr="00EE4CEC">
        <w:tc>
          <w:tcPr>
            <w:tcW w:w="4672" w:type="dxa"/>
            <w:vAlign w:val="center"/>
          </w:tcPr>
          <w:p w14:paraId="6E8B9097" w14:textId="620CE4F3" w:rsidR="006E3E93" w:rsidRDefault="00EE4CEC" w:rsidP="00EE4CEC">
            <w:pPr>
              <w:pStyle w:val="Head"/>
              <w:jc w:val="left"/>
              <w:rPr>
                <w:sz w:val="22"/>
                <w:szCs w:val="18"/>
              </w:rPr>
            </w:pPr>
            <w:r w:rsidRPr="00EE4CEC">
              <w:rPr>
                <w:sz w:val="22"/>
                <w:szCs w:val="18"/>
              </w:rPr>
              <w:t xml:space="preserve">Гидравлический диаметр </w:t>
            </w:r>
            <w:proofErr w:type="spellStart"/>
            <w:r w:rsidRPr="00EE4CEC">
              <w:rPr>
                <w:sz w:val="22"/>
                <w:szCs w:val="18"/>
              </w:rPr>
              <w:t>d</w:t>
            </w:r>
            <w:r>
              <w:rPr>
                <w:sz w:val="22"/>
                <w:szCs w:val="18"/>
                <w:vertAlign w:val="subscript"/>
              </w:rPr>
              <w:t>г</w:t>
            </w:r>
            <w:proofErr w:type="spellEnd"/>
            <w:r w:rsidRPr="00EE4CEC">
              <w:rPr>
                <w:sz w:val="22"/>
                <w:szCs w:val="18"/>
              </w:rPr>
              <w:t>, мм</w:t>
            </w:r>
          </w:p>
        </w:tc>
        <w:tc>
          <w:tcPr>
            <w:tcW w:w="4673" w:type="dxa"/>
            <w:vAlign w:val="center"/>
          </w:tcPr>
          <w:p w14:paraId="7B36EBA9" w14:textId="0EED90AE" w:rsidR="006E3E93" w:rsidRDefault="00EE4CEC" w:rsidP="00EE4CEC">
            <w:pPr>
              <w:pStyle w:val="Head"/>
              <w:rPr>
                <w:sz w:val="22"/>
                <w:szCs w:val="18"/>
              </w:rPr>
            </w:pPr>
            <w:r w:rsidRPr="00EE4CEC">
              <w:rPr>
                <w:sz w:val="22"/>
                <w:szCs w:val="18"/>
              </w:rPr>
              <w:t>7,06</w:t>
            </w:r>
          </w:p>
        </w:tc>
      </w:tr>
      <w:tr w:rsidR="00462FA9" w14:paraId="5454916A" w14:textId="77777777" w:rsidTr="00EE4CEC">
        <w:tc>
          <w:tcPr>
            <w:tcW w:w="4672" w:type="dxa"/>
            <w:vAlign w:val="center"/>
          </w:tcPr>
          <w:p w14:paraId="737C0AA8" w14:textId="29A93A5E" w:rsidR="00462FA9" w:rsidRPr="00EE4CEC" w:rsidRDefault="00462FA9" w:rsidP="00EE4CEC">
            <w:pPr>
              <w:pStyle w:val="Head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О</w:t>
            </w:r>
            <w:r w:rsidRPr="00462FA9">
              <w:rPr>
                <w:sz w:val="22"/>
                <w:szCs w:val="18"/>
              </w:rPr>
              <w:t xml:space="preserve">богреваемый периметр </w:t>
            </w:r>
            <w:r w:rsidRPr="00462FA9">
              <w:rPr>
                <w:sz w:val="22"/>
                <w:szCs w:val="18"/>
              </w:rPr>
              <w:sym w:font="Symbol" w:char="F050"/>
            </w:r>
            <w:r>
              <w:rPr>
                <w:sz w:val="22"/>
                <w:szCs w:val="18"/>
              </w:rPr>
              <w:t>т</w:t>
            </w:r>
            <w:r w:rsidRPr="00462FA9">
              <w:rPr>
                <w:sz w:val="22"/>
                <w:szCs w:val="18"/>
              </w:rPr>
              <w:t>, мм</w:t>
            </w:r>
          </w:p>
        </w:tc>
        <w:tc>
          <w:tcPr>
            <w:tcW w:w="4673" w:type="dxa"/>
            <w:vAlign w:val="center"/>
          </w:tcPr>
          <w:p w14:paraId="78B1B408" w14:textId="0EFA953F" w:rsidR="00462FA9" w:rsidRPr="00EE4CEC" w:rsidRDefault="00462FA9" w:rsidP="00EE4CEC">
            <w:pPr>
              <w:pStyle w:val="Head"/>
              <w:rPr>
                <w:sz w:val="22"/>
                <w:szCs w:val="18"/>
              </w:rPr>
            </w:pPr>
            <w:r w:rsidRPr="00462FA9">
              <w:rPr>
                <w:sz w:val="22"/>
                <w:szCs w:val="18"/>
              </w:rPr>
              <w:t>1474</w:t>
            </w:r>
          </w:p>
        </w:tc>
      </w:tr>
      <w:tr w:rsidR="00462FA9" w14:paraId="67F16467" w14:textId="77777777" w:rsidTr="00EE4CEC">
        <w:tc>
          <w:tcPr>
            <w:tcW w:w="4672" w:type="dxa"/>
            <w:vAlign w:val="center"/>
          </w:tcPr>
          <w:p w14:paraId="6194A9A0" w14:textId="0B0E80E7" w:rsidR="00462FA9" w:rsidRPr="00EE4CEC" w:rsidRDefault="00462FA9" w:rsidP="00EE4CEC">
            <w:pPr>
              <w:pStyle w:val="Head"/>
              <w:jc w:val="left"/>
              <w:rPr>
                <w:sz w:val="22"/>
                <w:szCs w:val="18"/>
              </w:rPr>
            </w:pPr>
            <w:r w:rsidRPr="00462FA9">
              <w:rPr>
                <w:sz w:val="22"/>
                <w:szCs w:val="18"/>
              </w:rPr>
              <w:t>Тепловой диаметр</w:t>
            </w:r>
            <w:r>
              <w:rPr>
                <w:sz w:val="22"/>
                <w:szCs w:val="18"/>
              </w:rPr>
              <w:t xml:space="preserve"> </w:t>
            </w:r>
            <w:proofErr w:type="spellStart"/>
            <w:r w:rsidRPr="00462FA9">
              <w:rPr>
                <w:sz w:val="22"/>
                <w:szCs w:val="18"/>
              </w:rPr>
              <w:t>d</w:t>
            </w:r>
            <w:r>
              <w:rPr>
                <w:sz w:val="22"/>
                <w:szCs w:val="18"/>
                <w:vertAlign w:val="subscript"/>
              </w:rPr>
              <w:t>т</w:t>
            </w:r>
            <w:proofErr w:type="spellEnd"/>
            <w:r w:rsidRPr="00462FA9">
              <w:rPr>
                <w:sz w:val="22"/>
                <w:szCs w:val="18"/>
              </w:rPr>
              <w:t>, мм</w:t>
            </w:r>
          </w:p>
        </w:tc>
        <w:tc>
          <w:tcPr>
            <w:tcW w:w="4673" w:type="dxa"/>
            <w:vAlign w:val="center"/>
          </w:tcPr>
          <w:p w14:paraId="1F3C50B8" w14:textId="41A17FD0" w:rsidR="00462FA9" w:rsidRPr="00EE4CEC" w:rsidRDefault="00462FA9" w:rsidP="00EE4CEC">
            <w:pPr>
              <w:pStyle w:val="Head"/>
              <w:rPr>
                <w:sz w:val="22"/>
                <w:szCs w:val="18"/>
              </w:rPr>
            </w:pPr>
            <w:r w:rsidRPr="00462FA9">
              <w:rPr>
                <w:sz w:val="22"/>
                <w:szCs w:val="18"/>
              </w:rPr>
              <w:t>10,4</w:t>
            </w:r>
          </w:p>
        </w:tc>
      </w:tr>
      <w:tr w:rsidR="00462FA9" w14:paraId="7C023954" w14:textId="77777777" w:rsidTr="00EE4CEC">
        <w:tc>
          <w:tcPr>
            <w:tcW w:w="4672" w:type="dxa"/>
            <w:vAlign w:val="center"/>
          </w:tcPr>
          <w:p w14:paraId="52F4E152" w14:textId="76671CA8" w:rsidR="00462FA9" w:rsidRPr="00EE4CEC" w:rsidRDefault="00462FA9" w:rsidP="00EE4CEC">
            <w:pPr>
              <w:pStyle w:val="Head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</w:t>
            </w:r>
            <w:r w:rsidRPr="00462FA9">
              <w:rPr>
                <w:sz w:val="22"/>
                <w:szCs w:val="18"/>
              </w:rPr>
              <w:t xml:space="preserve">оверхность теплообмена </w:t>
            </w:r>
            <w:proofErr w:type="spellStart"/>
            <w:r w:rsidRPr="00462FA9">
              <w:rPr>
                <w:sz w:val="22"/>
                <w:szCs w:val="18"/>
              </w:rPr>
              <w:t>F</w:t>
            </w:r>
            <w:r>
              <w:rPr>
                <w:sz w:val="22"/>
                <w:szCs w:val="18"/>
                <w:vertAlign w:val="subscript"/>
              </w:rPr>
              <w:t>то</w:t>
            </w:r>
            <w:proofErr w:type="spellEnd"/>
            <w:r w:rsidRPr="00462FA9">
              <w:rPr>
                <w:sz w:val="22"/>
                <w:szCs w:val="18"/>
              </w:rPr>
              <w:t>, м2</w:t>
            </w:r>
          </w:p>
        </w:tc>
        <w:tc>
          <w:tcPr>
            <w:tcW w:w="4673" w:type="dxa"/>
            <w:vAlign w:val="center"/>
          </w:tcPr>
          <w:p w14:paraId="1774EF04" w14:textId="07720DD3" w:rsidR="00462FA9" w:rsidRPr="00EE4CEC" w:rsidRDefault="00462FA9" w:rsidP="00EE4CEC">
            <w:pPr>
              <w:pStyle w:val="Head"/>
              <w:rPr>
                <w:sz w:val="22"/>
                <w:szCs w:val="18"/>
              </w:rPr>
            </w:pPr>
            <w:r w:rsidRPr="00462FA9">
              <w:rPr>
                <w:sz w:val="22"/>
                <w:szCs w:val="18"/>
              </w:rPr>
              <w:t>1,916</w:t>
            </w:r>
          </w:p>
        </w:tc>
      </w:tr>
      <w:tr w:rsidR="00462FA9" w14:paraId="2D879FB8" w14:textId="77777777" w:rsidTr="00805070">
        <w:tc>
          <w:tcPr>
            <w:tcW w:w="9345" w:type="dxa"/>
            <w:gridSpan w:val="2"/>
            <w:vAlign w:val="center"/>
          </w:tcPr>
          <w:p w14:paraId="32EF9DDB" w14:textId="1E809B4D" w:rsidR="00462FA9" w:rsidRPr="00EE4CEC" w:rsidRDefault="00462FA9" w:rsidP="00EE4CEC">
            <w:pPr>
              <w:pStyle w:val="Head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Активная зона</w:t>
            </w:r>
          </w:p>
        </w:tc>
      </w:tr>
      <w:tr w:rsidR="00462FA9" w14:paraId="218CBD42" w14:textId="77777777" w:rsidTr="00EE4CEC">
        <w:tc>
          <w:tcPr>
            <w:tcW w:w="4672" w:type="dxa"/>
            <w:vAlign w:val="center"/>
          </w:tcPr>
          <w:p w14:paraId="288EF9A1" w14:textId="6F263F5C" w:rsidR="00462FA9" w:rsidRPr="00EE4CEC" w:rsidRDefault="00462FA9" w:rsidP="00EE4CEC">
            <w:pPr>
              <w:pStyle w:val="Head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К</w:t>
            </w:r>
            <w:r w:rsidRPr="00462FA9">
              <w:rPr>
                <w:sz w:val="22"/>
                <w:szCs w:val="18"/>
              </w:rPr>
              <w:t xml:space="preserve">оличество ТВС </w:t>
            </w:r>
            <w:proofErr w:type="spellStart"/>
            <w:r w:rsidRPr="00462FA9">
              <w:rPr>
                <w:sz w:val="22"/>
                <w:szCs w:val="18"/>
              </w:rPr>
              <w:t>n</w:t>
            </w:r>
            <w:r>
              <w:rPr>
                <w:sz w:val="22"/>
                <w:szCs w:val="18"/>
                <w:vertAlign w:val="subscript"/>
              </w:rPr>
              <w:t>ТВС</w:t>
            </w:r>
            <w:proofErr w:type="spellEnd"/>
            <w:r w:rsidRPr="00462FA9">
              <w:rPr>
                <w:sz w:val="22"/>
                <w:szCs w:val="18"/>
              </w:rPr>
              <w:t>, шт.</w:t>
            </w:r>
          </w:p>
        </w:tc>
        <w:tc>
          <w:tcPr>
            <w:tcW w:w="4673" w:type="dxa"/>
            <w:vAlign w:val="center"/>
          </w:tcPr>
          <w:p w14:paraId="100B6E22" w14:textId="3008A9B4" w:rsidR="00462FA9" w:rsidRPr="00EE4CEC" w:rsidRDefault="00462FA9" w:rsidP="00EE4CEC">
            <w:pPr>
              <w:pStyle w:val="Head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121</w:t>
            </w:r>
          </w:p>
        </w:tc>
      </w:tr>
      <w:tr w:rsidR="00462FA9" w14:paraId="1CBD24FB" w14:textId="77777777" w:rsidTr="00EE4CEC">
        <w:tc>
          <w:tcPr>
            <w:tcW w:w="4672" w:type="dxa"/>
            <w:vAlign w:val="center"/>
          </w:tcPr>
          <w:p w14:paraId="5DE7885F" w14:textId="08A1B8A9" w:rsidR="00462FA9" w:rsidRPr="00EE4CEC" w:rsidRDefault="00462FA9" w:rsidP="00EE4CEC">
            <w:pPr>
              <w:pStyle w:val="Head"/>
              <w:jc w:val="left"/>
              <w:rPr>
                <w:sz w:val="22"/>
                <w:szCs w:val="18"/>
              </w:rPr>
            </w:pPr>
            <w:proofErr w:type="spellStart"/>
            <w:r>
              <w:rPr>
                <w:sz w:val="22"/>
                <w:szCs w:val="18"/>
              </w:rPr>
              <w:t>М</w:t>
            </w:r>
            <w:r w:rsidRPr="00462FA9">
              <w:rPr>
                <w:sz w:val="22"/>
                <w:szCs w:val="18"/>
              </w:rPr>
              <w:t>ежкассетные</w:t>
            </w:r>
            <w:proofErr w:type="spellEnd"/>
            <w:r w:rsidRPr="00462FA9">
              <w:rPr>
                <w:sz w:val="22"/>
                <w:szCs w:val="18"/>
              </w:rPr>
              <w:t xml:space="preserve"> промежутки </w:t>
            </w:r>
            <w:proofErr w:type="spellStart"/>
            <w:r w:rsidRPr="00462FA9">
              <w:rPr>
                <w:sz w:val="22"/>
                <w:szCs w:val="18"/>
              </w:rPr>
              <w:t>s</w:t>
            </w:r>
            <w:r>
              <w:rPr>
                <w:sz w:val="22"/>
                <w:szCs w:val="18"/>
                <w:vertAlign w:val="subscript"/>
              </w:rPr>
              <w:t>мк</w:t>
            </w:r>
            <w:proofErr w:type="spellEnd"/>
            <w:r w:rsidRPr="00462FA9">
              <w:rPr>
                <w:sz w:val="22"/>
                <w:szCs w:val="18"/>
              </w:rPr>
              <w:t>, мм</w:t>
            </w:r>
          </w:p>
        </w:tc>
        <w:tc>
          <w:tcPr>
            <w:tcW w:w="4673" w:type="dxa"/>
            <w:vAlign w:val="center"/>
          </w:tcPr>
          <w:p w14:paraId="16678745" w14:textId="3F35F221" w:rsidR="00462FA9" w:rsidRPr="00EE4CEC" w:rsidRDefault="00462FA9" w:rsidP="00EE4CEC">
            <w:pPr>
              <w:pStyle w:val="Head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2</w:t>
            </w:r>
          </w:p>
        </w:tc>
      </w:tr>
      <w:tr w:rsidR="00462FA9" w14:paraId="05FED16B" w14:textId="77777777" w:rsidTr="00EE4CEC">
        <w:tc>
          <w:tcPr>
            <w:tcW w:w="4672" w:type="dxa"/>
            <w:vAlign w:val="center"/>
          </w:tcPr>
          <w:p w14:paraId="0BACC917" w14:textId="463ADDD0" w:rsidR="00462FA9" w:rsidRPr="00EE4CEC" w:rsidRDefault="00462FA9" w:rsidP="00EE4CEC">
            <w:pPr>
              <w:pStyle w:val="Head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О</w:t>
            </w:r>
            <w:r w:rsidRPr="00462FA9">
              <w:rPr>
                <w:sz w:val="22"/>
                <w:szCs w:val="18"/>
              </w:rPr>
              <w:t xml:space="preserve">писанный диаметр активной зоны </w:t>
            </w:r>
            <w:proofErr w:type="spellStart"/>
            <w:r w:rsidRPr="00462FA9">
              <w:rPr>
                <w:sz w:val="22"/>
                <w:szCs w:val="18"/>
              </w:rPr>
              <w:t>D</w:t>
            </w:r>
            <w:r>
              <w:rPr>
                <w:sz w:val="22"/>
                <w:szCs w:val="18"/>
                <w:vertAlign w:val="subscript"/>
              </w:rPr>
              <w:t>оп</w:t>
            </w:r>
            <w:proofErr w:type="spellEnd"/>
            <w:r w:rsidRPr="00462FA9">
              <w:rPr>
                <w:sz w:val="22"/>
                <w:szCs w:val="18"/>
              </w:rPr>
              <w:t>, мм</w:t>
            </w:r>
          </w:p>
        </w:tc>
        <w:tc>
          <w:tcPr>
            <w:tcW w:w="4673" w:type="dxa"/>
            <w:vAlign w:val="center"/>
          </w:tcPr>
          <w:p w14:paraId="7EAB2030" w14:textId="6996C63A" w:rsidR="00462FA9" w:rsidRPr="00EE4CEC" w:rsidRDefault="00462FA9" w:rsidP="00EE4CEC">
            <w:pPr>
              <w:pStyle w:val="Head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12</w:t>
            </w:r>
            <w:r w:rsidR="00DB0670">
              <w:rPr>
                <w:sz w:val="22"/>
                <w:szCs w:val="18"/>
              </w:rPr>
              <w:t>48</w:t>
            </w:r>
          </w:p>
        </w:tc>
      </w:tr>
      <w:tr w:rsidR="00462FA9" w14:paraId="5480910F" w14:textId="77777777" w:rsidTr="00EE4CEC">
        <w:tc>
          <w:tcPr>
            <w:tcW w:w="4672" w:type="dxa"/>
            <w:vAlign w:val="center"/>
          </w:tcPr>
          <w:p w14:paraId="78368331" w14:textId="638E5741" w:rsidR="00462FA9" w:rsidRPr="00EE4CEC" w:rsidRDefault="00462FA9" w:rsidP="00EE4CEC">
            <w:pPr>
              <w:pStyle w:val="Head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Э</w:t>
            </w:r>
            <w:r w:rsidRPr="00462FA9">
              <w:rPr>
                <w:sz w:val="22"/>
                <w:szCs w:val="18"/>
              </w:rPr>
              <w:t xml:space="preserve">квивалентный диаметр </w:t>
            </w:r>
            <w:proofErr w:type="spellStart"/>
            <w:r w:rsidRPr="00462FA9">
              <w:rPr>
                <w:sz w:val="22"/>
                <w:szCs w:val="18"/>
              </w:rPr>
              <w:t>D</w:t>
            </w:r>
            <w:r>
              <w:rPr>
                <w:sz w:val="22"/>
                <w:szCs w:val="18"/>
                <w:vertAlign w:val="subscript"/>
              </w:rPr>
              <w:t>экв</w:t>
            </w:r>
            <w:proofErr w:type="spellEnd"/>
            <w:r w:rsidRPr="00462FA9">
              <w:rPr>
                <w:sz w:val="22"/>
                <w:szCs w:val="18"/>
              </w:rPr>
              <w:t>, мм</w:t>
            </w:r>
          </w:p>
        </w:tc>
        <w:tc>
          <w:tcPr>
            <w:tcW w:w="4673" w:type="dxa"/>
            <w:vAlign w:val="center"/>
          </w:tcPr>
          <w:p w14:paraId="5E53EB8E" w14:textId="43BC1954" w:rsidR="00462FA9" w:rsidRPr="00EE4CEC" w:rsidRDefault="00462FA9" w:rsidP="00EE4CEC">
            <w:pPr>
              <w:pStyle w:val="Head"/>
              <w:rPr>
                <w:sz w:val="22"/>
                <w:szCs w:val="18"/>
              </w:rPr>
            </w:pPr>
            <w:r w:rsidRPr="00462FA9">
              <w:rPr>
                <w:sz w:val="22"/>
                <w:szCs w:val="18"/>
              </w:rPr>
              <w:t>1132</w:t>
            </w:r>
          </w:p>
        </w:tc>
      </w:tr>
      <w:tr w:rsidR="00462FA9" w14:paraId="3666EB25" w14:textId="77777777" w:rsidTr="00EE4CEC">
        <w:tc>
          <w:tcPr>
            <w:tcW w:w="4672" w:type="dxa"/>
            <w:vAlign w:val="center"/>
          </w:tcPr>
          <w:p w14:paraId="330972BF" w14:textId="51E081C8" w:rsidR="00462FA9" w:rsidRPr="00462FA9" w:rsidRDefault="00462FA9" w:rsidP="00EE4CEC">
            <w:pPr>
              <w:pStyle w:val="Head"/>
              <w:jc w:val="left"/>
              <w:rPr>
                <w:sz w:val="22"/>
                <w:szCs w:val="18"/>
                <w:vertAlign w:val="superscript"/>
              </w:rPr>
            </w:pPr>
            <w:r w:rsidRPr="00462FA9">
              <w:rPr>
                <w:sz w:val="22"/>
                <w:szCs w:val="18"/>
              </w:rPr>
              <w:t xml:space="preserve">Объем активной зоны </w:t>
            </w:r>
            <w:proofErr w:type="spellStart"/>
            <w:r w:rsidRPr="00462FA9">
              <w:rPr>
                <w:sz w:val="22"/>
                <w:szCs w:val="18"/>
              </w:rPr>
              <w:t>V</w:t>
            </w:r>
            <w:proofErr w:type="gramStart"/>
            <w:r>
              <w:rPr>
                <w:sz w:val="22"/>
                <w:szCs w:val="18"/>
                <w:vertAlign w:val="subscript"/>
              </w:rPr>
              <w:t>а.з</w:t>
            </w:r>
            <w:proofErr w:type="spellEnd"/>
            <w:proofErr w:type="gramEnd"/>
            <w:r w:rsidRPr="00462FA9">
              <w:rPr>
                <w:sz w:val="22"/>
                <w:szCs w:val="18"/>
              </w:rPr>
              <w:t xml:space="preserve"> (эквивалентный), м</w:t>
            </w:r>
            <w:r>
              <w:rPr>
                <w:sz w:val="22"/>
                <w:szCs w:val="18"/>
                <w:vertAlign w:val="superscript"/>
              </w:rPr>
              <w:t>3</w:t>
            </w:r>
          </w:p>
        </w:tc>
        <w:tc>
          <w:tcPr>
            <w:tcW w:w="4673" w:type="dxa"/>
            <w:vAlign w:val="center"/>
          </w:tcPr>
          <w:p w14:paraId="0C83C69B" w14:textId="03F2DC71" w:rsidR="00462FA9" w:rsidRPr="00EE4CEC" w:rsidRDefault="00462FA9" w:rsidP="00EE4CEC">
            <w:pPr>
              <w:pStyle w:val="Head"/>
              <w:rPr>
                <w:sz w:val="22"/>
                <w:szCs w:val="18"/>
              </w:rPr>
            </w:pPr>
            <w:r w:rsidRPr="00462FA9">
              <w:rPr>
                <w:sz w:val="22"/>
                <w:szCs w:val="18"/>
              </w:rPr>
              <w:t>1,309</w:t>
            </w:r>
          </w:p>
        </w:tc>
      </w:tr>
    </w:tbl>
    <w:p w14:paraId="1B6B9677" w14:textId="77777777" w:rsidR="006E3E93" w:rsidRPr="006E3E93" w:rsidRDefault="006E3E93" w:rsidP="006E3E93">
      <w:pPr>
        <w:pStyle w:val="Head"/>
        <w:rPr>
          <w:sz w:val="22"/>
          <w:szCs w:val="18"/>
        </w:rPr>
      </w:pPr>
    </w:p>
    <w:p w14:paraId="70BD479F" w14:textId="23CBC94C" w:rsidR="00586B53" w:rsidRPr="007A29E2" w:rsidRDefault="00462FA9">
      <w:pPr>
        <w:pStyle w:val="Head"/>
        <w:jc w:val="left"/>
        <w:rPr>
          <w:sz w:val="22"/>
          <w:szCs w:val="18"/>
          <w:lang w:val="en-US"/>
        </w:rPr>
      </w:pPr>
      <w:r>
        <w:rPr>
          <w:sz w:val="22"/>
          <w:szCs w:val="18"/>
        </w:rPr>
        <w:t>Где эквивалентный диаметр АЗ определяется по формуле:</w:t>
      </w:r>
    </w:p>
    <w:p w14:paraId="0E356BEC" w14:textId="29AD8890" w:rsidR="00462FA9" w:rsidRPr="00495036" w:rsidRDefault="00C60D38" w:rsidP="00462FA9">
      <w:pPr>
        <w:pStyle w:val="Head"/>
        <w:rPr>
          <w:i/>
          <w:sz w:val="22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экв</m:t>
              </m:r>
            </m:sub>
          </m:sSub>
          <m:r>
            <w:rPr>
              <w:rFonts w:ascii="Cambria Math" w:hAnsi="Cambria Math"/>
              <w:sz w:val="22"/>
              <w:szCs w:val="18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1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2"/>
                      <w:szCs w:val="18"/>
                    </w:rPr>
                    <m:t>π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ТВС</m:t>
                  </m:r>
                </m:sub>
              </m:sSub>
            </m:e>
          </m:rad>
          <m:r>
            <w:rPr>
              <w:rFonts w:ascii="Cambria Math" w:hAnsi="Cambria Math"/>
              <w:sz w:val="22"/>
              <w:szCs w:val="18"/>
            </w:rPr>
            <m:t xml:space="preserve"> (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к</m:t>
              </m:r>
            </m:sub>
          </m:sSub>
          <m:r>
            <w:rPr>
              <w:rFonts w:ascii="Cambria Math" w:hAnsi="Cambria Math"/>
              <w:sz w:val="22"/>
              <w:szCs w:val="18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мк</m:t>
              </m:r>
            </m:sub>
          </m:sSub>
          <m:r>
            <w:rPr>
              <w:rFonts w:ascii="Cambria Math" w:hAnsi="Cambria Math"/>
              <w:sz w:val="22"/>
              <w:szCs w:val="18"/>
            </w:rPr>
            <m:t>)</m:t>
          </m:r>
        </m:oMath>
      </m:oMathPara>
    </w:p>
    <w:p w14:paraId="20C8743C" w14:textId="77777777" w:rsidR="00586B53" w:rsidRDefault="00586B53">
      <w:pPr>
        <w:pStyle w:val="Head"/>
        <w:jc w:val="left"/>
      </w:pPr>
    </w:p>
    <w:p w14:paraId="2E9978A0" w14:textId="27C27486" w:rsidR="00766B6A" w:rsidRPr="00B11BDB" w:rsidRDefault="00B11BDB" w:rsidP="00766B6A">
      <w:pPr>
        <w:pStyle w:val="Head"/>
        <w:jc w:val="left"/>
        <w:rPr>
          <w:sz w:val="22"/>
          <w:szCs w:val="18"/>
          <w:u w:val="single"/>
        </w:rPr>
      </w:pPr>
      <w:r>
        <w:rPr>
          <w:sz w:val="24"/>
          <w:szCs w:val="20"/>
        </w:rPr>
        <w:t>5</w:t>
      </w:r>
      <w:r w:rsidR="00766B6A" w:rsidRPr="00B11BDB">
        <w:rPr>
          <w:sz w:val="24"/>
          <w:szCs w:val="20"/>
          <w:u w:val="single"/>
        </w:rPr>
        <w:t>.</w:t>
      </w:r>
      <w:r w:rsidR="00766B6A" w:rsidRPr="00B11BDB">
        <w:rPr>
          <w:u w:val="single"/>
        </w:rPr>
        <w:t xml:space="preserve"> </w:t>
      </w:r>
      <w:r w:rsidR="00766B6A" w:rsidRPr="00B11BDB">
        <w:rPr>
          <w:sz w:val="22"/>
          <w:szCs w:val="18"/>
          <w:u w:val="single"/>
        </w:rPr>
        <w:t>Выбор параметров теплоносителя 1-го контура РУ</w:t>
      </w:r>
    </w:p>
    <w:p w14:paraId="061C5851" w14:textId="77777777" w:rsidR="0020070A" w:rsidRDefault="0020070A" w:rsidP="00766B6A">
      <w:pPr>
        <w:pStyle w:val="Head"/>
        <w:jc w:val="left"/>
        <w:rPr>
          <w:sz w:val="22"/>
          <w:szCs w:val="18"/>
        </w:rPr>
      </w:pPr>
    </w:p>
    <w:p w14:paraId="18B6412A" w14:textId="1BB51CDC" w:rsidR="00CD09D1" w:rsidRDefault="00412CF8" w:rsidP="0020070A">
      <w:pPr>
        <w:pStyle w:val="Head"/>
        <w:ind w:firstLine="708"/>
        <w:jc w:val="left"/>
        <w:rPr>
          <w:sz w:val="22"/>
          <w:szCs w:val="18"/>
        </w:rPr>
      </w:pPr>
      <w:r>
        <w:rPr>
          <w:sz w:val="22"/>
          <w:szCs w:val="18"/>
        </w:rPr>
        <w:t xml:space="preserve">При выбранном значении </w:t>
      </w:r>
      <w:r w:rsidR="00CD09D1">
        <w:rPr>
          <w:sz w:val="22"/>
          <w:szCs w:val="18"/>
          <w:lang w:val="en-US"/>
        </w:rPr>
        <w:t>w</w:t>
      </w:r>
      <w:r w:rsidR="00CD09D1">
        <w:rPr>
          <w:sz w:val="22"/>
          <w:szCs w:val="18"/>
          <w:vertAlign w:val="subscript"/>
        </w:rPr>
        <w:t>ср</w:t>
      </w:r>
      <w:r w:rsidR="00CD09D1">
        <w:rPr>
          <w:sz w:val="22"/>
          <w:szCs w:val="18"/>
        </w:rPr>
        <w:t xml:space="preserve"> расход теплоносителя на охлаждение твэлов и СВП в тепловыделяющей сборке составит</w:t>
      </w:r>
      <w:r w:rsidR="00587EF3">
        <w:rPr>
          <w:sz w:val="22"/>
          <w:szCs w:val="18"/>
        </w:rPr>
        <w:t>:</w:t>
      </w:r>
    </w:p>
    <w:p w14:paraId="74E06696" w14:textId="637D63F5" w:rsidR="00586B53" w:rsidRPr="00495036" w:rsidRDefault="00C60D38" w:rsidP="00CD09D1">
      <w:pPr>
        <w:pStyle w:val="Head"/>
        <w:rPr>
          <w:sz w:val="22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тн</m:t>
              </m:r>
            </m:sub>
          </m:sSub>
          <m:r>
            <w:rPr>
              <w:rFonts w:ascii="Cambria Math" w:hAnsi="Cambria Math"/>
              <w:sz w:val="22"/>
              <w:szCs w:val="18"/>
            </w:rPr>
            <m:t>= ρ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ср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тн</m:t>
              </m:r>
            </m:sub>
          </m:sSub>
        </m:oMath>
      </m:oMathPara>
    </w:p>
    <w:p w14:paraId="1428A5B7" w14:textId="4D643C3D" w:rsidR="00495036" w:rsidRDefault="00495036" w:rsidP="00495036">
      <w:pPr>
        <w:pStyle w:val="Head"/>
        <w:jc w:val="left"/>
        <w:rPr>
          <w:sz w:val="22"/>
          <w:szCs w:val="18"/>
        </w:rPr>
      </w:pPr>
      <w:r>
        <w:rPr>
          <w:sz w:val="22"/>
          <w:szCs w:val="1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18"/>
              </w:rPr>
            </m:ctrlPr>
          </m:sSubPr>
          <m:e>
            <m:r>
              <w:rPr>
                <w:rFonts w:ascii="Cambria Math" w:hAnsi="Cambria Math"/>
                <w:sz w:val="22"/>
                <w:szCs w:val="1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2"/>
                <w:szCs w:val="18"/>
              </w:rPr>
              <m:t>ср</m:t>
            </m:r>
          </m:sub>
        </m:sSub>
        <m:r>
          <w:rPr>
            <w:rFonts w:ascii="Cambria Math" w:hAnsi="Cambria Math"/>
            <w:sz w:val="22"/>
            <w:szCs w:val="18"/>
          </w:rPr>
          <m:t xml:space="preserve">- </m:t>
        </m:r>
      </m:oMath>
      <w:r>
        <w:rPr>
          <w:sz w:val="22"/>
          <w:szCs w:val="18"/>
        </w:rPr>
        <w:t>находится в пределах 2,5 ÷ 3,5 м</w:t>
      </w:r>
      <w:r w:rsidRPr="00495036">
        <w:rPr>
          <w:sz w:val="22"/>
          <w:szCs w:val="18"/>
        </w:rPr>
        <w:t>/</w:t>
      </w:r>
      <w:r>
        <w:rPr>
          <w:sz w:val="22"/>
          <w:szCs w:val="18"/>
          <w:lang w:val="en-US"/>
        </w:rPr>
        <w:t>c</w:t>
      </w:r>
      <w:r w:rsidRPr="00495036">
        <w:rPr>
          <w:sz w:val="22"/>
          <w:szCs w:val="18"/>
        </w:rPr>
        <w:t xml:space="preserve">. </w:t>
      </w:r>
    </w:p>
    <w:p w14:paraId="1E92231B" w14:textId="67598A37" w:rsidR="00587EF3" w:rsidRDefault="00587EF3" w:rsidP="00587EF3">
      <w:pPr>
        <w:pStyle w:val="Head"/>
        <w:ind w:firstLine="708"/>
        <w:jc w:val="left"/>
        <w:rPr>
          <w:sz w:val="22"/>
          <w:szCs w:val="18"/>
        </w:rPr>
      </w:pPr>
      <w:r>
        <w:rPr>
          <w:sz w:val="22"/>
          <w:szCs w:val="18"/>
        </w:rPr>
        <w:t>Полный расход теплоносителя через реактор:</w:t>
      </w:r>
    </w:p>
    <w:p w14:paraId="27B7E752" w14:textId="77777777" w:rsidR="00587EF3" w:rsidRDefault="00587EF3" w:rsidP="00587EF3">
      <w:pPr>
        <w:pStyle w:val="Head"/>
        <w:rPr>
          <w:sz w:val="22"/>
          <w:szCs w:val="18"/>
        </w:rPr>
      </w:pPr>
    </w:p>
    <w:p w14:paraId="05E85784" w14:textId="77777777" w:rsidR="00587EF3" w:rsidRDefault="00587EF3" w:rsidP="00495036">
      <w:pPr>
        <w:pStyle w:val="Head"/>
        <w:jc w:val="left"/>
        <w:rPr>
          <w:sz w:val="22"/>
          <w:szCs w:val="18"/>
        </w:rPr>
      </w:pPr>
    </w:p>
    <w:p w14:paraId="5EF852EE" w14:textId="77777777" w:rsidR="00587EF3" w:rsidRDefault="00587EF3" w:rsidP="00495036">
      <w:pPr>
        <w:pStyle w:val="Head"/>
        <w:jc w:val="left"/>
        <w:rPr>
          <w:sz w:val="22"/>
          <w:szCs w:val="18"/>
        </w:rPr>
      </w:pPr>
    </w:p>
    <w:p w14:paraId="4587727A" w14:textId="77777777" w:rsidR="00587EF3" w:rsidRDefault="00587EF3" w:rsidP="00495036">
      <w:pPr>
        <w:pStyle w:val="Head"/>
        <w:jc w:val="left"/>
        <w:rPr>
          <w:sz w:val="22"/>
          <w:szCs w:val="18"/>
        </w:rPr>
      </w:pPr>
    </w:p>
    <w:p w14:paraId="39864BD8" w14:textId="77777777" w:rsidR="00587EF3" w:rsidRDefault="00587EF3" w:rsidP="00495036">
      <w:pPr>
        <w:pStyle w:val="Head"/>
        <w:jc w:val="left"/>
        <w:rPr>
          <w:sz w:val="22"/>
          <w:szCs w:val="18"/>
        </w:rPr>
      </w:pPr>
    </w:p>
    <w:p w14:paraId="3E97A9D8" w14:textId="5ECBA281" w:rsidR="00495036" w:rsidRPr="00AC7C21" w:rsidRDefault="00495036" w:rsidP="0020070A">
      <w:pPr>
        <w:pStyle w:val="Head"/>
        <w:ind w:firstLine="708"/>
        <w:jc w:val="left"/>
        <w:rPr>
          <w:sz w:val="22"/>
          <w:szCs w:val="18"/>
        </w:rPr>
      </w:pPr>
      <w:r>
        <w:rPr>
          <w:sz w:val="22"/>
          <w:szCs w:val="18"/>
        </w:rPr>
        <w:t xml:space="preserve">Тогда подогрев </w:t>
      </w:r>
      <w:r w:rsidR="00AC7C21">
        <w:rPr>
          <w:sz w:val="22"/>
          <w:szCs w:val="18"/>
        </w:rPr>
        <w:t xml:space="preserve">теплоносителя в реакторе </w:t>
      </w:r>
      <m:oMath>
        <m:r>
          <m:rPr>
            <m:sty m:val="p"/>
          </m:rPr>
          <w:rPr>
            <w:rFonts w:ascii="Cambria Math" w:hAnsi="Cambria Math"/>
            <w:sz w:val="22"/>
            <w:szCs w:val="18"/>
          </w:rPr>
          <m:t>Δ</m:t>
        </m:r>
        <m:sSub>
          <m:sSubPr>
            <m:ctrlPr>
              <w:rPr>
                <w:rFonts w:ascii="Cambria Math" w:hAnsi="Cambria Math"/>
                <w:i/>
                <w:sz w:val="22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1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18"/>
                <w:lang w:val="en-US"/>
              </w:rPr>
              <m:t>p</m:t>
            </m:r>
          </m:sub>
        </m:sSub>
      </m:oMath>
      <w:r w:rsidR="00AC7C21" w:rsidRPr="00AC7C21">
        <w:rPr>
          <w:sz w:val="22"/>
          <w:szCs w:val="18"/>
        </w:rPr>
        <w:t xml:space="preserve"> </w:t>
      </w:r>
      <w:r w:rsidR="00AC7C21">
        <w:rPr>
          <w:sz w:val="22"/>
          <w:szCs w:val="18"/>
        </w:rPr>
        <w:t>определяется как:</w:t>
      </w:r>
    </w:p>
    <w:p w14:paraId="5A157C80" w14:textId="6B236C11" w:rsidR="00AC7C21" w:rsidRPr="00AC7C21" w:rsidRDefault="00AC7C21" w:rsidP="00AC7C21">
      <w:pPr>
        <w:pStyle w:val="Head"/>
        <w:ind w:firstLine="708"/>
        <w:rPr>
          <w:i/>
          <w:sz w:val="22"/>
          <w:szCs w:val="1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2"/>
                  <w:szCs w:val="18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2"/>
              <w:szCs w:val="18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1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 xml:space="preserve">p </m:t>
                  </m:r>
                </m:sub>
              </m:sSub>
              <m:r>
                <w:rPr>
                  <w:rFonts w:ascii="Cambria Math" w:hAnsi="Cambria Math"/>
                  <w:sz w:val="22"/>
                  <w:szCs w:val="18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p</m:t>
                  </m:r>
                </m:sub>
              </m:sSub>
            </m:den>
          </m:f>
        </m:oMath>
      </m:oMathPara>
    </w:p>
    <w:p w14:paraId="3D483EC9" w14:textId="7029A2E8" w:rsidR="00766B6A" w:rsidRPr="00AC7C21" w:rsidRDefault="00AC7C21">
      <w:pPr>
        <w:pStyle w:val="Head"/>
        <w:jc w:val="left"/>
        <w:rPr>
          <w:i/>
          <w:sz w:val="22"/>
          <w:szCs w:val="18"/>
        </w:rPr>
      </w:pPr>
      <w:r>
        <w:rPr>
          <w:sz w:val="22"/>
          <w:szCs w:val="1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1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18"/>
                <w:lang w:val="en-US"/>
              </w:rPr>
              <m:t>p</m:t>
            </m:r>
            <m:r>
              <w:rPr>
                <w:rFonts w:ascii="Cambria Math" w:hAnsi="Cambria Math"/>
                <w:sz w:val="22"/>
                <w:szCs w:val="18"/>
              </w:rPr>
              <m:t xml:space="preserve"> </m:t>
            </m:r>
          </m:sub>
        </m:sSub>
        <m:r>
          <w:rPr>
            <w:rFonts w:ascii="Cambria Math" w:hAnsi="Cambria Math"/>
            <w:sz w:val="22"/>
            <w:szCs w:val="18"/>
          </w:rPr>
          <m:t xml:space="preserve">= - </m:t>
        </m:r>
      </m:oMath>
      <w:r>
        <w:rPr>
          <w:sz w:val="22"/>
          <w:szCs w:val="18"/>
        </w:rPr>
        <w:t xml:space="preserve"> </w:t>
      </w:r>
      <w:r w:rsidRPr="00AC7C21">
        <w:rPr>
          <w:sz w:val="22"/>
          <w:szCs w:val="18"/>
        </w:rPr>
        <w:t>удельная изобарная теплоемкость теплоносителя при его средней температуре в активной зоне.</w:t>
      </w:r>
      <w:r w:rsidR="00E32202">
        <w:rPr>
          <w:sz w:val="22"/>
          <w:szCs w:val="18"/>
        </w:rPr>
        <w:t xml:space="preserve"> </w:t>
      </w:r>
    </w:p>
    <w:p w14:paraId="0E7D8217" w14:textId="059E12FB" w:rsidR="00766B6A" w:rsidRPr="00E32202" w:rsidRDefault="00E32202">
      <w:pPr>
        <w:pStyle w:val="Head"/>
        <w:jc w:val="left"/>
        <w:rPr>
          <w:sz w:val="22"/>
          <w:szCs w:val="18"/>
        </w:rPr>
      </w:pPr>
      <w:r w:rsidRPr="00E32202">
        <w:rPr>
          <w:sz w:val="22"/>
          <w:szCs w:val="18"/>
        </w:rPr>
        <w:t xml:space="preserve">Если известен подогрев теплоносителя и задана температура воды на выходе из реактора </w:t>
      </w:r>
      <w:proofErr w:type="spellStart"/>
      <w:r w:rsidRPr="00E32202">
        <w:rPr>
          <w:sz w:val="22"/>
          <w:szCs w:val="18"/>
        </w:rPr>
        <w:t>t</w:t>
      </w:r>
      <w:proofErr w:type="gramStart"/>
      <w:r>
        <w:rPr>
          <w:sz w:val="22"/>
          <w:szCs w:val="18"/>
          <w:vertAlign w:val="subscript"/>
        </w:rPr>
        <w:t>вых.р</w:t>
      </w:r>
      <w:proofErr w:type="spellEnd"/>
      <w:proofErr w:type="gramEnd"/>
      <w:r w:rsidRPr="00E32202">
        <w:rPr>
          <w:sz w:val="22"/>
          <w:szCs w:val="18"/>
        </w:rPr>
        <w:t xml:space="preserve">, то температура воды на входе в реактор </w:t>
      </w:r>
      <w:proofErr w:type="spellStart"/>
      <w:r w:rsidRPr="00E32202">
        <w:rPr>
          <w:sz w:val="22"/>
          <w:szCs w:val="18"/>
        </w:rPr>
        <w:t>t</w:t>
      </w:r>
      <w:r>
        <w:rPr>
          <w:sz w:val="24"/>
          <w:szCs w:val="20"/>
          <w:vertAlign w:val="subscript"/>
        </w:rPr>
        <w:t>вх.р</w:t>
      </w:r>
      <w:proofErr w:type="spellEnd"/>
      <w:r w:rsidRPr="00E32202">
        <w:rPr>
          <w:sz w:val="22"/>
          <w:szCs w:val="18"/>
        </w:rPr>
        <w:t xml:space="preserve"> = </w:t>
      </w:r>
      <w:proofErr w:type="spellStart"/>
      <w:r w:rsidRPr="00E32202">
        <w:rPr>
          <w:sz w:val="22"/>
          <w:szCs w:val="18"/>
        </w:rPr>
        <w:t>t</w:t>
      </w:r>
      <w:r>
        <w:rPr>
          <w:sz w:val="22"/>
          <w:szCs w:val="18"/>
          <w:vertAlign w:val="subscript"/>
        </w:rPr>
        <w:t>вых.р</w:t>
      </w:r>
      <w:proofErr w:type="spellEnd"/>
      <w:r w:rsidRPr="00E32202">
        <w:rPr>
          <w:sz w:val="22"/>
          <w:szCs w:val="18"/>
        </w:rPr>
        <w:t xml:space="preserve"> – </w:t>
      </w:r>
      <w:r w:rsidRPr="00E32202">
        <w:rPr>
          <w:sz w:val="22"/>
          <w:szCs w:val="18"/>
        </w:rPr>
        <w:sym w:font="Symbol" w:char="F044"/>
      </w:r>
      <w:proofErr w:type="spellStart"/>
      <w:r w:rsidRPr="00E32202">
        <w:rPr>
          <w:sz w:val="22"/>
          <w:szCs w:val="18"/>
        </w:rPr>
        <w:t>t</w:t>
      </w:r>
      <w:r>
        <w:rPr>
          <w:sz w:val="22"/>
          <w:szCs w:val="18"/>
          <w:vertAlign w:val="subscript"/>
        </w:rPr>
        <w:t>р</w:t>
      </w:r>
      <w:proofErr w:type="spellEnd"/>
      <w:r w:rsidRPr="00E32202">
        <w:rPr>
          <w:sz w:val="22"/>
          <w:szCs w:val="18"/>
        </w:rPr>
        <w:t>.</w:t>
      </w:r>
    </w:p>
    <w:p w14:paraId="5F0FC8E6" w14:textId="21C8C698" w:rsidR="00766B6A" w:rsidRPr="00D21FCF" w:rsidRDefault="00D21FCF" w:rsidP="00D21FCF">
      <w:pPr>
        <w:pStyle w:val="Head"/>
        <w:rPr>
          <w:b/>
          <w:bCs/>
          <w:sz w:val="22"/>
          <w:szCs w:val="18"/>
        </w:rPr>
      </w:pPr>
      <w:r w:rsidRPr="00D21FCF">
        <w:rPr>
          <w:b/>
          <w:bCs/>
          <w:sz w:val="22"/>
          <w:szCs w:val="18"/>
        </w:rPr>
        <w:t xml:space="preserve">Параметры теплоносителя 1-го контура реакторной установки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508"/>
        <w:gridCol w:w="1837"/>
      </w:tblGrid>
      <w:tr w:rsidR="00587EF3" w14:paraId="1ECA0DDF" w14:textId="77777777" w:rsidTr="00587EF3">
        <w:trPr>
          <w:trHeight w:val="615"/>
        </w:trPr>
        <w:tc>
          <w:tcPr>
            <w:tcW w:w="7508" w:type="dxa"/>
            <w:vAlign w:val="center"/>
          </w:tcPr>
          <w:p w14:paraId="7216126E" w14:textId="14E65BD8" w:rsidR="00587EF3" w:rsidRPr="00587EF3" w:rsidRDefault="00587EF3" w:rsidP="00587EF3">
            <w:pPr>
              <w:pStyle w:val="Head"/>
              <w:rPr>
                <w:sz w:val="22"/>
              </w:rPr>
            </w:pPr>
            <w:r>
              <w:rPr>
                <w:sz w:val="22"/>
              </w:rPr>
              <w:t>Параметр</w:t>
            </w:r>
          </w:p>
        </w:tc>
        <w:tc>
          <w:tcPr>
            <w:tcW w:w="1837" w:type="dxa"/>
            <w:vAlign w:val="center"/>
          </w:tcPr>
          <w:p w14:paraId="53CDF202" w14:textId="5E8EA3C5" w:rsidR="00587EF3" w:rsidRPr="00587EF3" w:rsidRDefault="00587EF3" w:rsidP="00587EF3">
            <w:pPr>
              <w:pStyle w:val="Head"/>
              <w:rPr>
                <w:sz w:val="22"/>
              </w:rPr>
            </w:pPr>
            <w:r>
              <w:rPr>
                <w:sz w:val="22"/>
              </w:rPr>
              <w:t xml:space="preserve">Значение </w:t>
            </w:r>
            <w:r>
              <w:rPr>
                <w:sz w:val="22"/>
              </w:rPr>
              <w:br/>
              <w:t>параметра</w:t>
            </w:r>
          </w:p>
        </w:tc>
      </w:tr>
      <w:tr w:rsidR="00587EF3" w14:paraId="49D88F22" w14:textId="77777777" w:rsidTr="00587EF3">
        <w:tc>
          <w:tcPr>
            <w:tcW w:w="7508" w:type="dxa"/>
            <w:vAlign w:val="center"/>
          </w:tcPr>
          <w:p w14:paraId="4882E101" w14:textId="7027D02D" w:rsidR="00587EF3" w:rsidRPr="00587EF3" w:rsidRDefault="00587EF3" w:rsidP="00587EF3">
            <w:pPr>
              <w:pStyle w:val="Head"/>
              <w:jc w:val="left"/>
              <w:rPr>
                <w:sz w:val="22"/>
              </w:rPr>
            </w:pPr>
            <w:r w:rsidRPr="00587EF3">
              <w:rPr>
                <w:sz w:val="22"/>
              </w:rPr>
              <w:t>Давление воды 1-го контура p, МПа</w:t>
            </w:r>
          </w:p>
        </w:tc>
        <w:tc>
          <w:tcPr>
            <w:tcW w:w="1837" w:type="dxa"/>
            <w:vAlign w:val="center"/>
          </w:tcPr>
          <w:p w14:paraId="5FFEB7A8" w14:textId="5D640E8E" w:rsidR="00587EF3" w:rsidRPr="00587EF3" w:rsidRDefault="00587EF3" w:rsidP="00587EF3">
            <w:pPr>
              <w:pStyle w:val="Head"/>
              <w:rPr>
                <w:sz w:val="22"/>
              </w:rPr>
            </w:pPr>
            <w:r w:rsidRPr="00587EF3">
              <w:rPr>
                <w:sz w:val="22"/>
              </w:rPr>
              <w:t>12,7</w:t>
            </w:r>
          </w:p>
        </w:tc>
      </w:tr>
      <w:tr w:rsidR="00587EF3" w14:paraId="336E70D9" w14:textId="77777777" w:rsidTr="00587EF3">
        <w:tc>
          <w:tcPr>
            <w:tcW w:w="7508" w:type="dxa"/>
            <w:vAlign w:val="center"/>
          </w:tcPr>
          <w:p w14:paraId="13F7E2CC" w14:textId="14D50D4A" w:rsidR="00587EF3" w:rsidRPr="00587EF3" w:rsidRDefault="00587EF3" w:rsidP="00587EF3">
            <w:pPr>
              <w:pStyle w:val="Head"/>
              <w:jc w:val="left"/>
              <w:rPr>
                <w:sz w:val="22"/>
              </w:rPr>
            </w:pPr>
            <w:r>
              <w:rPr>
                <w:sz w:val="22"/>
                <w:lang w:val="en-US"/>
              </w:rPr>
              <w:t>T</w:t>
            </w:r>
            <w:proofErr w:type="spellStart"/>
            <w:r w:rsidRPr="00587EF3">
              <w:rPr>
                <w:sz w:val="22"/>
              </w:rPr>
              <w:t>емпература</w:t>
            </w:r>
            <w:proofErr w:type="spellEnd"/>
            <w:r w:rsidRPr="00587EF3">
              <w:rPr>
                <w:sz w:val="22"/>
              </w:rPr>
              <w:t xml:space="preserve"> воды на выходе из реактора </w:t>
            </w:r>
            <w:proofErr w:type="spellStart"/>
            <w:r w:rsidRPr="00587EF3">
              <w:rPr>
                <w:sz w:val="22"/>
              </w:rPr>
              <w:t>t</w:t>
            </w:r>
            <w:proofErr w:type="gramStart"/>
            <w:r>
              <w:rPr>
                <w:sz w:val="22"/>
                <w:vertAlign w:val="subscript"/>
              </w:rPr>
              <w:t>вых.р</w:t>
            </w:r>
            <w:proofErr w:type="spellEnd"/>
            <w:proofErr w:type="gramEnd"/>
            <w:r w:rsidRPr="00587EF3">
              <w:rPr>
                <w:sz w:val="22"/>
              </w:rPr>
              <w:t xml:space="preserve">, </w:t>
            </w:r>
            <w:r w:rsidRPr="00587EF3">
              <w:rPr>
                <w:sz w:val="22"/>
              </w:rPr>
              <w:sym w:font="Symbol" w:char="F0B0"/>
            </w:r>
            <w:r w:rsidRPr="00587EF3">
              <w:rPr>
                <w:sz w:val="22"/>
              </w:rPr>
              <w:t>С</w:t>
            </w:r>
          </w:p>
        </w:tc>
        <w:tc>
          <w:tcPr>
            <w:tcW w:w="1837" w:type="dxa"/>
            <w:vAlign w:val="center"/>
          </w:tcPr>
          <w:p w14:paraId="27C45E9D" w14:textId="0AE46CAB" w:rsidR="00587EF3" w:rsidRPr="00587EF3" w:rsidRDefault="00587EF3" w:rsidP="00587EF3">
            <w:pPr>
              <w:pStyle w:val="Head"/>
              <w:rPr>
                <w:sz w:val="22"/>
              </w:rPr>
            </w:pPr>
            <w:r w:rsidRPr="00587EF3">
              <w:rPr>
                <w:sz w:val="22"/>
              </w:rPr>
              <w:t>316</w:t>
            </w:r>
          </w:p>
        </w:tc>
      </w:tr>
      <w:tr w:rsidR="00587EF3" w14:paraId="55E8E1D0" w14:textId="77777777" w:rsidTr="00587EF3">
        <w:tc>
          <w:tcPr>
            <w:tcW w:w="7508" w:type="dxa"/>
            <w:vAlign w:val="center"/>
          </w:tcPr>
          <w:p w14:paraId="2072B7A9" w14:textId="0AA4C1F2" w:rsidR="00587EF3" w:rsidRPr="00185BCC" w:rsidRDefault="00587EF3" w:rsidP="00587EF3">
            <w:pPr>
              <w:pStyle w:val="Head"/>
              <w:jc w:val="left"/>
              <w:rPr>
                <w:sz w:val="22"/>
              </w:rPr>
            </w:pPr>
            <w:r>
              <w:rPr>
                <w:sz w:val="22"/>
                <w:szCs w:val="18"/>
              </w:rPr>
              <w:t>У</w:t>
            </w:r>
            <w:r w:rsidRPr="00AC7C21">
              <w:rPr>
                <w:sz w:val="22"/>
                <w:szCs w:val="18"/>
              </w:rPr>
              <w:t>дельная изобарная теплоемкость теплоносителя</w:t>
            </w:r>
            <w:r>
              <w:rPr>
                <w:sz w:val="22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  <w:sz w:val="22"/>
                      <w:szCs w:val="18"/>
                    </w:rPr>
                    <m:t xml:space="preserve"> </m:t>
                  </m:r>
                </m:sub>
              </m:sSub>
            </m:oMath>
            <w:r>
              <w:rPr>
                <w:sz w:val="22"/>
                <w:szCs w:val="18"/>
              </w:rPr>
              <w:t xml:space="preserve">, </w:t>
            </w:r>
            <w:r w:rsidR="00185BCC">
              <w:rPr>
                <w:sz w:val="22"/>
                <w:szCs w:val="18"/>
              </w:rPr>
              <w:t>к</w:t>
            </w:r>
            <w:r>
              <w:rPr>
                <w:sz w:val="22"/>
                <w:szCs w:val="18"/>
              </w:rPr>
              <w:t>Дж/</w:t>
            </w:r>
            <w:proofErr w:type="spellStart"/>
            <w:r>
              <w:rPr>
                <w:sz w:val="22"/>
                <w:szCs w:val="18"/>
              </w:rPr>
              <w:t>кг</w:t>
            </w:r>
            <w:r w:rsidR="00185BCC">
              <w:rPr>
                <w:sz w:val="22"/>
                <w:szCs w:val="18"/>
              </w:rPr>
              <w:t>К</w:t>
            </w:r>
            <w:proofErr w:type="spellEnd"/>
          </w:p>
        </w:tc>
        <w:tc>
          <w:tcPr>
            <w:tcW w:w="1837" w:type="dxa"/>
            <w:vAlign w:val="center"/>
          </w:tcPr>
          <w:p w14:paraId="6BFCA23D" w14:textId="347F52D7" w:rsidR="00587EF3" w:rsidRPr="00587EF3" w:rsidRDefault="00185BCC" w:rsidP="00587EF3">
            <w:pPr>
              <w:pStyle w:val="Head"/>
              <w:rPr>
                <w:sz w:val="22"/>
              </w:rPr>
            </w:pPr>
            <w:r>
              <w:rPr>
                <w:sz w:val="22"/>
              </w:rPr>
              <w:t>5,716</w:t>
            </w:r>
          </w:p>
        </w:tc>
      </w:tr>
      <w:tr w:rsidR="00587EF3" w14:paraId="11B0C25D" w14:textId="77777777" w:rsidTr="00587EF3">
        <w:tc>
          <w:tcPr>
            <w:tcW w:w="7508" w:type="dxa"/>
            <w:vAlign w:val="center"/>
          </w:tcPr>
          <w:p w14:paraId="2EEBF712" w14:textId="7C9EE9CC" w:rsidR="00587EF3" w:rsidRPr="00587EF3" w:rsidRDefault="00587EF3" w:rsidP="00587EF3">
            <w:pPr>
              <w:pStyle w:val="Head"/>
              <w:jc w:val="left"/>
              <w:rPr>
                <w:sz w:val="22"/>
              </w:rPr>
            </w:pPr>
            <w:r w:rsidRPr="00587EF3">
              <w:rPr>
                <w:sz w:val="22"/>
              </w:rPr>
              <w:t xml:space="preserve">Температура воды на входе в реактор </w:t>
            </w:r>
            <w:proofErr w:type="spellStart"/>
            <w:r w:rsidRPr="00587EF3">
              <w:rPr>
                <w:sz w:val="22"/>
              </w:rPr>
              <w:t>t</w:t>
            </w:r>
            <w:proofErr w:type="gramStart"/>
            <w:r>
              <w:rPr>
                <w:sz w:val="22"/>
                <w:vertAlign w:val="subscript"/>
              </w:rPr>
              <w:t>вх.р</w:t>
            </w:r>
            <w:proofErr w:type="spellEnd"/>
            <w:proofErr w:type="gramEnd"/>
            <w:r w:rsidRPr="00587EF3">
              <w:rPr>
                <w:sz w:val="22"/>
              </w:rPr>
              <w:t xml:space="preserve">, </w:t>
            </w:r>
            <w:r w:rsidRPr="00587EF3">
              <w:rPr>
                <w:sz w:val="22"/>
              </w:rPr>
              <w:sym w:font="Symbol" w:char="F0B0"/>
            </w:r>
            <w:r w:rsidRPr="00587EF3">
              <w:rPr>
                <w:sz w:val="22"/>
              </w:rPr>
              <w:t>С</w:t>
            </w:r>
          </w:p>
        </w:tc>
        <w:tc>
          <w:tcPr>
            <w:tcW w:w="1837" w:type="dxa"/>
            <w:vAlign w:val="center"/>
          </w:tcPr>
          <w:p w14:paraId="2D7236E5" w14:textId="78E2052E" w:rsidR="00587EF3" w:rsidRPr="00587EF3" w:rsidRDefault="00587EF3" w:rsidP="00587EF3">
            <w:pPr>
              <w:pStyle w:val="Head"/>
              <w:rPr>
                <w:sz w:val="22"/>
              </w:rPr>
            </w:pPr>
            <w:r w:rsidRPr="00587EF3">
              <w:rPr>
                <w:sz w:val="22"/>
              </w:rPr>
              <w:t>2</w:t>
            </w:r>
            <w:r w:rsidR="006E64DB">
              <w:rPr>
                <w:sz w:val="22"/>
              </w:rPr>
              <w:t>86</w:t>
            </w:r>
          </w:p>
        </w:tc>
      </w:tr>
      <w:tr w:rsidR="00587EF3" w14:paraId="37BF86B6" w14:textId="77777777" w:rsidTr="00587EF3">
        <w:tc>
          <w:tcPr>
            <w:tcW w:w="7508" w:type="dxa"/>
            <w:vAlign w:val="center"/>
          </w:tcPr>
          <w:p w14:paraId="451D3517" w14:textId="491301D2" w:rsidR="00587EF3" w:rsidRPr="00587EF3" w:rsidRDefault="00587EF3" w:rsidP="00587EF3">
            <w:pPr>
              <w:pStyle w:val="Head"/>
              <w:jc w:val="left"/>
              <w:rPr>
                <w:sz w:val="22"/>
              </w:rPr>
            </w:pPr>
            <w:r w:rsidRPr="00587EF3">
              <w:rPr>
                <w:sz w:val="22"/>
              </w:rPr>
              <w:t xml:space="preserve">Подогрев воды в реакторе </w:t>
            </w:r>
            <w:r w:rsidRPr="00587EF3">
              <w:rPr>
                <w:sz w:val="22"/>
              </w:rPr>
              <w:sym w:font="Symbol" w:char="F044"/>
            </w:r>
            <w:proofErr w:type="spellStart"/>
            <w:r w:rsidRPr="00587EF3">
              <w:rPr>
                <w:sz w:val="22"/>
              </w:rPr>
              <w:t>t</w:t>
            </w:r>
            <w:r>
              <w:rPr>
                <w:sz w:val="22"/>
                <w:vertAlign w:val="subscript"/>
              </w:rPr>
              <w:t>р</w:t>
            </w:r>
            <w:proofErr w:type="spellEnd"/>
            <w:r w:rsidRPr="00587EF3">
              <w:rPr>
                <w:sz w:val="22"/>
              </w:rPr>
              <w:t xml:space="preserve">, </w:t>
            </w:r>
            <w:r w:rsidRPr="00587EF3">
              <w:rPr>
                <w:sz w:val="22"/>
              </w:rPr>
              <w:sym w:font="Symbol" w:char="F0B0"/>
            </w:r>
            <w:r w:rsidRPr="00587EF3">
              <w:rPr>
                <w:sz w:val="22"/>
              </w:rPr>
              <w:t>С</w:t>
            </w:r>
          </w:p>
        </w:tc>
        <w:tc>
          <w:tcPr>
            <w:tcW w:w="1837" w:type="dxa"/>
            <w:vAlign w:val="center"/>
          </w:tcPr>
          <w:p w14:paraId="0C8A7BE4" w14:textId="0F07D901" w:rsidR="00587EF3" w:rsidRPr="00587EF3" w:rsidRDefault="00215107" w:rsidP="00587EF3">
            <w:pPr>
              <w:pStyle w:val="Head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</w:tr>
      <w:tr w:rsidR="00587EF3" w14:paraId="105E5C49" w14:textId="77777777" w:rsidTr="00587EF3">
        <w:tc>
          <w:tcPr>
            <w:tcW w:w="7508" w:type="dxa"/>
            <w:vAlign w:val="center"/>
          </w:tcPr>
          <w:p w14:paraId="499FC663" w14:textId="6CEB9052" w:rsidR="00587EF3" w:rsidRPr="00587EF3" w:rsidRDefault="00587EF3" w:rsidP="00587EF3">
            <w:pPr>
              <w:pStyle w:val="Head"/>
              <w:jc w:val="left"/>
              <w:rPr>
                <w:sz w:val="22"/>
              </w:rPr>
            </w:pPr>
            <w:r w:rsidRPr="00587EF3">
              <w:rPr>
                <w:sz w:val="22"/>
              </w:rPr>
              <w:t xml:space="preserve">Полный расход теплоносителя через реактор </w:t>
            </w:r>
            <w:proofErr w:type="spellStart"/>
            <w:r w:rsidRPr="00587EF3">
              <w:rPr>
                <w:sz w:val="22"/>
              </w:rPr>
              <w:t>G</w:t>
            </w:r>
            <w:r>
              <w:rPr>
                <w:sz w:val="22"/>
                <w:vertAlign w:val="subscript"/>
              </w:rPr>
              <w:t>р</w:t>
            </w:r>
            <w:proofErr w:type="spellEnd"/>
            <w:r w:rsidRPr="00587EF3">
              <w:rPr>
                <w:sz w:val="22"/>
              </w:rPr>
              <w:t>, кг/с</w:t>
            </w:r>
          </w:p>
        </w:tc>
        <w:tc>
          <w:tcPr>
            <w:tcW w:w="1837" w:type="dxa"/>
            <w:vAlign w:val="center"/>
          </w:tcPr>
          <w:p w14:paraId="118AAEBE" w14:textId="6C703819" w:rsidR="00587EF3" w:rsidRPr="00587EF3" w:rsidRDefault="00587EF3" w:rsidP="00587EF3">
            <w:pPr>
              <w:pStyle w:val="Head"/>
              <w:rPr>
                <w:sz w:val="22"/>
              </w:rPr>
            </w:pPr>
            <w:r w:rsidRPr="00587EF3">
              <w:rPr>
                <w:sz w:val="22"/>
              </w:rPr>
              <w:t>1131</w:t>
            </w:r>
          </w:p>
        </w:tc>
      </w:tr>
      <w:tr w:rsidR="00587EF3" w14:paraId="02BB2746" w14:textId="77777777" w:rsidTr="00587EF3">
        <w:tc>
          <w:tcPr>
            <w:tcW w:w="7508" w:type="dxa"/>
            <w:vAlign w:val="center"/>
          </w:tcPr>
          <w:p w14:paraId="0F0704E9" w14:textId="48C6DF8C" w:rsidR="00587EF3" w:rsidRPr="00587EF3" w:rsidRDefault="00587EF3" w:rsidP="00587EF3">
            <w:pPr>
              <w:pStyle w:val="Head"/>
              <w:jc w:val="left"/>
              <w:rPr>
                <w:sz w:val="22"/>
              </w:rPr>
            </w:pPr>
            <w:r w:rsidRPr="00587EF3">
              <w:rPr>
                <w:sz w:val="22"/>
              </w:rPr>
              <w:t xml:space="preserve">Средний расход теплоносителя на охлаждение твэлов и СВП в ТВС </w:t>
            </w:r>
            <w:proofErr w:type="spellStart"/>
            <w:r w:rsidRPr="00587EF3">
              <w:rPr>
                <w:sz w:val="22"/>
              </w:rPr>
              <w:t>G</w:t>
            </w:r>
            <w:r>
              <w:rPr>
                <w:sz w:val="22"/>
                <w:vertAlign w:val="subscript"/>
              </w:rPr>
              <w:t>тн</w:t>
            </w:r>
            <w:proofErr w:type="spellEnd"/>
            <w:r w:rsidRPr="00587EF3">
              <w:rPr>
                <w:sz w:val="22"/>
              </w:rPr>
              <w:t>, кг/с</w:t>
            </w:r>
          </w:p>
        </w:tc>
        <w:tc>
          <w:tcPr>
            <w:tcW w:w="1837" w:type="dxa"/>
            <w:vAlign w:val="center"/>
          </w:tcPr>
          <w:p w14:paraId="1B540E74" w14:textId="22D62306" w:rsidR="00587EF3" w:rsidRPr="00587EF3" w:rsidRDefault="00587EF3" w:rsidP="00587EF3">
            <w:pPr>
              <w:pStyle w:val="Head"/>
              <w:rPr>
                <w:sz w:val="22"/>
              </w:rPr>
            </w:pPr>
            <w:r w:rsidRPr="00587EF3">
              <w:rPr>
                <w:sz w:val="22"/>
              </w:rPr>
              <w:t>8,69</w:t>
            </w:r>
          </w:p>
        </w:tc>
      </w:tr>
      <w:tr w:rsidR="00587EF3" w14:paraId="39D870EE" w14:textId="77777777" w:rsidTr="00587EF3">
        <w:tc>
          <w:tcPr>
            <w:tcW w:w="7508" w:type="dxa"/>
            <w:vAlign w:val="center"/>
          </w:tcPr>
          <w:p w14:paraId="60DE6592" w14:textId="30E4B386" w:rsidR="00587EF3" w:rsidRPr="00587EF3" w:rsidRDefault="00587EF3" w:rsidP="00587EF3">
            <w:pPr>
              <w:pStyle w:val="Head"/>
              <w:jc w:val="left"/>
              <w:rPr>
                <w:sz w:val="22"/>
              </w:rPr>
            </w:pPr>
            <w:r>
              <w:rPr>
                <w:sz w:val="22"/>
              </w:rPr>
              <w:t>С</w:t>
            </w:r>
            <w:r w:rsidRPr="00587EF3">
              <w:rPr>
                <w:sz w:val="22"/>
              </w:rPr>
              <w:t xml:space="preserve">редняя скорость воды в пучках твэлов и СВП </w:t>
            </w:r>
            <w:proofErr w:type="spellStart"/>
            <w:r w:rsidRPr="00587EF3">
              <w:rPr>
                <w:sz w:val="22"/>
              </w:rPr>
              <w:t>w</w:t>
            </w:r>
            <w:r>
              <w:rPr>
                <w:sz w:val="22"/>
                <w:vertAlign w:val="subscript"/>
              </w:rPr>
              <w:t>ср</w:t>
            </w:r>
            <w:proofErr w:type="spellEnd"/>
            <w:r w:rsidRPr="00587EF3">
              <w:rPr>
                <w:sz w:val="22"/>
              </w:rPr>
              <w:t>, м/с</w:t>
            </w:r>
          </w:p>
        </w:tc>
        <w:tc>
          <w:tcPr>
            <w:tcW w:w="1837" w:type="dxa"/>
            <w:vAlign w:val="center"/>
          </w:tcPr>
          <w:p w14:paraId="4EEB7446" w14:textId="71280AE6" w:rsidR="00587EF3" w:rsidRPr="00587EF3" w:rsidRDefault="00587EF3" w:rsidP="00587EF3">
            <w:pPr>
              <w:pStyle w:val="Head"/>
              <w:rPr>
                <w:sz w:val="22"/>
              </w:rPr>
            </w:pPr>
            <w:r w:rsidRPr="00587EF3">
              <w:rPr>
                <w:sz w:val="22"/>
              </w:rPr>
              <w:t>3,2</w:t>
            </w:r>
          </w:p>
        </w:tc>
      </w:tr>
    </w:tbl>
    <w:p w14:paraId="07BF76EE" w14:textId="77777777" w:rsidR="00766B6A" w:rsidRDefault="00766B6A">
      <w:pPr>
        <w:pStyle w:val="Head"/>
        <w:jc w:val="left"/>
      </w:pPr>
    </w:p>
    <w:p w14:paraId="238C31A7" w14:textId="252028B0" w:rsidR="00766B6A" w:rsidRPr="00B11BDB" w:rsidRDefault="00B11BDB">
      <w:pPr>
        <w:pStyle w:val="Head"/>
        <w:jc w:val="left"/>
        <w:rPr>
          <w:sz w:val="24"/>
          <w:szCs w:val="20"/>
          <w:u w:val="single"/>
        </w:rPr>
      </w:pPr>
      <w:r w:rsidRPr="00B11BDB">
        <w:rPr>
          <w:sz w:val="24"/>
          <w:szCs w:val="20"/>
          <w:u w:val="single"/>
        </w:rPr>
        <w:t>6. Расчет средних тепловых характеристик активной зоны</w:t>
      </w:r>
    </w:p>
    <w:p w14:paraId="02B3EE7E" w14:textId="4F65E008" w:rsidR="00B11BDB" w:rsidRDefault="00B11BDB" w:rsidP="00F40AA3">
      <w:pPr>
        <w:pStyle w:val="Head"/>
        <w:ind w:firstLine="708"/>
        <w:jc w:val="left"/>
        <w:rPr>
          <w:sz w:val="22"/>
          <w:szCs w:val="18"/>
        </w:rPr>
      </w:pPr>
      <w:r>
        <w:rPr>
          <w:sz w:val="22"/>
          <w:szCs w:val="18"/>
        </w:rPr>
        <w:t xml:space="preserve">Удельная </w:t>
      </w:r>
      <w:proofErr w:type="spellStart"/>
      <w:r w:rsidRPr="00B11BDB">
        <w:rPr>
          <w:sz w:val="22"/>
          <w:szCs w:val="18"/>
        </w:rPr>
        <w:t>энергонапряженность</w:t>
      </w:r>
      <w:proofErr w:type="spellEnd"/>
      <w:r>
        <w:rPr>
          <w:sz w:val="22"/>
          <w:szCs w:val="18"/>
        </w:rPr>
        <w:t xml:space="preserve"> </w:t>
      </w:r>
      <w:r w:rsidR="00F40AA3">
        <w:rPr>
          <w:sz w:val="22"/>
          <w:szCs w:val="18"/>
        </w:rPr>
        <w:t>активной зоны:</w:t>
      </w:r>
    </w:p>
    <w:p w14:paraId="6BBE1770" w14:textId="608039F9" w:rsidR="00F40AA3" w:rsidRPr="00F40AA3" w:rsidRDefault="00C60D38" w:rsidP="00F40AA3">
      <w:pPr>
        <w:pStyle w:val="Head"/>
        <w:rPr>
          <w:i/>
          <w:sz w:val="22"/>
          <w:szCs w:val="1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q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v</m:t>
              </m:r>
            </m:sub>
          </m:sSub>
          <m:r>
            <w:rPr>
              <w:rFonts w:ascii="Cambria Math" w:hAnsi="Cambria Math"/>
              <w:sz w:val="22"/>
              <w:szCs w:val="1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1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а.</m:t>
                  </m:r>
                  <m:r>
                    <w:rPr>
                      <w:rFonts w:ascii="Cambria Math" w:hAnsi="Cambria Math"/>
                      <w:sz w:val="22"/>
                      <w:szCs w:val="18"/>
                    </w:rPr>
                    <m:t>з</m:t>
                  </m:r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.</m:t>
                  </m:r>
                </m:sub>
              </m:sSub>
            </m:den>
          </m:f>
        </m:oMath>
      </m:oMathPara>
    </w:p>
    <w:p w14:paraId="0E6AF106" w14:textId="5B8C830F" w:rsidR="00766B6A" w:rsidRDefault="007E2EFF">
      <w:pPr>
        <w:pStyle w:val="Head"/>
        <w:jc w:val="left"/>
        <w:rPr>
          <w:sz w:val="22"/>
          <w:szCs w:val="18"/>
        </w:rPr>
      </w:pPr>
      <w:r>
        <w:rPr>
          <w:sz w:val="22"/>
          <w:szCs w:val="18"/>
        </w:rPr>
        <w:tab/>
        <w:t>Средняя тепловая мощность ТВС (мощность, выделяемая в твэлах)</w:t>
      </w:r>
    </w:p>
    <w:p w14:paraId="0BA0F289" w14:textId="5EA0F818" w:rsidR="007E2EFF" w:rsidRPr="00A53216" w:rsidRDefault="00C60D38" w:rsidP="007E2EFF">
      <w:pPr>
        <w:pStyle w:val="Head"/>
        <w:rPr>
          <w:sz w:val="22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Q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ТВС</m:t>
              </m:r>
            </m:sub>
          </m:sSub>
          <m:r>
            <w:rPr>
              <w:rFonts w:ascii="Cambria Math" w:hAnsi="Cambria Math"/>
              <w:sz w:val="22"/>
              <w:szCs w:val="1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Q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ТВС</m:t>
                  </m:r>
                </m:sub>
              </m:sSub>
            </m:den>
          </m:f>
        </m:oMath>
      </m:oMathPara>
    </w:p>
    <w:p w14:paraId="0E768B1F" w14:textId="37C7C859" w:rsidR="00A53216" w:rsidRDefault="00A53216" w:rsidP="00A53216">
      <w:pPr>
        <w:pStyle w:val="Head"/>
        <w:jc w:val="left"/>
        <w:rPr>
          <w:sz w:val="22"/>
          <w:szCs w:val="18"/>
        </w:rPr>
      </w:pPr>
      <w:r>
        <w:rPr>
          <w:sz w:val="22"/>
          <w:szCs w:val="1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18"/>
              </w:rPr>
            </m:ctrlPr>
          </m:sSubPr>
          <m:e>
            <m:r>
              <w:rPr>
                <w:rFonts w:ascii="Cambria Math" w:hAnsi="Cambria Math"/>
                <w:sz w:val="22"/>
                <w:szCs w:val="1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2"/>
                <w:szCs w:val="18"/>
              </w:rPr>
              <m:t>Q</m:t>
            </m:r>
          </m:sub>
        </m:sSub>
        <m:r>
          <w:rPr>
            <w:rFonts w:ascii="Cambria Math" w:hAnsi="Cambria Math"/>
            <w:sz w:val="22"/>
            <w:szCs w:val="18"/>
          </w:rPr>
          <m:t xml:space="preserve">=0,98- </m:t>
        </m:r>
      </m:oMath>
      <w:r>
        <w:rPr>
          <w:sz w:val="22"/>
          <w:szCs w:val="18"/>
        </w:rPr>
        <w:t>коэффициент, учитывающий долю тепла, выделяющегося в твэлах</w:t>
      </w:r>
      <w:r w:rsidR="007D5A82">
        <w:rPr>
          <w:sz w:val="22"/>
          <w:szCs w:val="18"/>
        </w:rPr>
        <w:t>.</w:t>
      </w:r>
    </w:p>
    <w:p w14:paraId="58F5E4C2" w14:textId="009727E2" w:rsidR="007D5A82" w:rsidRDefault="007D5A82" w:rsidP="00A53216">
      <w:pPr>
        <w:pStyle w:val="Head"/>
        <w:jc w:val="left"/>
        <w:rPr>
          <w:sz w:val="22"/>
          <w:szCs w:val="18"/>
        </w:rPr>
      </w:pPr>
      <w:r>
        <w:rPr>
          <w:sz w:val="22"/>
          <w:szCs w:val="18"/>
        </w:rPr>
        <w:tab/>
        <w:t>Средний линейный тепловой поток от твэлов (тепловой поток на единицу дины твэлов)</w:t>
      </w:r>
    </w:p>
    <w:p w14:paraId="097CE8EE" w14:textId="404B4651" w:rsidR="007D5A82" w:rsidRPr="007D5A82" w:rsidRDefault="00C60D38" w:rsidP="007D5A82">
      <w:pPr>
        <w:pStyle w:val="Head"/>
        <w:rPr>
          <w:sz w:val="22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q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lср</m:t>
              </m:r>
            </m:sub>
          </m:sSub>
          <m:r>
            <w:rPr>
              <w:rFonts w:ascii="Cambria Math" w:hAnsi="Cambria Math"/>
              <w:sz w:val="22"/>
              <w:szCs w:val="1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ТВС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твэл</m:t>
                  </m:r>
                </m:sub>
              </m:sSub>
              <m:r>
                <w:rPr>
                  <w:rFonts w:ascii="Cambria Math" w:hAnsi="Cambria Math"/>
                  <w:sz w:val="22"/>
                  <w:szCs w:val="1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а.з.</m:t>
                  </m:r>
                </m:sub>
              </m:sSub>
            </m:den>
          </m:f>
        </m:oMath>
      </m:oMathPara>
    </w:p>
    <w:p w14:paraId="4C2B6BDB" w14:textId="460630E1" w:rsidR="007D5A82" w:rsidRDefault="007D5A82" w:rsidP="007D5A82">
      <w:pPr>
        <w:pStyle w:val="Head"/>
        <w:jc w:val="left"/>
        <w:rPr>
          <w:sz w:val="22"/>
          <w:szCs w:val="18"/>
        </w:rPr>
      </w:pPr>
      <w:r>
        <w:rPr>
          <w:sz w:val="22"/>
          <w:szCs w:val="18"/>
        </w:rPr>
        <w:tab/>
        <w:t>Средняя плотность теплового потока на поверхности твэлов</w:t>
      </w:r>
    </w:p>
    <w:p w14:paraId="429728A7" w14:textId="16333BA7" w:rsidR="007D5A82" w:rsidRPr="00A53216" w:rsidRDefault="00C60D38" w:rsidP="007D5A82">
      <w:pPr>
        <w:pStyle w:val="Head"/>
        <w:rPr>
          <w:sz w:val="22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q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ср</m:t>
              </m:r>
            </m:sub>
          </m:sSub>
          <m:r>
            <w:rPr>
              <w:rFonts w:ascii="Cambria Math" w:hAnsi="Cambria Math"/>
              <w:sz w:val="22"/>
              <w:szCs w:val="1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lср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18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твэл</m:t>
                  </m:r>
                </m:sub>
              </m:sSub>
            </m:den>
          </m:f>
        </m:oMath>
      </m:oMathPara>
    </w:p>
    <w:p w14:paraId="09FE3DB4" w14:textId="77777777" w:rsidR="00766B6A" w:rsidRDefault="00766B6A">
      <w:pPr>
        <w:pStyle w:val="Head"/>
        <w:jc w:val="left"/>
      </w:pPr>
    </w:p>
    <w:p w14:paraId="34E7CB39" w14:textId="77777777" w:rsidR="003266DA" w:rsidRDefault="003266DA">
      <w:pPr>
        <w:pStyle w:val="Head"/>
        <w:jc w:val="left"/>
      </w:pPr>
    </w:p>
    <w:p w14:paraId="3C88BB75" w14:textId="63936C4B" w:rsidR="003266DA" w:rsidRDefault="003266DA" w:rsidP="003266DA">
      <w:pPr>
        <w:pStyle w:val="Head"/>
        <w:rPr>
          <w:sz w:val="22"/>
          <w:szCs w:val="18"/>
        </w:rPr>
      </w:pPr>
      <w:r w:rsidRPr="003266DA">
        <w:rPr>
          <w:sz w:val="22"/>
          <w:szCs w:val="18"/>
        </w:rPr>
        <w:lastRenderedPageBreak/>
        <w:t>Средние тепловые характеристики активной зоны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25"/>
        <w:gridCol w:w="2120"/>
      </w:tblGrid>
      <w:tr w:rsidR="003266DA" w14:paraId="5878F5A1" w14:textId="77777777" w:rsidTr="003266DA">
        <w:trPr>
          <w:trHeight w:val="675"/>
        </w:trPr>
        <w:tc>
          <w:tcPr>
            <w:tcW w:w="7225" w:type="dxa"/>
            <w:vAlign w:val="center"/>
          </w:tcPr>
          <w:p w14:paraId="5D44AA90" w14:textId="4FC1F665" w:rsidR="003266DA" w:rsidRDefault="003266DA" w:rsidP="003266DA">
            <w:pPr>
              <w:pStyle w:val="Head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Характеристика</w:t>
            </w:r>
          </w:p>
        </w:tc>
        <w:tc>
          <w:tcPr>
            <w:tcW w:w="2120" w:type="dxa"/>
            <w:vAlign w:val="center"/>
          </w:tcPr>
          <w:p w14:paraId="2E504522" w14:textId="2E0F86E5" w:rsidR="003266DA" w:rsidRDefault="003266DA" w:rsidP="003266DA">
            <w:pPr>
              <w:pStyle w:val="Head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Значение </w:t>
            </w:r>
            <w:r>
              <w:rPr>
                <w:sz w:val="22"/>
                <w:szCs w:val="18"/>
              </w:rPr>
              <w:br/>
              <w:t>характеристики</w:t>
            </w:r>
          </w:p>
        </w:tc>
      </w:tr>
      <w:tr w:rsidR="003266DA" w14:paraId="3376DEDC" w14:textId="77777777" w:rsidTr="003266DA">
        <w:tc>
          <w:tcPr>
            <w:tcW w:w="7225" w:type="dxa"/>
            <w:vAlign w:val="center"/>
          </w:tcPr>
          <w:p w14:paraId="3373F7E2" w14:textId="0CD9016F" w:rsidR="003266DA" w:rsidRDefault="003266DA" w:rsidP="003266DA">
            <w:pPr>
              <w:pStyle w:val="Head"/>
              <w:jc w:val="left"/>
              <w:rPr>
                <w:sz w:val="22"/>
                <w:szCs w:val="18"/>
              </w:rPr>
            </w:pPr>
            <w:r w:rsidRPr="003266DA">
              <w:rPr>
                <w:sz w:val="22"/>
                <w:szCs w:val="18"/>
              </w:rPr>
              <w:t xml:space="preserve">Тепловая мощность реактора </w:t>
            </w:r>
            <w:proofErr w:type="spellStart"/>
            <w:r w:rsidRPr="003266DA">
              <w:rPr>
                <w:sz w:val="22"/>
                <w:szCs w:val="18"/>
              </w:rPr>
              <w:t>Q</w:t>
            </w:r>
            <w:r>
              <w:rPr>
                <w:sz w:val="22"/>
                <w:szCs w:val="18"/>
                <w:vertAlign w:val="subscript"/>
              </w:rPr>
              <w:t>р</w:t>
            </w:r>
            <w:proofErr w:type="spellEnd"/>
            <w:r w:rsidRPr="003266DA">
              <w:rPr>
                <w:sz w:val="22"/>
                <w:szCs w:val="18"/>
              </w:rPr>
              <w:t>, МВт</w:t>
            </w:r>
          </w:p>
        </w:tc>
        <w:tc>
          <w:tcPr>
            <w:tcW w:w="2120" w:type="dxa"/>
            <w:vAlign w:val="center"/>
          </w:tcPr>
          <w:p w14:paraId="02F95D24" w14:textId="14B51C9A" w:rsidR="003266DA" w:rsidRPr="007A29E2" w:rsidRDefault="003266DA" w:rsidP="003266DA">
            <w:pPr>
              <w:pStyle w:val="Head"/>
              <w:rPr>
                <w:sz w:val="22"/>
                <w:szCs w:val="18"/>
                <w:lang w:val="en-US"/>
              </w:rPr>
            </w:pPr>
            <w:r w:rsidRPr="00915A07">
              <w:rPr>
                <w:sz w:val="22"/>
                <w:szCs w:val="18"/>
                <w:highlight w:val="darkCyan"/>
              </w:rPr>
              <w:t>1</w:t>
            </w:r>
            <w:r w:rsidR="007A29E2" w:rsidRPr="00915A07">
              <w:rPr>
                <w:sz w:val="22"/>
                <w:szCs w:val="18"/>
                <w:highlight w:val="darkCyan"/>
                <w:lang w:val="en-US"/>
              </w:rPr>
              <w:t>90</w:t>
            </w:r>
          </w:p>
        </w:tc>
      </w:tr>
      <w:tr w:rsidR="003266DA" w14:paraId="5477C45F" w14:textId="77777777" w:rsidTr="003266DA">
        <w:tc>
          <w:tcPr>
            <w:tcW w:w="7225" w:type="dxa"/>
            <w:vAlign w:val="center"/>
          </w:tcPr>
          <w:p w14:paraId="72505AEA" w14:textId="76C44DEF" w:rsidR="003266DA" w:rsidRPr="00915A07" w:rsidRDefault="00915A07" w:rsidP="003266DA">
            <w:pPr>
              <w:pStyle w:val="Head"/>
              <w:jc w:val="left"/>
              <w:rPr>
                <w:sz w:val="22"/>
              </w:rPr>
            </w:pPr>
            <w:r w:rsidRPr="00915A07">
              <w:rPr>
                <w:sz w:val="22"/>
              </w:rPr>
              <w:t xml:space="preserve">Удельная </w:t>
            </w:r>
            <w:proofErr w:type="spellStart"/>
            <w:r w:rsidRPr="00915A07">
              <w:rPr>
                <w:sz w:val="22"/>
              </w:rPr>
              <w:t>энергонапряженность</w:t>
            </w:r>
            <w:proofErr w:type="spellEnd"/>
            <w:r w:rsidRPr="00915A07">
              <w:rPr>
                <w:sz w:val="22"/>
              </w:rPr>
              <w:t xml:space="preserve"> активной зоны q</w:t>
            </w:r>
            <w:r>
              <w:rPr>
                <w:sz w:val="22"/>
                <w:vertAlign w:val="subscript"/>
                <w:lang w:val="en-US"/>
              </w:rPr>
              <w:t>v</w:t>
            </w:r>
            <w:r w:rsidRPr="00915A07">
              <w:rPr>
                <w:sz w:val="22"/>
              </w:rPr>
              <w:t>, МВт/м</w:t>
            </w:r>
            <w:r w:rsidRPr="00915A07">
              <w:rPr>
                <w:sz w:val="22"/>
                <w:vertAlign w:val="superscript"/>
              </w:rPr>
              <w:t>3</w:t>
            </w:r>
          </w:p>
        </w:tc>
        <w:tc>
          <w:tcPr>
            <w:tcW w:w="2120" w:type="dxa"/>
            <w:vAlign w:val="center"/>
          </w:tcPr>
          <w:p w14:paraId="0FBCAE4F" w14:textId="1CF52B97" w:rsidR="003266DA" w:rsidRPr="00915A07" w:rsidRDefault="00915A07" w:rsidP="003266DA">
            <w:pPr>
              <w:pStyle w:val="Head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>145</w:t>
            </w:r>
          </w:p>
        </w:tc>
      </w:tr>
      <w:tr w:rsidR="003266DA" w14:paraId="446FAFD6" w14:textId="77777777" w:rsidTr="003266DA">
        <w:tc>
          <w:tcPr>
            <w:tcW w:w="7225" w:type="dxa"/>
            <w:vAlign w:val="center"/>
          </w:tcPr>
          <w:p w14:paraId="11B548C8" w14:textId="64414C86" w:rsidR="003266DA" w:rsidRPr="00915A07" w:rsidRDefault="00915A07" w:rsidP="00915A07">
            <w:pPr>
              <w:pStyle w:val="Head"/>
              <w:jc w:val="both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Средняя тепловая мощность ТВС </w:t>
            </w:r>
            <w:r>
              <w:rPr>
                <w:sz w:val="22"/>
                <w:szCs w:val="18"/>
                <w:lang w:val="en-US"/>
              </w:rPr>
              <w:t>Q</w:t>
            </w:r>
            <w:r>
              <w:rPr>
                <w:sz w:val="22"/>
                <w:szCs w:val="18"/>
                <w:vertAlign w:val="subscript"/>
              </w:rPr>
              <w:t>ТВС</w:t>
            </w:r>
            <w:r>
              <w:rPr>
                <w:sz w:val="22"/>
                <w:szCs w:val="18"/>
              </w:rPr>
              <w:t>, МВт</w:t>
            </w:r>
          </w:p>
        </w:tc>
        <w:tc>
          <w:tcPr>
            <w:tcW w:w="2120" w:type="dxa"/>
            <w:vAlign w:val="center"/>
          </w:tcPr>
          <w:p w14:paraId="72B5D315" w14:textId="24BA7080" w:rsidR="003266DA" w:rsidRPr="00DE44AC" w:rsidRDefault="00DE44AC" w:rsidP="003266DA">
            <w:pPr>
              <w:pStyle w:val="Head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>1,4</w:t>
            </w:r>
          </w:p>
        </w:tc>
      </w:tr>
      <w:tr w:rsidR="003266DA" w14:paraId="5794654A" w14:textId="77777777" w:rsidTr="003266DA">
        <w:tc>
          <w:tcPr>
            <w:tcW w:w="7225" w:type="dxa"/>
            <w:vAlign w:val="center"/>
          </w:tcPr>
          <w:p w14:paraId="0BB96B1A" w14:textId="48AD0D42" w:rsidR="003266DA" w:rsidRPr="00915A07" w:rsidRDefault="00915A07" w:rsidP="003266DA">
            <w:pPr>
              <w:pStyle w:val="Head"/>
              <w:jc w:val="left"/>
              <w:rPr>
                <w:sz w:val="22"/>
              </w:rPr>
            </w:pPr>
            <w:r w:rsidRPr="00915A07">
              <w:rPr>
                <w:sz w:val="22"/>
              </w:rPr>
              <w:t>С</w:t>
            </w:r>
            <w:r w:rsidRPr="00915A07">
              <w:rPr>
                <w:sz w:val="22"/>
              </w:rPr>
              <w:t>редний линейный тепловой поток от твэлов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q</w:t>
            </w:r>
            <w:r>
              <w:rPr>
                <w:sz w:val="22"/>
                <w:vertAlign w:val="subscript"/>
                <w:lang w:val="en-US"/>
              </w:rPr>
              <w:t>l</w:t>
            </w:r>
            <w:proofErr w:type="spellEnd"/>
            <w:r>
              <w:rPr>
                <w:sz w:val="22"/>
                <w:vertAlign w:val="subscript"/>
              </w:rPr>
              <w:t>ср</w:t>
            </w:r>
            <w:r>
              <w:rPr>
                <w:sz w:val="22"/>
              </w:rPr>
              <w:t>, Вт/см</w:t>
            </w:r>
          </w:p>
        </w:tc>
        <w:tc>
          <w:tcPr>
            <w:tcW w:w="2120" w:type="dxa"/>
            <w:vAlign w:val="center"/>
          </w:tcPr>
          <w:p w14:paraId="634E8D6C" w14:textId="153CA169" w:rsidR="003266DA" w:rsidRPr="00DE44AC" w:rsidRDefault="00DE44AC" w:rsidP="003266DA">
            <w:pPr>
              <w:pStyle w:val="Head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>15</w:t>
            </w:r>
            <w:r w:rsidR="007178D0">
              <w:rPr>
                <w:sz w:val="22"/>
                <w:szCs w:val="18"/>
                <w:lang w:val="en-US"/>
              </w:rPr>
              <w:t>6</w:t>
            </w:r>
          </w:p>
        </w:tc>
      </w:tr>
      <w:tr w:rsidR="003266DA" w14:paraId="47759D59" w14:textId="77777777" w:rsidTr="003266DA">
        <w:tc>
          <w:tcPr>
            <w:tcW w:w="7225" w:type="dxa"/>
            <w:vAlign w:val="center"/>
          </w:tcPr>
          <w:p w14:paraId="72FEA7CA" w14:textId="6F2D6FA2" w:rsidR="00DE44AC" w:rsidRPr="00DE44AC" w:rsidRDefault="00DE44AC" w:rsidP="003266DA">
            <w:pPr>
              <w:pStyle w:val="Head"/>
              <w:jc w:val="left"/>
              <w:rPr>
                <w:sz w:val="22"/>
                <w:vertAlign w:val="superscript"/>
              </w:rPr>
            </w:pPr>
            <w:r>
              <w:rPr>
                <w:sz w:val="22"/>
              </w:rPr>
              <w:t>С</w:t>
            </w:r>
            <w:r w:rsidRPr="00DE44AC">
              <w:rPr>
                <w:sz w:val="22"/>
              </w:rPr>
              <w:t xml:space="preserve">редняя плотность теплового потока </w:t>
            </w:r>
            <w:r>
              <w:rPr>
                <w:sz w:val="22"/>
                <w:lang w:val="en-US"/>
              </w:rPr>
              <w:t>q</w:t>
            </w:r>
            <w:proofErr w:type="gramStart"/>
            <w:r>
              <w:rPr>
                <w:sz w:val="22"/>
                <w:vertAlign w:val="subscript"/>
              </w:rPr>
              <w:t>ср</w:t>
            </w:r>
            <w:r>
              <w:rPr>
                <w:sz w:val="22"/>
                <w:vertAlign w:val="subscript"/>
              </w:rPr>
              <w:t xml:space="preserve">,  </w:t>
            </w:r>
            <w:r>
              <w:rPr>
                <w:sz w:val="22"/>
              </w:rPr>
              <w:t>МВт</w:t>
            </w:r>
            <w:proofErr w:type="gramEnd"/>
            <w:r>
              <w:rPr>
                <w:sz w:val="22"/>
              </w:rPr>
              <w:t>/м</w:t>
            </w:r>
            <w:r>
              <w:rPr>
                <w:sz w:val="22"/>
                <w:vertAlign w:val="superscript"/>
              </w:rPr>
              <w:t>2</w:t>
            </w:r>
          </w:p>
        </w:tc>
        <w:tc>
          <w:tcPr>
            <w:tcW w:w="2120" w:type="dxa"/>
            <w:vAlign w:val="center"/>
          </w:tcPr>
          <w:p w14:paraId="2E77DD68" w14:textId="6FFBB4FB" w:rsidR="003266DA" w:rsidRPr="007178D0" w:rsidRDefault="007178D0" w:rsidP="003266DA">
            <w:pPr>
              <w:pStyle w:val="Head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  <w:lang w:val="en-US"/>
              </w:rPr>
              <w:t>0,719</w:t>
            </w:r>
          </w:p>
        </w:tc>
      </w:tr>
    </w:tbl>
    <w:p w14:paraId="21F24AEE" w14:textId="77777777" w:rsidR="003266DA" w:rsidRPr="00DE44AC" w:rsidRDefault="003266DA" w:rsidP="003266DA">
      <w:pPr>
        <w:pStyle w:val="Head"/>
        <w:rPr>
          <w:sz w:val="22"/>
          <w:szCs w:val="18"/>
          <w:lang w:val="en-US"/>
        </w:rPr>
      </w:pPr>
    </w:p>
    <w:p w14:paraId="6DCE9466" w14:textId="77777777" w:rsidR="00766B6A" w:rsidRDefault="00766B6A">
      <w:pPr>
        <w:pStyle w:val="Head"/>
        <w:jc w:val="left"/>
      </w:pPr>
    </w:p>
    <w:p w14:paraId="4D926FC2" w14:textId="6B24771D" w:rsidR="00766B6A" w:rsidRPr="004870E3" w:rsidRDefault="004870E3">
      <w:pPr>
        <w:pStyle w:val="Head"/>
        <w:jc w:val="left"/>
        <w:rPr>
          <w:sz w:val="24"/>
          <w:szCs w:val="20"/>
          <w:u w:val="single"/>
        </w:rPr>
      </w:pPr>
      <w:r w:rsidRPr="004870E3">
        <w:rPr>
          <w:sz w:val="24"/>
          <w:szCs w:val="20"/>
          <w:u w:val="single"/>
        </w:rPr>
        <w:t xml:space="preserve">7. Расчет распределение температур по высоте ТВС с максимальным энерговыделением </w:t>
      </w:r>
    </w:p>
    <w:p w14:paraId="70FA82E0" w14:textId="549C0FE4" w:rsidR="004870E3" w:rsidRDefault="00C8433D" w:rsidP="00C8433D">
      <w:pPr>
        <w:pStyle w:val="Head"/>
        <w:ind w:firstLine="708"/>
        <w:jc w:val="left"/>
        <w:rPr>
          <w:sz w:val="22"/>
          <w:szCs w:val="18"/>
        </w:rPr>
      </w:pPr>
      <w:r w:rsidRPr="00C8433D">
        <w:rPr>
          <w:sz w:val="22"/>
          <w:szCs w:val="18"/>
        </w:rPr>
        <w:t>Изменение плотности теплового потока на поверхности максимально нагруженного (цен трального) твэла по координате z</w:t>
      </w:r>
      <w:r>
        <w:rPr>
          <w:sz w:val="22"/>
          <w:szCs w:val="18"/>
        </w:rPr>
        <w:t xml:space="preserve"> определяется как:</w:t>
      </w:r>
    </w:p>
    <w:p w14:paraId="021A7EA4" w14:textId="0C9295A3" w:rsidR="00C8433D" w:rsidRDefault="00C8433D" w:rsidP="00C8433D">
      <w:pPr>
        <w:pStyle w:val="Head"/>
        <w:ind w:firstLine="708"/>
        <w:rPr>
          <w:sz w:val="22"/>
          <w:szCs w:val="18"/>
        </w:rPr>
      </w:pPr>
      <m:oMath>
        <m:r>
          <w:rPr>
            <w:rFonts w:ascii="Cambria Math" w:hAnsi="Cambria Math"/>
            <w:sz w:val="22"/>
            <w:szCs w:val="18"/>
          </w:rPr>
          <m:t>q</m:t>
        </m:r>
        <m:d>
          <m:dPr>
            <m:ctrlPr>
              <w:rPr>
                <w:rFonts w:ascii="Cambria Math" w:hAnsi="Cambria Math"/>
                <w:i/>
                <w:sz w:val="22"/>
                <w:szCs w:val="18"/>
              </w:rPr>
            </m:ctrlPr>
          </m:dPr>
          <m:e>
            <m:r>
              <w:rPr>
                <w:rFonts w:ascii="Cambria Math" w:hAnsi="Cambria Math"/>
                <w:sz w:val="22"/>
                <w:szCs w:val="18"/>
              </w:rPr>
              <m:t>z</m:t>
            </m:r>
          </m:e>
        </m:d>
        <m:r>
          <w:rPr>
            <w:rFonts w:ascii="Cambria Math" w:hAnsi="Cambria Math"/>
            <w:sz w:val="22"/>
            <w:szCs w:val="1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2"/>
                <w:szCs w:val="18"/>
              </w:rPr>
            </m:ctrlPr>
          </m:sSubPr>
          <m:e>
            <m:r>
              <w:rPr>
                <w:rFonts w:ascii="Cambria Math" w:hAnsi="Cambria Math"/>
                <w:sz w:val="22"/>
                <w:szCs w:val="18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18"/>
              </w:rPr>
              <m:t>max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18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1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2"/>
                    <w:szCs w:val="18"/>
                  </w:rPr>
                  <m:t>2</m:t>
                </m:r>
              </m:den>
            </m:f>
            <m:r>
              <w:rPr>
                <w:rFonts w:ascii="Cambria Math" w:hAnsi="Cambria Math"/>
                <w:sz w:val="22"/>
                <w:szCs w:val="18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1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18"/>
                          </w:rPr>
                          <m:t>а.з.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18"/>
                      </w:rPr>
                      <m:t>- 2z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1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18"/>
                          </w:rPr>
                          <m:t>а.з.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18"/>
                      </w:rPr>
                      <m:t xml:space="preserve">+2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18"/>
                          </w:rPr>
                          <m:t>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18"/>
                          </w:rPr>
                          <m:t>z</m:t>
                        </m:r>
                      </m:sub>
                    </m:sSub>
                  </m:den>
                </m:f>
              </m:e>
            </m:d>
          </m:e>
        </m:d>
      </m:oMath>
      <w:r>
        <w:rPr>
          <w:sz w:val="22"/>
          <w:szCs w:val="18"/>
        </w:rPr>
        <w:t>,</w:t>
      </w:r>
    </w:p>
    <w:p w14:paraId="6E834DAD" w14:textId="6C5E1987" w:rsidR="00C8433D" w:rsidRPr="00B46F9A" w:rsidRDefault="00C8433D" w:rsidP="00C8433D">
      <w:pPr>
        <w:pStyle w:val="Head"/>
        <w:ind w:firstLine="708"/>
        <w:jc w:val="left"/>
        <w:rPr>
          <w:sz w:val="22"/>
          <w:szCs w:val="18"/>
        </w:rPr>
      </w:pPr>
      <w:r>
        <w:rPr>
          <w:sz w:val="22"/>
          <w:szCs w:val="1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18"/>
              </w:rPr>
            </m:ctrlPr>
          </m:sSubPr>
          <m:e>
            <m:r>
              <w:rPr>
                <w:rFonts w:ascii="Cambria Math" w:hAnsi="Cambria Math"/>
                <w:sz w:val="22"/>
                <w:szCs w:val="18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18"/>
              </w:rPr>
              <m:t>max</m:t>
            </m:r>
          </m:sub>
        </m:sSub>
        <m:r>
          <w:rPr>
            <w:rFonts w:ascii="Cambria Math" w:hAnsi="Cambria Math"/>
            <w:sz w:val="22"/>
            <w:szCs w:val="1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2"/>
                <w:szCs w:val="18"/>
              </w:rPr>
            </m:ctrlPr>
          </m:sSubPr>
          <m:e>
            <m:r>
              <w:rPr>
                <w:rFonts w:ascii="Cambria Math" w:hAnsi="Cambria Math"/>
                <w:sz w:val="22"/>
                <w:szCs w:val="1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2"/>
                <w:szCs w:val="18"/>
              </w:rPr>
              <m:t>v</m:t>
            </m:r>
          </m:sub>
        </m:sSub>
        <m:r>
          <w:rPr>
            <w:rFonts w:ascii="Cambria Math" w:hAnsi="Cambria Math"/>
            <w:sz w:val="22"/>
            <w:szCs w:val="1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2"/>
                <w:szCs w:val="18"/>
              </w:rPr>
            </m:ctrlPr>
          </m:sSubPr>
          <m:e>
            <m:r>
              <w:rPr>
                <w:rFonts w:ascii="Cambria Math" w:hAnsi="Cambria Math"/>
                <w:sz w:val="22"/>
                <w:szCs w:val="18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18"/>
              </w:rPr>
              <m:t>ср</m:t>
            </m:r>
          </m:sub>
        </m:sSub>
      </m:oMath>
      <w:r w:rsidR="00B46F9A">
        <w:rPr>
          <w:sz w:val="22"/>
          <w:szCs w:val="1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18"/>
              </w:rPr>
            </m:ctrlPr>
          </m:sSubPr>
          <m:e>
            <m:r>
              <w:rPr>
                <w:rFonts w:ascii="Cambria Math" w:hAnsi="Cambria Math"/>
                <w:sz w:val="22"/>
                <w:szCs w:val="1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2"/>
                <w:szCs w:val="18"/>
              </w:rPr>
              <m:t>v</m:t>
            </m:r>
          </m:sub>
        </m:sSub>
        <m:r>
          <w:rPr>
            <w:rFonts w:ascii="Cambria Math" w:hAnsi="Cambria Math"/>
            <w:sz w:val="22"/>
            <w:szCs w:val="1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2"/>
                <w:szCs w:val="18"/>
              </w:rPr>
            </m:ctrlPr>
          </m:sSubPr>
          <m:e>
            <m:r>
              <w:rPr>
                <w:rFonts w:ascii="Cambria Math" w:hAnsi="Cambria Math"/>
                <w:sz w:val="22"/>
                <w:szCs w:val="1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2"/>
                <w:szCs w:val="18"/>
              </w:rPr>
              <m:t>z</m:t>
            </m:r>
          </m:sub>
        </m:sSub>
        <m:r>
          <w:rPr>
            <w:rFonts w:ascii="Cambria Math" w:hAnsi="Cambria Math"/>
            <w:sz w:val="22"/>
            <w:szCs w:val="1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2"/>
                <w:szCs w:val="18"/>
              </w:rPr>
            </m:ctrlPr>
          </m:sSubPr>
          <m:e>
            <m:r>
              <w:rPr>
                <w:rFonts w:ascii="Cambria Math" w:hAnsi="Cambria Math"/>
                <w:sz w:val="22"/>
                <w:szCs w:val="1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2"/>
                <w:szCs w:val="18"/>
              </w:rPr>
              <m:t>r</m:t>
            </m:r>
          </m:sub>
        </m:sSub>
      </m:oMath>
      <w:r w:rsidR="00B46F9A" w:rsidRPr="00B46F9A">
        <w:rPr>
          <w:sz w:val="22"/>
          <w:szCs w:val="18"/>
        </w:rPr>
        <w:t>.</w:t>
      </w:r>
    </w:p>
    <w:p w14:paraId="0772F629" w14:textId="260BAF0C" w:rsidR="00766B6A" w:rsidRPr="00B46F9A" w:rsidRDefault="00B46F9A">
      <w:pPr>
        <w:pStyle w:val="Head"/>
        <w:jc w:val="left"/>
      </w:pPr>
      <w: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z</m:t>
            </m:r>
          </m:sub>
        </m:sSub>
        <m:r>
          <w:rPr>
            <w:rFonts w:ascii="Cambria Math" w:hAnsi="Cambria Math"/>
            <w:sz w:val="20"/>
            <w:szCs w:val="20"/>
          </w:rPr>
          <m:t>=1,</m:t>
        </m:r>
        <m:r>
          <w:rPr>
            <w:rFonts w:ascii="Cambria Math" w:hAnsi="Cambria Math"/>
            <w:sz w:val="20"/>
            <w:szCs w:val="20"/>
          </w:rPr>
          <m:t>36 и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</m:t>
            </m:r>
          </m:sub>
        </m:sSub>
        <m:r>
          <w:rPr>
            <w:rFonts w:ascii="Cambria Math" w:hAnsi="Cambria Math"/>
            <w:sz w:val="20"/>
            <w:szCs w:val="20"/>
          </w:rPr>
          <m:t>=1,42</m:t>
        </m:r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Pr="00B46F9A">
        <w:rPr>
          <w:sz w:val="22"/>
          <w:szCs w:val="18"/>
        </w:rPr>
        <w:t xml:space="preserve">— </w:t>
      </w:r>
      <w:r>
        <w:rPr>
          <w:sz w:val="22"/>
          <w:szCs w:val="18"/>
        </w:rPr>
        <w:t xml:space="preserve">предварительно заданные на этапе теплового расчета коэффициенты неравномерности,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z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 =0,126 </m:t>
        </m:r>
        <m:r>
          <w:rPr>
            <w:rFonts w:ascii="Cambria Math" w:hAnsi="Cambria Math"/>
            <w:sz w:val="20"/>
            <w:szCs w:val="20"/>
          </w:rPr>
          <m:t xml:space="preserve"> </m:t>
        </m:r>
      </m:oMath>
      <w:r>
        <w:rPr>
          <w:sz w:val="20"/>
          <w:szCs w:val="20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r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 =0,272</m:t>
        </m:r>
      </m:oMath>
      <w:r w:rsidRPr="00B46F9A">
        <w:rPr>
          <w:sz w:val="20"/>
          <w:szCs w:val="20"/>
        </w:rPr>
        <w:t xml:space="preserve"> — </w:t>
      </w:r>
      <w:r>
        <w:rPr>
          <w:sz w:val="20"/>
          <w:szCs w:val="20"/>
        </w:rPr>
        <w:t>эффективные добавки, определяемые соотношениями (*) и (**).</w:t>
      </w:r>
    </w:p>
    <w:p w14:paraId="020F733A" w14:textId="68E09188" w:rsidR="00766B6A" w:rsidRDefault="00B46F9A">
      <w:pPr>
        <w:pStyle w:val="Head"/>
        <w:jc w:val="left"/>
      </w:pPr>
      <w:r w:rsidRPr="00C8433D">
        <w:drawing>
          <wp:anchor distT="0" distB="0" distL="114300" distR="114300" simplePos="0" relativeHeight="251659264" behindDoc="1" locked="0" layoutInCell="1" allowOverlap="1" wp14:anchorId="416CDDAF" wp14:editId="14F37362">
            <wp:simplePos x="0" y="0"/>
            <wp:positionH relativeFrom="margin">
              <wp:align>center</wp:align>
            </wp:positionH>
            <wp:positionV relativeFrom="page">
              <wp:posOffset>5222240</wp:posOffset>
            </wp:positionV>
            <wp:extent cx="3664585" cy="2262505"/>
            <wp:effectExtent l="0" t="0" r="0" b="444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FFA97" w14:textId="5CBB39C4" w:rsidR="00766B6A" w:rsidRDefault="00766B6A">
      <w:pPr>
        <w:pStyle w:val="Head"/>
        <w:jc w:val="left"/>
      </w:pPr>
    </w:p>
    <w:p w14:paraId="783CCA71" w14:textId="13A07A58" w:rsidR="00766B6A" w:rsidRDefault="00766B6A">
      <w:pPr>
        <w:pStyle w:val="Head"/>
        <w:jc w:val="left"/>
      </w:pPr>
    </w:p>
    <w:p w14:paraId="41CDA735" w14:textId="77777777" w:rsidR="00586B53" w:rsidRDefault="00586B53">
      <w:pPr>
        <w:pStyle w:val="Head"/>
        <w:jc w:val="left"/>
      </w:pPr>
    </w:p>
    <w:p w14:paraId="1CCE8790" w14:textId="77777777" w:rsidR="00586B53" w:rsidRDefault="00586B53">
      <w:pPr>
        <w:pStyle w:val="Head"/>
        <w:jc w:val="left"/>
      </w:pPr>
    </w:p>
    <w:p w14:paraId="5D46C933" w14:textId="77777777" w:rsidR="00586B53" w:rsidRDefault="00586B53">
      <w:pPr>
        <w:pStyle w:val="Head"/>
        <w:jc w:val="left"/>
      </w:pPr>
    </w:p>
    <w:p w14:paraId="7691ECC5" w14:textId="77777777" w:rsidR="00586B53" w:rsidRDefault="00586B53">
      <w:pPr>
        <w:pStyle w:val="Head"/>
        <w:jc w:val="left"/>
      </w:pPr>
    </w:p>
    <w:p w14:paraId="2DD05ADB" w14:textId="5E413A06" w:rsidR="00586B53" w:rsidRPr="00463C28" w:rsidRDefault="00463C28" w:rsidP="00463C28">
      <w:pPr>
        <w:pStyle w:val="Head"/>
        <w:rPr>
          <w:sz w:val="18"/>
          <w:szCs w:val="18"/>
        </w:rPr>
      </w:pPr>
      <w:r>
        <w:rPr>
          <w:sz w:val="18"/>
          <w:szCs w:val="18"/>
        </w:rPr>
        <w:br/>
        <w:t xml:space="preserve">Рис. * </w:t>
      </w:r>
      <w:r w:rsidRPr="00463C28">
        <w:rPr>
          <w:sz w:val="18"/>
          <w:szCs w:val="18"/>
        </w:rPr>
        <w:t xml:space="preserve">Изменение плотности теплового потока на поверхности </w:t>
      </w:r>
      <w:r>
        <w:rPr>
          <w:sz w:val="18"/>
          <w:szCs w:val="18"/>
        </w:rPr>
        <w:br/>
      </w:r>
      <w:r w:rsidRPr="00463C28">
        <w:rPr>
          <w:sz w:val="18"/>
          <w:szCs w:val="18"/>
        </w:rPr>
        <w:t>центрального максимально нагруженного твэла по вы соте ТВСМ</w:t>
      </w:r>
    </w:p>
    <w:p w14:paraId="2E6979EA" w14:textId="0908FAB6" w:rsidR="00586B53" w:rsidRPr="002426B1" w:rsidRDefault="002426B1">
      <w:pPr>
        <w:pStyle w:val="Head"/>
        <w:jc w:val="left"/>
        <w:rPr>
          <w:sz w:val="22"/>
        </w:rPr>
      </w:pPr>
      <w:r w:rsidRPr="002426B1">
        <w:rPr>
          <w:sz w:val="22"/>
        </w:rPr>
        <w:t>Распределения температур оболочек твэлов и топлива по высоте ТВСМ рассчитываются по формулам (</w:t>
      </w:r>
      <w:r w:rsidRPr="002426B1">
        <w:rPr>
          <w:sz w:val="22"/>
        </w:rPr>
        <w:t>*</w:t>
      </w:r>
      <w:r w:rsidRPr="002426B1">
        <w:rPr>
          <w:sz w:val="22"/>
        </w:rPr>
        <w:t>) – (</w:t>
      </w:r>
      <w:r w:rsidRPr="002426B1">
        <w:rPr>
          <w:sz w:val="22"/>
        </w:rPr>
        <w:t>**</w:t>
      </w:r>
      <w:proofErr w:type="gramStart"/>
      <w:r w:rsidRPr="002426B1">
        <w:rPr>
          <w:sz w:val="22"/>
        </w:rPr>
        <w:t>) .</w:t>
      </w:r>
      <w:proofErr w:type="gramEnd"/>
      <w:r w:rsidRPr="002426B1">
        <w:rPr>
          <w:sz w:val="22"/>
        </w:rPr>
        <w:t xml:space="preserve"> Результаты таких расчетов при </w:t>
      </w:r>
      <w:r w:rsidRPr="002426B1">
        <w:rPr>
          <w:sz w:val="22"/>
        </w:rPr>
        <w:sym w:font="Symbol" w:char="F06C"/>
      </w:r>
      <w:r w:rsidRPr="002426B1">
        <w:rPr>
          <w:sz w:val="22"/>
          <w:vertAlign w:val="subscript"/>
        </w:rPr>
        <w:t>об</w:t>
      </w:r>
      <w:r w:rsidRPr="002426B1">
        <w:rPr>
          <w:sz w:val="22"/>
        </w:rPr>
        <w:t xml:space="preserve"> = 18 Вт/(м</w:t>
      </w:r>
      <w:r w:rsidRPr="002426B1">
        <w:rPr>
          <w:sz w:val="22"/>
        </w:rPr>
        <w:sym w:font="Symbol" w:char="F0D7"/>
      </w:r>
      <w:r w:rsidRPr="002426B1">
        <w:rPr>
          <w:sz w:val="22"/>
        </w:rPr>
        <w:t xml:space="preserve">К) и </w:t>
      </w:r>
      <w:r w:rsidRPr="002426B1">
        <w:rPr>
          <w:sz w:val="22"/>
        </w:rPr>
        <w:sym w:font="Symbol" w:char="F06C"/>
      </w:r>
      <w:r w:rsidRPr="002426B1">
        <w:rPr>
          <w:sz w:val="22"/>
          <w:vertAlign w:val="subscript"/>
        </w:rPr>
        <w:t>т</w:t>
      </w:r>
      <w:r w:rsidRPr="002426B1">
        <w:rPr>
          <w:sz w:val="22"/>
        </w:rPr>
        <w:t xml:space="preserve"> = 35 Вт</w:t>
      </w:r>
      <w:proofErr w:type="gramStart"/>
      <w:r w:rsidRPr="002426B1">
        <w:rPr>
          <w:sz w:val="22"/>
        </w:rPr>
        <w:t>/( м</w:t>
      </w:r>
      <w:proofErr w:type="gramEnd"/>
      <w:r w:rsidRPr="002426B1">
        <w:rPr>
          <w:sz w:val="22"/>
        </w:rPr>
        <w:sym w:font="Symbol" w:char="F0D7"/>
      </w:r>
      <w:r w:rsidRPr="002426B1">
        <w:rPr>
          <w:sz w:val="22"/>
        </w:rPr>
        <w:t>К) приведены на рис.</w:t>
      </w:r>
      <w:r w:rsidRPr="002426B1">
        <w:rPr>
          <w:sz w:val="22"/>
        </w:rPr>
        <w:t xml:space="preserve"> * </w:t>
      </w:r>
      <w:r w:rsidRPr="002426B1">
        <w:rPr>
          <w:sz w:val="22"/>
        </w:rPr>
        <w:t>.</w:t>
      </w:r>
    </w:p>
    <w:p w14:paraId="2E7379A2" w14:textId="77777777" w:rsidR="00586B53" w:rsidRPr="00586B53" w:rsidRDefault="00586B53">
      <w:pPr>
        <w:pStyle w:val="Head"/>
        <w:jc w:val="left"/>
      </w:pPr>
    </w:p>
    <w:p w14:paraId="0105DF86" w14:textId="77777777" w:rsidR="00A54430" w:rsidRPr="002426B1" w:rsidRDefault="00A54430">
      <w:pPr>
        <w:pStyle w:val="Head"/>
      </w:pPr>
    </w:p>
    <w:p w14:paraId="5973397C" w14:textId="0B2B05EC" w:rsidR="003718BE" w:rsidRDefault="003718BE">
      <w:pPr>
        <w:pStyle w:val="Head"/>
      </w:pPr>
    </w:p>
    <w:p w14:paraId="0C8EE19D" w14:textId="60720452" w:rsidR="008C4235" w:rsidRDefault="008C4235">
      <w:pPr>
        <w:pStyle w:val="Head"/>
      </w:pPr>
    </w:p>
    <w:p w14:paraId="111CB826" w14:textId="191AB460" w:rsidR="008C4235" w:rsidRDefault="002426B1">
      <w:pPr>
        <w:pStyle w:val="Head"/>
      </w:pPr>
      <w:r w:rsidRPr="002426B1">
        <w:drawing>
          <wp:inline distT="0" distB="0" distL="0" distR="0" wp14:anchorId="30867D6D" wp14:editId="3839CC28">
            <wp:extent cx="4025560" cy="2395112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1210" cy="24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0180" w14:textId="4B90F16D" w:rsidR="002426B1" w:rsidRPr="002426B1" w:rsidRDefault="002426B1">
      <w:pPr>
        <w:pStyle w:val="Head"/>
        <w:rPr>
          <w:sz w:val="22"/>
          <w:szCs w:val="18"/>
        </w:rPr>
      </w:pPr>
      <w:r>
        <w:rPr>
          <w:sz w:val="22"/>
          <w:szCs w:val="18"/>
        </w:rPr>
        <w:t xml:space="preserve">Рис. 1 Распределение температур теплоносителя, оболочки твэла т топлива по высоте ТВСМ </w:t>
      </w:r>
    </w:p>
    <w:p w14:paraId="37B6B9CD" w14:textId="7802BFAA" w:rsidR="002426B1" w:rsidRDefault="002426B1">
      <w:pPr>
        <w:pStyle w:val="Head"/>
      </w:pPr>
    </w:p>
    <w:p w14:paraId="1C7FE6EE" w14:textId="71CAE9D6" w:rsidR="002426B1" w:rsidRDefault="002426B1">
      <w:pPr>
        <w:pStyle w:val="Head"/>
      </w:pPr>
    </w:p>
    <w:p w14:paraId="1079AB7C" w14:textId="26B46786" w:rsidR="002426B1" w:rsidRDefault="002426B1">
      <w:pPr>
        <w:pStyle w:val="Head"/>
      </w:pPr>
    </w:p>
    <w:p w14:paraId="71F45159" w14:textId="44E1C316" w:rsidR="002426B1" w:rsidRDefault="002426B1">
      <w:pPr>
        <w:pStyle w:val="Head"/>
      </w:pPr>
    </w:p>
    <w:p w14:paraId="2405F14B" w14:textId="13069CF8" w:rsidR="002426B1" w:rsidRDefault="002426B1">
      <w:pPr>
        <w:pStyle w:val="Head"/>
      </w:pPr>
    </w:p>
    <w:p w14:paraId="7FC09DF2" w14:textId="1B785489" w:rsidR="002426B1" w:rsidRDefault="002426B1">
      <w:pPr>
        <w:pStyle w:val="Head"/>
      </w:pPr>
    </w:p>
    <w:p w14:paraId="724FDCEA" w14:textId="7CDAF258" w:rsidR="002426B1" w:rsidRDefault="002426B1">
      <w:pPr>
        <w:pStyle w:val="Head"/>
      </w:pPr>
    </w:p>
    <w:p w14:paraId="76900530" w14:textId="0E23FFF2" w:rsidR="002426B1" w:rsidRDefault="002426B1">
      <w:pPr>
        <w:pStyle w:val="Head"/>
      </w:pPr>
    </w:p>
    <w:p w14:paraId="161EA3FC" w14:textId="3085AF73" w:rsidR="002426B1" w:rsidRDefault="002426B1">
      <w:pPr>
        <w:pStyle w:val="Head"/>
      </w:pPr>
    </w:p>
    <w:p w14:paraId="13A88B66" w14:textId="43F87982" w:rsidR="002426B1" w:rsidRDefault="002426B1">
      <w:pPr>
        <w:pStyle w:val="Head"/>
      </w:pPr>
    </w:p>
    <w:p w14:paraId="2E5A4592" w14:textId="582BC79B" w:rsidR="002426B1" w:rsidRDefault="002426B1">
      <w:pPr>
        <w:pStyle w:val="Head"/>
      </w:pPr>
    </w:p>
    <w:p w14:paraId="22956FC9" w14:textId="59EE29C4" w:rsidR="002426B1" w:rsidRDefault="002426B1">
      <w:pPr>
        <w:pStyle w:val="Head"/>
      </w:pPr>
    </w:p>
    <w:p w14:paraId="20C52370" w14:textId="45ED545B" w:rsidR="002426B1" w:rsidRDefault="002426B1">
      <w:pPr>
        <w:pStyle w:val="Head"/>
      </w:pPr>
    </w:p>
    <w:p w14:paraId="3CCA0AA4" w14:textId="2E06F86A" w:rsidR="002426B1" w:rsidRDefault="002426B1">
      <w:pPr>
        <w:pStyle w:val="Head"/>
      </w:pPr>
    </w:p>
    <w:p w14:paraId="5C74D53F" w14:textId="0925AA75" w:rsidR="002426B1" w:rsidRDefault="002426B1">
      <w:pPr>
        <w:pStyle w:val="Head"/>
      </w:pPr>
    </w:p>
    <w:p w14:paraId="0508F272" w14:textId="4349ABC6" w:rsidR="002426B1" w:rsidRDefault="002426B1">
      <w:pPr>
        <w:pStyle w:val="Head"/>
      </w:pPr>
    </w:p>
    <w:p w14:paraId="7C4F92C8" w14:textId="13BF0A48" w:rsidR="002426B1" w:rsidRDefault="002426B1">
      <w:pPr>
        <w:pStyle w:val="Head"/>
      </w:pPr>
    </w:p>
    <w:p w14:paraId="22FA16F1" w14:textId="6F4EEA86" w:rsidR="002426B1" w:rsidRDefault="002426B1">
      <w:pPr>
        <w:pStyle w:val="Head"/>
      </w:pPr>
    </w:p>
    <w:p w14:paraId="418801C1" w14:textId="19B81252" w:rsidR="002426B1" w:rsidRDefault="002426B1">
      <w:pPr>
        <w:pStyle w:val="Head"/>
      </w:pPr>
    </w:p>
    <w:p w14:paraId="45A39906" w14:textId="30324EBA" w:rsidR="002426B1" w:rsidRDefault="002426B1">
      <w:pPr>
        <w:pStyle w:val="Head"/>
      </w:pPr>
    </w:p>
    <w:p w14:paraId="1502FD5B" w14:textId="77777777" w:rsidR="002426B1" w:rsidRDefault="002426B1">
      <w:pPr>
        <w:pStyle w:val="Head"/>
      </w:pPr>
    </w:p>
    <w:p w14:paraId="1AB7FBD6" w14:textId="77777777" w:rsidR="008C4235" w:rsidRDefault="008C4235">
      <w:pPr>
        <w:pStyle w:val="Head"/>
      </w:pPr>
    </w:p>
    <w:p w14:paraId="54066ADD" w14:textId="77777777" w:rsidR="003718BE" w:rsidRDefault="003718BE">
      <w:pPr>
        <w:pStyle w:val="Head"/>
      </w:pPr>
    </w:p>
    <w:p w14:paraId="1A52BE9E" w14:textId="77777777" w:rsidR="003718BE" w:rsidRDefault="003718BE">
      <w:pPr>
        <w:pStyle w:val="Head"/>
      </w:pPr>
    </w:p>
    <w:p w14:paraId="61A30861" w14:textId="77777777" w:rsidR="003718BE" w:rsidRDefault="003718BE">
      <w:pPr>
        <w:pStyle w:val="Head"/>
      </w:pPr>
    </w:p>
    <w:p w14:paraId="75467871" w14:textId="77777777" w:rsidR="003718BE" w:rsidRPr="003718BE" w:rsidRDefault="003718BE">
      <w:pPr>
        <w:pStyle w:val="Head"/>
      </w:pPr>
    </w:p>
    <w:p w14:paraId="595CDB30" w14:textId="77777777" w:rsidR="00A54430" w:rsidRPr="00586B53" w:rsidRDefault="00C60D38">
      <w:pPr>
        <w:pStyle w:val="Head"/>
        <w:jc w:val="left"/>
        <w:rPr>
          <w:b/>
          <w:bCs/>
          <w:sz w:val="22"/>
          <w:szCs w:val="18"/>
        </w:rPr>
      </w:pPr>
      <w:r w:rsidRPr="00586B53">
        <w:rPr>
          <w:b/>
          <w:bCs/>
          <w:sz w:val="22"/>
          <w:szCs w:val="18"/>
        </w:rPr>
        <w:t xml:space="preserve">4. Теплогидравличекий расчет </w:t>
      </w:r>
    </w:p>
    <w:p w14:paraId="5A51B387" w14:textId="77777777" w:rsidR="00A54430" w:rsidRPr="00586B53" w:rsidRDefault="00C60D38">
      <w:pPr>
        <w:pStyle w:val="Head"/>
        <w:jc w:val="left"/>
        <w:rPr>
          <w:b/>
          <w:bCs/>
          <w:sz w:val="22"/>
          <w:szCs w:val="18"/>
        </w:rPr>
      </w:pPr>
      <w:r w:rsidRPr="00586B53">
        <w:rPr>
          <w:b/>
          <w:bCs/>
          <w:sz w:val="22"/>
          <w:szCs w:val="18"/>
        </w:rPr>
        <w:tab/>
        <w:t>4.1 Параметры активной зоны реактора</w:t>
      </w:r>
    </w:p>
    <w:p w14:paraId="0B612759" w14:textId="77777777" w:rsidR="00A54430" w:rsidRPr="00586B53" w:rsidRDefault="00C60D38">
      <w:pPr>
        <w:pStyle w:val="skuf"/>
        <w:ind w:firstLineChars="0" w:firstLine="0"/>
        <w:rPr>
          <w:sz w:val="22"/>
          <w:szCs w:val="18"/>
        </w:rPr>
      </w:pPr>
      <w:r w:rsidRPr="00586B53">
        <w:rPr>
          <w:sz w:val="18"/>
          <w:szCs w:val="18"/>
        </w:rPr>
        <w:t>Таблица 4.1. Параметры активной зоны реактора.</w:t>
      </w:r>
      <w:r w:rsidRPr="00586B53">
        <w:rPr>
          <w:sz w:val="22"/>
          <w:szCs w:val="1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72"/>
        <w:gridCol w:w="2398"/>
      </w:tblGrid>
      <w:tr w:rsidR="00A54430" w:rsidRPr="00586B53" w14:paraId="78BD4609" w14:textId="77777777">
        <w:trPr>
          <w:trHeight w:val="317"/>
        </w:trPr>
        <w:tc>
          <w:tcPr>
            <w:tcW w:w="6672" w:type="dxa"/>
            <w:vAlign w:val="center"/>
          </w:tcPr>
          <w:p w14:paraId="292F4AFD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>Длина активной зоны L, м</w:t>
            </w:r>
          </w:p>
        </w:tc>
        <w:tc>
          <w:tcPr>
            <w:tcW w:w="2398" w:type="dxa"/>
            <w:vAlign w:val="center"/>
          </w:tcPr>
          <w:p w14:paraId="165C9498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  <w:lang w:val="en-US"/>
              </w:rPr>
              <w:t>1300</w:t>
            </w:r>
          </w:p>
        </w:tc>
      </w:tr>
      <w:tr w:rsidR="00A54430" w:rsidRPr="00586B53" w14:paraId="52C738F2" w14:textId="77777777">
        <w:trPr>
          <w:trHeight w:val="317"/>
        </w:trPr>
        <w:tc>
          <w:tcPr>
            <w:tcW w:w="6672" w:type="dxa"/>
            <w:vAlign w:val="center"/>
          </w:tcPr>
          <w:p w14:paraId="1034B7AA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 xml:space="preserve">Рабочее давление </w:t>
            </w:r>
            <w:r w:rsidRPr="00586B53">
              <w:rPr>
                <w:sz w:val="18"/>
                <w:szCs w:val="18"/>
                <w:lang w:val="en-US"/>
              </w:rPr>
              <w:t>P</w:t>
            </w:r>
            <w:r w:rsidRPr="00586B53">
              <w:rPr>
                <w:sz w:val="18"/>
                <w:szCs w:val="18"/>
              </w:rPr>
              <w:t>, МПа</w:t>
            </w:r>
          </w:p>
        </w:tc>
        <w:tc>
          <w:tcPr>
            <w:tcW w:w="2398" w:type="dxa"/>
            <w:vAlign w:val="center"/>
          </w:tcPr>
          <w:p w14:paraId="5176B9EA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  <w:highlight w:val="yellow"/>
                <w:lang w:val="en-US"/>
              </w:rPr>
              <w:t>12.6</w:t>
            </w:r>
          </w:p>
        </w:tc>
      </w:tr>
      <w:tr w:rsidR="00A54430" w:rsidRPr="00586B53" w14:paraId="41AA56C4" w14:textId="77777777">
        <w:trPr>
          <w:trHeight w:val="317"/>
        </w:trPr>
        <w:tc>
          <w:tcPr>
            <w:tcW w:w="6672" w:type="dxa"/>
            <w:vAlign w:val="center"/>
          </w:tcPr>
          <w:p w14:paraId="3FE08E2E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>Тепловая мощность</w:t>
            </w:r>
            <w:r w:rsidRPr="00586B53">
              <w:rPr>
                <w:sz w:val="18"/>
                <w:szCs w:val="18"/>
                <w:lang w:val="en-US"/>
              </w:rPr>
              <w:t xml:space="preserve"> Q</w:t>
            </w:r>
            <w:r w:rsidRPr="00586B53">
              <w:rPr>
                <w:sz w:val="18"/>
                <w:szCs w:val="18"/>
              </w:rPr>
              <w:t>, МВт</w:t>
            </w:r>
          </w:p>
        </w:tc>
        <w:tc>
          <w:tcPr>
            <w:tcW w:w="2398" w:type="dxa"/>
            <w:vAlign w:val="center"/>
          </w:tcPr>
          <w:p w14:paraId="24BB54A0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  <w:highlight w:val="yellow"/>
                <w:lang w:val="en-US"/>
              </w:rPr>
              <w:t>190</w:t>
            </w:r>
          </w:p>
        </w:tc>
      </w:tr>
      <w:tr w:rsidR="00A54430" w:rsidRPr="00586B53" w14:paraId="1309E82F" w14:textId="77777777">
        <w:trPr>
          <w:trHeight w:val="317"/>
        </w:trPr>
        <w:tc>
          <w:tcPr>
            <w:tcW w:w="6672" w:type="dxa"/>
            <w:vAlign w:val="center"/>
          </w:tcPr>
          <w:p w14:paraId="3ECF7279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>Температура теплоносителя на входе Т</w:t>
            </w:r>
            <w:r w:rsidRPr="00586B53">
              <w:rPr>
                <w:sz w:val="18"/>
                <w:szCs w:val="18"/>
                <w:vertAlign w:val="subscript"/>
              </w:rPr>
              <w:t>вх</w:t>
            </w:r>
            <w:r w:rsidRPr="00586B53">
              <w:rPr>
                <w:sz w:val="18"/>
                <w:szCs w:val="18"/>
              </w:rPr>
              <w:t>, °С</w:t>
            </w:r>
          </w:p>
        </w:tc>
        <w:tc>
          <w:tcPr>
            <w:tcW w:w="2398" w:type="dxa"/>
            <w:vAlign w:val="center"/>
          </w:tcPr>
          <w:p w14:paraId="37675A8F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  <w:highlight w:val="yellow"/>
                <w:lang w:val="en-US"/>
              </w:rPr>
              <w:t>294.7</w:t>
            </w:r>
          </w:p>
        </w:tc>
      </w:tr>
      <w:tr w:rsidR="00A54430" w:rsidRPr="00586B53" w14:paraId="52F54D0B" w14:textId="77777777">
        <w:trPr>
          <w:trHeight w:val="317"/>
        </w:trPr>
        <w:tc>
          <w:tcPr>
            <w:tcW w:w="6672" w:type="dxa"/>
            <w:vAlign w:val="center"/>
          </w:tcPr>
          <w:p w14:paraId="7E1D0A71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>Температура теплоносителя на выходе Т</w:t>
            </w:r>
            <w:r w:rsidRPr="00586B53">
              <w:rPr>
                <w:sz w:val="18"/>
                <w:szCs w:val="18"/>
                <w:vertAlign w:val="subscript"/>
              </w:rPr>
              <w:t>вых</w:t>
            </w:r>
            <w:r w:rsidRPr="00586B53">
              <w:rPr>
                <w:sz w:val="18"/>
                <w:szCs w:val="18"/>
              </w:rPr>
              <w:t>, °С</w:t>
            </w:r>
          </w:p>
        </w:tc>
        <w:tc>
          <w:tcPr>
            <w:tcW w:w="2398" w:type="dxa"/>
            <w:vAlign w:val="center"/>
          </w:tcPr>
          <w:p w14:paraId="3B269A2C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>316.0</w:t>
            </w:r>
          </w:p>
        </w:tc>
      </w:tr>
      <w:tr w:rsidR="00A54430" w:rsidRPr="00586B53" w14:paraId="6B3EC914" w14:textId="77777777">
        <w:trPr>
          <w:trHeight w:val="317"/>
        </w:trPr>
        <w:tc>
          <w:tcPr>
            <w:tcW w:w="6672" w:type="dxa"/>
            <w:vAlign w:val="center"/>
          </w:tcPr>
          <w:p w14:paraId="27998EA4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 xml:space="preserve">Коэффициент неравномерности энерговыделения по радиусу активной зоны </w:t>
            </w:r>
            <w:r w:rsidRPr="00586B53">
              <w:rPr>
                <w:sz w:val="18"/>
                <w:szCs w:val="18"/>
                <w:lang w:val="en-US"/>
              </w:rPr>
              <w:t>K</w:t>
            </w:r>
            <w:r w:rsidRPr="00586B53">
              <w:rPr>
                <w:sz w:val="18"/>
                <w:szCs w:val="18"/>
                <w:vertAlign w:val="subscript"/>
                <w:lang w:val="en-US"/>
              </w:rPr>
              <w:t>r</w:t>
            </w:r>
          </w:p>
        </w:tc>
        <w:tc>
          <w:tcPr>
            <w:tcW w:w="2398" w:type="dxa"/>
            <w:vAlign w:val="center"/>
          </w:tcPr>
          <w:p w14:paraId="4901F5C8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  <w:highlight w:val="red"/>
                <w:lang w:val="en-US"/>
              </w:rPr>
              <w:t>1.</w:t>
            </w:r>
            <w:r w:rsidRPr="00586B53">
              <w:rPr>
                <w:sz w:val="18"/>
                <w:szCs w:val="18"/>
                <w:highlight w:val="red"/>
              </w:rPr>
              <w:t>4</w:t>
            </w:r>
          </w:p>
        </w:tc>
      </w:tr>
      <w:tr w:rsidR="00A54430" w:rsidRPr="00586B53" w14:paraId="7EE2E8C3" w14:textId="77777777">
        <w:trPr>
          <w:trHeight w:val="317"/>
        </w:trPr>
        <w:tc>
          <w:tcPr>
            <w:tcW w:w="6672" w:type="dxa"/>
            <w:vAlign w:val="center"/>
          </w:tcPr>
          <w:p w14:paraId="62B4F2C8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 xml:space="preserve">Коэффициент неравномерности энерговыделения по длине активной зоны </w:t>
            </w:r>
            <w:r w:rsidRPr="00586B53">
              <w:rPr>
                <w:sz w:val="18"/>
                <w:szCs w:val="18"/>
                <w:lang w:val="en-US"/>
              </w:rPr>
              <w:t>K</w:t>
            </w:r>
            <w:r w:rsidRPr="00586B53">
              <w:rPr>
                <w:sz w:val="18"/>
                <w:szCs w:val="18"/>
                <w:vertAlign w:val="subscript"/>
                <w:lang w:val="en-US"/>
              </w:rPr>
              <w:t>z</w:t>
            </w:r>
          </w:p>
        </w:tc>
        <w:tc>
          <w:tcPr>
            <w:tcW w:w="2398" w:type="dxa"/>
            <w:vAlign w:val="center"/>
          </w:tcPr>
          <w:p w14:paraId="52D2DFDC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  <w:highlight w:val="red"/>
                <w:lang w:val="en-US"/>
              </w:rPr>
              <w:t>1.4</w:t>
            </w:r>
            <w:r w:rsidRPr="00586B53">
              <w:rPr>
                <w:sz w:val="18"/>
                <w:szCs w:val="18"/>
                <w:lang w:val="en-US"/>
              </w:rPr>
              <w:t xml:space="preserve"> </w:t>
            </w:r>
            <w:r w:rsidRPr="00586B53">
              <w:rPr>
                <w:sz w:val="18"/>
                <w:szCs w:val="18"/>
              </w:rPr>
              <w:br/>
            </w:r>
            <w:r w:rsidRPr="00586B53">
              <w:rPr>
                <w:sz w:val="18"/>
                <w:szCs w:val="18"/>
                <w:lang w:val="en-US"/>
              </w:rPr>
              <w:t>(</w:t>
            </w:r>
            <w:r w:rsidRPr="00586B53">
              <w:rPr>
                <w:sz w:val="18"/>
                <w:szCs w:val="18"/>
              </w:rPr>
              <w:t>предварительные)</w:t>
            </w:r>
          </w:p>
        </w:tc>
      </w:tr>
      <w:tr w:rsidR="00A54430" w:rsidRPr="00586B53" w14:paraId="7827416A" w14:textId="77777777">
        <w:trPr>
          <w:trHeight w:val="317"/>
        </w:trPr>
        <w:tc>
          <w:tcPr>
            <w:tcW w:w="6672" w:type="dxa"/>
          </w:tcPr>
          <w:p w14:paraId="62088BFB" w14:textId="6C64F400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 xml:space="preserve">Удельная изобарная теплоемкость теплоносителя при средней </w:t>
            </w:r>
            <w:r w:rsidR="00586B53" w:rsidRPr="00586B53">
              <w:rPr>
                <w:sz w:val="18"/>
                <w:szCs w:val="18"/>
              </w:rPr>
              <w:t>температуре</w:t>
            </w:r>
            <w:r w:rsidRPr="00586B53">
              <w:rPr>
                <w:sz w:val="18"/>
                <w:szCs w:val="18"/>
              </w:rPr>
              <w:t xml:space="preserve"> </w:t>
            </w:r>
            <w:r w:rsidRPr="00586B53">
              <w:rPr>
                <w:sz w:val="18"/>
                <w:szCs w:val="18"/>
                <w:lang w:val="en-US"/>
              </w:rPr>
              <w:t>C</w:t>
            </w:r>
            <w:r w:rsidRPr="00586B53">
              <w:rPr>
                <w:sz w:val="18"/>
                <w:szCs w:val="18"/>
                <w:vertAlign w:val="subscript"/>
                <w:lang w:val="en-US"/>
              </w:rPr>
              <w:t>p</w:t>
            </w:r>
            <w:r w:rsidRPr="00586B53">
              <w:rPr>
                <w:sz w:val="18"/>
                <w:szCs w:val="18"/>
              </w:rPr>
              <w:t xml:space="preserve">, </w:t>
            </w:r>
          </w:p>
        </w:tc>
        <w:tc>
          <w:tcPr>
            <w:tcW w:w="2398" w:type="dxa"/>
            <w:vAlign w:val="center"/>
          </w:tcPr>
          <w:p w14:paraId="7CEF01DC" w14:textId="77777777" w:rsidR="00A54430" w:rsidRPr="00586B53" w:rsidRDefault="00A54430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A54430" w:rsidRPr="00586B53" w14:paraId="2F6F5FC5" w14:textId="77777777">
        <w:trPr>
          <w:trHeight w:val="317"/>
        </w:trPr>
        <w:tc>
          <w:tcPr>
            <w:tcW w:w="6672" w:type="dxa"/>
          </w:tcPr>
          <w:p w14:paraId="15058050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>Подогрев воды в реакторе Δ</w:t>
            </w:r>
            <w:proofErr w:type="spellStart"/>
            <w:r w:rsidRPr="00586B53">
              <w:rPr>
                <w:sz w:val="18"/>
                <w:szCs w:val="18"/>
                <w:lang w:val="en-US"/>
              </w:rPr>
              <w:t>t</w:t>
            </w:r>
            <w:r w:rsidRPr="00586B53">
              <w:rPr>
                <w:sz w:val="18"/>
                <w:szCs w:val="18"/>
                <w:vertAlign w:val="subscript"/>
                <w:lang w:val="en-US"/>
              </w:rPr>
              <w:t>p</w:t>
            </w:r>
            <w:proofErr w:type="spellEnd"/>
            <w:r w:rsidRPr="00586B53">
              <w:rPr>
                <w:sz w:val="18"/>
                <w:szCs w:val="18"/>
              </w:rPr>
              <w:t>, °С</w:t>
            </w:r>
          </w:p>
        </w:tc>
        <w:tc>
          <w:tcPr>
            <w:tcW w:w="2398" w:type="dxa"/>
            <w:vAlign w:val="center"/>
          </w:tcPr>
          <w:p w14:paraId="0F1839D5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  <w:lang w:val="en-US"/>
              </w:rPr>
              <w:t>21</w:t>
            </w:r>
          </w:p>
        </w:tc>
      </w:tr>
      <w:tr w:rsidR="00A54430" w:rsidRPr="00586B53" w14:paraId="2AC3C71E" w14:textId="77777777">
        <w:trPr>
          <w:trHeight w:val="317"/>
        </w:trPr>
        <w:tc>
          <w:tcPr>
            <w:tcW w:w="6672" w:type="dxa"/>
          </w:tcPr>
          <w:p w14:paraId="5EB9D5AB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 xml:space="preserve">Средняя скорость воды в пучках твэлов и СВП в ТВС </w:t>
            </w: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ср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 w:rsidRPr="00586B53">
              <w:rPr>
                <w:rFonts w:ascii="Cambria Math" w:hAnsi="Cambria Math"/>
                <w:sz w:val="18"/>
                <w:szCs w:val="18"/>
              </w:rPr>
              <w:t>, м/с</w:t>
            </w:r>
          </w:p>
        </w:tc>
        <w:tc>
          <w:tcPr>
            <w:tcW w:w="2398" w:type="dxa"/>
            <w:vAlign w:val="center"/>
          </w:tcPr>
          <w:p w14:paraId="1A46D771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  <w:highlight w:val="yellow"/>
                <w:lang w:val="en-US"/>
              </w:rPr>
              <w:t>3.2</w:t>
            </w:r>
          </w:p>
        </w:tc>
      </w:tr>
      <w:tr w:rsidR="00A54430" w:rsidRPr="00586B53" w14:paraId="487E8131" w14:textId="77777777">
        <w:trPr>
          <w:trHeight w:val="317"/>
        </w:trPr>
        <w:tc>
          <w:tcPr>
            <w:tcW w:w="6672" w:type="dxa"/>
          </w:tcPr>
          <w:p w14:paraId="33BAA52A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 xml:space="preserve">Полный расход теплоносителя через реактор </w:t>
            </w:r>
            <w:proofErr w:type="spellStart"/>
            <w:proofErr w:type="gramStart"/>
            <w:r w:rsidRPr="00586B53">
              <w:rPr>
                <w:sz w:val="18"/>
                <w:szCs w:val="18"/>
                <w:lang w:val="en-US"/>
              </w:rPr>
              <w:t>G</w:t>
            </w:r>
            <w:r w:rsidRPr="00586B53">
              <w:rPr>
                <w:sz w:val="18"/>
                <w:szCs w:val="18"/>
                <w:vertAlign w:val="subscript"/>
                <w:lang w:val="en-US"/>
              </w:rPr>
              <w:t>p</w:t>
            </w:r>
            <w:proofErr w:type="spellEnd"/>
            <w:r w:rsidRPr="00586B53">
              <w:rPr>
                <w:sz w:val="18"/>
                <w:szCs w:val="18"/>
                <w:vertAlign w:val="subscript"/>
              </w:rPr>
              <w:t xml:space="preserve"> ,</w:t>
            </w:r>
            <w:proofErr w:type="gramEnd"/>
            <w:r w:rsidRPr="00586B53">
              <w:rPr>
                <w:sz w:val="18"/>
                <w:szCs w:val="18"/>
                <w:vertAlign w:val="subscript"/>
              </w:rPr>
              <w:t xml:space="preserve"> </w:t>
            </w:r>
            <w:r w:rsidRPr="00586B53">
              <w:rPr>
                <w:sz w:val="18"/>
                <w:szCs w:val="18"/>
              </w:rPr>
              <w:t>кг/</w:t>
            </w:r>
            <w:r w:rsidRPr="00586B53">
              <w:rPr>
                <w:sz w:val="18"/>
                <w:szCs w:val="18"/>
                <w:lang w:val="en-US"/>
              </w:rPr>
              <w:t>c</w:t>
            </w:r>
          </w:p>
        </w:tc>
        <w:tc>
          <w:tcPr>
            <w:tcW w:w="2398" w:type="dxa"/>
            <w:vAlign w:val="center"/>
          </w:tcPr>
          <w:p w14:paraId="1A5EF8E1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  <w:lang w:val="en-US"/>
              </w:rPr>
              <w:t>1131</w:t>
            </w:r>
          </w:p>
        </w:tc>
      </w:tr>
      <w:tr w:rsidR="00A54430" w:rsidRPr="00586B53" w14:paraId="78714E32" w14:textId="77777777">
        <w:trPr>
          <w:trHeight w:val="317"/>
        </w:trPr>
        <w:tc>
          <w:tcPr>
            <w:tcW w:w="6672" w:type="dxa"/>
          </w:tcPr>
          <w:p w14:paraId="382F0A25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 xml:space="preserve">Средний расход теплоносителя на охлаждение твэлов </w:t>
            </w:r>
            <w:r w:rsidRPr="00586B53">
              <w:rPr>
                <w:sz w:val="18"/>
                <w:szCs w:val="18"/>
                <w:lang w:val="en-US"/>
              </w:rPr>
              <w:t>G</w:t>
            </w:r>
            <w:proofErr w:type="spellStart"/>
            <w:r w:rsidRPr="00586B53">
              <w:rPr>
                <w:sz w:val="18"/>
                <w:szCs w:val="18"/>
                <w:vertAlign w:val="subscript"/>
              </w:rPr>
              <w:t>тн</w:t>
            </w:r>
            <w:proofErr w:type="spellEnd"/>
            <w:r w:rsidRPr="00586B53">
              <w:rPr>
                <w:sz w:val="18"/>
                <w:szCs w:val="18"/>
              </w:rPr>
              <w:t>, кг/</w:t>
            </w:r>
            <w:r w:rsidRPr="00586B53">
              <w:rPr>
                <w:sz w:val="18"/>
                <w:szCs w:val="18"/>
                <w:lang w:val="en-US"/>
              </w:rPr>
              <w:t>c</w:t>
            </w:r>
          </w:p>
        </w:tc>
        <w:tc>
          <w:tcPr>
            <w:tcW w:w="2398" w:type="dxa"/>
            <w:vAlign w:val="center"/>
          </w:tcPr>
          <w:p w14:paraId="7FA50302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  <w:lang w:val="en-US"/>
              </w:rPr>
              <w:t>8.69</w:t>
            </w:r>
          </w:p>
        </w:tc>
      </w:tr>
    </w:tbl>
    <w:p w14:paraId="2DD1D8B7" w14:textId="77777777" w:rsidR="00A54430" w:rsidRPr="00586B53" w:rsidRDefault="00A54430">
      <w:pPr>
        <w:pStyle w:val="skuf"/>
        <w:ind w:firstLineChars="0" w:firstLine="0"/>
        <w:rPr>
          <w:sz w:val="22"/>
          <w:szCs w:val="18"/>
        </w:rPr>
      </w:pPr>
    </w:p>
    <w:p w14:paraId="6673A464" w14:textId="77777777" w:rsidR="00A54430" w:rsidRPr="00586B53" w:rsidRDefault="00C60D38">
      <w:pPr>
        <w:pStyle w:val="skuf"/>
        <w:ind w:firstLineChars="0" w:firstLine="0"/>
        <w:rPr>
          <w:sz w:val="18"/>
          <w:szCs w:val="18"/>
        </w:rPr>
      </w:pPr>
      <w:r w:rsidRPr="00586B53">
        <w:rPr>
          <w:sz w:val="18"/>
          <w:szCs w:val="18"/>
        </w:rPr>
        <w:t>Таблица 4.2. Характеристики твэлов и ТВС.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3"/>
        <w:gridCol w:w="2347"/>
      </w:tblGrid>
      <w:tr w:rsidR="00A54430" w:rsidRPr="00586B53" w14:paraId="044577D8" w14:textId="77777777">
        <w:trPr>
          <w:trHeight w:val="618"/>
        </w:trPr>
        <w:tc>
          <w:tcPr>
            <w:tcW w:w="6723" w:type="dxa"/>
            <w:vAlign w:val="center"/>
          </w:tcPr>
          <w:p w14:paraId="7D768E34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 xml:space="preserve">Характеристики </w:t>
            </w:r>
          </w:p>
        </w:tc>
        <w:tc>
          <w:tcPr>
            <w:tcW w:w="2347" w:type="dxa"/>
            <w:vAlign w:val="center"/>
          </w:tcPr>
          <w:p w14:paraId="483A6716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>Значение</w:t>
            </w:r>
          </w:p>
          <w:p w14:paraId="03919D20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>характеристики</w:t>
            </w:r>
          </w:p>
        </w:tc>
      </w:tr>
      <w:tr w:rsidR="00A54430" w:rsidRPr="00586B53" w14:paraId="199DD904" w14:textId="77777777">
        <w:trPr>
          <w:trHeight w:val="459"/>
        </w:trPr>
        <w:tc>
          <w:tcPr>
            <w:tcW w:w="9070" w:type="dxa"/>
            <w:gridSpan w:val="2"/>
            <w:vAlign w:val="center"/>
          </w:tcPr>
          <w:p w14:paraId="78135B2E" w14:textId="77777777" w:rsidR="00A54430" w:rsidRPr="00586B53" w:rsidRDefault="00C60D38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>Тепловыделяющая сборка</w:t>
            </w:r>
          </w:p>
        </w:tc>
      </w:tr>
      <w:tr w:rsidR="00A54430" w:rsidRPr="00586B53" w14:paraId="1EAB5661" w14:textId="77777777">
        <w:tc>
          <w:tcPr>
            <w:tcW w:w="6723" w:type="dxa"/>
            <w:vAlign w:val="center"/>
          </w:tcPr>
          <w:p w14:paraId="579B381B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 xml:space="preserve">Шаг расположение стержней </w:t>
            </w:r>
            <w:r w:rsidRPr="00586B53">
              <w:rPr>
                <w:sz w:val="18"/>
                <w:szCs w:val="18"/>
                <w:lang w:val="en-US"/>
              </w:rPr>
              <w:t>s</w:t>
            </w:r>
            <w:r w:rsidRPr="00586B53">
              <w:rPr>
                <w:sz w:val="18"/>
                <w:szCs w:val="18"/>
              </w:rPr>
              <w:t>, мм</w:t>
            </w:r>
          </w:p>
        </w:tc>
        <w:tc>
          <w:tcPr>
            <w:tcW w:w="2347" w:type="dxa"/>
            <w:vAlign w:val="center"/>
          </w:tcPr>
          <w:p w14:paraId="78C452D9" w14:textId="77777777" w:rsidR="00A54430" w:rsidRPr="00586B53" w:rsidRDefault="00A54430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A54430" w:rsidRPr="00586B53" w14:paraId="072CEC8B" w14:textId="77777777">
        <w:tc>
          <w:tcPr>
            <w:tcW w:w="6723" w:type="dxa"/>
            <w:vAlign w:val="center"/>
          </w:tcPr>
          <w:p w14:paraId="2E1D9158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  <w:vertAlign w:val="subscript"/>
              </w:rPr>
            </w:pPr>
            <w:r w:rsidRPr="00586B53">
              <w:rPr>
                <w:sz w:val="18"/>
                <w:szCs w:val="18"/>
              </w:rPr>
              <w:t xml:space="preserve">Относительный шаг решетки </w:t>
            </w:r>
            <w:r w:rsidRPr="00586B53">
              <w:rPr>
                <w:sz w:val="18"/>
                <w:szCs w:val="18"/>
                <w:lang w:val="en-US"/>
              </w:rPr>
              <w:t>x</w:t>
            </w:r>
            <w:r w:rsidRPr="00586B53">
              <w:rPr>
                <w:sz w:val="18"/>
                <w:szCs w:val="18"/>
              </w:rPr>
              <w:t xml:space="preserve"> = </w:t>
            </w:r>
            <w:r w:rsidRPr="00586B53">
              <w:rPr>
                <w:sz w:val="18"/>
                <w:szCs w:val="18"/>
                <w:lang w:val="en-US"/>
              </w:rPr>
              <w:t>s</w:t>
            </w:r>
            <w:r w:rsidRPr="00586B53">
              <w:rPr>
                <w:sz w:val="18"/>
                <w:szCs w:val="18"/>
              </w:rPr>
              <w:t>/</w:t>
            </w:r>
            <w:r w:rsidRPr="00586B53">
              <w:rPr>
                <w:sz w:val="18"/>
                <w:szCs w:val="18"/>
                <w:lang w:val="en-US"/>
              </w:rPr>
              <w:t>d</w:t>
            </w:r>
            <w:r w:rsidRPr="00586B53">
              <w:rPr>
                <w:sz w:val="18"/>
                <w:szCs w:val="18"/>
                <w:vertAlign w:val="subscript"/>
              </w:rPr>
              <w:t>твэл</w:t>
            </w:r>
          </w:p>
        </w:tc>
        <w:tc>
          <w:tcPr>
            <w:tcW w:w="2347" w:type="dxa"/>
            <w:vAlign w:val="center"/>
          </w:tcPr>
          <w:p w14:paraId="3F5DA919" w14:textId="77777777" w:rsidR="00A54430" w:rsidRPr="00586B53" w:rsidRDefault="00A54430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A54430" w:rsidRPr="00586B53" w14:paraId="7CC9E22A" w14:textId="77777777">
        <w:tc>
          <w:tcPr>
            <w:tcW w:w="6723" w:type="dxa"/>
            <w:vAlign w:val="center"/>
          </w:tcPr>
          <w:p w14:paraId="617B3668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 xml:space="preserve">Эквивалентный диаметр ячейки в бесконечной решетки </w:t>
            </w:r>
            <w:r w:rsidRPr="00586B53">
              <w:rPr>
                <w:sz w:val="18"/>
                <w:szCs w:val="18"/>
                <w:lang w:val="en-US"/>
              </w:rPr>
              <w:t>d</w:t>
            </w:r>
            <w:r w:rsidRPr="00586B53">
              <w:rPr>
                <w:sz w:val="18"/>
                <w:szCs w:val="18"/>
                <w:vertAlign w:val="subscript"/>
              </w:rPr>
              <w:t>экв ,</w:t>
            </w:r>
            <w:r w:rsidRPr="00586B53">
              <w:rPr>
                <w:sz w:val="18"/>
                <w:szCs w:val="18"/>
              </w:rPr>
              <w:t xml:space="preserve"> мм</w:t>
            </w:r>
          </w:p>
        </w:tc>
        <w:tc>
          <w:tcPr>
            <w:tcW w:w="2347" w:type="dxa"/>
            <w:vAlign w:val="center"/>
          </w:tcPr>
          <w:p w14:paraId="4EE33089" w14:textId="77777777" w:rsidR="00A54430" w:rsidRPr="00586B53" w:rsidRDefault="00A54430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A54430" w:rsidRPr="00586B53" w14:paraId="5E585054" w14:textId="77777777">
        <w:tc>
          <w:tcPr>
            <w:tcW w:w="6723" w:type="dxa"/>
            <w:vAlign w:val="center"/>
          </w:tcPr>
          <w:p w14:paraId="67F662C3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 xml:space="preserve">Размер вытеснителя под ключ </w:t>
            </w:r>
            <w:r w:rsidRPr="00586B53">
              <w:rPr>
                <w:sz w:val="18"/>
                <w:szCs w:val="18"/>
                <w:lang w:val="en-US"/>
              </w:rPr>
              <w:t>s</w:t>
            </w:r>
            <w:r w:rsidRPr="00586B53">
              <w:rPr>
                <w:sz w:val="18"/>
                <w:szCs w:val="18"/>
                <w:vertAlign w:val="subscript"/>
              </w:rPr>
              <w:t xml:space="preserve">к </w:t>
            </w:r>
            <w:r w:rsidRPr="00586B53">
              <w:rPr>
                <w:sz w:val="18"/>
                <w:szCs w:val="18"/>
              </w:rPr>
              <w:t>, мм</w:t>
            </w:r>
          </w:p>
        </w:tc>
        <w:tc>
          <w:tcPr>
            <w:tcW w:w="2347" w:type="dxa"/>
            <w:vAlign w:val="center"/>
          </w:tcPr>
          <w:p w14:paraId="7237B644" w14:textId="77777777" w:rsidR="00A54430" w:rsidRPr="00586B53" w:rsidRDefault="00A54430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A54430" w:rsidRPr="00586B53" w14:paraId="2FFACDEB" w14:textId="77777777">
        <w:tc>
          <w:tcPr>
            <w:tcW w:w="6723" w:type="dxa"/>
            <w:vAlign w:val="center"/>
          </w:tcPr>
          <w:p w14:paraId="7D0E89A4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 xml:space="preserve">Площадь поперечного сечения кассет </w:t>
            </w:r>
            <w:r w:rsidRPr="00586B53">
              <w:rPr>
                <w:sz w:val="18"/>
                <w:szCs w:val="18"/>
                <w:lang w:val="en-US"/>
              </w:rPr>
              <w:t>S</w:t>
            </w:r>
            <w:r w:rsidRPr="00586B53">
              <w:rPr>
                <w:sz w:val="18"/>
                <w:szCs w:val="18"/>
                <w:vertAlign w:val="subscript"/>
              </w:rPr>
              <w:t xml:space="preserve">к , </w:t>
            </w:r>
            <w:r w:rsidRPr="00586B53">
              <w:rPr>
                <w:sz w:val="18"/>
                <w:szCs w:val="18"/>
              </w:rPr>
              <w:t>мм</w:t>
            </w:r>
            <w:r w:rsidRPr="00586B53">
              <w:rPr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2347" w:type="dxa"/>
            <w:vAlign w:val="center"/>
          </w:tcPr>
          <w:p w14:paraId="31C364B2" w14:textId="77777777" w:rsidR="00A54430" w:rsidRPr="00586B53" w:rsidRDefault="00A54430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A54430" w:rsidRPr="00586B53" w14:paraId="3B06A60E" w14:textId="77777777">
        <w:tc>
          <w:tcPr>
            <w:tcW w:w="6723" w:type="dxa"/>
            <w:vAlign w:val="center"/>
          </w:tcPr>
          <w:p w14:paraId="43BA6E43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</w:rPr>
            </w:pPr>
            <w:r w:rsidRPr="00586B53">
              <w:rPr>
                <w:sz w:val="18"/>
                <w:szCs w:val="18"/>
              </w:rPr>
              <w:t xml:space="preserve">Размер </w:t>
            </w:r>
            <w:proofErr w:type="spellStart"/>
            <w:r w:rsidRPr="00586B53">
              <w:rPr>
                <w:sz w:val="18"/>
                <w:szCs w:val="18"/>
              </w:rPr>
              <w:t>вытесниителя</w:t>
            </w:r>
            <w:proofErr w:type="spellEnd"/>
            <w:r w:rsidRPr="00586B53">
              <w:rPr>
                <w:sz w:val="18"/>
                <w:szCs w:val="18"/>
              </w:rPr>
              <w:t xml:space="preserve"> под ключ </w:t>
            </w:r>
            <w:r w:rsidRPr="00586B53">
              <w:rPr>
                <w:sz w:val="18"/>
                <w:szCs w:val="18"/>
                <w:lang w:val="en-US"/>
              </w:rPr>
              <w:t>s</w:t>
            </w:r>
            <w:proofErr w:type="gramStart"/>
            <w:r w:rsidRPr="00586B53">
              <w:rPr>
                <w:sz w:val="18"/>
                <w:szCs w:val="18"/>
                <w:vertAlign w:val="subscript"/>
              </w:rPr>
              <w:t>в ,</w:t>
            </w:r>
            <w:proofErr w:type="gramEnd"/>
            <w:r w:rsidRPr="00586B53">
              <w:rPr>
                <w:sz w:val="18"/>
                <w:szCs w:val="18"/>
                <w:vertAlign w:val="subscript"/>
              </w:rPr>
              <w:t xml:space="preserve"> </w:t>
            </w:r>
            <w:r w:rsidRPr="00586B53">
              <w:rPr>
                <w:sz w:val="18"/>
                <w:szCs w:val="18"/>
              </w:rPr>
              <w:t>мм</w:t>
            </w:r>
          </w:p>
        </w:tc>
        <w:tc>
          <w:tcPr>
            <w:tcW w:w="2347" w:type="dxa"/>
            <w:vAlign w:val="center"/>
          </w:tcPr>
          <w:p w14:paraId="6224DB87" w14:textId="77777777" w:rsidR="00A54430" w:rsidRPr="00586B53" w:rsidRDefault="00A54430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A54430" w:rsidRPr="00586B53" w14:paraId="384214E5" w14:textId="77777777">
        <w:tc>
          <w:tcPr>
            <w:tcW w:w="6723" w:type="dxa"/>
            <w:vAlign w:val="center"/>
          </w:tcPr>
          <w:p w14:paraId="091D4307" w14:textId="77777777" w:rsidR="00A54430" w:rsidRPr="00586B53" w:rsidRDefault="00C60D38">
            <w:pPr>
              <w:pStyle w:val="skuf"/>
              <w:ind w:firstLineChars="0" w:firstLine="0"/>
              <w:rPr>
                <w:sz w:val="18"/>
                <w:szCs w:val="18"/>
                <w:vertAlign w:val="subscript"/>
              </w:rPr>
            </w:pPr>
            <w:r w:rsidRPr="00586B53">
              <w:rPr>
                <w:sz w:val="18"/>
                <w:szCs w:val="18"/>
              </w:rPr>
              <w:t xml:space="preserve">Площадь поперечного сечения вытеснителя </w:t>
            </w:r>
            <w:r w:rsidRPr="00586B53">
              <w:rPr>
                <w:sz w:val="18"/>
                <w:szCs w:val="18"/>
                <w:lang w:val="en-US"/>
              </w:rPr>
              <w:t>S</w:t>
            </w:r>
            <w:r w:rsidRPr="00586B53">
              <w:rPr>
                <w:sz w:val="18"/>
                <w:szCs w:val="18"/>
                <w:vertAlign w:val="subscript"/>
              </w:rPr>
              <w:t xml:space="preserve">в, </w:t>
            </w:r>
            <w:r w:rsidRPr="00586B53">
              <w:rPr>
                <w:sz w:val="18"/>
                <w:szCs w:val="18"/>
              </w:rPr>
              <w:t>мм</w:t>
            </w:r>
            <w:r w:rsidRPr="00586B53">
              <w:rPr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2347" w:type="dxa"/>
            <w:vAlign w:val="center"/>
          </w:tcPr>
          <w:p w14:paraId="42A11226" w14:textId="77777777" w:rsidR="00A54430" w:rsidRPr="00586B53" w:rsidRDefault="00A54430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A54430" w:rsidRPr="00586B53" w14:paraId="02646DCD" w14:textId="77777777">
        <w:tc>
          <w:tcPr>
            <w:tcW w:w="6723" w:type="dxa"/>
            <w:vAlign w:val="center"/>
          </w:tcPr>
          <w:p w14:paraId="5A286DE8" w14:textId="77777777" w:rsidR="00A54430" w:rsidRPr="00586B53" w:rsidRDefault="00A54430">
            <w:pPr>
              <w:pStyle w:val="skuf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2347" w:type="dxa"/>
            <w:vAlign w:val="center"/>
          </w:tcPr>
          <w:p w14:paraId="5C0D3984" w14:textId="77777777" w:rsidR="00A54430" w:rsidRPr="00586B53" w:rsidRDefault="00A54430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A54430" w:rsidRPr="00586B53" w14:paraId="47C6CAD1" w14:textId="77777777">
        <w:tc>
          <w:tcPr>
            <w:tcW w:w="6723" w:type="dxa"/>
            <w:vAlign w:val="center"/>
          </w:tcPr>
          <w:p w14:paraId="61D4F3B7" w14:textId="77777777" w:rsidR="00A54430" w:rsidRPr="00586B53" w:rsidRDefault="00A54430">
            <w:pPr>
              <w:pStyle w:val="skuf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2347" w:type="dxa"/>
            <w:vAlign w:val="center"/>
          </w:tcPr>
          <w:p w14:paraId="41968DB2" w14:textId="77777777" w:rsidR="00A54430" w:rsidRPr="00586B53" w:rsidRDefault="00A54430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A54430" w:rsidRPr="00586B53" w14:paraId="58020FBC" w14:textId="77777777">
        <w:tc>
          <w:tcPr>
            <w:tcW w:w="6723" w:type="dxa"/>
            <w:vAlign w:val="center"/>
          </w:tcPr>
          <w:p w14:paraId="305F9602" w14:textId="77777777" w:rsidR="00A54430" w:rsidRPr="00586B53" w:rsidRDefault="00A54430">
            <w:pPr>
              <w:pStyle w:val="skuf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2347" w:type="dxa"/>
            <w:vAlign w:val="center"/>
          </w:tcPr>
          <w:p w14:paraId="5E0A9BA6" w14:textId="77777777" w:rsidR="00A54430" w:rsidRPr="00586B53" w:rsidRDefault="00A54430">
            <w:pPr>
              <w:pStyle w:val="skuf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</w:tbl>
    <w:p w14:paraId="622296BB" w14:textId="77777777" w:rsidR="00A54430" w:rsidRDefault="00A54430">
      <w:pPr>
        <w:pStyle w:val="skuf"/>
        <w:ind w:firstLineChars="0" w:firstLine="0"/>
      </w:pPr>
    </w:p>
    <w:p w14:paraId="63FD724D" w14:textId="77777777" w:rsidR="00A54430" w:rsidRPr="00463C28" w:rsidRDefault="00A54430">
      <w:pPr>
        <w:pStyle w:val="skuf"/>
        <w:ind w:firstLineChars="0" w:firstLine="0"/>
        <w:rPr>
          <w:lang w:val="en-US"/>
        </w:rPr>
      </w:pPr>
    </w:p>
    <w:sectPr w:rsidR="00A54430" w:rsidRPr="00463C28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5A061" w14:textId="77777777" w:rsidR="00C60D38" w:rsidRDefault="00C60D38">
      <w:pPr>
        <w:spacing w:after="0" w:line="240" w:lineRule="auto"/>
      </w:pPr>
      <w:r>
        <w:separator/>
      </w:r>
    </w:p>
  </w:endnote>
  <w:endnote w:type="continuationSeparator" w:id="0">
    <w:p w14:paraId="42C3E24E" w14:textId="77777777" w:rsidR="00C60D38" w:rsidRDefault="00C60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ans-serif">
    <w:altName w:val="Calibri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oogle San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2"/>
      </w:rPr>
      <w:id w:val="-561797151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"/>
          <w:docPartObj>
            <w:docPartGallery w:val="Page Numbers (Bottom of Page)"/>
            <w:docPartUnique/>
          </w:docPartObj>
        </w:sdtPr>
        <w:sdtEndPr/>
        <w:sdtContent>
          <w:p w14:paraId="4DE10CBE" w14:textId="77777777" w:rsidR="00A54430" w:rsidRDefault="00C60D38">
            <w:pPr>
              <w:pStyle w:val="a5"/>
              <w:jc w:val="center"/>
              <w:rPr>
                <w:rFonts w:ascii="Arial" w:hAnsi="Arial" w:cs="Arial"/>
              </w:rPr>
            </w:pPr>
            <w:r>
              <w:rPr>
                <w:rFonts w:cstheme="minorHAnsi"/>
                <w:color w:val="000000"/>
              </w:rPr>
              <w:fldChar w:fldCharType="begin"/>
            </w:r>
            <w:r>
              <w:rPr>
                <w:rFonts w:cstheme="minorHAnsi"/>
                <w:color w:val="000000"/>
              </w:rPr>
              <w:instrText xml:space="preserve"> PAGE   \* MERGEFORMAT </w:instrText>
            </w:r>
            <w:r>
              <w:rPr>
                <w:rFonts w:cstheme="minorHAnsi"/>
                <w:color w:val="000000"/>
              </w:rPr>
              <w:fldChar w:fldCharType="separate"/>
            </w:r>
            <w:r>
              <w:rPr>
                <w:rFonts w:cstheme="minorHAnsi"/>
                <w:noProof/>
                <w:color w:val="000000"/>
              </w:rPr>
              <w:t>1</w:t>
            </w:r>
            <w:r>
              <w:rPr>
                <w:rFonts w:cstheme="minorHAnsi"/>
                <w:color w:val="000000"/>
              </w:rPr>
              <w:fldChar w:fldCharType="end"/>
            </w:r>
          </w:p>
        </w:sdtContent>
      </w:sdt>
      <w:p w14:paraId="4DB2A45F" w14:textId="77777777" w:rsidR="00A54430" w:rsidRDefault="00C60D38"/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3C5C9" w14:textId="77777777" w:rsidR="00C60D38" w:rsidRDefault="00C60D38">
      <w:pPr>
        <w:spacing w:after="0" w:line="240" w:lineRule="auto"/>
      </w:pPr>
      <w:r>
        <w:separator/>
      </w:r>
    </w:p>
  </w:footnote>
  <w:footnote w:type="continuationSeparator" w:id="0">
    <w:p w14:paraId="39F797F6" w14:textId="77777777" w:rsidR="00C60D38" w:rsidRDefault="00C60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430"/>
    <w:rsid w:val="00063DED"/>
    <w:rsid w:val="000D5DA4"/>
    <w:rsid w:val="00185BCC"/>
    <w:rsid w:val="0020070A"/>
    <w:rsid w:val="00215107"/>
    <w:rsid w:val="002426B1"/>
    <w:rsid w:val="003266DA"/>
    <w:rsid w:val="003718BE"/>
    <w:rsid w:val="003B45D1"/>
    <w:rsid w:val="003F4ECC"/>
    <w:rsid w:val="00412CF8"/>
    <w:rsid w:val="00462FA9"/>
    <w:rsid w:val="00463C28"/>
    <w:rsid w:val="004870E3"/>
    <w:rsid w:val="00495036"/>
    <w:rsid w:val="004A4721"/>
    <w:rsid w:val="00586B53"/>
    <w:rsid w:val="00587EF3"/>
    <w:rsid w:val="005F2C14"/>
    <w:rsid w:val="00684194"/>
    <w:rsid w:val="006E3E93"/>
    <w:rsid w:val="006E64DB"/>
    <w:rsid w:val="007168BF"/>
    <w:rsid w:val="007178D0"/>
    <w:rsid w:val="00766B6A"/>
    <w:rsid w:val="007A29E2"/>
    <w:rsid w:val="007D5A82"/>
    <w:rsid w:val="007E2EFF"/>
    <w:rsid w:val="00863116"/>
    <w:rsid w:val="008C4235"/>
    <w:rsid w:val="00915A07"/>
    <w:rsid w:val="00954C3C"/>
    <w:rsid w:val="00993BB7"/>
    <w:rsid w:val="009C7EEE"/>
    <w:rsid w:val="00A53216"/>
    <w:rsid w:val="00A54430"/>
    <w:rsid w:val="00A60FD6"/>
    <w:rsid w:val="00A9456D"/>
    <w:rsid w:val="00AC7C21"/>
    <w:rsid w:val="00B11BDB"/>
    <w:rsid w:val="00B46F9A"/>
    <w:rsid w:val="00C60D38"/>
    <w:rsid w:val="00C8433D"/>
    <w:rsid w:val="00CD09D1"/>
    <w:rsid w:val="00D21FCF"/>
    <w:rsid w:val="00DB0670"/>
    <w:rsid w:val="00DE44AC"/>
    <w:rsid w:val="00E32202"/>
    <w:rsid w:val="00EE4CEC"/>
    <w:rsid w:val="00F00D65"/>
    <w:rsid w:val="00F40AA3"/>
    <w:rsid w:val="00F94EA2"/>
    <w:rsid w:val="00FB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BA34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">
    <w:name w:val="Head"/>
    <w:basedOn w:val="a"/>
    <w:qFormat/>
    <w:pPr>
      <w:spacing w:line="276" w:lineRule="auto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general">
    <w:name w:val="general"/>
    <w:basedOn w:val="a"/>
    <w:qFormat/>
    <w:pPr>
      <w:spacing w:line="276" w:lineRule="auto"/>
    </w:pPr>
    <w:rPr>
      <w:rFonts w:ascii="Times New Roman" w:eastAsia="Times New Roman" w:hAnsi="Times New Roman" w:cs="Times New Roman"/>
      <w:sz w:val="28"/>
    </w:rPr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kuf">
    <w:name w:val="skuf"/>
    <w:basedOn w:val="Head"/>
    <w:qFormat/>
    <w:pPr>
      <w:ind w:firstLineChars="200" w:firstLine="200"/>
      <w:jc w:val="left"/>
    </w:pPr>
  </w:style>
  <w:style w:type="paragraph" w:styleId="a4">
    <w:name w:val="List Paragraph"/>
    <w:basedOn w:val="a"/>
    <w:uiPriority w:val="34"/>
    <w:qFormat/>
    <w:pPr>
      <w:ind w:left="851"/>
    </w:pPr>
  </w:style>
  <w:style w:type="paragraph" w:styleId="a5">
    <w:name w:val="foot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sz w:val="20"/>
    </w:rPr>
  </w:style>
  <w:style w:type="paragraph" w:styleId="1">
    <w:name w:val="toc 1"/>
    <w:basedOn w:val="a"/>
    <w:next w:val="a"/>
    <w:autoRedefine/>
    <w:uiPriority w:val="39"/>
    <w:semiHidden/>
    <w:unhideWhenUsed/>
  </w:style>
  <w:style w:type="character" w:styleId="a6">
    <w:name w:val="Hyperlink"/>
    <w:basedOn w:val="a0"/>
    <w:uiPriority w:val="99"/>
    <w:semiHidden/>
    <w:unhideWhenUsed/>
    <w:rPr>
      <w:color w:val="0000FF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pPr>
      <w:ind w:left="425"/>
    </w:pPr>
  </w:style>
  <w:style w:type="paragraph" w:customStyle="1" w:styleId="10">
    <w:name w:val="Основной текст1"/>
    <w:uiPriority w:val="99"/>
    <w:qFormat/>
    <w:pPr>
      <w:tabs>
        <w:tab w:val="right" w:pos="1418"/>
        <w:tab w:val="right" w:pos="9356"/>
      </w:tabs>
      <w:spacing w:after="120"/>
      <w:ind w:left="709"/>
    </w:pPr>
  </w:style>
  <w:style w:type="paragraph" w:customStyle="1" w:styleId="a7">
    <w:name w:val="Место рисунка"/>
    <w:next w:val="10"/>
    <w:qFormat/>
    <w:pPr>
      <w:spacing w:before="120" w:line="240" w:lineRule="auto"/>
      <w:jc w:val="center"/>
    </w:pPr>
    <w:rPr>
      <w:lang w:val="en-US"/>
    </w:rPr>
  </w:style>
  <w:style w:type="paragraph" w:customStyle="1" w:styleId="a8">
    <w:name w:val="Название таблицы"/>
    <w:basedOn w:val="a"/>
    <w:next w:val="a7"/>
    <w:qFormat/>
    <w:pPr>
      <w:keepNext/>
      <w:spacing w:before="120" w:line="240" w:lineRule="auto"/>
    </w:pPr>
    <w:rPr>
      <w:sz w:val="24"/>
    </w:rPr>
  </w:style>
  <w:style w:type="paragraph" w:customStyle="1" w:styleId="a9">
    <w:name w:val="Место таблицы"/>
    <w:basedOn w:val="a"/>
    <w:next w:val="10"/>
    <w:qFormat/>
    <w:pPr>
      <w:spacing w:before="360" w:after="120" w:line="240" w:lineRule="auto"/>
      <w:jc w:val="center"/>
    </w:pPr>
  </w:style>
  <w:style w:type="character" w:styleId="aa">
    <w:name w:val="Placeholder Text"/>
    <w:basedOn w:val="a0"/>
    <w:uiPriority w:val="99"/>
    <w:semiHidden/>
    <w:rsid w:val="00462F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Hancom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1533</Words>
  <Characters>8740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2025-12-06T20:37:00Z</cp:lastPrinted>
  <dcterms:created xsi:type="dcterms:W3CDTF">2026-04-25T18:10:00Z</dcterms:created>
  <dcterms:modified xsi:type="dcterms:W3CDTF">2026-04-25T18:10:00Z</dcterms:modified>
  <cp:version>1100.0100.01</cp:version>
</cp:coreProperties>
</file>