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F098A" w14:textId="7DC64503" w:rsidR="00BA2421" w:rsidRDefault="009E1845" w:rsidP="001E5944">
      <w:pPr>
        <w:pStyle w:val="1"/>
      </w:pPr>
      <w:r>
        <w:rPr>
          <w:rFonts w:hint="eastAsia"/>
        </w:rPr>
        <w:t>收益分析</w:t>
      </w:r>
    </w:p>
    <w:p w14:paraId="3A527C5A" w14:textId="706AB6C9" w:rsidR="009E1845" w:rsidRPr="001E5944" w:rsidRDefault="00656F08">
      <w:pPr>
        <w:rPr>
          <w:rStyle w:val="a8"/>
        </w:rPr>
      </w:pPr>
      <w:r>
        <w:tab/>
      </w:r>
      <w:r w:rsidR="00D47065" w:rsidRPr="001E5944">
        <w:rPr>
          <w:rStyle w:val="a8"/>
        </w:rPr>
        <w:t>折现率按照</w:t>
      </w:r>
      <w:proofErr w:type="gramStart"/>
      <w:r w:rsidR="00D47065" w:rsidRPr="001E5944">
        <w:rPr>
          <w:rStyle w:val="a8"/>
        </w:rPr>
        <w:t>通用值</w:t>
      </w:r>
      <w:proofErr w:type="gramEnd"/>
      <w:r w:rsidR="00D47065" w:rsidRPr="001E5944">
        <w:rPr>
          <w:rStyle w:val="a8"/>
        </w:rPr>
        <w:t>设定为</w:t>
      </w:r>
      <w:r w:rsidR="00D47065" w:rsidRPr="001E5944">
        <w:rPr>
          <w:rStyle w:val="a8"/>
          <w:rFonts w:hint="eastAsia"/>
        </w:rPr>
        <w:t>1</w:t>
      </w:r>
      <w:r w:rsidR="00D47065" w:rsidRPr="001E5944">
        <w:rPr>
          <w:rStyle w:val="a8"/>
        </w:rPr>
        <w:t>0%；</w:t>
      </w:r>
    </w:p>
    <w:p w14:paraId="48F320C0" w14:textId="223C6DD4" w:rsidR="00D47065" w:rsidRPr="001E5944" w:rsidRDefault="00D47065">
      <w:pPr>
        <w:rPr>
          <w:rStyle w:val="a8"/>
        </w:rPr>
      </w:pPr>
      <w:r w:rsidRPr="001E5944">
        <w:rPr>
          <w:rStyle w:val="a8"/>
        </w:rPr>
        <w:tab/>
      </w:r>
      <w:r w:rsidR="004A62A3" w:rsidRPr="001E5944">
        <w:rPr>
          <w:rStyle w:val="a8"/>
        </w:rPr>
        <w:t>项目大致划分为</w:t>
      </w:r>
      <w:r w:rsidR="004A62A3" w:rsidRPr="001E5944">
        <w:rPr>
          <w:rStyle w:val="a8"/>
          <w:rFonts w:hint="eastAsia"/>
        </w:rPr>
        <w:t>6</w:t>
      </w:r>
      <w:r w:rsidR="004A62A3" w:rsidRPr="001E5944">
        <w:rPr>
          <w:rStyle w:val="a8"/>
        </w:rPr>
        <w:t>个周期，两个周期为建设期，其余为运营期；</w:t>
      </w:r>
    </w:p>
    <w:p w14:paraId="034E1CE2" w14:textId="466D81D4" w:rsidR="004A62A3" w:rsidRPr="001E5944" w:rsidRDefault="004A62A3">
      <w:pPr>
        <w:rPr>
          <w:rStyle w:val="a8"/>
        </w:rPr>
      </w:pPr>
      <w:r w:rsidRPr="001E5944">
        <w:rPr>
          <w:rStyle w:val="a8"/>
        </w:rPr>
        <w:tab/>
      </w:r>
      <w:r w:rsidR="00E6388B" w:rsidRPr="001E5944">
        <w:rPr>
          <w:rStyle w:val="a8"/>
        </w:rPr>
        <w:t>运营期</w:t>
      </w:r>
      <w:r w:rsidR="000D0D3F" w:rsidRPr="001E5944">
        <w:rPr>
          <w:rStyle w:val="a8"/>
        </w:rPr>
        <w:t>首年成本</w:t>
      </w:r>
      <w:r w:rsidR="000D0D3F" w:rsidRPr="001E5944">
        <w:rPr>
          <w:rStyle w:val="a8"/>
          <w:rFonts w:hint="eastAsia"/>
        </w:rPr>
        <w:t>高于其他年份（应用于增加的推广）</w:t>
      </w:r>
      <w:r w:rsidR="008C0810" w:rsidRPr="001E5944">
        <w:rPr>
          <w:rStyle w:val="a8"/>
          <w:rFonts w:hint="eastAsia"/>
        </w:rPr>
        <w:t>；</w:t>
      </w:r>
    </w:p>
    <w:p w14:paraId="6E3CA56C" w14:textId="77777777" w:rsidR="00E6388B" w:rsidRPr="001E5944" w:rsidRDefault="000D0D3F">
      <w:pPr>
        <w:rPr>
          <w:rStyle w:val="a8"/>
        </w:rPr>
      </w:pPr>
      <w:r w:rsidRPr="001E5944">
        <w:rPr>
          <w:rStyle w:val="a8"/>
        </w:rPr>
        <w:tab/>
      </w:r>
      <w:r w:rsidR="00AD07EF" w:rsidRPr="001E5944">
        <w:rPr>
          <w:rStyle w:val="a8"/>
        </w:rPr>
        <w:t>运营期收入从</w:t>
      </w:r>
      <w:r w:rsidR="00E74382" w:rsidRPr="001E5944">
        <w:rPr>
          <w:rStyle w:val="a8"/>
        </w:rPr>
        <w:t>5</w:t>
      </w:r>
      <w:r w:rsidR="00AD07EF" w:rsidRPr="001E5944">
        <w:rPr>
          <w:rStyle w:val="a8"/>
        </w:rPr>
        <w:t>0w</w:t>
      </w:r>
      <w:proofErr w:type="gramStart"/>
      <w:r w:rsidR="00AD07EF" w:rsidRPr="001E5944">
        <w:rPr>
          <w:rStyle w:val="a8"/>
          <w:rFonts w:hint="eastAsia"/>
        </w:rPr>
        <w:t>递增</w:t>
      </w:r>
      <w:r w:rsidR="00E74382" w:rsidRPr="001E5944">
        <w:rPr>
          <w:rStyle w:val="a8"/>
          <w:rFonts w:hint="eastAsia"/>
        </w:rPr>
        <w:t>递增</w:t>
      </w:r>
      <w:proofErr w:type="gramEnd"/>
      <w:r w:rsidR="00E74382" w:rsidRPr="001E5944">
        <w:rPr>
          <w:rStyle w:val="a8"/>
          <w:rFonts w:hint="eastAsia"/>
        </w:rPr>
        <w:t>至1</w:t>
      </w:r>
      <w:r w:rsidR="00E74382" w:rsidRPr="001E5944">
        <w:rPr>
          <w:rStyle w:val="a8"/>
        </w:rPr>
        <w:t>00w，</w:t>
      </w:r>
      <w:r w:rsidR="00E74382" w:rsidRPr="001E5944">
        <w:rPr>
          <w:rStyle w:val="a8"/>
          <w:rFonts w:hint="eastAsia"/>
        </w:rPr>
        <w:t>1</w:t>
      </w:r>
      <w:r w:rsidR="00E74382" w:rsidRPr="001E5944">
        <w:rPr>
          <w:rStyle w:val="a8"/>
        </w:rPr>
        <w:t>50w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653"/>
        <w:gridCol w:w="972"/>
        <w:gridCol w:w="972"/>
        <w:gridCol w:w="972"/>
        <w:gridCol w:w="1049"/>
        <w:gridCol w:w="1049"/>
        <w:gridCol w:w="1050"/>
        <w:gridCol w:w="1579"/>
      </w:tblGrid>
      <w:tr w:rsidR="007D0335" w14:paraId="12640851" w14:textId="4D898D29" w:rsidTr="007D0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3A732FBF" w14:textId="7614819D" w:rsidR="007D0335" w:rsidRDefault="007D0335">
            <w:pPr>
              <w:rPr>
                <w:rFonts w:hint="eastAsia"/>
              </w:rPr>
            </w:pPr>
            <w:r>
              <w:rPr>
                <w:rFonts w:hint="eastAsia"/>
              </w:rPr>
              <w:t>周期</w:t>
            </w:r>
          </w:p>
        </w:tc>
        <w:tc>
          <w:tcPr>
            <w:tcW w:w="1944" w:type="dxa"/>
            <w:gridSpan w:val="2"/>
          </w:tcPr>
          <w:p w14:paraId="1D87BE0B" w14:textId="3A84D294" w:rsidR="007D0335" w:rsidRDefault="007D0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建设期</w:t>
            </w:r>
          </w:p>
        </w:tc>
        <w:tc>
          <w:tcPr>
            <w:tcW w:w="4120" w:type="dxa"/>
            <w:gridSpan w:val="4"/>
          </w:tcPr>
          <w:p w14:paraId="5CFDDF15" w14:textId="4F317E6B" w:rsidR="007D0335" w:rsidRDefault="007D0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运营期</w:t>
            </w:r>
          </w:p>
        </w:tc>
        <w:tc>
          <w:tcPr>
            <w:tcW w:w="1579" w:type="dxa"/>
          </w:tcPr>
          <w:p w14:paraId="30F947EB" w14:textId="31D94E45" w:rsidR="007D0335" w:rsidRDefault="007D0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</w:p>
        </w:tc>
      </w:tr>
      <w:tr w:rsidR="007D0335" w14:paraId="3457E654" w14:textId="6648DD08" w:rsidTr="007D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229FBD2E" w14:textId="148F5D4C" w:rsidR="007D0335" w:rsidRDefault="007D0335">
            <w:pPr>
              <w:rPr>
                <w:rFonts w:hint="eastAsia"/>
              </w:rPr>
            </w:pPr>
            <w:r>
              <w:rPr>
                <w:rFonts w:hint="eastAsia"/>
              </w:rPr>
              <w:t>折现率</w:t>
            </w:r>
          </w:p>
        </w:tc>
        <w:tc>
          <w:tcPr>
            <w:tcW w:w="972" w:type="dxa"/>
          </w:tcPr>
          <w:p w14:paraId="65295890" w14:textId="5AFAE4CE" w:rsidR="007D0335" w:rsidRDefault="007D0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972" w:type="dxa"/>
          </w:tcPr>
          <w:p w14:paraId="7E3777C2" w14:textId="260E88CE" w:rsidR="007D0335" w:rsidRDefault="007D0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972" w:type="dxa"/>
          </w:tcPr>
          <w:p w14:paraId="30FA3973" w14:textId="21EE1421" w:rsidR="007D0335" w:rsidRDefault="007D0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049" w:type="dxa"/>
          </w:tcPr>
          <w:p w14:paraId="0A7AC0E1" w14:textId="7A34215E" w:rsidR="007D0335" w:rsidRDefault="007D0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049" w:type="dxa"/>
          </w:tcPr>
          <w:p w14:paraId="224631E3" w14:textId="49682ACB" w:rsidR="007D0335" w:rsidRDefault="007D0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050" w:type="dxa"/>
          </w:tcPr>
          <w:p w14:paraId="79F48324" w14:textId="6615DDEC" w:rsidR="007D0335" w:rsidRDefault="007D0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579" w:type="dxa"/>
          </w:tcPr>
          <w:p w14:paraId="145473DF" w14:textId="77777777" w:rsidR="007D0335" w:rsidRDefault="007D0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bookmarkStart w:id="0" w:name="_GoBack"/>
        <w:bookmarkEnd w:id="0"/>
      </w:tr>
      <w:tr w:rsidR="007D0335" w14:paraId="371184CA" w14:textId="06EDDE13" w:rsidTr="007D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2B2BEDDF" w14:textId="6C47FA2A" w:rsidR="007D0335" w:rsidRDefault="007D0335">
            <w:pPr>
              <w:rPr>
                <w:rFonts w:hint="eastAsia"/>
              </w:rPr>
            </w:pPr>
            <w:r>
              <w:rPr>
                <w:rFonts w:hint="eastAsia"/>
              </w:rPr>
              <w:t>运营成本</w:t>
            </w:r>
          </w:p>
        </w:tc>
        <w:tc>
          <w:tcPr>
            <w:tcW w:w="972" w:type="dxa"/>
          </w:tcPr>
          <w:p w14:paraId="4F51572E" w14:textId="40E08C0F" w:rsidR="007D0335" w:rsidRDefault="007D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150000</w:t>
            </w:r>
          </w:p>
        </w:tc>
        <w:tc>
          <w:tcPr>
            <w:tcW w:w="972" w:type="dxa"/>
          </w:tcPr>
          <w:p w14:paraId="7E8A7160" w14:textId="7525D5C5" w:rsidR="007D0335" w:rsidRDefault="007D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150000</w:t>
            </w:r>
          </w:p>
        </w:tc>
        <w:tc>
          <w:tcPr>
            <w:tcW w:w="972" w:type="dxa"/>
          </w:tcPr>
          <w:p w14:paraId="202C5EC5" w14:textId="75668607" w:rsidR="007D0335" w:rsidRDefault="007D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00000</w:t>
            </w:r>
          </w:p>
        </w:tc>
        <w:tc>
          <w:tcPr>
            <w:tcW w:w="1049" w:type="dxa"/>
          </w:tcPr>
          <w:p w14:paraId="613C7ECF" w14:textId="30462F37" w:rsidR="007D0335" w:rsidRDefault="007D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00000</w:t>
            </w:r>
          </w:p>
        </w:tc>
        <w:tc>
          <w:tcPr>
            <w:tcW w:w="1049" w:type="dxa"/>
          </w:tcPr>
          <w:p w14:paraId="68D9C3D5" w14:textId="1429685B" w:rsidR="007D0335" w:rsidRDefault="007D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00000</w:t>
            </w:r>
          </w:p>
        </w:tc>
        <w:tc>
          <w:tcPr>
            <w:tcW w:w="1050" w:type="dxa"/>
          </w:tcPr>
          <w:p w14:paraId="053AAD28" w14:textId="53A1DB11" w:rsidR="007D0335" w:rsidRDefault="007D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00000</w:t>
            </w:r>
          </w:p>
        </w:tc>
        <w:tc>
          <w:tcPr>
            <w:tcW w:w="1579" w:type="dxa"/>
          </w:tcPr>
          <w:p w14:paraId="6E6D2AE2" w14:textId="77777777" w:rsidR="007D0335" w:rsidRDefault="007D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D0335" w14:paraId="08F05F77" w14:textId="6D1311D7" w:rsidTr="007D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36200822" w14:textId="37428F1B" w:rsidR="007D0335" w:rsidRDefault="007D0335">
            <w:pPr>
              <w:rPr>
                <w:rFonts w:hint="eastAsia"/>
              </w:rPr>
            </w:pPr>
            <w:r>
              <w:rPr>
                <w:rFonts w:hint="eastAsia"/>
              </w:rPr>
              <w:t>折现因子</w:t>
            </w:r>
          </w:p>
        </w:tc>
        <w:tc>
          <w:tcPr>
            <w:tcW w:w="972" w:type="dxa"/>
          </w:tcPr>
          <w:p w14:paraId="05E4D686" w14:textId="342473CD" w:rsidR="007D0335" w:rsidRDefault="007D0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.91</w:t>
            </w:r>
          </w:p>
        </w:tc>
        <w:tc>
          <w:tcPr>
            <w:tcW w:w="972" w:type="dxa"/>
          </w:tcPr>
          <w:p w14:paraId="370681CF" w14:textId="6CCCEB0B" w:rsidR="007D0335" w:rsidRDefault="007D0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.82</w:t>
            </w:r>
          </w:p>
        </w:tc>
        <w:tc>
          <w:tcPr>
            <w:tcW w:w="972" w:type="dxa"/>
          </w:tcPr>
          <w:p w14:paraId="0FAEC5B5" w14:textId="3A31DECA" w:rsidR="007D0335" w:rsidRDefault="007D0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.73</w:t>
            </w:r>
          </w:p>
        </w:tc>
        <w:tc>
          <w:tcPr>
            <w:tcW w:w="1049" w:type="dxa"/>
          </w:tcPr>
          <w:p w14:paraId="3EE36C9F" w14:textId="6B5E68F9" w:rsidR="007D0335" w:rsidRDefault="007D0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.64</w:t>
            </w:r>
          </w:p>
        </w:tc>
        <w:tc>
          <w:tcPr>
            <w:tcW w:w="1049" w:type="dxa"/>
          </w:tcPr>
          <w:p w14:paraId="35CAEE9F" w14:textId="0301EE79" w:rsidR="007D0335" w:rsidRDefault="007D0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.55</w:t>
            </w:r>
          </w:p>
        </w:tc>
        <w:tc>
          <w:tcPr>
            <w:tcW w:w="1050" w:type="dxa"/>
          </w:tcPr>
          <w:p w14:paraId="453121F4" w14:textId="0F21ACA5" w:rsidR="007D0335" w:rsidRDefault="007D0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.46</w:t>
            </w:r>
          </w:p>
        </w:tc>
        <w:tc>
          <w:tcPr>
            <w:tcW w:w="1579" w:type="dxa"/>
          </w:tcPr>
          <w:p w14:paraId="0FA05B1F" w14:textId="77777777" w:rsidR="007D0335" w:rsidRDefault="007D0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D0335" w14:paraId="33B48291" w14:textId="15D46B0A" w:rsidTr="007D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088B1932" w14:textId="19E8EBAB" w:rsidR="007D0335" w:rsidRDefault="007D0335">
            <w:pPr>
              <w:rPr>
                <w:rFonts w:hint="eastAsia"/>
              </w:rPr>
            </w:pPr>
            <w:r>
              <w:rPr>
                <w:rFonts w:hint="eastAsia"/>
              </w:rPr>
              <w:t>折现成本</w:t>
            </w:r>
          </w:p>
        </w:tc>
        <w:tc>
          <w:tcPr>
            <w:tcW w:w="972" w:type="dxa"/>
          </w:tcPr>
          <w:p w14:paraId="5B525925" w14:textId="663E4854" w:rsidR="007D0335" w:rsidRDefault="007D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36500</w:t>
            </w:r>
          </w:p>
        </w:tc>
        <w:tc>
          <w:tcPr>
            <w:tcW w:w="972" w:type="dxa"/>
          </w:tcPr>
          <w:p w14:paraId="0132D350" w14:textId="1F64C42A" w:rsidR="007D0335" w:rsidRDefault="007D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23000</w:t>
            </w:r>
          </w:p>
        </w:tc>
        <w:tc>
          <w:tcPr>
            <w:tcW w:w="972" w:type="dxa"/>
          </w:tcPr>
          <w:p w14:paraId="15E142A3" w14:textId="482F7458" w:rsidR="007D0335" w:rsidRDefault="007D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19000</w:t>
            </w:r>
          </w:p>
        </w:tc>
        <w:tc>
          <w:tcPr>
            <w:tcW w:w="1049" w:type="dxa"/>
          </w:tcPr>
          <w:p w14:paraId="7DC61EE2" w14:textId="40542DAD" w:rsidR="007D0335" w:rsidRDefault="007D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28000</w:t>
            </w:r>
          </w:p>
        </w:tc>
        <w:tc>
          <w:tcPr>
            <w:tcW w:w="1049" w:type="dxa"/>
          </w:tcPr>
          <w:p w14:paraId="349BCE3C" w14:textId="5BAFC3F9" w:rsidR="007D0335" w:rsidRDefault="007D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10000</w:t>
            </w:r>
          </w:p>
        </w:tc>
        <w:tc>
          <w:tcPr>
            <w:tcW w:w="1050" w:type="dxa"/>
          </w:tcPr>
          <w:p w14:paraId="584394E9" w14:textId="76587FE5" w:rsidR="007D0335" w:rsidRDefault="007D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2000</w:t>
            </w:r>
          </w:p>
        </w:tc>
        <w:tc>
          <w:tcPr>
            <w:tcW w:w="1579" w:type="dxa"/>
          </w:tcPr>
          <w:p w14:paraId="111B09A5" w14:textId="7EFB5EB0" w:rsidR="007D0335" w:rsidRDefault="007D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08500</w:t>
            </w:r>
          </w:p>
        </w:tc>
      </w:tr>
      <w:tr w:rsidR="007D0335" w14:paraId="3ECF27C0" w14:textId="554DBC75" w:rsidTr="007D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2F01B8F0" w14:textId="2054FCCB" w:rsidR="007D0335" w:rsidRDefault="007D0335">
            <w:pPr>
              <w:rPr>
                <w:rFonts w:hint="eastAsia"/>
              </w:rPr>
            </w:pPr>
            <w:r>
              <w:rPr>
                <w:rFonts w:hint="eastAsia"/>
              </w:rPr>
              <w:t>收益</w:t>
            </w:r>
          </w:p>
        </w:tc>
        <w:tc>
          <w:tcPr>
            <w:tcW w:w="972" w:type="dxa"/>
          </w:tcPr>
          <w:p w14:paraId="702094DE" w14:textId="7772C1FF" w:rsidR="007D0335" w:rsidRDefault="007D0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72" w:type="dxa"/>
          </w:tcPr>
          <w:p w14:paraId="2CFC0601" w14:textId="08895411" w:rsidR="007D0335" w:rsidRDefault="007D0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72" w:type="dxa"/>
          </w:tcPr>
          <w:p w14:paraId="5B7F29DB" w14:textId="685F1869" w:rsidR="007D0335" w:rsidRDefault="007D0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00000</w:t>
            </w:r>
          </w:p>
        </w:tc>
        <w:tc>
          <w:tcPr>
            <w:tcW w:w="1049" w:type="dxa"/>
          </w:tcPr>
          <w:p w14:paraId="38759A10" w14:textId="4D8CF4FE" w:rsidR="007D0335" w:rsidRDefault="007D0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000000</w:t>
            </w:r>
          </w:p>
        </w:tc>
        <w:tc>
          <w:tcPr>
            <w:tcW w:w="1049" w:type="dxa"/>
          </w:tcPr>
          <w:p w14:paraId="12A43A0C" w14:textId="654519B2" w:rsidR="007D0335" w:rsidRDefault="007D0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500000</w:t>
            </w:r>
          </w:p>
        </w:tc>
        <w:tc>
          <w:tcPr>
            <w:tcW w:w="1050" w:type="dxa"/>
          </w:tcPr>
          <w:p w14:paraId="415396DB" w14:textId="75045A4C" w:rsidR="007D0335" w:rsidRDefault="007D0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500000</w:t>
            </w:r>
          </w:p>
        </w:tc>
        <w:tc>
          <w:tcPr>
            <w:tcW w:w="1579" w:type="dxa"/>
          </w:tcPr>
          <w:p w14:paraId="2243B337" w14:textId="77777777" w:rsidR="007D0335" w:rsidRDefault="007D0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D0335" w14:paraId="6D00ACA0" w14:textId="1A3F0F3D" w:rsidTr="007D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2C34C293" w14:textId="612963B9" w:rsidR="007D0335" w:rsidRDefault="007D0335" w:rsidP="007D0335">
            <w:pPr>
              <w:rPr>
                <w:rFonts w:hint="eastAsia"/>
              </w:rPr>
            </w:pPr>
            <w:r>
              <w:rPr>
                <w:rFonts w:hint="eastAsia"/>
              </w:rPr>
              <w:t>折现因子</w:t>
            </w:r>
          </w:p>
        </w:tc>
        <w:tc>
          <w:tcPr>
            <w:tcW w:w="972" w:type="dxa"/>
          </w:tcPr>
          <w:p w14:paraId="7F19425D" w14:textId="7AE0F31D" w:rsidR="007D0335" w:rsidRDefault="007D0335" w:rsidP="007D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.91</w:t>
            </w:r>
          </w:p>
        </w:tc>
        <w:tc>
          <w:tcPr>
            <w:tcW w:w="972" w:type="dxa"/>
          </w:tcPr>
          <w:p w14:paraId="0713D623" w14:textId="22DB97F2" w:rsidR="007D0335" w:rsidRDefault="007D0335" w:rsidP="007D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.82</w:t>
            </w:r>
          </w:p>
        </w:tc>
        <w:tc>
          <w:tcPr>
            <w:tcW w:w="972" w:type="dxa"/>
          </w:tcPr>
          <w:p w14:paraId="1F0AA301" w14:textId="5D60F4DB" w:rsidR="007D0335" w:rsidRDefault="007D0335" w:rsidP="007D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.73</w:t>
            </w:r>
          </w:p>
        </w:tc>
        <w:tc>
          <w:tcPr>
            <w:tcW w:w="1049" w:type="dxa"/>
          </w:tcPr>
          <w:p w14:paraId="761C303B" w14:textId="6B9E5C82" w:rsidR="007D0335" w:rsidRDefault="007D0335" w:rsidP="007D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.64</w:t>
            </w:r>
          </w:p>
        </w:tc>
        <w:tc>
          <w:tcPr>
            <w:tcW w:w="1049" w:type="dxa"/>
          </w:tcPr>
          <w:p w14:paraId="32734397" w14:textId="354FD718" w:rsidR="007D0335" w:rsidRDefault="007D0335" w:rsidP="007D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.55</w:t>
            </w:r>
          </w:p>
        </w:tc>
        <w:tc>
          <w:tcPr>
            <w:tcW w:w="1050" w:type="dxa"/>
          </w:tcPr>
          <w:p w14:paraId="0AF4D0F3" w14:textId="52FB94E6" w:rsidR="007D0335" w:rsidRDefault="007D0335" w:rsidP="007D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.46</w:t>
            </w:r>
          </w:p>
        </w:tc>
        <w:tc>
          <w:tcPr>
            <w:tcW w:w="1579" w:type="dxa"/>
          </w:tcPr>
          <w:p w14:paraId="00384ADD" w14:textId="77777777" w:rsidR="007D0335" w:rsidRDefault="007D0335" w:rsidP="007D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D0335" w14:paraId="34CE7E32" w14:textId="0A9CC081" w:rsidTr="007D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526C1F53" w14:textId="3FD77E7F" w:rsidR="007D0335" w:rsidRDefault="007D0335">
            <w:pPr>
              <w:rPr>
                <w:rFonts w:hint="eastAsia"/>
              </w:rPr>
            </w:pPr>
            <w:r>
              <w:rPr>
                <w:rFonts w:hint="eastAsia"/>
              </w:rPr>
              <w:t>折现</w:t>
            </w:r>
            <w:r w:rsidR="0058509A">
              <w:rPr>
                <w:rFonts w:hint="eastAsia"/>
              </w:rPr>
              <w:t>收益</w:t>
            </w:r>
          </w:p>
        </w:tc>
        <w:tc>
          <w:tcPr>
            <w:tcW w:w="972" w:type="dxa"/>
          </w:tcPr>
          <w:p w14:paraId="18FA9550" w14:textId="1FC26B44" w:rsidR="007D0335" w:rsidRDefault="007D0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72" w:type="dxa"/>
          </w:tcPr>
          <w:p w14:paraId="603ECF97" w14:textId="0099DB9C" w:rsidR="007D0335" w:rsidRDefault="007D0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72" w:type="dxa"/>
          </w:tcPr>
          <w:p w14:paraId="64AEB02A" w14:textId="77DE0C44" w:rsidR="007D0335" w:rsidRDefault="007D0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65000</w:t>
            </w:r>
          </w:p>
        </w:tc>
        <w:tc>
          <w:tcPr>
            <w:tcW w:w="1049" w:type="dxa"/>
          </w:tcPr>
          <w:p w14:paraId="1CA93312" w14:textId="5D44504A" w:rsidR="007D0335" w:rsidRDefault="007D0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40000</w:t>
            </w:r>
          </w:p>
        </w:tc>
        <w:tc>
          <w:tcPr>
            <w:tcW w:w="1049" w:type="dxa"/>
          </w:tcPr>
          <w:p w14:paraId="2218FE07" w14:textId="35E6CDA8" w:rsidR="007D0335" w:rsidRDefault="007D0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25000</w:t>
            </w:r>
          </w:p>
        </w:tc>
        <w:tc>
          <w:tcPr>
            <w:tcW w:w="1050" w:type="dxa"/>
          </w:tcPr>
          <w:p w14:paraId="33D606C5" w14:textId="766DBDB6" w:rsidR="007D0335" w:rsidRDefault="007D0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90000</w:t>
            </w:r>
          </w:p>
        </w:tc>
        <w:tc>
          <w:tcPr>
            <w:tcW w:w="1579" w:type="dxa"/>
          </w:tcPr>
          <w:p w14:paraId="3A91BB87" w14:textId="2560395E" w:rsidR="007D0335" w:rsidRDefault="007D0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520000</w:t>
            </w:r>
          </w:p>
        </w:tc>
      </w:tr>
      <w:tr w:rsidR="007D0335" w14:paraId="6CC3C50F" w14:textId="03D407C6" w:rsidTr="007D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18B09F03" w14:textId="491CA295" w:rsidR="007D0335" w:rsidRDefault="0058509A">
            <w:pPr>
              <w:rPr>
                <w:rFonts w:hint="eastAsia"/>
              </w:rPr>
            </w:pPr>
            <w:r>
              <w:rPr>
                <w:rFonts w:hint="eastAsia"/>
              </w:rPr>
              <w:t>利润</w:t>
            </w:r>
          </w:p>
        </w:tc>
        <w:tc>
          <w:tcPr>
            <w:tcW w:w="972" w:type="dxa"/>
          </w:tcPr>
          <w:p w14:paraId="4AD10789" w14:textId="2EF6FEB2" w:rsidR="007D0335" w:rsidRDefault="00585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136500</w:t>
            </w:r>
          </w:p>
        </w:tc>
        <w:tc>
          <w:tcPr>
            <w:tcW w:w="972" w:type="dxa"/>
          </w:tcPr>
          <w:p w14:paraId="501AFD9E" w14:textId="44DBD804" w:rsidR="007D0335" w:rsidRDefault="00585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123000</w:t>
            </w:r>
          </w:p>
        </w:tc>
        <w:tc>
          <w:tcPr>
            <w:tcW w:w="972" w:type="dxa"/>
          </w:tcPr>
          <w:p w14:paraId="368070FD" w14:textId="1EFE80FE" w:rsidR="007D0335" w:rsidRDefault="00585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46000</w:t>
            </w:r>
          </w:p>
        </w:tc>
        <w:tc>
          <w:tcPr>
            <w:tcW w:w="1049" w:type="dxa"/>
          </w:tcPr>
          <w:p w14:paraId="787B6489" w14:textId="02A6DE2D" w:rsidR="007D0335" w:rsidRDefault="00585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12000</w:t>
            </w:r>
          </w:p>
        </w:tc>
        <w:tc>
          <w:tcPr>
            <w:tcW w:w="1049" w:type="dxa"/>
          </w:tcPr>
          <w:p w14:paraId="30CCD8AD" w14:textId="3E8A3D21" w:rsidR="007D0335" w:rsidRDefault="00585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15000</w:t>
            </w:r>
          </w:p>
        </w:tc>
        <w:tc>
          <w:tcPr>
            <w:tcW w:w="1050" w:type="dxa"/>
          </w:tcPr>
          <w:p w14:paraId="3DA136E5" w14:textId="52B01324" w:rsidR="007D0335" w:rsidRDefault="00585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98000</w:t>
            </w:r>
          </w:p>
        </w:tc>
        <w:tc>
          <w:tcPr>
            <w:tcW w:w="1579" w:type="dxa"/>
          </w:tcPr>
          <w:p w14:paraId="783AE409" w14:textId="1BB77874" w:rsidR="007D0335" w:rsidRDefault="00585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711500</w:t>
            </w:r>
          </w:p>
        </w:tc>
      </w:tr>
      <w:tr w:rsidR="007D0335" w14:paraId="62CF2BFD" w14:textId="064B1473" w:rsidTr="007D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4DEB78B9" w14:textId="3E7B2C56" w:rsidR="007D0335" w:rsidRDefault="0058509A">
            <w:pPr>
              <w:rPr>
                <w:rFonts w:hint="eastAsia"/>
              </w:rPr>
            </w:pPr>
            <w:r>
              <w:rPr>
                <w:rFonts w:hint="eastAsia"/>
              </w:rPr>
              <w:t>累计利润</w:t>
            </w:r>
          </w:p>
        </w:tc>
        <w:tc>
          <w:tcPr>
            <w:tcW w:w="972" w:type="dxa"/>
          </w:tcPr>
          <w:p w14:paraId="5D83421F" w14:textId="155EC6B0" w:rsidR="007D0335" w:rsidRDefault="00585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136500</w:t>
            </w:r>
          </w:p>
        </w:tc>
        <w:tc>
          <w:tcPr>
            <w:tcW w:w="972" w:type="dxa"/>
          </w:tcPr>
          <w:p w14:paraId="0F8C9534" w14:textId="00D82BDF" w:rsidR="007D0335" w:rsidRDefault="00585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259500</w:t>
            </w:r>
          </w:p>
        </w:tc>
        <w:tc>
          <w:tcPr>
            <w:tcW w:w="972" w:type="dxa"/>
          </w:tcPr>
          <w:p w14:paraId="1F449B9F" w14:textId="45582894" w:rsidR="007D0335" w:rsidRDefault="00585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113500</w:t>
            </w:r>
          </w:p>
        </w:tc>
        <w:tc>
          <w:tcPr>
            <w:tcW w:w="1049" w:type="dxa"/>
          </w:tcPr>
          <w:p w14:paraId="2612F14A" w14:textId="294D5417" w:rsidR="007D0335" w:rsidRDefault="00585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98500</w:t>
            </w:r>
          </w:p>
        </w:tc>
        <w:tc>
          <w:tcPr>
            <w:tcW w:w="1049" w:type="dxa"/>
          </w:tcPr>
          <w:p w14:paraId="3FBF6525" w14:textId="45A6E0DC" w:rsidR="007D0335" w:rsidRDefault="00585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113500</w:t>
            </w:r>
          </w:p>
        </w:tc>
        <w:tc>
          <w:tcPr>
            <w:tcW w:w="1050" w:type="dxa"/>
          </w:tcPr>
          <w:p w14:paraId="2C981E4D" w14:textId="4D7A7ACD" w:rsidR="007D0335" w:rsidRDefault="00585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711500</w:t>
            </w:r>
          </w:p>
        </w:tc>
        <w:tc>
          <w:tcPr>
            <w:tcW w:w="1579" w:type="dxa"/>
          </w:tcPr>
          <w:p w14:paraId="095C37E7" w14:textId="77777777" w:rsidR="007D0335" w:rsidRDefault="007D0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8509A" w14:paraId="623D3D34" w14:textId="77777777" w:rsidTr="007D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5181517A" w14:textId="3E20E5ED" w:rsidR="0058509A" w:rsidRDefault="0058509A">
            <w:pPr>
              <w:rPr>
                <w:rFonts w:hint="eastAsia"/>
              </w:rPr>
            </w:pPr>
            <w:r>
              <w:rPr>
                <w:rFonts w:hint="eastAsia"/>
              </w:rPr>
              <w:t>投资收益率</w:t>
            </w:r>
          </w:p>
        </w:tc>
        <w:tc>
          <w:tcPr>
            <w:tcW w:w="972" w:type="dxa"/>
          </w:tcPr>
          <w:p w14:paraId="691FA004" w14:textId="55155A91" w:rsidR="0058509A" w:rsidRDefault="00585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12</w:t>
            </w:r>
            <w:r>
              <w:rPr>
                <w:rFonts w:hint="eastAsia"/>
              </w:rPr>
              <w:t>%</w:t>
            </w:r>
          </w:p>
        </w:tc>
        <w:tc>
          <w:tcPr>
            <w:tcW w:w="972" w:type="dxa"/>
          </w:tcPr>
          <w:p w14:paraId="7D4AAC77" w14:textId="77777777" w:rsidR="0058509A" w:rsidRDefault="00585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72" w:type="dxa"/>
          </w:tcPr>
          <w:p w14:paraId="34C74A77" w14:textId="77777777" w:rsidR="0058509A" w:rsidRDefault="00585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49" w:type="dxa"/>
          </w:tcPr>
          <w:p w14:paraId="5C808D2C" w14:textId="77777777" w:rsidR="0058509A" w:rsidRDefault="00585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49" w:type="dxa"/>
          </w:tcPr>
          <w:p w14:paraId="4AB4B7EF" w14:textId="77777777" w:rsidR="0058509A" w:rsidRDefault="00585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50" w:type="dxa"/>
          </w:tcPr>
          <w:p w14:paraId="12013BB2" w14:textId="77777777" w:rsidR="0058509A" w:rsidRDefault="00585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79" w:type="dxa"/>
          </w:tcPr>
          <w:p w14:paraId="545BD668" w14:textId="77777777" w:rsidR="0058509A" w:rsidRDefault="00585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8509A" w14:paraId="4A732360" w14:textId="77777777" w:rsidTr="007D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1E059017" w14:textId="0F219CF4" w:rsidR="0058509A" w:rsidRDefault="0058509A">
            <w:pPr>
              <w:rPr>
                <w:rFonts w:hint="eastAsia"/>
              </w:rPr>
            </w:pPr>
            <w:r>
              <w:rPr>
                <w:rFonts w:hint="eastAsia"/>
              </w:rPr>
              <w:t>投资回收年</w:t>
            </w:r>
          </w:p>
        </w:tc>
        <w:tc>
          <w:tcPr>
            <w:tcW w:w="972" w:type="dxa"/>
          </w:tcPr>
          <w:p w14:paraId="56758F88" w14:textId="2F4047B7" w:rsidR="0058509A" w:rsidRDefault="00585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第四年</w:t>
            </w:r>
          </w:p>
        </w:tc>
        <w:tc>
          <w:tcPr>
            <w:tcW w:w="972" w:type="dxa"/>
          </w:tcPr>
          <w:p w14:paraId="771031B0" w14:textId="77777777" w:rsidR="0058509A" w:rsidRDefault="00585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72" w:type="dxa"/>
          </w:tcPr>
          <w:p w14:paraId="434F329C" w14:textId="77777777" w:rsidR="0058509A" w:rsidRDefault="00585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49" w:type="dxa"/>
          </w:tcPr>
          <w:p w14:paraId="5055664F" w14:textId="77777777" w:rsidR="0058509A" w:rsidRDefault="00585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49" w:type="dxa"/>
          </w:tcPr>
          <w:p w14:paraId="7742C428" w14:textId="77777777" w:rsidR="0058509A" w:rsidRDefault="00585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50" w:type="dxa"/>
          </w:tcPr>
          <w:p w14:paraId="576C1C1B" w14:textId="77777777" w:rsidR="0058509A" w:rsidRDefault="00585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79" w:type="dxa"/>
          </w:tcPr>
          <w:p w14:paraId="697F0F19" w14:textId="77777777" w:rsidR="0058509A" w:rsidRDefault="00585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35544F1" w14:textId="6EC5FB16" w:rsidR="000D0D3F" w:rsidRDefault="000D0D3F">
      <w:pPr>
        <w:rPr>
          <w:rFonts w:hint="eastAsia"/>
        </w:rPr>
      </w:pPr>
    </w:p>
    <w:sectPr w:rsidR="000D0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73FD0" w14:textId="77777777" w:rsidR="00BF7AFB" w:rsidRDefault="00BF7AFB" w:rsidP="009E1845">
      <w:r>
        <w:separator/>
      </w:r>
    </w:p>
  </w:endnote>
  <w:endnote w:type="continuationSeparator" w:id="0">
    <w:p w14:paraId="33A7F1BA" w14:textId="77777777" w:rsidR="00BF7AFB" w:rsidRDefault="00BF7AFB" w:rsidP="009E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0CBD6" w14:textId="77777777" w:rsidR="00BF7AFB" w:rsidRDefault="00BF7AFB" w:rsidP="009E1845">
      <w:r>
        <w:separator/>
      </w:r>
    </w:p>
  </w:footnote>
  <w:footnote w:type="continuationSeparator" w:id="0">
    <w:p w14:paraId="008C6326" w14:textId="77777777" w:rsidR="00BF7AFB" w:rsidRDefault="00BF7AFB" w:rsidP="009E1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EB"/>
    <w:rsid w:val="000D0D3F"/>
    <w:rsid w:val="001E5944"/>
    <w:rsid w:val="004A62A3"/>
    <w:rsid w:val="0058509A"/>
    <w:rsid w:val="0059220B"/>
    <w:rsid w:val="005D36EB"/>
    <w:rsid w:val="00656F08"/>
    <w:rsid w:val="006808BB"/>
    <w:rsid w:val="006D47D5"/>
    <w:rsid w:val="007C230C"/>
    <w:rsid w:val="007D0335"/>
    <w:rsid w:val="008C0810"/>
    <w:rsid w:val="009E1845"/>
    <w:rsid w:val="00AD07EF"/>
    <w:rsid w:val="00AD4876"/>
    <w:rsid w:val="00BF7AFB"/>
    <w:rsid w:val="00D47065"/>
    <w:rsid w:val="00E6388B"/>
    <w:rsid w:val="00E7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AC988"/>
  <w15:chartTrackingRefBased/>
  <w15:docId w15:val="{A312D395-D4E9-435E-84E5-4C04D558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59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18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1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1845"/>
    <w:rPr>
      <w:sz w:val="18"/>
      <w:szCs w:val="18"/>
    </w:rPr>
  </w:style>
  <w:style w:type="table" w:styleId="a7">
    <w:name w:val="Table Grid"/>
    <w:basedOn w:val="a1"/>
    <w:uiPriority w:val="39"/>
    <w:rsid w:val="00E63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E6388B"/>
    <w:tblPr>
      <w:tblStyleRowBandSize w:val="1"/>
      <w:tblStyleColBandSize w:val="1"/>
      <w:tblBorders>
        <w:top w:val="single" w:sz="4" w:space="0" w:color="7BCB85" w:themeColor="background1" w:themeShade="BF"/>
        <w:left w:val="single" w:sz="4" w:space="0" w:color="7BCB85" w:themeColor="background1" w:themeShade="BF"/>
        <w:bottom w:val="single" w:sz="4" w:space="0" w:color="7BCB85" w:themeColor="background1" w:themeShade="BF"/>
        <w:right w:val="single" w:sz="4" w:space="0" w:color="7BCB85" w:themeColor="background1" w:themeShade="BF"/>
        <w:insideH w:val="single" w:sz="4" w:space="0" w:color="7BCB85" w:themeColor="background1" w:themeShade="BF"/>
        <w:insideV w:val="single" w:sz="4" w:space="0" w:color="7BCB85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7BCB85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3BF" w:themeFill="background1" w:themeFillShade="F2"/>
      </w:tcPr>
    </w:tblStylePr>
    <w:tblStylePr w:type="band1Horz">
      <w:tblPr/>
      <w:tcPr>
        <w:shd w:val="clear" w:color="auto" w:fill="BAE3BF" w:themeFill="background1" w:themeFillShade="F2"/>
      </w:tcPr>
    </w:tblStylePr>
  </w:style>
  <w:style w:type="character" w:customStyle="1" w:styleId="10">
    <w:name w:val="标题 1 字符"/>
    <w:basedOn w:val="a0"/>
    <w:link w:val="1"/>
    <w:uiPriority w:val="9"/>
    <w:rsid w:val="001E5944"/>
    <w:rPr>
      <w:b/>
      <w:bCs/>
      <w:kern w:val="44"/>
      <w:sz w:val="44"/>
      <w:szCs w:val="44"/>
    </w:rPr>
  </w:style>
  <w:style w:type="character" w:styleId="a8">
    <w:name w:val="Strong"/>
    <w:basedOn w:val="a0"/>
    <w:uiPriority w:val="22"/>
    <w:qFormat/>
    <w:rsid w:val="001E59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一凡</dc:creator>
  <cp:keywords/>
  <dc:description/>
  <cp:lastModifiedBy>耿 一凡</cp:lastModifiedBy>
  <cp:revision>16</cp:revision>
  <dcterms:created xsi:type="dcterms:W3CDTF">2020-03-07T12:03:00Z</dcterms:created>
  <dcterms:modified xsi:type="dcterms:W3CDTF">2020-03-07T12:49:00Z</dcterms:modified>
</cp:coreProperties>
</file>