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E346" w14:textId="77777777" w:rsidR="000E6E76" w:rsidRDefault="000E6E76" w:rsidP="000E6E76">
      <w:pPr>
        <w:pStyle w:val="NormalWeb"/>
      </w:pPr>
      <w:r>
        <w:t>Good [morning/afternoon], everyone.</w:t>
      </w:r>
    </w:p>
    <w:p w14:paraId="32BACA13" w14:textId="77777777" w:rsidR="000E6E76" w:rsidRDefault="000E6E76" w:rsidP="000E6E76">
      <w:pPr>
        <w:pStyle w:val="NormalWeb"/>
      </w:pPr>
      <w:r>
        <w:t>Imagine this: You’re in a conversation, and while the other person is talking, you’re already thinking about what to say next. Sounds familiar? We’ve all done it. But have we ever stopped to wonder—are we really listening?</w:t>
      </w:r>
    </w:p>
    <w:p w14:paraId="42E705FB" w14:textId="77777777" w:rsidR="000E6E76" w:rsidRDefault="000E6E76" w:rsidP="000E6E76">
      <w:pPr>
        <w:pStyle w:val="NormalWeb"/>
      </w:pPr>
      <w:r>
        <w:t xml:space="preserve">Today, I want to talk about something simple yet incredibly powerful: the importance of listening to others. We often think of communication as just speaking and expressing our thoughts, </w:t>
      </w:r>
      <w:proofErr w:type="gramStart"/>
      <w:r>
        <w:t>but in reality, listening</w:t>
      </w:r>
      <w:proofErr w:type="gramEnd"/>
      <w:r>
        <w:t xml:space="preserve"> is just as, if not more, important. It is the key to understanding, building relationships, and solving problems.</w:t>
      </w:r>
    </w:p>
    <w:p w14:paraId="33DD482C" w14:textId="77777777" w:rsidR="000E6E76" w:rsidRDefault="000E6E76" w:rsidP="000E6E76">
      <w:pPr>
        <w:pStyle w:val="NormalWeb"/>
      </w:pPr>
      <w:r>
        <w:t>Listening is not just about hearing words; it’s about paying attention, processing information, and understanding the deeper meaning behind what someone is saying. When we truly listen, we show respect, foster trust, and open the door to meaningful connections. However, active listening is not always easy. We live in a fast-paced world filled with distractions, where people are often more focused on responding rather than understanding.</w:t>
      </w:r>
    </w:p>
    <w:p w14:paraId="4B269F98" w14:textId="77777777" w:rsidR="000E6E76" w:rsidRDefault="000E6E76" w:rsidP="000E6E76">
      <w:pPr>
        <w:pStyle w:val="NormalWeb"/>
      </w:pPr>
      <w:r>
        <w:t>A great example of the power of listening is Nelson Mandela. When he was released from prison after 27 years, South Africa was on the verge of civil war. The country was deeply divided between the black population, who had suffered under apartheid, and the white minority, who feared losing their power. As the leader of the African National Congress (ANC), Mandela had every reason to be angry, but he chose a different path—he chose to listen.</w:t>
      </w:r>
    </w:p>
    <w:p w14:paraId="23C55B5E" w14:textId="77777777" w:rsidR="000E6E76" w:rsidRDefault="000E6E76" w:rsidP="000E6E76">
      <w:pPr>
        <w:pStyle w:val="NormalWeb"/>
      </w:pPr>
      <w:r>
        <w:t>Mandela spent countless hours engaging with people from all backgrounds—black, white, rich, poor, young, and old. He listened to their fears, their struggles, and their hopes for the future. He did not judge or react hastily but instead sought to understand different perspectives. By doing so, he earned the trust of even his former enemies. His ability to listen helped him negotiate a peaceful transition from apartheid to democracy, making him a symbol of unity and reconciliation.</w:t>
      </w:r>
    </w:p>
    <w:p w14:paraId="654EF41F" w14:textId="77777777" w:rsidR="000E6E76" w:rsidRDefault="000E6E76" w:rsidP="000E6E76">
      <w:pPr>
        <w:pStyle w:val="NormalWeb"/>
      </w:pPr>
      <w:r>
        <w:t>This story teaches us an important lesson: listening is not just a skill, but a powerful tool that can change lives. It allows us to build relationships, resolve conflicts, and understand people on a deeper level. Whether in leadership, friendships, workplaces, or even daily conversations, listening creates trust and fosters solutions.</w:t>
      </w:r>
    </w:p>
    <w:p w14:paraId="20F83456" w14:textId="77777777" w:rsidR="000E6E76" w:rsidRDefault="000E6E76" w:rsidP="000E6E76">
      <w:pPr>
        <w:pStyle w:val="NormalWeb"/>
      </w:pPr>
      <w:r>
        <w:t>So, I encourage all of you today to become better listeners. When someone speaks, don’t just hear their words—listen to the emotions behind them, the concerns, and the messages they are trying to convey. You might be surprised by how much you learn and the positive impact it can have. In a world where everyone wants to be heard, be the one who listens.</w:t>
      </w:r>
    </w:p>
    <w:p w14:paraId="6CFC905F" w14:textId="77777777" w:rsidR="000E6E76" w:rsidRDefault="000E6E76" w:rsidP="000E6E76">
      <w:pPr>
        <w:pStyle w:val="NormalWeb"/>
      </w:pPr>
      <w:r>
        <w:t>Thank you.</w:t>
      </w:r>
    </w:p>
    <w:p w14:paraId="634EB675" w14:textId="77777777" w:rsidR="005B5F60" w:rsidRDefault="005B5F60"/>
    <w:sectPr w:rsidR="005B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63"/>
    <w:rsid w:val="000E6E76"/>
    <w:rsid w:val="001214FE"/>
    <w:rsid w:val="005B5F60"/>
    <w:rsid w:val="00B95B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CC2E7-73BA-473B-BD21-0473581F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E76"/>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2</cp:revision>
  <cp:lastPrinted>2025-03-03T14:05:00Z</cp:lastPrinted>
  <dcterms:created xsi:type="dcterms:W3CDTF">2025-03-03T14:05:00Z</dcterms:created>
  <dcterms:modified xsi:type="dcterms:W3CDTF">2025-03-03T14:05:00Z</dcterms:modified>
</cp:coreProperties>
</file>