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AEEB9B4" w:rsidR="00C91543" w:rsidRDefault="00AD3258">
      <w:r>
        <w:rPr>
          <w:u w:val="single"/>
        </w:rPr>
        <w:t xml:space="preserve">Name: </w:t>
      </w:r>
      <w:r>
        <w:t xml:space="preserve"> </w:t>
      </w:r>
      <w:r>
        <w:tab/>
        <w:t>Subodh Khanduri</w:t>
      </w:r>
      <w:r>
        <w:tab/>
      </w:r>
      <w:r>
        <w:tab/>
      </w:r>
      <w:r>
        <w:rPr>
          <w:u w:val="single"/>
        </w:rPr>
        <w:t>Roll No</w:t>
      </w:r>
      <w:r>
        <w:t xml:space="preserve">: 24IM61R02 </w:t>
      </w:r>
      <w:r>
        <w:tab/>
      </w:r>
      <w:r>
        <w:tab/>
      </w:r>
      <w:r>
        <w:tab/>
      </w:r>
      <w:r>
        <w:rPr>
          <w:u w:val="single"/>
        </w:rPr>
        <w:t>Date</w:t>
      </w:r>
      <w:r>
        <w:t>: 20/01/25</w:t>
      </w:r>
    </w:p>
    <w:p w14:paraId="00000002" w14:textId="77777777" w:rsidR="00C91543" w:rsidRDefault="00AD3258">
      <w:r>
        <w:t>1. Laboratory project details (Problem Statement):</w:t>
      </w:r>
      <w:r>
        <w:tab/>
      </w:r>
    </w:p>
    <w:p w14:paraId="795B9AD3" w14:textId="77777777" w:rsidR="00106342" w:rsidRDefault="00106342" w:rsidP="0010634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Assignment2: Use linear regression model trained above, and apply both L1 and L2 regularization to eliminate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overfitting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the model.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Analyze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effectiveness of the above two regularization schemes. </w:t>
      </w:r>
    </w:p>
    <w:p w14:paraId="4A4F9653" w14:textId="77777777" w:rsidR="00106342" w:rsidRDefault="00106342" w:rsidP="0010634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Assignment3: Use the following dataset to develop a decision tree model to predict accidents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occuring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due to stormy weather in the current month. Apply L1 and L2 regularization to eliminate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overfitting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and measure AICC, BIC metrics described in the second link given below.</w:t>
      </w:r>
    </w:p>
    <w:p w14:paraId="00000004" w14:textId="77777777" w:rsidR="00C91543" w:rsidRDefault="00C91543"/>
    <w:p w14:paraId="7EB5F412" w14:textId="2132B564" w:rsidR="00AD3258" w:rsidRDefault="00AD3258" w:rsidP="00AD3258">
      <w:r>
        <w:t xml:space="preserve">2. Language Chosen: </w:t>
      </w:r>
      <w:r w:rsidRPr="00CB3721">
        <w:rPr>
          <w:rFonts w:ascii="Arial" w:hAnsi="Arial" w:cs="Arial"/>
        </w:rPr>
        <w:t>Python</w:t>
      </w:r>
    </w:p>
    <w:p w14:paraId="00000005" w14:textId="052F32A1" w:rsidR="00C91543" w:rsidRDefault="00C91543"/>
    <w:p w14:paraId="00000007" w14:textId="2BC2B9F3" w:rsidR="00C91543" w:rsidRDefault="00AD3258">
      <w:r>
        <w:t xml:space="preserve">3. Framework and libraries used to implement:  </w:t>
      </w:r>
      <w:proofErr w:type="spellStart"/>
      <w:r w:rsidR="00CB3721" w:rsidRPr="00CB3721">
        <w:rPr>
          <w:rFonts w:ascii="Arial" w:hAnsi="Arial" w:cs="Arial"/>
        </w:rPr>
        <w:t>Numpy</w:t>
      </w:r>
      <w:proofErr w:type="spellEnd"/>
      <w:r w:rsidR="00CB3721" w:rsidRPr="00CB3721">
        <w:rPr>
          <w:rFonts w:ascii="Arial" w:hAnsi="Arial" w:cs="Arial"/>
        </w:rPr>
        <w:t xml:space="preserve">, Pandas, </w:t>
      </w:r>
      <w:proofErr w:type="spellStart"/>
      <w:r w:rsidR="00CB3721" w:rsidRPr="00CB3721">
        <w:rPr>
          <w:rFonts w:ascii="Arial" w:hAnsi="Arial" w:cs="Arial"/>
        </w:rPr>
        <w:t>Matplotlib</w:t>
      </w:r>
      <w:proofErr w:type="spellEnd"/>
      <w:r w:rsidR="00CB3721" w:rsidRPr="00CB3721">
        <w:rPr>
          <w:rFonts w:ascii="Arial" w:hAnsi="Arial" w:cs="Arial"/>
        </w:rPr>
        <w:t xml:space="preserve">, </w:t>
      </w:r>
      <w:proofErr w:type="spellStart"/>
      <w:proofErr w:type="gramStart"/>
      <w:r w:rsidR="00CB3721" w:rsidRPr="00CB3721">
        <w:rPr>
          <w:rFonts w:ascii="Arial" w:hAnsi="Arial" w:cs="Arial"/>
        </w:rPr>
        <w:t>Scikit</w:t>
      </w:r>
      <w:proofErr w:type="spellEnd"/>
      <w:proofErr w:type="gramEnd"/>
      <w:r w:rsidR="00CB3721" w:rsidRPr="00CB3721">
        <w:rPr>
          <w:rFonts w:ascii="Arial" w:hAnsi="Arial" w:cs="Arial"/>
        </w:rPr>
        <w:t>-learn</w:t>
      </w:r>
    </w:p>
    <w:p w14:paraId="00000008" w14:textId="77777777" w:rsidR="00C91543" w:rsidRDefault="00C91543"/>
    <w:p w14:paraId="659D91E8" w14:textId="77777777" w:rsidR="00106342" w:rsidRPr="00106342" w:rsidRDefault="00AD3258" w:rsidP="001063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>
        <w:t xml:space="preserve">4. Dataset used (link): </w:t>
      </w:r>
      <w:r w:rsidR="00106342">
        <w:rPr>
          <w:rFonts w:ascii="Arial" w:hAnsi="Arial" w:cs="Arial"/>
          <w:color w:val="000000"/>
        </w:rPr>
        <w:t xml:space="preserve">  </w:t>
      </w:r>
      <w:r w:rsidR="00106342" w:rsidRPr="0010634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https://archive.ics.uci.edu/ml/machine-learning-databases/wine-quality/winequality-red.csv</w:t>
      </w:r>
    </w:p>
    <w:p w14:paraId="084B8A8E" w14:textId="3A18476F" w:rsidR="00106342" w:rsidRDefault="00106342" w:rsidP="00AD325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And California housing.</w:t>
      </w:r>
      <w:proofErr w:type="gramEnd"/>
    </w:p>
    <w:p w14:paraId="0000000A" w14:textId="77777777" w:rsidR="00C91543" w:rsidRDefault="00C91543"/>
    <w:p w14:paraId="0000000B" w14:textId="77777777" w:rsidR="00C91543" w:rsidRDefault="00AD3258">
      <w:r>
        <w:t xml:space="preserve">5. Codebase Developed (please share files using </w:t>
      </w:r>
      <w:proofErr w:type="spellStart"/>
      <w:r>
        <w:t>google</w:t>
      </w:r>
      <w:proofErr w:type="spellEnd"/>
      <w:r>
        <w:t xml:space="preserve"> drive or </w:t>
      </w:r>
      <w:proofErr w:type="spellStart"/>
      <w:r>
        <w:t>github</w:t>
      </w:r>
      <w:proofErr w:type="spellEnd"/>
      <w:r>
        <w:t xml:space="preserve">): </w:t>
      </w:r>
    </w:p>
    <w:p w14:paraId="0000000C" w14:textId="77777777" w:rsidR="00C91543" w:rsidRDefault="00C91543"/>
    <w:p w14:paraId="1FCC8B07" w14:textId="0127D999" w:rsidR="00106342" w:rsidRPr="00106342" w:rsidRDefault="00AD3258" w:rsidP="00106342">
      <w:pPr>
        <w:rPr>
          <w:rFonts w:ascii="Arial" w:eastAsia="Times New Roman" w:hAnsi="Arial" w:cs="Arial"/>
          <w:lang w:val="en-IN"/>
        </w:rPr>
      </w:pPr>
      <w:r>
        <w:t>6. Results obtained:</w:t>
      </w:r>
      <w:r w:rsidR="00CB3721">
        <w:t xml:space="preserve"> </w:t>
      </w:r>
      <w:r w:rsidR="00CB3721" w:rsidRPr="00CB3721">
        <w:br/>
      </w:r>
      <w:r w:rsidR="00106342" w:rsidRPr="00106342">
        <w:rPr>
          <w:rFonts w:ascii="Arial" w:hAnsi="Arial" w:cs="Arial"/>
        </w:rPr>
        <w:t>a</w:t>
      </w:r>
      <w:proofErr w:type="gramStart"/>
      <w:r w:rsidR="00106342" w:rsidRPr="00106342">
        <w:rPr>
          <w:rFonts w:ascii="Arial" w:hAnsi="Arial" w:cs="Arial"/>
        </w:rPr>
        <w:t xml:space="preserve">.  </w:t>
      </w:r>
      <w:r w:rsidR="00106342">
        <w:rPr>
          <w:rFonts w:ascii="Arial" w:eastAsia="Times New Roman" w:hAnsi="Arial" w:cs="Arial"/>
          <w:lang w:val="en-IN"/>
        </w:rPr>
        <w:t>Basic</w:t>
      </w:r>
      <w:proofErr w:type="gramEnd"/>
      <w:r w:rsidR="00106342">
        <w:rPr>
          <w:rFonts w:ascii="Arial" w:eastAsia="Times New Roman" w:hAnsi="Arial" w:cs="Arial"/>
          <w:lang w:val="en-IN"/>
        </w:rPr>
        <w:t xml:space="preserve"> Model </w:t>
      </w:r>
    </w:p>
    <w:p w14:paraId="04FE4EE8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</w:p>
    <w:p w14:paraId="2B25D913" w14:textId="187B184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>Linear</w:t>
      </w:r>
      <w:r>
        <w:rPr>
          <w:rFonts w:ascii="Arial" w:eastAsia="Times New Roman" w:hAnsi="Arial" w:cs="Arial"/>
          <w:lang w:val="en-IN"/>
        </w:rPr>
        <w:t xml:space="preserve"> </w:t>
      </w:r>
      <w:r w:rsidRPr="00106342">
        <w:rPr>
          <w:rFonts w:ascii="Arial" w:eastAsia="Times New Roman" w:hAnsi="Arial" w:cs="Arial"/>
          <w:lang w:val="en-IN"/>
        </w:rPr>
        <w:t>Regression</w:t>
      </w:r>
      <w:r>
        <w:rPr>
          <w:rFonts w:ascii="Arial" w:eastAsia="Times New Roman" w:hAnsi="Arial" w:cs="Arial"/>
          <w:lang w:val="en-IN"/>
        </w:rPr>
        <w:t xml:space="preserve"> </w:t>
      </w:r>
      <w:r w:rsidRPr="00106342">
        <w:rPr>
          <w:rFonts w:ascii="Arial" w:eastAsia="Times New Roman" w:hAnsi="Arial" w:cs="Arial"/>
          <w:lang w:val="en-IN"/>
        </w:rPr>
        <w:t>Result</w:t>
      </w:r>
    </w:p>
    <w:p w14:paraId="6605699E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>Training RMSE: 0.719676</w:t>
      </w:r>
    </w:p>
    <w:p w14:paraId="78B1C9AE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>Testing RMSE: 0.745581</w:t>
      </w:r>
    </w:p>
    <w:p w14:paraId="57931F01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>Training R^2: 0.612551</w:t>
      </w:r>
    </w:p>
    <w:p w14:paraId="540E9E17" w14:textId="421960E0" w:rsidR="00106342" w:rsidRPr="00106342" w:rsidRDefault="00106342" w:rsidP="00106342">
      <w:pPr>
        <w:pStyle w:val="NormalWeb"/>
        <w:rPr>
          <w:rFonts w:ascii="Arial" w:hAnsi="Arial" w:cs="Arial"/>
          <w:sz w:val="22"/>
          <w:szCs w:val="22"/>
        </w:rPr>
      </w:pPr>
      <w:r w:rsidRPr="00106342">
        <w:rPr>
          <w:rFonts w:ascii="Arial" w:hAnsi="Arial" w:cs="Arial"/>
          <w:sz w:val="22"/>
          <w:szCs w:val="22"/>
        </w:rPr>
        <w:t>Testing R^2: 0.575788</w:t>
      </w:r>
    </w:p>
    <w:p w14:paraId="198A4B35" w14:textId="455F25BF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>Ridge Regression</w:t>
      </w:r>
      <w:r>
        <w:rPr>
          <w:rFonts w:ascii="Arial" w:eastAsia="Times New Roman" w:hAnsi="Arial" w:cs="Arial"/>
          <w:lang w:val="en-IN"/>
        </w:rPr>
        <w:t xml:space="preserve"> </w:t>
      </w:r>
      <w:r w:rsidRPr="00106342">
        <w:rPr>
          <w:rFonts w:ascii="Arial" w:eastAsia="Times New Roman" w:hAnsi="Arial" w:cs="Arial"/>
          <w:lang w:val="en-IN"/>
        </w:rPr>
        <w:t>Result</w:t>
      </w:r>
    </w:p>
    <w:p w14:paraId="6973DCD6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>Training RMSE: 0.719676</w:t>
      </w:r>
    </w:p>
    <w:p w14:paraId="1CEBDA82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>Testing RMSE: 0.745579</w:t>
      </w:r>
    </w:p>
    <w:p w14:paraId="1F2A5BC2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>Training R^2: 0.612551</w:t>
      </w:r>
    </w:p>
    <w:p w14:paraId="62A64059" w14:textId="370EF399" w:rsidR="00106342" w:rsidRPr="00106342" w:rsidRDefault="00106342" w:rsidP="00106342">
      <w:pPr>
        <w:pStyle w:val="NormalWeb"/>
        <w:rPr>
          <w:rFonts w:ascii="Arial" w:hAnsi="Arial" w:cs="Arial"/>
          <w:sz w:val="22"/>
          <w:szCs w:val="22"/>
        </w:rPr>
      </w:pPr>
      <w:r w:rsidRPr="00106342">
        <w:rPr>
          <w:rFonts w:ascii="Arial" w:hAnsi="Arial" w:cs="Arial"/>
          <w:sz w:val="22"/>
          <w:szCs w:val="22"/>
        </w:rPr>
        <w:t>Testing R^2: 0.575791</w:t>
      </w:r>
    </w:p>
    <w:p w14:paraId="1412E1A7" w14:textId="6E37F4F0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>Lasso Regression</w:t>
      </w:r>
      <w:r>
        <w:rPr>
          <w:rFonts w:ascii="Arial" w:eastAsia="Times New Roman" w:hAnsi="Arial" w:cs="Arial"/>
          <w:lang w:val="en-IN"/>
        </w:rPr>
        <w:t xml:space="preserve"> </w:t>
      </w:r>
      <w:r w:rsidRPr="00106342">
        <w:rPr>
          <w:rFonts w:ascii="Arial" w:eastAsia="Times New Roman" w:hAnsi="Arial" w:cs="Arial"/>
          <w:lang w:val="en-IN"/>
        </w:rPr>
        <w:t>Result</w:t>
      </w:r>
    </w:p>
    <w:p w14:paraId="33678E39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lastRenderedPageBreak/>
        <w:t>Training RMSE: 0.819658</w:t>
      </w:r>
    </w:p>
    <w:p w14:paraId="26C7F048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>Testing RMSE: 0.824396</w:t>
      </w:r>
    </w:p>
    <w:p w14:paraId="5F59D03F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>Training R^2: 0.497419</w:t>
      </w:r>
    </w:p>
    <w:p w14:paraId="53A4116B" w14:textId="1396F5C7" w:rsidR="00106342" w:rsidRPr="00106342" w:rsidRDefault="00106342" w:rsidP="00106342">
      <w:pPr>
        <w:pStyle w:val="NormalWeb"/>
        <w:rPr>
          <w:rFonts w:ascii="Arial" w:hAnsi="Arial" w:cs="Arial"/>
          <w:sz w:val="22"/>
          <w:szCs w:val="22"/>
        </w:rPr>
      </w:pPr>
      <w:r w:rsidRPr="00106342">
        <w:rPr>
          <w:rFonts w:ascii="Arial" w:hAnsi="Arial" w:cs="Arial"/>
          <w:sz w:val="22"/>
          <w:szCs w:val="22"/>
        </w:rPr>
        <w:t>Testing R^2: 0.481361</w:t>
      </w:r>
    </w:p>
    <w:p w14:paraId="6FF84833" w14:textId="73BC923F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proofErr w:type="spellStart"/>
      <w:r w:rsidRPr="00106342">
        <w:rPr>
          <w:rFonts w:ascii="Arial" w:eastAsia="Times New Roman" w:hAnsi="Arial" w:cs="Arial"/>
          <w:lang w:val="en-IN"/>
        </w:rPr>
        <w:t>ElasticNet</w:t>
      </w:r>
      <w:proofErr w:type="spellEnd"/>
      <w:r w:rsidRPr="00106342">
        <w:rPr>
          <w:rFonts w:ascii="Arial" w:eastAsia="Times New Roman" w:hAnsi="Arial" w:cs="Arial"/>
          <w:lang w:val="en-IN"/>
        </w:rPr>
        <w:t xml:space="preserve"> Regression</w:t>
      </w:r>
      <w:r>
        <w:rPr>
          <w:rFonts w:ascii="Arial" w:eastAsia="Times New Roman" w:hAnsi="Arial" w:cs="Arial"/>
          <w:lang w:val="en-IN"/>
        </w:rPr>
        <w:t xml:space="preserve"> </w:t>
      </w:r>
      <w:r w:rsidRPr="00106342">
        <w:rPr>
          <w:rFonts w:ascii="Arial" w:eastAsia="Times New Roman" w:hAnsi="Arial" w:cs="Arial"/>
          <w:lang w:val="en-IN"/>
        </w:rPr>
        <w:t>Result</w:t>
      </w:r>
    </w:p>
    <w:p w14:paraId="22F6BB46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>Training RMSE: 0.792002</w:t>
      </w:r>
    </w:p>
    <w:p w14:paraId="6E7B31E3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>Testing RMSE: 0.797406</w:t>
      </w:r>
    </w:p>
    <w:p w14:paraId="0735B9EB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>Training R^2: 0.530762</w:t>
      </w:r>
    </w:p>
    <w:p w14:paraId="215F948F" w14:textId="332A27F1" w:rsidR="00106342" w:rsidRDefault="00106342" w:rsidP="00106342">
      <w:pPr>
        <w:pStyle w:val="NormalWeb"/>
        <w:rPr>
          <w:rFonts w:ascii="Arial" w:hAnsi="Arial" w:cs="Arial"/>
          <w:sz w:val="22"/>
          <w:szCs w:val="22"/>
        </w:rPr>
      </w:pPr>
      <w:r w:rsidRPr="00106342">
        <w:rPr>
          <w:rFonts w:ascii="Arial" w:hAnsi="Arial" w:cs="Arial"/>
          <w:sz w:val="22"/>
          <w:szCs w:val="22"/>
        </w:rPr>
        <w:t>Testing R^2: 0.514765</w:t>
      </w:r>
    </w:p>
    <w:p w14:paraId="71CD20D5" w14:textId="77777777" w:rsidR="00106342" w:rsidRDefault="00106342" w:rsidP="00106342">
      <w:pPr>
        <w:pStyle w:val="NormalWeb"/>
        <w:rPr>
          <w:rFonts w:ascii="Arial" w:hAnsi="Arial" w:cs="Arial"/>
          <w:sz w:val="22"/>
          <w:szCs w:val="22"/>
        </w:rPr>
      </w:pPr>
    </w:p>
    <w:p w14:paraId="033DC1D0" w14:textId="77777777" w:rsidR="00106342" w:rsidRPr="00106342" w:rsidRDefault="00106342" w:rsidP="00106342">
      <w:pPr>
        <w:rPr>
          <w:rFonts w:ascii="Arial" w:eastAsia="Times New Roman" w:hAnsi="Arial" w:cs="Arial"/>
          <w:lang w:val="en-IN"/>
        </w:rPr>
      </w:pPr>
      <w:r w:rsidRPr="00106342">
        <w:rPr>
          <w:rFonts w:ascii="Arial" w:hAnsi="Arial" w:cs="Arial"/>
        </w:rPr>
        <w:t xml:space="preserve">b. </w:t>
      </w:r>
      <w:r w:rsidRPr="00106342">
        <w:rPr>
          <w:rFonts w:ascii="Arial" w:eastAsia="Times New Roman" w:hAnsi="Arial" w:cs="Arial"/>
          <w:lang w:val="en-IN"/>
        </w:rPr>
        <w:t>Logistic Regression Accuracy 0.72</w:t>
      </w:r>
    </w:p>
    <w:p w14:paraId="7340F4B1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 xml:space="preserve">Classification Report for Logistic </w:t>
      </w:r>
      <w:proofErr w:type="gramStart"/>
      <w:r w:rsidRPr="00106342">
        <w:rPr>
          <w:rFonts w:ascii="Arial" w:eastAsia="Times New Roman" w:hAnsi="Arial" w:cs="Arial"/>
          <w:lang w:val="en-IN"/>
        </w:rPr>
        <w:t>Regression :</w:t>
      </w:r>
      <w:proofErr w:type="gramEnd"/>
    </w:p>
    <w:p w14:paraId="1DF829FC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 xml:space="preserve">              </w:t>
      </w:r>
      <w:proofErr w:type="gramStart"/>
      <w:r w:rsidRPr="00106342">
        <w:rPr>
          <w:rFonts w:ascii="Arial" w:eastAsia="Times New Roman" w:hAnsi="Arial" w:cs="Arial"/>
          <w:lang w:val="en-IN"/>
        </w:rPr>
        <w:t>precision</w:t>
      </w:r>
      <w:proofErr w:type="gramEnd"/>
      <w:r w:rsidRPr="00106342">
        <w:rPr>
          <w:rFonts w:ascii="Arial" w:eastAsia="Times New Roman" w:hAnsi="Arial" w:cs="Arial"/>
          <w:lang w:val="en-IN"/>
        </w:rPr>
        <w:t xml:space="preserve">    recall  f1-score   support</w:t>
      </w:r>
    </w:p>
    <w:p w14:paraId="546F6084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</w:p>
    <w:p w14:paraId="4FD69C17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 xml:space="preserve">           0       0.67      0.76      0.71       213</w:t>
      </w:r>
    </w:p>
    <w:p w14:paraId="772F0D06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 xml:space="preserve">           1       0.78      0.70      0.74       267</w:t>
      </w:r>
    </w:p>
    <w:p w14:paraId="631383E2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</w:p>
    <w:p w14:paraId="7EB753BC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 xml:space="preserve">    </w:t>
      </w:r>
      <w:proofErr w:type="gramStart"/>
      <w:r w:rsidRPr="00106342">
        <w:rPr>
          <w:rFonts w:ascii="Arial" w:eastAsia="Times New Roman" w:hAnsi="Arial" w:cs="Arial"/>
          <w:lang w:val="en-IN"/>
        </w:rPr>
        <w:t>accuracy</w:t>
      </w:r>
      <w:proofErr w:type="gramEnd"/>
      <w:r w:rsidRPr="00106342">
        <w:rPr>
          <w:rFonts w:ascii="Arial" w:eastAsia="Times New Roman" w:hAnsi="Arial" w:cs="Arial"/>
          <w:lang w:val="en-IN"/>
        </w:rPr>
        <w:t xml:space="preserve">                           0.72       480</w:t>
      </w:r>
    </w:p>
    <w:p w14:paraId="5A143CF2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 xml:space="preserve">   </w:t>
      </w:r>
      <w:proofErr w:type="gramStart"/>
      <w:r w:rsidRPr="00106342">
        <w:rPr>
          <w:rFonts w:ascii="Arial" w:eastAsia="Times New Roman" w:hAnsi="Arial" w:cs="Arial"/>
          <w:lang w:val="en-IN"/>
        </w:rPr>
        <w:t>macro</w:t>
      </w:r>
      <w:proofErr w:type="gramEnd"/>
      <w:r w:rsidRPr="00106342">
        <w:rPr>
          <w:rFonts w:ascii="Arial" w:eastAsia="Times New Roman" w:hAnsi="Arial" w:cs="Arial"/>
          <w:lang w:val="en-IN"/>
        </w:rPr>
        <w:t xml:space="preserve"> </w:t>
      </w:r>
      <w:proofErr w:type="spellStart"/>
      <w:r w:rsidRPr="00106342">
        <w:rPr>
          <w:rFonts w:ascii="Arial" w:eastAsia="Times New Roman" w:hAnsi="Arial" w:cs="Arial"/>
          <w:lang w:val="en-IN"/>
        </w:rPr>
        <w:t>avg</w:t>
      </w:r>
      <w:proofErr w:type="spellEnd"/>
      <w:r w:rsidRPr="00106342">
        <w:rPr>
          <w:rFonts w:ascii="Arial" w:eastAsia="Times New Roman" w:hAnsi="Arial" w:cs="Arial"/>
          <w:lang w:val="en-IN"/>
        </w:rPr>
        <w:t xml:space="preserve">       0.72      0.73      0.72       480</w:t>
      </w:r>
    </w:p>
    <w:p w14:paraId="5572EE3F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proofErr w:type="gramStart"/>
      <w:r w:rsidRPr="00106342">
        <w:rPr>
          <w:rFonts w:ascii="Arial" w:eastAsia="Times New Roman" w:hAnsi="Arial" w:cs="Arial"/>
          <w:lang w:val="en-IN"/>
        </w:rPr>
        <w:t>weighted</w:t>
      </w:r>
      <w:proofErr w:type="gramEnd"/>
      <w:r w:rsidRPr="00106342">
        <w:rPr>
          <w:rFonts w:ascii="Arial" w:eastAsia="Times New Roman" w:hAnsi="Arial" w:cs="Arial"/>
          <w:lang w:val="en-IN"/>
        </w:rPr>
        <w:t xml:space="preserve"> </w:t>
      </w:r>
      <w:proofErr w:type="spellStart"/>
      <w:r w:rsidRPr="00106342">
        <w:rPr>
          <w:rFonts w:ascii="Arial" w:eastAsia="Times New Roman" w:hAnsi="Arial" w:cs="Arial"/>
          <w:lang w:val="en-IN"/>
        </w:rPr>
        <w:t>avg</w:t>
      </w:r>
      <w:proofErr w:type="spellEnd"/>
      <w:r w:rsidRPr="00106342">
        <w:rPr>
          <w:rFonts w:ascii="Arial" w:eastAsia="Times New Roman" w:hAnsi="Arial" w:cs="Arial"/>
          <w:lang w:val="en-IN"/>
        </w:rPr>
        <w:t xml:space="preserve">       0.73      0.72      0.72       480</w:t>
      </w:r>
    </w:p>
    <w:p w14:paraId="352ADB07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</w:p>
    <w:p w14:paraId="482163D9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>Decision Tree Accuracy 0.73</w:t>
      </w:r>
    </w:p>
    <w:p w14:paraId="44006089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 xml:space="preserve">Classification Report for Decision </w:t>
      </w:r>
      <w:proofErr w:type="gramStart"/>
      <w:r w:rsidRPr="00106342">
        <w:rPr>
          <w:rFonts w:ascii="Arial" w:eastAsia="Times New Roman" w:hAnsi="Arial" w:cs="Arial"/>
          <w:lang w:val="en-IN"/>
        </w:rPr>
        <w:t>Tree :</w:t>
      </w:r>
      <w:proofErr w:type="gramEnd"/>
    </w:p>
    <w:p w14:paraId="5D844667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 xml:space="preserve">              </w:t>
      </w:r>
      <w:proofErr w:type="gramStart"/>
      <w:r w:rsidRPr="00106342">
        <w:rPr>
          <w:rFonts w:ascii="Arial" w:eastAsia="Times New Roman" w:hAnsi="Arial" w:cs="Arial"/>
          <w:lang w:val="en-IN"/>
        </w:rPr>
        <w:t>precision</w:t>
      </w:r>
      <w:proofErr w:type="gramEnd"/>
      <w:r w:rsidRPr="00106342">
        <w:rPr>
          <w:rFonts w:ascii="Arial" w:eastAsia="Times New Roman" w:hAnsi="Arial" w:cs="Arial"/>
          <w:lang w:val="en-IN"/>
        </w:rPr>
        <w:t xml:space="preserve">    recall  f1-score   support</w:t>
      </w:r>
    </w:p>
    <w:p w14:paraId="368DC711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</w:p>
    <w:p w14:paraId="781AB55C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 xml:space="preserve">           0       0.70      0.70      0.70       213</w:t>
      </w:r>
    </w:p>
    <w:p w14:paraId="33AC70A0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 xml:space="preserve">           1       0.76      0.76      0.76       267</w:t>
      </w:r>
    </w:p>
    <w:p w14:paraId="79697AAB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</w:p>
    <w:p w14:paraId="5E93FC70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 xml:space="preserve">    </w:t>
      </w:r>
      <w:proofErr w:type="gramStart"/>
      <w:r w:rsidRPr="00106342">
        <w:rPr>
          <w:rFonts w:ascii="Arial" w:eastAsia="Times New Roman" w:hAnsi="Arial" w:cs="Arial"/>
          <w:lang w:val="en-IN"/>
        </w:rPr>
        <w:t>accuracy</w:t>
      </w:r>
      <w:proofErr w:type="gramEnd"/>
      <w:r w:rsidRPr="00106342">
        <w:rPr>
          <w:rFonts w:ascii="Arial" w:eastAsia="Times New Roman" w:hAnsi="Arial" w:cs="Arial"/>
          <w:lang w:val="en-IN"/>
        </w:rPr>
        <w:t xml:space="preserve">                           0.73       480</w:t>
      </w:r>
    </w:p>
    <w:p w14:paraId="6E483A83" w14:textId="77777777" w:rsidR="00106342" w:rsidRPr="00106342" w:rsidRDefault="00106342" w:rsidP="00106342">
      <w:pPr>
        <w:spacing w:after="0" w:line="240" w:lineRule="auto"/>
        <w:rPr>
          <w:rFonts w:ascii="Arial" w:eastAsia="Times New Roman" w:hAnsi="Arial" w:cs="Arial"/>
          <w:lang w:val="en-IN"/>
        </w:rPr>
      </w:pPr>
      <w:r w:rsidRPr="00106342">
        <w:rPr>
          <w:rFonts w:ascii="Arial" w:eastAsia="Times New Roman" w:hAnsi="Arial" w:cs="Arial"/>
          <w:lang w:val="en-IN"/>
        </w:rPr>
        <w:t xml:space="preserve">   </w:t>
      </w:r>
      <w:proofErr w:type="gramStart"/>
      <w:r w:rsidRPr="00106342">
        <w:rPr>
          <w:rFonts w:ascii="Arial" w:eastAsia="Times New Roman" w:hAnsi="Arial" w:cs="Arial"/>
          <w:lang w:val="en-IN"/>
        </w:rPr>
        <w:t>macro</w:t>
      </w:r>
      <w:proofErr w:type="gramEnd"/>
      <w:r w:rsidRPr="00106342">
        <w:rPr>
          <w:rFonts w:ascii="Arial" w:eastAsia="Times New Roman" w:hAnsi="Arial" w:cs="Arial"/>
          <w:lang w:val="en-IN"/>
        </w:rPr>
        <w:t xml:space="preserve"> </w:t>
      </w:r>
      <w:proofErr w:type="spellStart"/>
      <w:r w:rsidRPr="00106342">
        <w:rPr>
          <w:rFonts w:ascii="Arial" w:eastAsia="Times New Roman" w:hAnsi="Arial" w:cs="Arial"/>
          <w:lang w:val="en-IN"/>
        </w:rPr>
        <w:t>avg</w:t>
      </w:r>
      <w:proofErr w:type="spellEnd"/>
      <w:r w:rsidRPr="00106342">
        <w:rPr>
          <w:rFonts w:ascii="Arial" w:eastAsia="Times New Roman" w:hAnsi="Arial" w:cs="Arial"/>
          <w:lang w:val="en-IN"/>
        </w:rPr>
        <w:t xml:space="preserve">       0.73      0.73      0.73       480</w:t>
      </w:r>
    </w:p>
    <w:p w14:paraId="43A92CC7" w14:textId="63F9AE05" w:rsidR="00106342" w:rsidRPr="00106342" w:rsidRDefault="00106342" w:rsidP="00106342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106342">
        <w:rPr>
          <w:rFonts w:ascii="Arial" w:hAnsi="Arial" w:cs="Arial"/>
          <w:sz w:val="22"/>
          <w:szCs w:val="22"/>
        </w:rPr>
        <w:t>weighted</w:t>
      </w:r>
      <w:proofErr w:type="gramEnd"/>
      <w:r w:rsidRPr="0010634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06342">
        <w:rPr>
          <w:rFonts w:ascii="Arial" w:hAnsi="Arial" w:cs="Arial"/>
          <w:sz w:val="22"/>
          <w:szCs w:val="22"/>
        </w:rPr>
        <w:t>avg</w:t>
      </w:r>
      <w:proofErr w:type="spellEnd"/>
      <w:r w:rsidRPr="00106342">
        <w:rPr>
          <w:rFonts w:ascii="Arial" w:hAnsi="Arial" w:cs="Arial"/>
          <w:sz w:val="22"/>
          <w:szCs w:val="22"/>
        </w:rPr>
        <w:t xml:space="preserve">       0.73      0.73      0.73       480</w:t>
      </w:r>
    </w:p>
    <w:p w14:paraId="6740154C" w14:textId="399D0DB9" w:rsidR="00FB4E7C" w:rsidRPr="00FB4E7C" w:rsidRDefault="00AD3258" w:rsidP="00FB4E7C">
      <w:pPr>
        <w:pStyle w:val="NormalWeb"/>
      </w:pPr>
      <w:r>
        <w:t xml:space="preserve">7. Conclusions and Lessons learnt: </w:t>
      </w:r>
    </w:p>
    <w:p w14:paraId="3BF1C015" w14:textId="11400FF7" w:rsidR="00106342" w:rsidRDefault="00106342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. </w:t>
      </w:r>
      <w:proofErr w:type="spellStart"/>
      <w:r w:rsidRPr="00106342">
        <w:rPr>
          <w:rFonts w:ascii="Arial" w:eastAsia="Times New Roman" w:hAnsi="Arial" w:cs="Arial"/>
          <w:lang w:val="en-IN"/>
        </w:rPr>
        <w:t>ElasticNet</w:t>
      </w:r>
      <w:proofErr w:type="spellEnd"/>
      <w:r>
        <w:rPr>
          <w:rFonts w:ascii="Arial" w:eastAsia="Times New Roman" w:hAnsi="Arial" w:cs="Arial"/>
          <w:lang w:val="en-IN"/>
        </w:rPr>
        <w:t xml:space="preserve"> is better than Ridge and Lasso.</w:t>
      </w:r>
      <w:bookmarkStart w:id="0" w:name="_GoBack"/>
      <w:bookmarkEnd w:id="0"/>
    </w:p>
    <w:p w14:paraId="0000000F" w14:textId="29C9C0AF" w:rsidR="00C91543" w:rsidRDefault="00106342"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b. Accuracy of Logistic Regression and Decision Tree is almost similar for this dataset.</w:t>
      </w:r>
    </w:p>
    <w:sectPr w:rsidR="00C915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36818"/>
    <w:multiLevelType w:val="multilevel"/>
    <w:tmpl w:val="3F3E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496E37"/>
    <w:multiLevelType w:val="multilevel"/>
    <w:tmpl w:val="06207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A06A39"/>
    <w:multiLevelType w:val="multilevel"/>
    <w:tmpl w:val="9B9C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B477E7"/>
    <w:multiLevelType w:val="multilevel"/>
    <w:tmpl w:val="3D3C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B504DE"/>
    <w:multiLevelType w:val="multilevel"/>
    <w:tmpl w:val="C42A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6D1E24"/>
    <w:multiLevelType w:val="multilevel"/>
    <w:tmpl w:val="F9C0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A34183"/>
    <w:multiLevelType w:val="multilevel"/>
    <w:tmpl w:val="047A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B4511E"/>
    <w:multiLevelType w:val="multilevel"/>
    <w:tmpl w:val="883A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lvl w:ilvl="0">
        <w:numFmt w:val="lowerLetter"/>
        <w:lvlText w:val="%1."/>
        <w:lvlJc w:val="left"/>
      </w:lvl>
    </w:lvlOverride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5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1543"/>
    <w:rsid w:val="00106342"/>
    <w:rsid w:val="007350DA"/>
    <w:rsid w:val="00AD3258"/>
    <w:rsid w:val="00C91543"/>
    <w:rsid w:val="00CB3721"/>
    <w:rsid w:val="00FB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D3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CB37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37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D3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CB37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37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2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9432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6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2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9079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0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69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8196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2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0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6064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2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5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108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8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5741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72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40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29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97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697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5514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Subodh</dc:creator>
  <cp:lastModifiedBy>Subodh</cp:lastModifiedBy>
  <cp:revision>2</cp:revision>
  <dcterms:created xsi:type="dcterms:W3CDTF">2025-01-27T05:32:00Z</dcterms:created>
  <dcterms:modified xsi:type="dcterms:W3CDTF">2025-01-27T05:32:00Z</dcterms:modified>
</cp:coreProperties>
</file>