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35"/>
        <w:ind w:left="468" w:right="83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VISVESVARAYA TECHNOLOGICAL UNIVERSITY </w:t>
      </w:r>
    </w:p>
    <w:p>
      <w:pPr>
        <w:pStyle w:val="Normal"/>
        <w:widowControl w:val="false"/>
        <w:spacing w:lineRule="auto" w:line="235"/>
        <w:ind w:left="468" w:right="83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>“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 xml:space="preserve">JnanaSangama”, Belgaum -590014, Karnataka. </w:t>
      </w:r>
    </w:p>
    <w:p>
      <w:pPr>
        <w:pStyle w:val="Normal"/>
        <w:widowControl w:val="false"/>
        <w:spacing w:lineRule="auto" w:line="240" w:before="335" w:after="0"/>
        <w:ind w:left="4210" w:hanging="0"/>
        <w:rPr>
          <w:rFonts w:ascii="Times New Roman" w:hAnsi="Times New Roman" w:eastAsia="Times New Roman" w:cs="Times New Roman"/>
          <w:b/>
          <w:b/>
          <w:color w:val="000000"/>
          <w:sz w:val="18"/>
          <w:szCs w:val="18"/>
        </w:rPr>
      </w:pPr>
      <w:r>
        <w:rPr/>
        <w:drawing>
          <wp:inline distT="0" distB="0" distL="0" distR="0">
            <wp:extent cx="609600" cy="819150"/>
            <wp:effectExtent l="0" t="0" r="0" b="0"/>
            <wp:docPr id="1" name="image13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148" w:after="0"/>
        <w:ind w:left="379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LAB REPORT </w:t>
      </w:r>
    </w:p>
    <w:p>
      <w:pPr>
        <w:pStyle w:val="Normal"/>
        <w:widowControl w:val="false"/>
        <w:spacing w:lineRule="auto" w:line="240"/>
        <w:ind w:left="4552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on </w:t>
      </w:r>
    </w:p>
    <w:p>
      <w:pPr>
        <w:pStyle w:val="Normal"/>
        <w:widowControl w:val="false"/>
        <w:spacing w:lineRule="auto" w:line="391" w:before="309" w:after="0"/>
        <w:ind w:left="525" w:right="885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>Data Structures using C Lab</w:t>
      </w:r>
    </w:p>
    <w:p>
      <w:pPr>
        <w:pStyle w:val="Normal"/>
        <w:widowControl w:val="false"/>
        <w:spacing w:lineRule="auto" w:line="391" w:before="309" w:after="0"/>
        <w:ind w:left="525" w:right="885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>(23CS3PCDST)</w:t>
      </w:r>
    </w:p>
    <w:p>
      <w:pPr>
        <w:pStyle w:val="Normal"/>
        <w:widowControl w:val="false"/>
        <w:spacing w:lineRule="auto" w:line="391" w:before="309" w:after="0"/>
        <w:ind w:left="525" w:right="885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 xml:space="preserve">Submitted by </w:t>
      </w:r>
    </w:p>
    <w:p>
      <w:pPr>
        <w:pStyle w:val="Normal"/>
        <w:widowControl w:val="false"/>
        <w:spacing w:lineRule="auto" w:line="240" w:before="39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333333"/>
          <w:sz w:val="26"/>
          <w:szCs w:val="26"/>
        </w:rPr>
        <w:t>Subramanya J</w:t>
      </w:r>
      <w:r>
        <w:rPr>
          <w:rFonts w:eastAsia="Times New Roman" w:cs="Times New Roman" w:ascii="Times New Roman" w:hAnsi="Times New Roman"/>
          <w:b/>
          <w:color w:val="333333"/>
          <w:sz w:val="26"/>
          <w:szCs w:val="26"/>
          <w:highlight w:val="white"/>
        </w:rPr>
        <w:t xml:space="preserve"> (</w:t>
      </w:r>
      <w:r>
        <w:rPr>
          <w:rFonts w:eastAsia="Times New Roman" w:cs="Times New Roman" w:ascii="Times New Roman" w:hAnsi="Times New Roman"/>
          <w:b/>
          <w:color w:val="FF0000"/>
          <w:sz w:val="26"/>
          <w:szCs w:val="26"/>
          <w:highlight w:val="white"/>
        </w:rPr>
        <w:t>1BM23CS343</w:t>
      </w:r>
      <w:r>
        <w:rPr>
          <w:rFonts w:eastAsia="Times New Roman" w:cs="Times New Roman" w:ascii="Times New Roman" w:hAnsi="Times New Roman"/>
          <w:b/>
          <w:color w:val="333333"/>
          <w:sz w:val="26"/>
          <w:szCs w:val="26"/>
          <w:highlight w:val="white"/>
        </w:rPr>
        <w:t>)</w:t>
      </w:r>
    </w:p>
    <w:p>
      <w:pPr>
        <w:pStyle w:val="Normal"/>
        <w:widowControl w:val="false"/>
        <w:spacing w:lineRule="auto" w:line="240" w:before="708" w:after="0"/>
        <w:ind w:left="1768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8"/>
          <w:szCs w:val="28"/>
        </w:rPr>
        <w:t xml:space="preserve">in partial fulfillment for the award of the degree of </w:t>
      </w:r>
    </w:p>
    <w:p>
      <w:pPr>
        <w:pStyle w:val="Normal"/>
        <w:widowControl w:val="false"/>
        <w:spacing w:lineRule="auto" w:line="240"/>
        <w:ind w:left="2398" w:hanging="0"/>
        <w:rPr>
          <w:rFonts w:ascii="Times New Roman" w:hAnsi="Times New Roman" w:eastAsia="Times New Roman" w:cs="Times New Roman"/>
          <w:b/>
          <w:b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 xml:space="preserve">BACHELOR OF ENGINEERING </w:t>
      </w:r>
    </w:p>
    <w:p>
      <w:pPr>
        <w:pStyle w:val="Normal"/>
        <w:widowControl w:val="false"/>
        <w:spacing w:lineRule="auto" w:line="240"/>
        <w:ind w:left="4598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3"/>
          <w:szCs w:val="23"/>
        </w:rPr>
        <w:t xml:space="preserve">in </w:t>
      </w:r>
    </w:p>
    <w:p>
      <w:pPr>
        <w:pStyle w:val="Normal"/>
        <w:widowControl w:val="false"/>
        <w:spacing w:lineRule="auto" w:line="240"/>
        <w:ind w:left="184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COMPUTER SCIENCE AND ENGINEERING </w:t>
      </w:r>
    </w:p>
    <w:p>
      <w:pPr>
        <w:pStyle w:val="Normal"/>
        <w:widowControl w:val="false"/>
        <w:spacing w:lineRule="auto" w:line="240"/>
        <w:ind w:left="184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240"/>
        <w:ind w:left="184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240"/>
        <w:ind w:left="184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240"/>
        <w:ind w:left="184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240"/>
        <w:ind w:left="1844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widowControl w:val="false"/>
        <w:spacing w:lineRule="auto" w:line="240"/>
        <w:ind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  <w:drawing>
          <wp:inline distT="0" distB="0" distL="0" distR="0">
            <wp:extent cx="657225" cy="657225"/>
            <wp:effectExtent l="0" t="0" r="0" b="0"/>
            <wp:docPr id="2" name="image14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/>
        <w:ind w:left="2285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B.M.S. COLLEGE OF ENGINEERING</w:t>
      </w:r>
    </w:p>
    <w:p>
      <w:pPr>
        <w:pStyle w:val="Normal"/>
        <w:widowControl w:val="false"/>
        <w:spacing w:lineRule="auto" w:line="240"/>
        <w:ind w:left="3095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(Autonomous Institution under VTU) </w:t>
      </w:r>
    </w:p>
    <w:p>
      <w:pPr>
        <w:pStyle w:val="Normal"/>
        <w:widowControl w:val="false"/>
        <w:spacing w:lineRule="auto" w:line="240"/>
        <w:ind w:left="3095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ab/>
        <w:t xml:space="preserve">BENGALURU-560019 </w:t>
      </w:r>
    </w:p>
    <w:p>
      <w:pPr>
        <w:pStyle w:val="Normal"/>
        <w:widowControl w:val="false"/>
        <w:spacing w:lineRule="auto" w:line="240"/>
        <w:ind w:left="3151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ab/>
        <w:t>Sep-2024 to Jan-2025</w:t>
      </w:r>
    </w:p>
    <w:p>
      <w:pPr>
        <w:pStyle w:val="Normal"/>
        <w:widowControl w:val="false"/>
        <w:spacing w:lineRule="auto" w:line="240" w:before="700" w:after="0"/>
        <w:ind w:right="431" w:hanging="0"/>
        <w:jc w:val="right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</w:r>
    </w:p>
    <w:p>
      <w:pPr>
        <w:pStyle w:val="Normal"/>
        <w:widowControl w:val="false"/>
        <w:spacing w:lineRule="auto" w:line="240"/>
        <w:ind w:hanging="0"/>
        <w:rPr>
          <w:rFonts w:ascii="Times New Roman" w:hAnsi="Times New Roman" w:cs="Times New Roman"/>
          <w:b/>
          <w:b/>
          <w:color w:val="1B150E"/>
          <w:sz w:val="28"/>
          <w:szCs w:val="28"/>
        </w:rPr>
      </w:pPr>
      <w:r>
        <w:rPr>
          <w:rFonts w:cs="Times New Roman" w:ascii="Times New Roman" w:hAnsi="Times New Roman"/>
          <w:b/>
          <w:color w:val="1B150E"/>
          <w:sz w:val="28"/>
          <w:szCs w:val="28"/>
          <w:highlight w:val="white"/>
        </w:rPr>
        <w:t xml:space="preserve">                                       </w:t>
      </w:r>
      <w:r>
        <w:rPr>
          <w:rFonts w:cs="Times New Roman" w:ascii="Times New Roman" w:hAnsi="Times New Roman"/>
          <w:b/>
          <w:color w:val="1B150E"/>
          <w:sz w:val="28"/>
          <w:szCs w:val="28"/>
          <w:highlight w:val="white"/>
        </w:rPr>
        <w:t>B.M.S. College of Engineering,</w:t>
      </w:r>
    </w:p>
    <w:p>
      <w:pPr>
        <w:pStyle w:val="Normal"/>
        <w:widowControl w:val="false"/>
        <w:spacing w:lineRule="auto" w:line="240"/>
        <w:ind w:left="2962" w:hanging="0"/>
        <w:rPr>
          <w:rFonts w:ascii="Times New Roman" w:hAnsi="Times New Roman" w:cs="Times New Roman"/>
          <w:b/>
          <w:b/>
          <w:color w:val="1B150E"/>
          <w:sz w:val="20"/>
          <w:szCs w:val="20"/>
        </w:rPr>
      </w:pPr>
      <w:r>
        <w:rPr>
          <w:rFonts w:cs="Times New Roman" w:ascii="Times New Roman" w:hAnsi="Times New Roman"/>
          <w:b/>
          <w:color w:val="1B150E"/>
          <w:sz w:val="20"/>
          <w:szCs w:val="20"/>
          <w:highlight w:val="white"/>
        </w:rPr>
        <w:t>Bull Temple Road, Bangalore 560019</w:t>
      </w:r>
    </w:p>
    <w:p>
      <w:pPr>
        <w:pStyle w:val="Normal"/>
        <w:widowControl w:val="false"/>
        <w:spacing w:lineRule="auto" w:line="240"/>
        <w:ind w:left="1957" w:hanging="0"/>
        <w:rPr>
          <w:rFonts w:ascii="Times New Roman" w:hAnsi="Times New Roman" w:cs="Times New Roman"/>
          <w:color w:val="1B150E"/>
          <w:sz w:val="20"/>
          <w:szCs w:val="20"/>
        </w:rPr>
      </w:pPr>
      <w:r>
        <w:rPr>
          <w:rFonts w:cs="Times New Roman" w:ascii="Times New Roman" w:hAnsi="Times New Roman"/>
          <w:color w:val="1B150E"/>
          <w:sz w:val="20"/>
          <w:szCs w:val="20"/>
          <w:highlight w:val="white"/>
        </w:rPr>
        <w:t>(Affiliated To Visvesvaraya Technological University, Belgaum)</w:t>
      </w:r>
    </w:p>
    <w:p>
      <w:pPr>
        <w:pStyle w:val="Normal"/>
        <w:widowControl w:val="false"/>
        <w:spacing w:lineRule="auto" w:line="240"/>
        <w:ind w:left="1596" w:hanging="0"/>
        <w:rPr>
          <w:rFonts w:ascii="Times New Roman" w:hAnsi="Times New Roman" w:cs="Times New Roman"/>
          <w:b/>
          <w:b/>
          <w:color w:val="1B150E"/>
          <w:sz w:val="26"/>
          <w:szCs w:val="26"/>
        </w:rPr>
      </w:pPr>
      <w:r>
        <w:rPr>
          <w:rFonts w:cs="Times New Roman" w:ascii="Times New Roman" w:hAnsi="Times New Roman"/>
          <w:b/>
          <w:color w:val="1B150E"/>
          <w:sz w:val="26"/>
          <w:szCs w:val="26"/>
          <w:highlight w:val="white"/>
        </w:rPr>
        <w:t xml:space="preserve">  </w:t>
      </w:r>
      <w:r>
        <w:rPr>
          <w:rFonts w:cs="Times New Roman" w:ascii="Times New Roman" w:hAnsi="Times New Roman"/>
          <w:b/>
          <w:color w:val="1B150E"/>
          <w:sz w:val="26"/>
          <w:szCs w:val="26"/>
          <w:highlight w:val="white"/>
        </w:rPr>
        <w:t>Department of Computer Science and Engineering</w:t>
      </w:r>
    </w:p>
    <w:p>
      <w:pPr>
        <w:pStyle w:val="Normal"/>
        <w:widowControl w:val="false"/>
        <w:spacing w:lineRule="auto" w:line="240" w:before="341" w:after="0"/>
        <w:ind w:left="4172" w:hanging="0"/>
        <w:rPr>
          <w:rFonts w:ascii="Times New Roman" w:hAnsi="Times New Roman" w:cs="Times New Roman"/>
          <w:b/>
          <w:b/>
          <w:color w:val="1B150E"/>
          <w:sz w:val="26"/>
          <w:szCs w:val="26"/>
        </w:rPr>
      </w:pPr>
      <w:r>
        <w:rPr/>
        <w:drawing>
          <wp:inline distT="0" distB="0" distL="0" distR="0">
            <wp:extent cx="657225" cy="657225"/>
            <wp:effectExtent l="0" t="0" r="0" b="0"/>
            <wp:docPr id="3" name="image1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738" w:after="0"/>
        <w:ind w:left="3879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CERTIFICATE</w:t>
      </w:r>
    </w:p>
    <w:p>
      <w:pPr>
        <w:pStyle w:val="Normal"/>
        <w:widowControl w:val="false"/>
        <w:spacing w:lineRule="auto" w:line="391" w:before="113" w:after="0"/>
        <w:ind w:right="885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40"/>
          <w:szCs w:val="40"/>
        </w:rPr>
      </w:pPr>
      <w:r>
        <w:rPr>
          <w:rFonts w:eastAsia="Times New Roman" w:cs="Times New Roman" w:ascii="Times New Roman" w:hAnsi="Times New Roman"/>
          <w:color w:val="1B150E"/>
          <w:sz w:val="24"/>
          <w:szCs w:val="24"/>
          <w:highlight w:val="white"/>
        </w:rPr>
        <w:t xml:space="preserve">This is to certify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>that the Lab work entitled “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Data Structures using C Lab</w:t>
      </w: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(23CS3PCDST)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 xml:space="preserve">”carried out by </w:t>
      </w:r>
      <w:r>
        <w:rPr>
          <w:rFonts w:eastAsia="Times New Roman" w:cs="Times New Roman" w:ascii="Times New Roman" w:hAnsi="Times New Roman"/>
          <w:b/>
          <w:color w:val="333333"/>
          <w:sz w:val="26"/>
          <w:szCs w:val="26"/>
          <w:highlight w:val="white"/>
        </w:rPr>
        <w:t xml:space="preserve">Subramanya J(1BM23CS343),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 xml:space="preserve">who is bonafide student of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highlight w:val="white"/>
        </w:rPr>
        <w:t xml:space="preserve">B.M.S.College of Engineering.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 xml:space="preserve">It is in partial fulfillment for the award of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4"/>
          <w:highlight w:val="white"/>
        </w:rPr>
        <w:t xml:space="preserve">Bachelor of Engineering inComputer Science and Engineering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 xml:space="preserve">of the </w:t>
      </w:r>
      <w:r>
        <w:rPr>
          <w:rFonts w:cs="Times New Roman" w:ascii="Times New Roman" w:hAnsi="Times New Roman"/>
          <w:color w:val="1B150E"/>
          <w:sz w:val="20"/>
          <w:szCs w:val="20"/>
        </w:rPr>
        <w:t xml:space="preserve">Visvesvaraya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 xml:space="preserve">Technological University, Belgaum. The Lab report has been approved as it satisfies the academic requirements in respect of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Data Structures using C Lab</w:t>
      </w:r>
      <w:r>
        <w:rPr>
          <w:rFonts w:eastAsia="Times New Roman" w:cs="Times New Roman" w:ascii="Times New Roman" w:hAnsi="Times New Roman"/>
          <w:b/>
          <w:color w:val="000000"/>
          <w:sz w:val="40"/>
          <w:szCs w:val="40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(23CS3PCDST)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highlight w:val="white"/>
        </w:rPr>
        <w:t>work prescribed for the said degree.</w:t>
      </w:r>
    </w:p>
    <w:p>
      <w:pPr>
        <w:pStyle w:val="Normal"/>
        <w:widowControl w:val="false"/>
        <w:spacing w:lineRule="auto" w:line="228" w:before="294" w:after="0"/>
        <w:ind w:left="11" w:right="366" w:firstLine="5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widowControl w:val="false"/>
        <w:spacing w:lineRule="auto" w:line="228" w:before="294" w:after="0"/>
        <w:ind w:left="11" w:right="366" w:firstLine="5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widowControl w:val="false"/>
        <w:spacing w:lineRule="auto" w:line="228" w:before="294" w:after="0"/>
        <w:ind w:left="11" w:right="366" w:firstLine="5"/>
        <w:jc w:val="both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tbl>
      <w:tblPr>
        <w:tblStyle w:val="708"/>
        <w:tblW w:w="9028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07"/>
        <w:gridCol w:w="4820"/>
      </w:tblGrid>
      <w:tr>
        <w:trPr/>
        <w:tc>
          <w:tcPr>
            <w:tcW w:w="42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Lab faculty Incharge Name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Assistant Professor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Department of CSE, BMSCE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Dr. Jyothi S Nayak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Professor &amp;HOD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4"/>
                <w:szCs w:val="24"/>
                <w:lang w:val="en-IN" w:eastAsia="en-IN" w:bidi="ar-SA"/>
              </w:rPr>
              <w:t>Department of CSE, BMSCE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366" w:hanging="0"/>
              <w:jc w:val="both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40" w:before="276" w:after="0"/>
        <w:ind w:left="10" w:hanging="0"/>
        <w:rPr>
          <w:rFonts w:ascii="Times New Roman" w:hAnsi="Times New Roman" w:eastAsia="Calibri" w:cs="Times New Roman"/>
          <w:color w:val="333333"/>
        </w:rPr>
      </w:pPr>
      <w:r>
        <w:rPr>
          <w:rFonts w:eastAsia="Calibri" w:cs="Times New Roman" w:ascii="Times New Roman" w:hAnsi="Times New Roman"/>
          <w:color w:val="333333"/>
        </w:rPr>
      </w:r>
    </w:p>
    <w:p>
      <w:pPr>
        <w:pStyle w:val="Normal"/>
        <w:widowControl w:val="false"/>
        <w:spacing w:lineRule="auto" w:line="240" w:before="3141" w:after="0"/>
        <w:ind w:right="432" w:hanging="0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</w:r>
    </w:p>
    <w:p>
      <w:pPr>
        <w:pStyle w:val="Normal"/>
        <w:widowControl w:val="false"/>
        <w:spacing w:lineRule="auto" w:line="240"/>
        <w:ind w:left="4257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Index </w:t>
      </w:r>
    </w:p>
    <w:tbl>
      <w:tblPr>
        <w:tblStyle w:val="707"/>
        <w:tblW w:w="93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20"/>
        <w:gridCol w:w="1340"/>
        <w:gridCol w:w="5726"/>
        <w:gridCol w:w="1553"/>
      </w:tblGrid>
      <w:tr>
        <w:trPr>
          <w:trHeight w:val="66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en-IN" w:eastAsia="en-IN" w:bidi="ar-SA"/>
              </w:rPr>
              <w:t>Sl.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en-IN" w:eastAsia="en-IN" w:bidi="ar-SA"/>
              </w:rPr>
              <w:t>No.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en-IN" w:eastAsia="en-IN" w:bidi="ar-SA"/>
              </w:rPr>
              <w:t>Date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821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en-IN" w:eastAsia="en-IN" w:bidi="ar-SA"/>
              </w:rPr>
              <w:t>Experiment Title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8"/>
                <w:szCs w:val="28"/>
                <w:lang w:val="en-IN" w:eastAsia="en-IN" w:bidi="ar-SA"/>
              </w:rPr>
              <w:t>Page No.</w:t>
            </w:r>
          </w:p>
        </w:tc>
      </w:tr>
      <w:tr>
        <w:trPr>
          <w:trHeight w:val="592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30.09.2024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highlight w:val="white"/>
              </w:rPr>
              <w:t>Stack using Array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2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7.10.2024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003" w:hanging="0"/>
              <w:jc w:val="center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cs="Times New Roman" w:ascii="Times New Roman" w:hAnsi="Times New Roman"/>
                <w:color w:val="222222"/>
              </w:rPr>
              <w:t xml:space="preserve">               </w:t>
            </w:r>
            <w:r>
              <w:rPr>
                <w:rFonts w:cs="Times New Roman" w:ascii="Times New Roman" w:hAnsi="Times New Roman"/>
                <w:color w:val="222222"/>
              </w:rPr>
              <w:t>Infix to Postfix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3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14.10.2024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2085" w:hanging="0"/>
              <w:jc w:val="center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cs="Times New Roman" w:ascii="Times New Roman" w:hAnsi="Times New Roman"/>
                <w:color w:val="222222"/>
              </w:rPr>
              <w:t xml:space="preserve">                                   </w:t>
            </w:r>
            <w:r>
              <w:rPr>
                <w:rFonts w:cs="Times New Roman" w:ascii="Times New Roman" w:hAnsi="Times New Roman"/>
                <w:color w:val="222222"/>
              </w:rPr>
              <w:t>Linear Queue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4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21.10.2024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235" w:hanging="0"/>
              <w:jc w:val="center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cs="Times New Roman" w:ascii="Times New Roman" w:hAnsi="Times New Roman"/>
                <w:color w:val="222222"/>
              </w:rPr>
              <w:t xml:space="preserve">                   </w:t>
            </w:r>
            <w:r>
              <w:rPr>
                <w:rFonts w:cs="Times New Roman" w:ascii="Times New Roman" w:hAnsi="Times New Roman"/>
                <w:color w:val="222222"/>
              </w:rPr>
              <w:t>Circular Queue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5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1" w:hanging="0"/>
              <w:jc w:val="center"/>
              <w:rPr/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2"/>
                <w:szCs w:val="22"/>
                <w:lang w:val="en-IN" w:eastAsia="en-IN" w:bidi="ar-SA"/>
              </w:rPr>
              <w:t>28.10.2024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113" w:right="1644" w:hanging="0"/>
              <w:jc w:val="center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cs="Times New Roman" w:ascii="Times New Roman" w:hAnsi="Times New Roman"/>
                <w:color w:val="222222"/>
              </w:rPr>
              <w:t xml:space="preserve">                             </w:t>
            </w:r>
            <w:r>
              <w:rPr>
                <w:rFonts w:cs="Times New Roman" w:ascii="Times New Roman" w:hAnsi="Times New Roman"/>
                <w:color w:val="222222"/>
              </w:rPr>
              <w:t>Linked List : Insertion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6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1" w:hanging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11.11.2024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  <w:r>
              <w:rPr>
                <w:rFonts w:cs="Times New Roman" w:ascii="Times New Roman" w:hAnsi="Times New Roman"/>
                <w:color w:val="222222"/>
                <w:highlight w:val="white"/>
              </w:rPr>
              <w:t>Linked List : Deletion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2.12.2024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Autospacing="0" w:before="0" w:afterAutospacing="0" w:after="0"/>
              <w:ind w:left="113" w:right="624" w:hanging="0"/>
              <w:jc w:val="left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cs="Times New Roman" w:ascii="Times New Roman" w:hAnsi="Times New Roman"/>
                <w:color w:val="222222"/>
              </w:rPr>
              <w:t xml:space="preserve">               </w:t>
            </w:r>
            <w:r>
              <w:rPr>
                <w:rFonts w:cs="Times New Roman" w:ascii="Times New Roman" w:hAnsi="Times New Roman"/>
                <w:color w:val="222222"/>
              </w:rPr>
              <w:t>Linked List : Sort, Reverse, Concatenation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40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8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16.12.2024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4" w:hanging="0"/>
              <w:jc w:val="center"/>
              <w:rPr>
                <w:rFonts w:ascii="Times New Roman" w:hAnsi="Times New Roman" w:eastAsia="Arial" w:cs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Times New Roman" w:ascii="Times New Roman" w:hAnsi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  <w:t xml:space="preserve">Doubly Linked List 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399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9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51" w:hanging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23.12.2024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4" w:hanging="0"/>
              <w:jc w:val="center"/>
              <w:rPr>
                <w:rFonts w:ascii="Times New Roman" w:hAnsi="Times New Roman" w:eastAsia="Arial" w:cs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Times New Roman" w:ascii="Times New Roman" w:hAnsi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  <w:t>Binary Search Tree Traversal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  <w:tr>
        <w:trPr>
          <w:trHeight w:val="420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32"/>
                <w:szCs w:val="32"/>
                <w:lang w:val="en-IN" w:eastAsia="en-IN" w:bidi="ar-SA"/>
              </w:rPr>
              <w:t>10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23.12.2024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14" w:hanging="0"/>
              <w:jc w:val="center"/>
              <w:rPr>
                <w:rFonts w:ascii="Times New Roman" w:hAnsi="Times New Roman" w:eastAsia="Arial" w:cs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Times New Roman" w:ascii="Times New Roman" w:hAnsi="Times New Roman"/>
                <w:color w:val="222222"/>
                <w:kern w:val="0"/>
                <w:sz w:val="22"/>
                <w:szCs w:val="22"/>
                <w:lang w:val="en-IN" w:eastAsia="en-IN" w:bidi="ar-SA"/>
              </w:rPr>
              <w:t>Graph  Traversal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</w:tr>
    </w:tbl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widowControl w:val="false"/>
        <w:spacing w:lineRule="auto" w:line="240"/>
        <w:ind w:right="433" w:hanging="0"/>
        <w:jc w:val="right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Github Link: </w:t>
      </w:r>
      <w:r>
        <w:rPr>
          <w:rFonts w:eastAsia="Times New Roman" w:cs="Times New Roman" w:ascii="Times New Roman" w:hAnsi="Times New Roman"/>
          <w:color w:val="A6A6A6" w:themeColor="background1" w:themeShade="a6"/>
          <w:sz w:val="24"/>
          <w:szCs w:val="24"/>
        </w:rPr>
        <w:t>(You should provide your github link which contains all lab programs)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</w:rPr>
        <w:t>Program 1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Write a program to simulate the working of stack using an array with the following: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a) Push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b) Pop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c) Display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 program should print appropriate messages for stack overflow, stack underflow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Observation: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Code: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>
        <w:rPr/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>
        <w:rPr/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Output:</w:t>
      </w:r>
    </w:p>
    <w:p>
      <w:pPr>
        <w:pStyle w:val="Normal"/>
        <w:widowControl w:val="false"/>
        <w:spacing w:lineRule="auto" w:line="240"/>
        <w:ind w:left="3294" w:hanging="0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color w:val="000000"/>
          <w:sz w:val="36"/>
          <w:szCs w:val="36"/>
        </w:rPr>
      </w:r>
    </w:p>
    <w:p>
      <w:pPr>
        <w:pStyle w:val="Normal"/>
        <w:widowControl w:val="false"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/>
      </w:r>
    </w:p>
    <w:sectPr>
      <w:footerReference w:type="default" r:id="rId5"/>
      <w:type w:val="nextPage"/>
      <w:pgSz w:w="12240" w:h="15840"/>
      <w:pgMar w:left="1430" w:right="1020" w:gutter="0" w:header="0" w:top="1416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val="0F4761" w:themeColor="accent1" w:themeShade="bf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val="0F4761" w:themeColor="accent1" w:themeShade="bf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val="595959" w:themeColor="text1" w:themeTint="a6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val="595959" w:themeColor="text1" w:themeTint="a6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val="272727" w:themeColor="text1" w:themeTint="d8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FootnoteTextChar">
    <w:name w:val="Footnote Text Char"/>
    <w:basedOn w:val="DefaultParagraphFont"/>
    <w:link w:val="Footnote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0E2841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12">
    <w:name w:val="Table Grid Light"/>
    <w:basedOn w:val="70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703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70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7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7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7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BE5F2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70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EC5E1" w:themeFill="accent1" w:themeFillTint="75"/>
      </w:tcPr>
    </w:tblStylePr>
    <w:tblStylePr w:type="band1Vert">
      <w:tblPr/>
      <w:tcPr>
        <w:shd w:val="clear" w:color="FFFFFF" w:fill="AEC5E1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2AFAD" w:themeFill="accent2" w:themeFillTint="75"/>
      </w:tcPr>
    </w:tblStylePr>
    <w:tblStylePr w:type="band1Vert">
      <w:tblPr/>
      <w:tcPr>
        <w:shd w:val="clear" w:color="FFFFFF" w:fill="E2AFAD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E0B3" w:themeFill="accent3" w:themeFillTint="75"/>
      </w:tcPr>
    </w:tblStylePr>
    <w:tblStylePr w:type="band1Vert">
      <w:tblPr/>
      <w:tcPr>
        <w:shd w:val="clear" w:color="FFFFFF" w:fill="D1E0B3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5B8D4" w:themeFill="accent4" w:themeFillTint="75"/>
      </w:tcPr>
    </w:tblStylePr>
    <w:tblStylePr w:type="band1Vert">
      <w:tblPr/>
      <w:tcPr>
        <w:shd w:val="clear" w:color="FFFFFF" w:fill="C5B8D4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CD9E5" w:themeFill="accent5" w:themeFillTint="75"/>
      </w:tcPr>
    </w:tblStylePr>
    <w:tblStylePr w:type="band1Vert">
      <w:tblPr/>
      <w:tcPr>
        <w:shd w:val="clear" w:color="FFFFFF" w:fill="ACD9E5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FAA" w:themeFill="accent6" w:themeFillTint="75"/>
      </w:tcPr>
    </w:tblStylePr>
    <w:tblStylePr w:type="band1Vert">
      <w:tblPr/>
      <w:tcPr>
        <w:shd w:val="clear" w:color="FFFFFF" w:fill="FBCFAA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4">
    <w:name w:val="Grid Table 6 Colorful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tblPr/>
      <w:tcPr>
        <w:shd w:val="clear" w:color="FFFFFF" w:fill="DBE5F2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3E6DA5" w:themeColor="accent1" w:themeTint="80" w:themeShade="95"/>
      </w:rPr>
      <w:tblPr/>
    </w:tblStylePr>
    <w:tblStylePr w:type="firstRow">
      <w:rPr>
        <w:b/>
        <w:color w:val="3E6DA5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6DA5" w:themeColor="accent1" w:themeTint="80" w:themeShade="95"/>
      </w:rPr>
      <w:tblPr/>
    </w:tblStylePr>
    <w:tblStylePr w:type="lastRow">
      <w:rPr>
        <w:b/>
        <w:color w:val="3E6DA5"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5">
    <w:name w:val="Grid Table 6 Colorful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tblPr/>
      <w:tcPr>
        <w:shd w:val="clear" w:color="FFFFFF" w:fill="F3DDDC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9F3A38" w:themeColor="accent2" w:themeTint="97" w:themeShade="95"/>
      </w:rPr>
      <w:tblPr/>
    </w:tblStylePr>
    <w:tblStylePr w:type="firstRow">
      <w:rPr>
        <w:b/>
        <w:color w:val="9F3A38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F3A38" w:themeColor="accent2" w:themeTint="97" w:themeShade="95"/>
      </w:rPr>
      <w:tblPr/>
    </w:tblStylePr>
    <w:tblStylePr w:type="lastRow">
      <w:rPr>
        <w:b/>
        <w:color w:val="9F3A38"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6">
    <w:name w:val="Grid Table 6 Colorful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tblPr/>
      <w:tcPr>
        <w:shd w:val="clear" w:color="FFFFFF" w:fill="EBF1D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val="5C732F" w:themeColor="accent3" w:themeTint="fe" w:themeShade="95"/>
      </w:rPr>
      <w:tblPr/>
    </w:tblStylePr>
    <w:tblStylePr w:type="firstRow">
      <w:rPr>
        <w:b/>
        <w:color w:val="5C73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32F" w:themeColor="accent3" w:themeTint="fe" w:themeShade="95"/>
      </w:rPr>
      <w:tblPr/>
    </w:tblStylePr>
    <w:tblStylePr w:type="lastRow">
      <w:rPr>
        <w:b/>
        <w:color w:val="5C732F"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7">
    <w:name w:val="Grid Table 6 Colorful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664F84" w:themeColor="accent4" w:themeTint="9a" w:themeShade="95"/>
      </w:rPr>
      <w:tblPr/>
    </w:tblStylePr>
    <w:tblStylePr w:type="firstRow">
      <w:rPr>
        <w:b/>
        <w:color w:val="664F84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4" w:themeColor="accent4" w:themeTint="9a" w:themeShade="95"/>
      </w:rPr>
      <w:tblPr/>
    </w:tblStylePr>
    <w:tblStylePr w:type="lastRow">
      <w:rPr>
        <w:b/>
        <w:color w:val="664F84"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8">
    <w:name w:val="Grid Table 6 Colorful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66879" w:themeColor="accent5" w:themeShade="95"/>
      </w:rPr>
      <w:tblPr/>
    </w:tblStylePr>
    <w:tblStylePr w:type="firstRow">
      <w:rPr>
        <w:b/>
        <w:color w:val="266879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tblPr/>
    </w:tblStylePr>
    <w:tblStylePr w:type="lastRow">
      <w:rPr>
        <w:b/>
        <w:color w:val="266879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9">
    <w:name w:val="Grid Table 6 Colorful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tblPr/>
      <w:tcPr>
        <w:shd w:val="clear" w:color="FFFFFF" w:fill="FDEAD9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66879" w:themeColor="accent5" w:themeShade="95"/>
      </w:rPr>
      <w:tblPr/>
    </w:tblStylePr>
    <w:tblStylePr w:type="firstRow">
      <w:rPr>
        <w:b/>
        <w:color w:val="266879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tblPr/>
    </w:tblStylePr>
    <w:tblStylePr w:type="lastRow">
      <w:rPr>
        <w:b/>
        <w:color w:val="266879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0">
    <w:name w:val="Grid Table 7 Colorful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E6DA5"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tblPr/>
      <w:tcPr>
        <w:shd w:val="clear" w:color="FFFFFF" w:fill="DBE5F2" w:themeFill="accent1" w:themeFillTint="34"/>
      </w:tcPr>
    </w:tblStylePr>
    <w:tblStylePr w:type="band2Horz">
      <w:rPr>
        <w:color w:val="3E6DA5"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E6DA5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E6DA5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E6DA5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E6DA5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9F3A38"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tblPr/>
      <w:tcPr>
        <w:shd w:val="clear" w:color="FFFFFF" w:fill="F3DDDC" w:themeFill="accent2" w:themeFillTint="32"/>
      </w:tcPr>
    </w:tblStylePr>
    <w:tblStylePr w:type="band2Horz">
      <w:rPr>
        <w:color w:val="9F3A38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9F3A38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9F3A38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5C732F"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tblPr/>
      <w:tcPr>
        <w:shd w:val="clear" w:color="FFFFFF" w:fill="EBF1DD" w:themeFill="accent3" w:themeFillTint="34"/>
      </w:tcPr>
    </w:tblStylePr>
    <w:tblStylePr w:type="band2Horz">
      <w:rPr>
        <w:color w:val="5C732F"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5C732F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5C732F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C732F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5C732F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664F84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664F84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64F84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664F84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668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266879"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66879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66879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66879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66879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B25408"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tblPr/>
      <w:tcPr>
        <w:shd w:val="clear" w:color="FFFFFF" w:fill="FDEAD9" w:themeFill="accent6" w:themeFillTint="34"/>
      </w:tcPr>
    </w:tblStylePr>
    <w:tblStylePr w:type="band2Horz">
      <w:rPr>
        <w:color w:val="B25408"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B25408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B25408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B25408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B25408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7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7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7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7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7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7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70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3D69C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2CDDD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AC091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DFEE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8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2EAF1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DE5D1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6">
    <w:name w:val="List Table 5 Dark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7">
    <w:name w:val="List Table 5 Dark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8">
    <w:name w:val="List Table 5 Dark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9">
    <w:name w:val="List Table 5 Dark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0">
    <w:name w:val="List Table 5 Dark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1">
    <w:name w:val="List Table 5 Dark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2">
    <w:name w:val="List Table 6 Colorful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band2Vert"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val="2B4B72" w:themeColor="accent1" w:themeShade="95"/>
      </w:rPr>
      <w:tblPr/>
    </w:tblStylePr>
    <w:tblStylePr w:type="firstRow">
      <w:rPr>
        <w:b/>
        <w:color w:val="2B4B72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tblPr/>
    </w:tblStylePr>
    <w:tblStylePr w:type="lastRow">
      <w:rPr>
        <w:b/>
        <w:color w:val="2B4B72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9F3A38" w:themeColor="accent2" w:themeTint="97" w:themeShade="95"/>
      </w:rPr>
      <w:tblPr/>
    </w:tblStylePr>
    <w:tblStylePr w:type="firstRow">
      <w:rPr>
        <w:b/>
        <w:color w:val="9F3A38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F3A38" w:themeColor="accent2" w:themeTint="97" w:themeShade="95"/>
      </w:rPr>
      <w:tblPr/>
    </w:tblStylePr>
    <w:tblStylePr w:type="lastRow">
      <w:rPr>
        <w:b/>
        <w:color w:val="9F3A38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7C993F" w:themeColor="accent3" w:themeTint="98" w:themeShade="95"/>
      </w:rPr>
      <w:tblPr/>
    </w:tblStylePr>
    <w:tblStylePr w:type="firstRow">
      <w:rPr>
        <w:b/>
        <w:color w:val="7C99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93F" w:themeColor="accent3" w:themeTint="98" w:themeShade="95"/>
      </w:rPr>
      <w:tblPr/>
    </w:tblStylePr>
    <w:tblStylePr w:type="lastRow">
      <w:rPr>
        <w:b/>
        <w:color w:val="7C99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664F84" w:themeColor="accent4" w:themeTint="9a" w:themeShade="95"/>
      </w:rPr>
      <w:tblPr/>
    </w:tblStylePr>
    <w:tblStylePr w:type="firstRow">
      <w:rPr>
        <w:b/>
        <w:color w:val="664F84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4" w:themeColor="accent4" w:themeTint="9a" w:themeShade="95"/>
      </w:rPr>
      <w:tblPr/>
    </w:tblStylePr>
    <w:tblStylePr w:type="lastRow">
      <w:rPr>
        <w:b/>
        <w:color w:val="664F84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338BA3" w:themeColor="accent5" w:themeTint="9a" w:themeShade="95"/>
      </w:rPr>
      <w:tblPr/>
    </w:tblStylePr>
    <w:tblStylePr w:type="firstRow">
      <w:rPr>
        <w:b/>
        <w:color w:val="338BA3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BA3" w:themeColor="accent5" w:themeTint="9a" w:themeShade="95"/>
      </w:rPr>
      <w:tblPr/>
    </w:tblStylePr>
    <w:tblStylePr w:type="lastRow">
      <w:rPr>
        <w:b/>
        <w:color w:val="338BA3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DD680A" w:themeColor="accent6" w:themeTint="98" w:themeShade="95"/>
      </w:rPr>
      <w:tblPr/>
    </w:tblStylePr>
    <w:tblStylePr w:type="firstRow">
      <w:rPr>
        <w:b/>
        <w:color w:val="DD680A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D680A" w:themeColor="accent6" w:themeTint="98" w:themeShade="95"/>
      </w:rPr>
      <w:tblPr/>
    </w:tblStylePr>
    <w:tblStylePr w:type="lastRow">
      <w:rPr>
        <w:b/>
        <w:color w:val="DD680A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10">
    <w:name w:val="List Table 7 Colorful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B4B72"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tblPr/>
      <w:tcPr>
        <w:shd w:val="clear" w:color="FFFFFF" w:fill="D3DFEE" w:themeFill="accent1" w:themeFillTint="40"/>
      </w:tcPr>
    </w:tblStylePr>
    <w:tblStylePr w:type="band2Horz">
      <w:rPr>
        <w:color w:val="2B4B72"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B4B72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B4B72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B4B72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B4B72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2B4B72" w:themeColor="accent1" w:themeShade="95"/>
        <w:sz w:val="22"/>
      </w:rPr>
      <w:tblPr/>
    </w:tblStylePr>
  </w:style>
  <w:style w:type="table" w:styleId="111">
    <w:name w:val="List Table 7 Colorful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F3A38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9F3A38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9F3A38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9F3A38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9F3A38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9F3A38" w:themeColor="accent2" w:themeTint="97" w:themeShade="95"/>
        <w:sz w:val="22"/>
      </w:rPr>
      <w:tblPr/>
    </w:tblStylePr>
  </w:style>
  <w:style w:type="table" w:styleId="112">
    <w:name w:val="List Table 7 Colorful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93F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7C993F"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7C993F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C993F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C993F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C993F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7C993F" w:themeColor="accent3" w:themeTint="98" w:themeShade="95"/>
        <w:sz w:val="22"/>
      </w:rPr>
      <w:tblPr/>
    </w:tblStylePr>
  </w:style>
  <w:style w:type="table" w:styleId="113">
    <w:name w:val="List Table 7 Colorful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4"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tblPr/>
      <w:tcPr>
        <w:shd w:val="clear" w:color="FFFFFF" w:fill="DFD8E8" w:themeFill="accent4" w:themeFillTint="40"/>
      </w:tcPr>
    </w:tblStylePr>
    <w:tblStylePr w:type="band2Horz">
      <w:rPr>
        <w:color w:val="664F84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664F84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64F84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664F84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664F84" w:themeColor="accent4" w:themeTint="9a" w:themeShade="95"/>
        <w:sz w:val="22"/>
      </w:rPr>
      <w:tblPr/>
    </w:tblStylePr>
  </w:style>
  <w:style w:type="table" w:styleId="114">
    <w:name w:val="List Table 7 Colorful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BA3"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tblPr/>
      <w:tcPr>
        <w:shd w:val="clear" w:color="FFFFFF" w:fill="D2EAF1" w:themeFill="accent5" w:themeFillTint="40"/>
      </w:tcPr>
    </w:tblStylePr>
    <w:tblStylePr w:type="band2Horz">
      <w:rPr>
        <w:color w:val="338BA3"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38BA3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8BA3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8BA3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8BA3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338BA3" w:themeColor="accent5" w:themeTint="9a" w:themeShade="95"/>
        <w:sz w:val="22"/>
      </w:rPr>
      <w:tblPr/>
    </w:tblStylePr>
  </w:style>
  <w:style w:type="table" w:styleId="115">
    <w:name w:val="List Table 7 Colorful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D680A"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tblPr/>
      <w:tcPr>
        <w:shd w:val="clear" w:color="FFFFFF" w:fill="FDE5D1" w:themeFill="accent6" w:themeFillTint="40"/>
      </w:tcPr>
    </w:tblStylePr>
    <w:tblStylePr w:type="band2Horz">
      <w:rPr>
        <w:color w:val="DD680A"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D680A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DD680A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D680A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DD680A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DD680A" w:themeColor="accent6" w:themeTint="98" w:themeShade="95"/>
        <w:sz w:val="22"/>
      </w:rPr>
      <w:tblPr/>
    </w:tblStylePr>
  </w:style>
  <w:style w:type="table" w:styleId="116">
    <w:name w:val="Lined - Accent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8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BC2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3DDDC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A9796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BF1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B5A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7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A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70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703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customStyle="1" w:styleId="707">
    <w:name w:val="StGen0"/>
    <w:basedOn w:val="70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8">
    <w:name w:val="Table Grid"/>
    <w:basedOn w:val="703"/>
    <w:uiPriority w:val="3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LibreOffice/7.4.7.2$Linux_X86_64 LibreOffice_project/40$Build-2</Application>
  <AppVersion>15.0000</AppVersion>
  <Pages>4</Pages>
  <Words>280</Words>
  <Characters>1647</Characters>
  <CharactersWithSpaces>2027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2024-12-08T13:41:00Z</dcterms:created>
  <dc:creator>UMADEVI V</dc:creator>
  <dc:description/>
  <dc:language>en-IN</dc:language>
  <cp:lastModifiedBy/>
  <dcterms:modified xsi:type="dcterms:W3CDTF">2024-12-25T11:34:37Z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