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C583A" w:rsidRPr="008C583A" w14:paraId="6E2FEDA5" w14:textId="77777777" w:rsidTr="008C583A">
        <w:tc>
          <w:tcPr>
            <w:tcW w:w="2547" w:type="dxa"/>
            <w:vAlign w:val="center"/>
          </w:tcPr>
          <w:p w14:paraId="3C8CC377" w14:textId="77777777" w:rsidR="008C583A" w:rsidRPr="008C583A" w:rsidRDefault="008C583A" w:rsidP="008C583A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r w:rsidRPr="008C583A">
              <w:rPr>
                <w:b/>
                <w:color w:val="000000" w:themeColor="text1"/>
              </w:rPr>
              <w:t>Ex No:  1</w:t>
            </w:r>
          </w:p>
          <w:p w14:paraId="7962A925" w14:textId="7F337834" w:rsidR="008C583A" w:rsidRPr="008C583A" w:rsidRDefault="008C583A" w:rsidP="008C5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Date: 16</w:t>
            </w: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August 2024</w:t>
            </w:r>
          </w:p>
        </w:tc>
        <w:tc>
          <w:tcPr>
            <w:tcW w:w="6469" w:type="dxa"/>
            <w:vAlign w:val="center"/>
          </w:tcPr>
          <w:p w14:paraId="58FFF391" w14:textId="2D4438C3" w:rsidR="008C583A" w:rsidRPr="008C583A" w:rsidRDefault="008C583A" w:rsidP="008C5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83A"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val="en-US" w:eastAsia="en-IN" w:bidi="hi-IN"/>
              </w:rPr>
              <w:t>Implementing a Multi-Class Classification Model using Gradient Descent</w:t>
            </w:r>
          </w:p>
        </w:tc>
      </w:tr>
    </w:tbl>
    <w:p w14:paraId="5F68AE87" w14:textId="77777777" w:rsidR="0089031D" w:rsidRDefault="0089031D">
      <w:pPr>
        <w:rPr>
          <w:rFonts w:ascii="Times New Roman" w:hAnsi="Times New Roman" w:cs="Times New Roman"/>
          <w:sz w:val="24"/>
          <w:szCs w:val="24"/>
        </w:rPr>
      </w:pPr>
    </w:p>
    <w:p w14:paraId="4329C128" w14:textId="2CC3D667" w:rsidR="008C583A" w:rsidRPr="008C583A" w:rsidRDefault="008C583A" w:rsidP="008C58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C583A">
        <w:rPr>
          <w:rFonts w:ascii="Times New Roman" w:hAnsi="Times New Roman" w:cs="Times New Roman"/>
          <w:sz w:val="24"/>
          <w:szCs w:val="24"/>
        </w:rPr>
        <w:t xml:space="preserve">To build a </w:t>
      </w:r>
      <w:proofErr w:type="spellStart"/>
      <w:r w:rsidRPr="008C583A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8C583A">
        <w:rPr>
          <w:rFonts w:ascii="Times New Roman" w:hAnsi="Times New Roman" w:cs="Times New Roman"/>
          <w:sz w:val="24"/>
          <w:szCs w:val="24"/>
        </w:rPr>
        <w:t xml:space="preserve"> regression classifier to recognize different types of flowers using gradient descent implementation.</w:t>
      </w:r>
    </w:p>
    <w:p w14:paraId="48F8E9D3" w14:textId="59F94457" w:rsidR="008C583A" w:rsidRPr="008C583A" w:rsidRDefault="008C583A" w:rsidP="008C583A">
      <w:p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Descriptions: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C583A">
        <w:rPr>
          <w:rFonts w:ascii="Times New Roman" w:hAnsi="Times New Roman" w:cs="Times New Roman"/>
          <w:sz w:val="24"/>
          <w:szCs w:val="24"/>
        </w:rPr>
        <w:t>Multi-class</w:t>
      </w:r>
      <w:proofErr w:type="gramEnd"/>
      <w:r w:rsidRPr="008C583A">
        <w:rPr>
          <w:rFonts w:ascii="Times New Roman" w:hAnsi="Times New Roman" w:cs="Times New Roman"/>
          <w:sz w:val="24"/>
          <w:szCs w:val="24"/>
        </w:rPr>
        <w:t xml:space="preserve"> classification is the task of classifying elements of a given set into more than two groups. </w:t>
      </w:r>
      <w:proofErr w:type="spellStart"/>
      <w:r w:rsidRPr="008C583A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8C583A">
        <w:rPr>
          <w:rFonts w:ascii="Times New Roman" w:hAnsi="Times New Roman" w:cs="Times New Roman"/>
          <w:sz w:val="24"/>
          <w:szCs w:val="24"/>
        </w:rPr>
        <w:t xml:space="preserve"> regression, also known as multinomial logistic regression, is a generalization of logistic regression that we use when there are more than two classes. The objective is to classify images of flowers into one of several categories.</w:t>
      </w:r>
    </w:p>
    <w:p w14:paraId="102F21FE" w14:textId="6BCC29D7" w:rsidR="008C583A" w:rsidRPr="008C583A" w:rsidRDefault="008C583A" w:rsidP="008C583A">
      <w:p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 xml:space="preserve">Given an input image </w:t>
      </w:r>
      <w:r w:rsidRPr="008C583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8C583A">
        <w:rPr>
          <w:rFonts w:ascii="Times New Roman" w:hAnsi="Times New Roman" w:cs="Times New Roman"/>
          <w:sz w:val="24"/>
          <w:szCs w:val="24"/>
        </w:rPr>
        <w:t xml:space="preserve">, the output </w:t>
      </w:r>
      <w:r w:rsidRPr="008C583A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8C583A">
        <w:rPr>
          <w:rFonts w:ascii="Times New Roman" w:hAnsi="Times New Roman" w:cs="Times New Roman"/>
          <w:sz w:val="24"/>
          <w:szCs w:val="24"/>
        </w:rPr>
        <w:t xml:space="preserve"> is a label that indicates the type of flower. Each class corresponds to a specific flower category. The model's goal is to output the prediction which is the estimated probability that the image belongs to each flower category.</w:t>
      </w:r>
    </w:p>
    <w:p w14:paraId="7B37B4AF" w14:textId="77777777" w:rsidR="008C583A" w:rsidRPr="008C583A" w:rsidRDefault="008C583A" w:rsidP="008C583A">
      <w:p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C583A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8C583A">
        <w:rPr>
          <w:rFonts w:ascii="Times New Roman" w:hAnsi="Times New Roman" w:cs="Times New Roman"/>
          <w:sz w:val="24"/>
          <w:szCs w:val="24"/>
        </w:rPr>
        <w:t xml:space="preserve"> regression model doesn't have a hidden layer, and its output is computed by applying the </w:t>
      </w:r>
      <w:proofErr w:type="spellStart"/>
      <w:r w:rsidRPr="008C583A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8C583A">
        <w:rPr>
          <w:rFonts w:ascii="Times New Roman" w:hAnsi="Times New Roman" w:cs="Times New Roman"/>
          <w:sz w:val="24"/>
          <w:szCs w:val="24"/>
        </w:rPr>
        <w:t xml:space="preserve"> function to the linear combination of input features. The parameters are optimized using the gradient descent algorithm.</w:t>
      </w:r>
    </w:p>
    <w:p w14:paraId="231B8C3F" w14:textId="77777777" w:rsidR="008C583A" w:rsidRDefault="008C583A" w:rsidP="008C58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Model:</w:t>
      </w:r>
    </w:p>
    <w:p w14:paraId="73293F45" w14:textId="268DD9D4" w:rsidR="00674875" w:rsidRDefault="00674875" w:rsidP="008C583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B257CE" wp14:editId="7480248B">
            <wp:extent cx="5731510" cy="3091815"/>
            <wp:effectExtent l="0" t="0" r="2540" b="0"/>
            <wp:docPr id="1659065661" name="Picture 1" descr="Deep Dive into Softmax Regression | by Dr. Roi Yehoshua | Towards Data 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ep Dive into Softmax Regression | by Dr. Roi Yehoshua | Towards Data  Sci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B67C" w14:textId="3C92F26C" w:rsidR="00674875" w:rsidRPr="008C583A" w:rsidRDefault="00674875" w:rsidP="008C5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</w:t>
      </w:r>
      <w:proofErr w:type="gramStart"/>
      <w:r>
        <w:rPr>
          <w:rFonts w:ascii="Times New Roman" w:hAnsi="Times New Roman" w:cs="Times New Roman"/>
          <w:sz w:val="24"/>
          <w:szCs w:val="24"/>
        </w:rPr>
        <w:t>Source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674875">
          <w:rPr>
            <w:rStyle w:val="Hyperlink"/>
            <w:rFonts w:ascii="Times New Roman" w:hAnsi="Times New Roman" w:cs="Times New Roman"/>
            <w:sz w:val="24"/>
            <w:szCs w:val="24"/>
          </w:rPr>
          <w:t>Click here</w:t>
        </w:r>
      </w:hyperlink>
    </w:p>
    <w:p w14:paraId="72E00B4D" w14:textId="77777777" w:rsidR="008C583A" w:rsidRPr="008C583A" w:rsidRDefault="008C583A" w:rsidP="008C583A">
      <w:p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Building the parts of the algorithm</w:t>
      </w:r>
    </w:p>
    <w:p w14:paraId="181E6E94" w14:textId="77777777" w:rsidR="008C583A" w:rsidRPr="008C583A" w:rsidRDefault="008C583A" w:rsidP="008C583A">
      <w:p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 xml:space="preserve">The main steps for building the </w:t>
      </w:r>
      <w:proofErr w:type="spellStart"/>
      <w:r w:rsidRPr="008C583A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8C583A">
        <w:rPr>
          <w:rFonts w:ascii="Times New Roman" w:hAnsi="Times New Roman" w:cs="Times New Roman"/>
          <w:sz w:val="24"/>
          <w:szCs w:val="24"/>
        </w:rPr>
        <w:t xml:space="preserve"> Regression Model are:</w:t>
      </w:r>
    </w:p>
    <w:p w14:paraId="6284E2EE" w14:textId="77777777" w:rsidR="008C583A" w:rsidRDefault="008C583A" w:rsidP="008C583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>Define the model structure (such as number of input features and classes).</w:t>
      </w:r>
    </w:p>
    <w:p w14:paraId="00969C63" w14:textId="2CEA99E3" w:rsidR="00674875" w:rsidRPr="008C583A" w:rsidRDefault="00674875" w:rsidP="00674875">
      <w:pPr>
        <w:ind w:left="720"/>
        <w:rPr>
          <w:rFonts w:ascii="Times New Roman" w:hAnsi="Times New Roman" w:cs="Times New Roman"/>
          <w:sz w:val="24"/>
          <w:szCs w:val="24"/>
        </w:rPr>
      </w:pPr>
      <w:r w:rsidRPr="0067487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1E6452" wp14:editId="28467164">
            <wp:extent cx="3807482" cy="2979420"/>
            <wp:effectExtent l="0" t="0" r="2540" b="0"/>
            <wp:docPr id="122607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719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5490" cy="298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A306" w14:textId="77777777" w:rsidR="008C583A" w:rsidRDefault="008C583A" w:rsidP="008C583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>Initialize the model's parameters.</w:t>
      </w:r>
    </w:p>
    <w:p w14:paraId="052E601E" w14:textId="7A010661" w:rsidR="00674875" w:rsidRPr="008C583A" w:rsidRDefault="00674875" w:rsidP="00674875">
      <w:pPr>
        <w:ind w:left="720"/>
        <w:rPr>
          <w:rFonts w:ascii="Times New Roman" w:hAnsi="Times New Roman" w:cs="Times New Roman"/>
          <w:sz w:val="24"/>
          <w:szCs w:val="24"/>
        </w:rPr>
      </w:pPr>
      <w:r w:rsidRPr="006748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EB0A0" wp14:editId="0FAAA77F">
            <wp:extent cx="3429479" cy="571580"/>
            <wp:effectExtent l="0" t="0" r="0" b="0"/>
            <wp:docPr id="103741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10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0045" w14:textId="77777777" w:rsidR="008C583A" w:rsidRDefault="008C583A" w:rsidP="008C583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>Loop:</w:t>
      </w:r>
    </w:p>
    <w:p w14:paraId="5419448D" w14:textId="77777777" w:rsidR="008C583A" w:rsidRDefault="008C583A" w:rsidP="008C58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 xml:space="preserve">Calculate current loss (forward propagation using the </w:t>
      </w:r>
      <w:proofErr w:type="spellStart"/>
      <w:r w:rsidRPr="008C583A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8C583A">
        <w:rPr>
          <w:rFonts w:ascii="Times New Roman" w:hAnsi="Times New Roman" w:cs="Times New Roman"/>
          <w:sz w:val="24"/>
          <w:szCs w:val="24"/>
        </w:rPr>
        <w:t xml:space="preserve"> activation function).</w:t>
      </w:r>
    </w:p>
    <w:p w14:paraId="18157E18" w14:textId="2819E2F3" w:rsidR="00674875" w:rsidRDefault="00674875" w:rsidP="0067487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748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24429F" wp14:editId="7E1C8608">
            <wp:extent cx="2505425" cy="1028844"/>
            <wp:effectExtent l="0" t="0" r="0" b="0"/>
            <wp:docPr id="82951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185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7E8D" w14:textId="77777777" w:rsidR="008C583A" w:rsidRDefault="008C583A" w:rsidP="008C58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>Calculate current gradient (backward propagation).</w:t>
      </w:r>
    </w:p>
    <w:p w14:paraId="14BD87EC" w14:textId="61DE891D" w:rsidR="00674875" w:rsidRDefault="00674875" w:rsidP="0067487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748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3F1473" wp14:editId="5C003D5E">
            <wp:extent cx="4048690" cy="724001"/>
            <wp:effectExtent l="0" t="0" r="9525" b="0"/>
            <wp:docPr id="697739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391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965C" w14:textId="690CC81B" w:rsidR="00674875" w:rsidRDefault="008C583A" w:rsidP="006748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>Update parameters (gradient descent).</w:t>
      </w:r>
    </w:p>
    <w:p w14:paraId="61749F26" w14:textId="61ABCAD8" w:rsidR="00674875" w:rsidRDefault="00674875" w:rsidP="0067487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748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91A33A" wp14:editId="6C2FAAFB">
            <wp:extent cx="2295845" cy="504895"/>
            <wp:effectExtent l="0" t="0" r="9525" b="9525"/>
            <wp:docPr id="87700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032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E468" w14:textId="77777777" w:rsidR="008C583A" w:rsidRPr="008C583A" w:rsidRDefault="008C583A" w:rsidP="008C58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E99237E" w14:textId="6BC7B238" w:rsidR="008C583A" w:rsidRDefault="008C58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GitHub Link:</w:t>
      </w:r>
      <w:r w:rsidR="00183C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14" w:history="1">
        <w:r w:rsidR="00A428E7" w:rsidRPr="0022054A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https://github.com/SubramanyaPReddy/DeepLearning</w:t>
        </w:r>
      </w:hyperlink>
    </w:p>
    <w:p w14:paraId="45C9ADF1" w14:textId="77777777" w:rsidR="00A428E7" w:rsidRPr="008C583A" w:rsidRDefault="00A428E7">
      <w:pPr>
        <w:rPr>
          <w:rFonts w:ascii="Times New Roman" w:hAnsi="Times New Roman" w:cs="Times New Roman"/>
          <w:sz w:val="24"/>
          <w:szCs w:val="24"/>
        </w:rPr>
      </w:pPr>
    </w:p>
    <w:sectPr w:rsidR="00A428E7" w:rsidRPr="008C583A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AB00A7" w14:textId="77777777" w:rsidR="00FA15D8" w:rsidRDefault="00FA15D8" w:rsidP="008C583A">
      <w:pPr>
        <w:spacing w:after="0" w:line="240" w:lineRule="auto"/>
      </w:pPr>
      <w:r>
        <w:separator/>
      </w:r>
    </w:p>
  </w:endnote>
  <w:endnote w:type="continuationSeparator" w:id="0">
    <w:p w14:paraId="32CAF66A" w14:textId="77777777" w:rsidR="00FA15D8" w:rsidRDefault="00FA15D8" w:rsidP="008C5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7D6223" w14:textId="77777777" w:rsidR="00FA15D8" w:rsidRDefault="00FA15D8" w:rsidP="008C583A">
      <w:pPr>
        <w:spacing w:after="0" w:line="240" w:lineRule="auto"/>
      </w:pPr>
      <w:r>
        <w:separator/>
      </w:r>
    </w:p>
  </w:footnote>
  <w:footnote w:type="continuationSeparator" w:id="0">
    <w:p w14:paraId="4EC07263" w14:textId="77777777" w:rsidR="00FA15D8" w:rsidRDefault="00FA15D8" w:rsidP="008C5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8EA83" w14:textId="3441AFD6" w:rsidR="008C583A" w:rsidRDefault="008C583A">
    <w:pPr>
      <w:pStyle w:val="Header"/>
      <w:rPr>
        <w:b/>
        <w:bCs/>
      </w:rPr>
    </w:pPr>
    <w:r w:rsidRPr="008C583A">
      <w:rPr>
        <w:b/>
        <w:bCs/>
      </w:rPr>
      <w:t>USN NUMBER: 1RVU22CSE1</w:t>
    </w:r>
    <w:r w:rsidR="00BC2C54">
      <w:rPr>
        <w:b/>
        <w:bCs/>
      </w:rPr>
      <w:t>65</w:t>
    </w:r>
  </w:p>
  <w:p w14:paraId="7CC7A4F6" w14:textId="281CD0B9" w:rsidR="008C583A" w:rsidRPr="008C583A" w:rsidRDefault="008C583A">
    <w:pPr>
      <w:pStyle w:val="Header"/>
      <w:rPr>
        <w:b/>
        <w:bCs/>
      </w:rPr>
    </w:pPr>
    <w:r>
      <w:rPr>
        <w:b/>
        <w:bCs/>
      </w:rPr>
      <w:t xml:space="preserve">NAME: </w:t>
    </w:r>
    <w:r w:rsidR="00BC2C54">
      <w:rPr>
        <w:b/>
        <w:bCs/>
      </w:rPr>
      <w:t>SUBRAMANYA PRASAN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37972"/>
    <w:multiLevelType w:val="hybridMultilevel"/>
    <w:tmpl w:val="9D82F9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805C7A"/>
    <w:multiLevelType w:val="multilevel"/>
    <w:tmpl w:val="1DF0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B14179"/>
    <w:multiLevelType w:val="multilevel"/>
    <w:tmpl w:val="0630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7743173">
    <w:abstractNumId w:val="1"/>
  </w:num>
  <w:num w:numId="2" w16cid:durableId="928584498">
    <w:abstractNumId w:val="2"/>
  </w:num>
  <w:num w:numId="3" w16cid:durableId="347413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3A"/>
    <w:rsid w:val="00061202"/>
    <w:rsid w:val="00183C23"/>
    <w:rsid w:val="00192EF9"/>
    <w:rsid w:val="00230CD3"/>
    <w:rsid w:val="003B34BF"/>
    <w:rsid w:val="004E3713"/>
    <w:rsid w:val="00525699"/>
    <w:rsid w:val="00557401"/>
    <w:rsid w:val="00674875"/>
    <w:rsid w:val="0089031D"/>
    <w:rsid w:val="008C583A"/>
    <w:rsid w:val="00952848"/>
    <w:rsid w:val="00953707"/>
    <w:rsid w:val="0099744E"/>
    <w:rsid w:val="00A428E7"/>
    <w:rsid w:val="00B10BB1"/>
    <w:rsid w:val="00B11795"/>
    <w:rsid w:val="00B4768E"/>
    <w:rsid w:val="00B70A46"/>
    <w:rsid w:val="00BC2C54"/>
    <w:rsid w:val="00BE4DF8"/>
    <w:rsid w:val="00D921C5"/>
    <w:rsid w:val="00E35DFC"/>
    <w:rsid w:val="00FA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177F"/>
  <w15:chartTrackingRefBased/>
  <w15:docId w15:val="{B83C5242-D0D5-418B-84A3-B5DBE171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83A"/>
  </w:style>
  <w:style w:type="paragraph" w:styleId="Footer">
    <w:name w:val="footer"/>
    <w:basedOn w:val="Normal"/>
    <w:link w:val="Foot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83A"/>
  </w:style>
  <w:style w:type="table" w:styleId="TableGrid">
    <w:name w:val="Table Grid"/>
    <w:basedOn w:val="TableNormal"/>
    <w:uiPriority w:val="39"/>
    <w:rsid w:val="008C5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8C5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C58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C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5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deep-dive-into-softmax-regression-62deea103cb8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ubramanyaPReddy/Deep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Tulasi Rayasa</dc:creator>
  <cp:keywords/>
  <dc:description/>
  <cp:lastModifiedBy>Subramanya Prasan</cp:lastModifiedBy>
  <cp:revision>9</cp:revision>
  <dcterms:created xsi:type="dcterms:W3CDTF">2024-08-16T12:16:00Z</dcterms:created>
  <dcterms:modified xsi:type="dcterms:W3CDTF">2024-11-08T14:15:00Z</dcterms:modified>
</cp:coreProperties>
</file>