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3264928D" w14:textId="77777777" w:rsidR="006B6A94" w:rsidRDefault="006B6A94" w:rsidP="006B6A94">
      <w:pPr>
        <w:spacing w:before="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 w14:paraId="5756F480" w14:textId="77777777" w:rsidR="006B6A94" w:rsidRDefault="006B6A94" w:rsidP="006B6A94">
      <w:pPr>
        <w:pStyle w:val="BodyText"/>
        <w:spacing w:before="9"/>
        <w:rPr>
          <w:rFonts w:ascii="Times New Roman"/>
          <w:b/>
        </w:rPr>
      </w:pPr>
    </w:p>
    <w:p w14:paraId="3DEEC511" w14:textId="77777777" w:rsidR="006B6A94" w:rsidRDefault="006B6A94" w:rsidP="006B6A94">
      <w:pPr>
        <w:pStyle w:val="BodyText"/>
        <w:spacing w:before="1"/>
        <w:ind w:right="499" w:firstLine="383"/>
        <w:jc w:val="both"/>
        <w:rPr>
          <w:rFonts w:ascii="Times New Roman"/>
        </w:rPr>
      </w:pPr>
      <w:r>
        <w:rPr>
          <w:rFonts w:ascii="Times New Roman"/>
        </w:rPr>
        <w:t>To understand, implement, and optimize deep learning models using three different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frameworks for model deployment: </w:t>
      </w:r>
      <w:r>
        <w:rPr>
          <w:rFonts w:ascii="Times New Roman"/>
          <w:b/>
        </w:rPr>
        <w:t>ONNX (Open Neural Network Exchange)</w:t>
      </w:r>
      <w:r>
        <w:rPr>
          <w:rFonts w:ascii="Times New Roman"/>
        </w:rPr>
        <w:t xml:space="preserve">, </w:t>
      </w:r>
      <w:proofErr w:type="spellStart"/>
      <w:r>
        <w:rPr>
          <w:rFonts w:ascii="Times New Roman"/>
          <w:b/>
        </w:rPr>
        <w:t>TFLite</w:t>
      </w:r>
      <w:proofErr w:type="spellEnd"/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(TensorFlow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Lite)</w:t>
      </w:r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  <w:b/>
        </w:rPr>
        <w:t>TensorRT</w:t>
      </w:r>
      <w:proofErr w:type="spellEnd"/>
      <w:r>
        <w:rPr>
          <w:rFonts w:ascii="Times New Roman"/>
        </w:rPr>
        <w:t>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focuses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deploying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models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efficiently,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improving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runtime performance,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understanding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advantages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deployment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framework.</w:t>
      </w:r>
    </w:p>
    <w:p w14:paraId="1A23981B" w14:textId="77777777" w:rsidR="006B6A94" w:rsidRDefault="006B6A94" w:rsidP="006B6A94">
      <w:pPr>
        <w:pStyle w:val="BodyText"/>
        <w:spacing w:before="2"/>
        <w:rPr>
          <w:rFonts w:ascii="Times New Roman"/>
          <w:sz w:val="23"/>
        </w:rPr>
      </w:pPr>
    </w:p>
    <w:p w14:paraId="628EF436" w14:textId="77777777" w:rsidR="006B6A94" w:rsidRDefault="006B6A94" w:rsidP="006B6A94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Descriptions:</w:t>
      </w:r>
    </w:p>
    <w:p w14:paraId="213BA27F" w14:textId="77777777" w:rsidR="006B6A94" w:rsidRDefault="006B6A94" w:rsidP="006B6A94">
      <w:pPr>
        <w:pStyle w:val="BodyText"/>
        <w:spacing w:before="9"/>
        <w:rPr>
          <w:rFonts w:ascii="Times New Roman"/>
          <w:b/>
        </w:rPr>
      </w:pPr>
    </w:p>
    <w:p w14:paraId="07D5A4AD" w14:textId="77777777" w:rsidR="006B6A94" w:rsidRDefault="006B6A94" w:rsidP="006B6A94">
      <w:pPr>
        <w:pStyle w:val="BodyText"/>
        <w:ind w:right="509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covers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three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frameworks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deploying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deep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models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production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environments:</w:t>
      </w:r>
    </w:p>
    <w:p w14:paraId="2A1B3FB7" w14:textId="77777777" w:rsidR="006B6A94" w:rsidRDefault="006B6A94" w:rsidP="006B6A94">
      <w:pPr>
        <w:pStyle w:val="ListParagraph"/>
        <w:widowControl w:val="0"/>
        <w:numPr>
          <w:ilvl w:val="0"/>
          <w:numId w:val="56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right="511"/>
        <w:contextualSpacing w:val="0"/>
        <w:jc w:val="both"/>
        <w:rPr>
          <w:sz w:val="24"/>
        </w:rPr>
      </w:pPr>
      <w:r>
        <w:rPr>
          <w:b/>
          <w:sz w:val="24"/>
        </w:rPr>
        <w:t>ONNX</w:t>
      </w:r>
      <w:r>
        <w:rPr>
          <w:sz w:val="24"/>
        </w:rPr>
        <w:t>: A universal format for deep learning models that allows interoperability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between various frameworks (e.g.,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, TensorFlow). ONNX models can be</w:t>
      </w:r>
      <w:r>
        <w:rPr>
          <w:spacing w:val="1"/>
          <w:sz w:val="24"/>
        </w:rPr>
        <w:t xml:space="preserve"> </w:t>
      </w:r>
      <w:r>
        <w:rPr>
          <w:sz w:val="24"/>
        </w:rPr>
        <w:t>executed on a variety of platforms, making it an ideal choice for cross-framework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compatibility.</w:t>
      </w:r>
    </w:p>
    <w:p w14:paraId="7268122A" w14:textId="77777777" w:rsidR="006B6A94" w:rsidRDefault="006B6A94" w:rsidP="006B6A94">
      <w:pPr>
        <w:pStyle w:val="ListParagraph"/>
        <w:widowControl w:val="0"/>
        <w:numPr>
          <w:ilvl w:val="0"/>
          <w:numId w:val="56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right="511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TFLite</w:t>
      </w:r>
      <w:proofErr w:type="spellEnd"/>
      <w:r>
        <w:rPr>
          <w:sz w:val="24"/>
        </w:rPr>
        <w:t>: A lightweight version of TensorFlow designed specifically for mobile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embedded devices. </w:t>
      </w:r>
      <w:proofErr w:type="spellStart"/>
      <w:r>
        <w:rPr>
          <w:sz w:val="24"/>
        </w:rPr>
        <w:t>TFLite</w:t>
      </w:r>
      <w:proofErr w:type="spellEnd"/>
      <w:r>
        <w:rPr>
          <w:sz w:val="24"/>
        </w:rPr>
        <w:t xml:space="preserve"> models are optimized for low-latency inference, with</w:t>
      </w:r>
      <w:r>
        <w:rPr>
          <w:spacing w:val="1"/>
          <w:sz w:val="24"/>
        </w:rPr>
        <w:t xml:space="preserve"> </w:t>
      </w:r>
      <w:r>
        <w:rPr>
          <w:sz w:val="24"/>
        </w:rPr>
        <w:t>reduced model size and support for quantization techniques, making it suitable for</w:t>
      </w:r>
      <w:r>
        <w:rPr>
          <w:spacing w:val="1"/>
          <w:sz w:val="24"/>
        </w:rPr>
        <w:t xml:space="preserve"> </w:t>
      </w:r>
      <w:r>
        <w:rPr>
          <w:sz w:val="24"/>
        </w:rPr>
        <w:t>resource-constrained</w:t>
      </w:r>
      <w:r>
        <w:rPr>
          <w:spacing w:val="-2"/>
          <w:sz w:val="24"/>
        </w:rPr>
        <w:t xml:space="preserve"> </w:t>
      </w:r>
      <w:r>
        <w:rPr>
          <w:sz w:val="24"/>
        </w:rPr>
        <w:t>devices.</w:t>
      </w:r>
    </w:p>
    <w:p w14:paraId="1D8DC86D" w14:textId="77777777" w:rsidR="006B6A94" w:rsidRDefault="006B6A94" w:rsidP="006B6A94">
      <w:pPr>
        <w:pStyle w:val="ListParagraph"/>
        <w:widowControl w:val="0"/>
        <w:numPr>
          <w:ilvl w:val="0"/>
          <w:numId w:val="56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right="508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TensorRT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high-performance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inference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NVIDIA, which optimizes models to run efficiently on NVIDIA GPUs. </w:t>
      </w:r>
      <w:proofErr w:type="spellStart"/>
      <w:r>
        <w:rPr>
          <w:sz w:val="24"/>
        </w:rPr>
        <w:t>TensorRT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applies a variety of optimizations, including precision calibration, kernel fusion, and</w:t>
      </w:r>
      <w:r>
        <w:rPr>
          <w:spacing w:val="1"/>
          <w:sz w:val="24"/>
        </w:rPr>
        <w:t xml:space="preserve"> </w:t>
      </w:r>
      <w:r>
        <w:rPr>
          <w:sz w:val="24"/>
        </w:rPr>
        <w:t>memory management, which makes it particularly effective for deploying models in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634EB81D" w14:textId="77777777" w:rsidR="006B6A94" w:rsidRDefault="006B6A94" w:rsidP="006B6A94">
      <w:pPr>
        <w:pStyle w:val="BodyText"/>
        <w:spacing w:before="5"/>
        <w:ind w:right="515"/>
        <w:jc w:val="both"/>
        <w:rPr>
          <w:rFonts w:ascii="Times New Roman"/>
        </w:rPr>
      </w:pPr>
      <w:r>
        <w:rPr>
          <w:rFonts w:ascii="Times New Roman"/>
        </w:rPr>
        <w:t>Each of these frameworks offers unique benefits tailored to specific deployment needs,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enabling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practitioners to select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optimal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approach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model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target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hardware.</w:t>
      </w:r>
    </w:p>
    <w:p w14:paraId="4E99237E" w14:textId="783585BA" w:rsidR="008C583A" w:rsidRDefault="008C583A" w:rsidP="006B6A94">
      <w:pPr>
        <w:rPr>
          <w:rFonts w:ascii="Times New Roman" w:hAnsi="Times New Roman" w:cs="Times New Roman"/>
          <w:sz w:val="24"/>
          <w:szCs w:val="24"/>
        </w:rPr>
      </w:pPr>
    </w:p>
    <w:p w14:paraId="19577982" w14:textId="77777777" w:rsidR="006B6A94" w:rsidRDefault="006B6A94" w:rsidP="006B6A94">
      <w:pPr>
        <w:spacing w:before="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Model:</w:t>
      </w:r>
    </w:p>
    <w:p w14:paraId="4BDD39F5" w14:textId="77777777" w:rsidR="006B6A94" w:rsidRDefault="006B6A94" w:rsidP="006B6A94">
      <w:pPr>
        <w:pStyle w:val="BodyText"/>
        <w:spacing w:before="10"/>
        <w:rPr>
          <w:rFonts w:ascii="Times New Roman"/>
          <w:b/>
        </w:rPr>
      </w:pPr>
    </w:p>
    <w:p w14:paraId="01054A06" w14:textId="77777777" w:rsidR="006B6A94" w:rsidRDefault="006B6A94" w:rsidP="006B6A94">
      <w:pPr>
        <w:pStyle w:val="BodyText"/>
        <w:ind w:right="5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lab, we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worked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framework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convert,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optimize,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deploy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simple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neural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model.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Here’s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breakdown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how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framework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processes models:</w:t>
      </w:r>
    </w:p>
    <w:p w14:paraId="42F581F3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hanging="361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ONNX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Conversion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Execution</w:t>
      </w:r>
      <w:r>
        <w:rPr>
          <w:rFonts w:ascii="Times New Roman"/>
          <w:sz w:val="24"/>
        </w:rPr>
        <w:t>:</w:t>
      </w:r>
    </w:p>
    <w:p w14:paraId="5F8722D7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7" w:after="0" w:line="237" w:lineRule="auto"/>
        <w:ind w:left="1440" w:right="510"/>
        <w:contextualSpacing w:val="0"/>
        <w:jc w:val="both"/>
        <w:rPr>
          <w:sz w:val="24"/>
        </w:rPr>
      </w:pPr>
      <w:r>
        <w:rPr>
          <w:b/>
          <w:sz w:val="24"/>
        </w:rPr>
        <w:t>Conversion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popular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TensorFlow)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converted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ONNX</w:t>
      </w:r>
      <w:r>
        <w:rPr>
          <w:spacing w:val="-6"/>
          <w:sz w:val="24"/>
        </w:rPr>
        <w:t xml:space="preserve"> </w:t>
      </w:r>
      <w:r>
        <w:rPr>
          <w:sz w:val="24"/>
        </w:rPr>
        <w:t>format,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  <w:r>
        <w:rPr>
          <w:spacing w:val="-58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retraining.</w:t>
      </w:r>
    </w:p>
    <w:p w14:paraId="5E50760F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9" w:after="0" w:line="232" w:lineRule="auto"/>
        <w:ind w:left="1440" w:right="509"/>
        <w:contextualSpacing w:val="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>: The ONNX Runtime library allows for efficient model inference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lastRenderedPageBreak/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CPUs and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4FCE0320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3" w:after="0" w:line="232" w:lineRule="auto"/>
        <w:ind w:left="1440" w:right="511"/>
        <w:contextualSpacing w:val="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>: ONNX supports model optimizations such as operator fusion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inference</w:t>
      </w:r>
      <w:r>
        <w:rPr>
          <w:spacing w:val="-2"/>
          <w:sz w:val="24"/>
        </w:rPr>
        <w:t xml:space="preserve"> </w:t>
      </w:r>
      <w:r>
        <w:rPr>
          <w:sz w:val="24"/>
        </w:rPr>
        <w:t>speed.</w:t>
      </w:r>
    </w:p>
    <w:p w14:paraId="2D5ACF1F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7" w:after="0" w:line="240" w:lineRule="auto"/>
        <w:ind w:hanging="361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b/>
          <w:sz w:val="24"/>
        </w:rPr>
        <w:t>TFLite</w:t>
      </w:r>
      <w:proofErr w:type="spellEnd"/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Conversion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Execution</w:t>
      </w:r>
      <w:r>
        <w:rPr>
          <w:rFonts w:ascii="Times New Roman"/>
          <w:sz w:val="24"/>
        </w:rPr>
        <w:t>:</w:t>
      </w:r>
    </w:p>
    <w:p w14:paraId="0FC8B2B4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right="509"/>
        <w:contextualSpacing w:val="0"/>
        <w:jc w:val="both"/>
        <w:rPr>
          <w:sz w:val="24"/>
        </w:rPr>
      </w:pPr>
      <w:r>
        <w:rPr>
          <w:b/>
          <w:sz w:val="24"/>
        </w:rPr>
        <w:t>Conversion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trained</w:t>
      </w:r>
      <w:r>
        <w:rPr>
          <w:spacing w:val="-9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converted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format,</w:t>
      </w:r>
      <w:r>
        <w:rPr>
          <w:spacing w:val="-58"/>
          <w:sz w:val="24"/>
        </w:rPr>
        <w:t xml:space="preserve"> </w:t>
      </w:r>
      <w:r>
        <w:rPr>
          <w:sz w:val="24"/>
        </w:rPr>
        <w:t>reducing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retaining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inference.</w:t>
      </w:r>
    </w:p>
    <w:p w14:paraId="217C6016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9" w:after="0" w:line="237" w:lineRule="auto"/>
        <w:ind w:right="509"/>
        <w:contextualSpacing w:val="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inference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resource-limited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3B7EE46A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5" w:after="0" w:line="237" w:lineRule="auto"/>
        <w:ind w:right="507"/>
        <w:contextualSpacing w:val="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post-training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quantization-aware</w:t>
      </w:r>
      <w:r>
        <w:rPr>
          <w:spacing w:val="-5"/>
          <w:sz w:val="24"/>
        </w:rPr>
        <w:t xml:space="preserve"> </w:t>
      </w:r>
      <w:r>
        <w:rPr>
          <w:sz w:val="24"/>
        </w:rPr>
        <w:t>training)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10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latency.</w:t>
      </w:r>
    </w:p>
    <w:p w14:paraId="0E0D87BC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3" w:after="0" w:line="240" w:lineRule="auto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b/>
          <w:sz w:val="24"/>
        </w:rPr>
        <w:t>TensorRT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Conversion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Execution</w:t>
      </w:r>
      <w:r>
        <w:rPr>
          <w:rFonts w:ascii="Times New Roman"/>
          <w:sz w:val="24"/>
        </w:rPr>
        <w:t>:</w:t>
      </w:r>
    </w:p>
    <w:p w14:paraId="381CE6E1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right="510"/>
        <w:contextualSpacing w:val="0"/>
        <w:jc w:val="both"/>
        <w:rPr>
          <w:sz w:val="24"/>
        </w:rPr>
      </w:pPr>
      <w:r>
        <w:rPr>
          <w:b/>
          <w:sz w:val="24"/>
        </w:rPr>
        <w:t>Conversion</w:t>
      </w:r>
      <w:r>
        <w:rPr>
          <w:sz w:val="24"/>
        </w:rPr>
        <w:t xml:space="preserve">: Deep learning models are converted into the </w:t>
      </w:r>
      <w:proofErr w:type="spellStart"/>
      <w:r>
        <w:rPr>
          <w:sz w:val="24"/>
        </w:rPr>
        <w:t>TensorRT</w:t>
      </w:r>
      <w:proofErr w:type="spellEnd"/>
      <w:r>
        <w:rPr>
          <w:sz w:val="24"/>
        </w:rPr>
        <w:t xml:space="preserve"> format,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NVIDIA</w:t>
      </w:r>
      <w:r>
        <w:rPr>
          <w:spacing w:val="-4"/>
          <w:sz w:val="24"/>
        </w:rPr>
        <w:t xml:space="preserve"> </w:t>
      </w:r>
      <w:r>
        <w:rPr>
          <w:sz w:val="24"/>
        </w:rPr>
        <w:t>hardware.</w:t>
      </w:r>
    </w:p>
    <w:p w14:paraId="47D20654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11" w:after="0" w:line="235" w:lineRule="auto"/>
        <w:ind w:right="509"/>
        <w:contextualSpacing w:val="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 xml:space="preserve">: </w:t>
      </w:r>
      <w:proofErr w:type="spellStart"/>
      <w:r>
        <w:rPr>
          <w:sz w:val="24"/>
        </w:rPr>
        <w:t>TensorRT</w:t>
      </w:r>
      <w:proofErr w:type="spellEnd"/>
      <w:r>
        <w:rPr>
          <w:sz w:val="24"/>
        </w:rPr>
        <w:t xml:space="preserve"> provides a high-throughput and low-latency inference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5F498E05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8" w:after="0" w:line="237" w:lineRule="auto"/>
        <w:ind w:right="507"/>
        <w:contextualSpacing w:val="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 xml:space="preserve">: </w:t>
      </w:r>
      <w:proofErr w:type="spellStart"/>
      <w:r>
        <w:rPr>
          <w:sz w:val="24"/>
        </w:rPr>
        <w:t>TensorRT</w:t>
      </w:r>
      <w:proofErr w:type="spellEnd"/>
      <w:r>
        <w:rPr>
          <w:sz w:val="24"/>
        </w:rPr>
        <w:t xml:space="preserve"> applies precision calibration (e.g., FP16 or INT8</w:t>
      </w:r>
      <w:r>
        <w:rPr>
          <w:spacing w:val="1"/>
          <w:sz w:val="24"/>
        </w:rPr>
        <w:t xml:space="preserve"> </w:t>
      </w:r>
      <w:r>
        <w:rPr>
          <w:sz w:val="24"/>
        </w:rPr>
        <w:t>precision) and kernel fusion to maximize throughput, making it ideal for</w:t>
      </w:r>
      <w:r>
        <w:rPr>
          <w:spacing w:val="1"/>
          <w:sz w:val="24"/>
        </w:rPr>
        <w:t xml:space="preserve"> </w:t>
      </w:r>
      <w:r>
        <w:rPr>
          <w:sz w:val="24"/>
        </w:rPr>
        <w:t>latency-sensitive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14:paraId="23DA36ED" w14:textId="77777777" w:rsidR="006B6A94" w:rsidRDefault="006B6A94" w:rsidP="006B6A94">
      <w:pPr>
        <w:pStyle w:val="BodyText"/>
        <w:rPr>
          <w:rFonts w:ascii="Times New Roman"/>
          <w:sz w:val="26"/>
        </w:rPr>
      </w:pPr>
    </w:p>
    <w:p w14:paraId="0579E52A" w14:textId="77777777" w:rsidR="006B6A94" w:rsidRDefault="006B6A94" w:rsidP="006B6A94">
      <w:pPr>
        <w:pStyle w:val="BodyText"/>
        <w:spacing w:before="1"/>
        <w:rPr>
          <w:rFonts w:ascii="Times New Roman"/>
          <w:sz w:val="23"/>
        </w:rPr>
      </w:pPr>
    </w:p>
    <w:p w14:paraId="30591F2D" w14:textId="77777777" w:rsidR="006B6A94" w:rsidRDefault="006B6A94" w:rsidP="006B6A94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Architecture:</w:t>
      </w:r>
    </w:p>
    <w:p w14:paraId="660DCD8C" w14:textId="77777777" w:rsidR="006B6A94" w:rsidRDefault="006B6A94" w:rsidP="006B6A94">
      <w:pPr>
        <w:pStyle w:val="BodyText"/>
        <w:spacing w:before="5"/>
        <w:ind w:right="50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base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architecture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framework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feedforward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neural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convolutional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layers,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optimized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differently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framework.</w:t>
      </w:r>
    </w:p>
    <w:p w14:paraId="3A9369A6" w14:textId="77777777" w:rsidR="006B6A94" w:rsidRDefault="006B6A94" w:rsidP="006B6A94">
      <w:pPr>
        <w:spacing w:before="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ONNX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4448CD76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5" w:after="0" w:line="240" w:lineRule="auto"/>
        <w:ind w:left="720" w:hanging="361"/>
        <w:contextualSpacing w:val="0"/>
        <w:rPr>
          <w:sz w:val="24"/>
        </w:rPr>
      </w:pPr>
      <w:r>
        <w:rPr>
          <w:b/>
          <w:sz w:val="24"/>
        </w:rPr>
        <w:t>Layers</w:t>
      </w:r>
      <w:r>
        <w:rPr>
          <w:sz w:val="24"/>
        </w:rPr>
        <w:t>:</w:t>
      </w:r>
    </w:p>
    <w:p w14:paraId="37FEFEA3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5" w:after="0" w:line="282" w:lineRule="exact"/>
        <w:ind w:left="1440" w:hanging="361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4"/>
          <w:sz w:val="24"/>
        </w:rPr>
        <w:t xml:space="preserve"> </w:t>
      </w:r>
      <w:r>
        <w:rPr>
          <w:sz w:val="24"/>
        </w:rPr>
        <w:t>layers 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activations</w:t>
      </w:r>
    </w:p>
    <w:p w14:paraId="4C7B73BA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after="0" w:line="281" w:lineRule="exact"/>
        <w:ind w:left="1440" w:hanging="361"/>
        <w:contextualSpacing w:val="0"/>
        <w:rPr>
          <w:sz w:val="24"/>
        </w:rPr>
      </w:pPr>
      <w:r>
        <w:rPr>
          <w:sz w:val="24"/>
        </w:rPr>
        <w:t>Fully connected</w:t>
      </w:r>
      <w:r>
        <w:rPr>
          <w:spacing w:val="-5"/>
          <w:sz w:val="24"/>
        </w:rPr>
        <w:t xml:space="preserve"> </w:t>
      </w:r>
      <w:r>
        <w:rPr>
          <w:sz w:val="24"/>
        </w:rPr>
        <w:t>layers for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</w:p>
    <w:p w14:paraId="37138F79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after="0" w:line="274" w:lineRule="exact"/>
        <w:ind w:left="720" w:hanging="3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Format</w:t>
      </w:r>
      <w:r>
        <w:rPr>
          <w:rFonts w:ascii="Times New Roman"/>
          <w:sz w:val="24"/>
        </w:rPr>
        <w:t>:</w:t>
      </w:r>
    </w:p>
    <w:p w14:paraId="0473D3D3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left="1440" w:right="511"/>
        <w:contextualSpacing w:val="0"/>
        <w:rPr>
          <w:sz w:val="24"/>
        </w:rPr>
      </w:pPr>
      <w:r>
        <w:rPr>
          <w:sz w:val="24"/>
        </w:rPr>
        <w:t>Converted</w:t>
      </w:r>
      <w:r>
        <w:rPr>
          <w:spacing w:val="44"/>
          <w:sz w:val="24"/>
        </w:rPr>
        <w:t xml:space="preserve"> </w:t>
      </w: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TensorFlow</w:t>
      </w:r>
      <w:r>
        <w:rPr>
          <w:spacing w:val="45"/>
          <w:sz w:val="24"/>
        </w:rPr>
        <w:t xml:space="preserve"> </w:t>
      </w:r>
      <w:r>
        <w:rPr>
          <w:sz w:val="24"/>
        </w:rPr>
        <w:t>model</w:t>
      </w:r>
      <w:r>
        <w:rPr>
          <w:spacing w:val="45"/>
          <w:sz w:val="24"/>
        </w:rPr>
        <w:t xml:space="preserve"> </w:t>
      </w:r>
      <w:r>
        <w:rPr>
          <w:sz w:val="24"/>
        </w:rPr>
        <w:t>into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ONNX</w:t>
      </w:r>
      <w:r>
        <w:rPr>
          <w:spacing w:val="43"/>
          <w:sz w:val="24"/>
        </w:rPr>
        <w:t xml:space="preserve"> </w:t>
      </w:r>
      <w:r>
        <w:rPr>
          <w:sz w:val="24"/>
        </w:rPr>
        <w:t>format,</w:t>
      </w:r>
      <w:r>
        <w:rPr>
          <w:spacing w:val="-57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14:paraId="6A920856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7" w:after="0" w:line="240" w:lineRule="auto"/>
        <w:ind w:left="720" w:hanging="3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Optimization</w:t>
      </w:r>
      <w:r>
        <w:rPr>
          <w:rFonts w:ascii="Times New Roman"/>
          <w:sz w:val="24"/>
        </w:rPr>
        <w:t>:</w:t>
      </w:r>
    </w:p>
    <w:p w14:paraId="7F56BE67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7" w:after="0" w:line="237" w:lineRule="auto"/>
        <w:ind w:left="1440" w:right="508"/>
        <w:contextualSpacing w:val="0"/>
        <w:jc w:val="both"/>
        <w:rPr>
          <w:sz w:val="24"/>
        </w:rPr>
      </w:pPr>
      <w:r>
        <w:rPr>
          <w:sz w:val="24"/>
        </w:rPr>
        <w:t>ONNX optimizes the model by fusing operations (e.g., batch normalization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convolutions)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redundant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improved</w:t>
      </w:r>
      <w:r>
        <w:rPr>
          <w:spacing w:val="-58"/>
          <w:sz w:val="24"/>
        </w:rPr>
        <w:t xml:space="preserve"> </w:t>
      </w:r>
      <w:r>
        <w:rPr>
          <w:sz w:val="24"/>
        </w:rPr>
        <w:t>inference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CPUs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6E51F684" w14:textId="77777777" w:rsidR="006B6A94" w:rsidRPr="006B6A94" w:rsidRDefault="006B6A94" w:rsidP="006B6A94">
      <w:pPr>
        <w:widowControl w:val="0"/>
        <w:tabs>
          <w:tab w:val="left" w:pos="2867"/>
        </w:tabs>
        <w:autoSpaceDE w:val="0"/>
        <w:autoSpaceDN w:val="0"/>
        <w:spacing w:before="7" w:after="0" w:line="237" w:lineRule="auto"/>
        <w:ind w:right="508"/>
        <w:jc w:val="both"/>
        <w:rPr>
          <w:sz w:val="24"/>
        </w:rPr>
      </w:pPr>
    </w:p>
    <w:p w14:paraId="3DD37C97" w14:textId="77777777" w:rsidR="006B6A94" w:rsidRDefault="006B6A94" w:rsidP="00F60495">
      <w:pPr>
        <w:spacing w:before="3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TensorRT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069A9E6B" w14:textId="77777777" w:rsidR="006B6A94" w:rsidRDefault="006B6A94" w:rsidP="00F60495">
      <w:pPr>
        <w:pStyle w:val="ListParagraph"/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90" w:after="0" w:line="240" w:lineRule="auto"/>
        <w:contextualSpacing w:val="0"/>
        <w:jc w:val="both"/>
        <w:rPr>
          <w:sz w:val="24"/>
        </w:rPr>
      </w:pPr>
      <w:r>
        <w:rPr>
          <w:b/>
          <w:sz w:val="24"/>
        </w:rPr>
        <w:t>Layers</w:t>
      </w:r>
      <w:r>
        <w:rPr>
          <w:sz w:val="24"/>
        </w:rPr>
        <w:t>:</w:t>
      </w:r>
    </w:p>
    <w:p w14:paraId="74BC29E9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5" w:after="0" w:line="282" w:lineRule="exact"/>
        <w:contextualSpacing w:val="0"/>
        <w:jc w:val="both"/>
        <w:rPr>
          <w:sz w:val="24"/>
        </w:rPr>
      </w:pP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2"/>
          <w:sz w:val="24"/>
        </w:rPr>
        <w:t xml:space="preserve"> </w:t>
      </w:r>
      <w:r>
        <w:rPr>
          <w:sz w:val="24"/>
        </w:rPr>
        <w:t>and fully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71A0D4F0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after="0" w:line="274" w:lineRule="exact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Precision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Optimizations</w:t>
      </w:r>
      <w:r>
        <w:rPr>
          <w:rFonts w:ascii="Times New Roman"/>
          <w:sz w:val="24"/>
        </w:rPr>
        <w:t>:</w:t>
      </w:r>
    </w:p>
    <w:p w14:paraId="421600C9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right="510"/>
        <w:contextualSpacing w:val="0"/>
        <w:jc w:val="both"/>
        <w:rPr>
          <w:sz w:val="24"/>
        </w:rPr>
      </w:pPr>
      <w:r>
        <w:rPr>
          <w:sz w:val="24"/>
        </w:rPr>
        <w:lastRenderedPageBreak/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mixed-precision</w:t>
      </w:r>
      <w:r>
        <w:rPr>
          <w:spacing w:val="1"/>
          <w:sz w:val="24"/>
        </w:rPr>
        <w:t xml:space="preserve"> </w:t>
      </w:r>
      <w:r>
        <w:rPr>
          <w:sz w:val="24"/>
        </w:rPr>
        <w:t>(FP16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INT8)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layers,</w:t>
      </w:r>
      <w:r>
        <w:rPr>
          <w:spacing w:val="1"/>
          <w:sz w:val="24"/>
        </w:rPr>
        <w:t xml:space="preserve"> </w:t>
      </w:r>
      <w:r>
        <w:rPr>
          <w:sz w:val="24"/>
        </w:rPr>
        <w:t>balancing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accuracy.</w:t>
      </w:r>
    </w:p>
    <w:p w14:paraId="6128F3C3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7"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Optimizations</w:t>
      </w:r>
      <w:r>
        <w:rPr>
          <w:rFonts w:ascii="Times New Roman"/>
          <w:sz w:val="24"/>
        </w:rPr>
        <w:t>:</w:t>
      </w:r>
    </w:p>
    <w:p w14:paraId="7B1C6A62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7" w:after="0" w:line="237" w:lineRule="auto"/>
        <w:ind w:right="507"/>
        <w:contextualSpacing w:val="0"/>
        <w:jc w:val="both"/>
        <w:rPr>
          <w:sz w:val="24"/>
        </w:rPr>
      </w:pPr>
      <w:proofErr w:type="spellStart"/>
      <w:r>
        <w:rPr>
          <w:sz w:val="24"/>
        </w:rPr>
        <w:t>TensorRT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applies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1"/>
          <w:sz w:val="24"/>
        </w:rPr>
        <w:t xml:space="preserve"> </w:t>
      </w:r>
      <w:r>
        <w:rPr>
          <w:sz w:val="24"/>
        </w:rPr>
        <w:t>activation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convolutions), precision calibration, and memory optimizations to minimize</w:t>
      </w:r>
      <w:r>
        <w:rPr>
          <w:spacing w:val="1"/>
          <w:sz w:val="24"/>
        </w:rPr>
        <w:t xml:space="preserve"> </w:t>
      </w:r>
      <w:r>
        <w:rPr>
          <w:sz w:val="24"/>
        </w:rPr>
        <w:t>latency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throughput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NVIDIA</w:t>
      </w:r>
      <w:r>
        <w:rPr>
          <w:spacing w:val="4"/>
          <w:sz w:val="24"/>
        </w:rPr>
        <w:t xml:space="preserve"> </w:t>
      </w:r>
      <w:r>
        <w:rPr>
          <w:sz w:val="24"/>
        </w:rPr>
        <w:t>GPUs.</w:t>
      </w:r>
    </w:p>
    <w:p w14:paraId="0C2A3D0C" w14:textId="77777777" w:rsidR="006B6A94" w:rsidRDefault="006B6A94" w:rsidP="00F60495">
      <w:pPr>
        <w:spacing w:before="3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TFLite</w:t>
      </w:r>
      <w:proofErr w:type="spellEnd"/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4B74AA2F" w14:textId="77777777" w:rsidR="006B6A94" w:rsidRDefault="006B6A94" w:rsidP="00F60495">
      <w:pPr>
        <w:pStyle w:val="ListParagraph"/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hanging="361"/>
        <w:contextualSpacing w:val="0"/>
        <w:jc w:val="both"/>
        <w:rPr>
          <w:sz w:val="24"/>
        </w:rPr>
      </w:pPr>
      <w:r>
        <w:rPr>
          <w:b/>
          <w:sz w:val="24"/>
        </w:rPr>
        <w:t>Layers</w:t>
      </w:r>
      <w:r>
        <w:rPr>
          <w:sz w:val="24"/>
        </w:rPr>
        <w:t>:</w:t>
      </w:r>
    </w:p>
    <w:p w14:paraId="55B1A916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4" w:after="0" w:line="282" w:lineRule="exact"/>
        <w:ind w:left="1440" w:hanging="361"/>
        <w:contextualSpacing w:val="0"/>
        <w:jc w:val="both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layers with </w:t>
      </w:r>
      <w:proofErr w:type="spellStart"/>
      <w:r>
        <w:rPr>
          <w:sz w:val="24"/>
        </w:rPr>
        <w:t>ReLU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activation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extraction</w:t>
      </w:r>
    </w:p>
    <w:p w14:paraId="1BB08CEF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after="0" w:line="281" w:lineRule="exact"/>
        <w:ind w:left="1440" w:hanging="361"/>
        <w:contextualSpacing w:val="0"/>
        <w:jc w:val="both"/>
        <w:rPr>
          <w:sz w:val="24"/>
        </w:rPr>
      </w:pPr>
      <w:r>
        <w:rPr>
          <w:sz w:val="24"/>
        </w:rPr>
        <w:t>Dense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14:paraId="5F1B5B6E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after="0" w:line="274" w:lineRule="exact"/>
        <w:ind w:left="720" w:hanging="361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Quantization</w:t>
      </w:r>
      <w:r>
        <w:rPr>
          <w:rFonts w:ascii="Times New Roman"/>
          <w:sz w:val="24"/>
        </w:rPr>
        <w:t>:</w:t>
      </w:r>
    </w:p>
    <w:p w14:paraId="378F640D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5" w:after="0" w:line="282" w:lineRule="exact"/>
        <w:ind w:left="1440" w:hanging="361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 w14:paraId="12FE1F71" w14:textId="77777777" w:rsidR="006B6A94" w:rsidRDefault="006B6A94" w:rsidP="00F60495">
      <w:pPr>
        <w:pStyle w:val="ListParagraph"/>
        <w:widowControl w:val="0"/>
        <w:numPr>
          <w:ilvl w:val="2"/>
          <w:numId w:val="57"/>
        </w:numPr>
        <w:tabs>
          <w:tab w:val="left" w:pos="3587"/>
        </w:tabs>
        <w:autoSpaceDE w:val="0"/>
        <w:autoSpaceDN w:val="0"/>
        <w:spacing w:after="0" w:line="242" w:lineRule="auto"/>
        <w:ind w:left="2160" w:right="504"/>
        <w:contextualSpacing w:val="0"/>
        <w:jc w:val="both"/>
        <w:rPr>
          <w:sz w:val="24"/>
        </w:rPr>
      </w:pPr>
      <w:r>
        <w:rPr>
          <w:b/>
          <w:sz w:val="24"/>
        </w:rPr>
        <w:t>Post-training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quantization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converting</w:t>
      </w:r>
      <w:r>
        <w:rPr>
          <w:spacing w:val="1"/>
          <w:sz w:val="24"/>
        </w:rPr>
        <w:t xml:space="preserve"> </w:t>
      </w:r>
      <w:r>
        <w:rPr>
          <w:sz w:val="24"/>
        </w:rPr>
        <w:t>weights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8-bit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 w14:paraId="3A08E7ED" w14:textId="77777777" w:rsidR="006B6A94" w:rsidRDefault="006B6A94" w:rsidP="00F60495">
      <w:pPr>
        <w:pStyle w:val="ListParagraph"/>
        <w:widowControl w:val="0"/>
        <w:numPr>
          <w:ilvl w:val="2"/>
          <w:numId w:val="57"/>
        </w:numPr>
        <w:tabs>
          <w:tab w:val="left" w:pos="3587"/>
        </w:tabs>
        <w:autoSpaceDE w:val="0"/>
        <w:autoSpaceDN w:val="0"/>
        <w:spacing w:after="0" w:line="240" w:lineRule="auto"/>
        <w:ind w:left="2160" w:right="505"/>
        <w:contextualSpacing w:val="0"/>
        <w:jc w:val="both"/>
        <w:rPr>
          <w:sz w:val="24"/>
        </w:rPr>
      </w:pPr>
      <w:r>
        <w:rPr>
          <w:b/>
          <w:sz w:val="24"/>
        </w:rPr>
        <w:t>Quantization-aware training</w:t>
      </w:r>
      <w:r>
        <w:rPr>
          <w:sz w:val="24"/>
        </w:rPr>
        <w:t>: Trains the model with quantization in</w:t>
      </w:r>
      <w:r>
        <w:rPr>
          <w:spacing w:val="1"/>
          <w:sz w:val="24"/>
        </w:rPr>
        <w:t xml:space="preserve"> </w:t>
      </w:r>
      <w:r>
        <w:rPr>
          <w:sz w:val="24"/>
        </w:rPr>
        <w:t>mind,</w:t>
      </w:r>
      <w:r>
        <w:rPr>
          <w:spacing w:val="-2"/>
          <w:sz w:val="24"/>
        </w:rPr>
        <w:t xml:space="preserve"> </w:t>
      </w:r>
      <w:r>
        <w:rPr>
          <w:sz w:val="24"/>
        </w:rPr>
        <w:t>improving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14:paraId="02B63995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5" w:after="0" w:line="240" w:lineRule="auto"/>
        <w:ind w:left="720" w:hanging="3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Format</w:t>
      </w:r>
      <w:r>
        <w:rPr>
          <w:rFonts w:ascii="Times New Roman"/>
          <w:sz w:val="24"/>
        </w:rPr>
        <w:t>:</w:t>
      </w:r>
    </w:p>
    <w:p w14:paraId="23CBAB60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left="1440" w:right="511"/>
        <w:contextualSpacing w:val="0"/>
        <w:rPr>
          <w:sz w:val="24"/>
        </w:rPr>
      </w:pPr>
      <w:r>
        <w:rPr>
          <w:sz w:val="24"/>
        </w:rPr>
        <w:t>Saved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tflite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file,</w:t>
      </w:r>
      <w:r>
        <w:rPr>
          <w:spacing w:val="21"/>
          <w:sz w:val="24"/>
        </w:rPr>
        <w:t xml:space="preserve"> </w:t>
      </w:r>
      <w:r>
        <w:rPr>
          <w:sz w:val="24"/>
        </w:rPr>
        <w:t>enabling</w:t>
      </w:r>
      <w:r>
        <w:rPr>
          <w:spacing w:val="22"/>
          <w:sz w:val="24"/>
        </w:rPr>
        <w:t xml:space="preserve"> </w:t>
      </w:r>
      <w:r>
        <w:rPr>
          <w:sz w:val="24"/>
        </w:rPr>
        <w:t>lightweight</w:t>
      </w:r>
      <w:r>
        <w:rPr>
          <w:spacing w:val="25"/>
          <w:sz w:val="24"/>
        </w:rPr>
        <w:t xml:space="preserve"> </w:t>
      </w:r>
      <w:r>
        <w:rPr>
          <w:sz w:val="24"/>
        </w:rPr>
        <w:t>inference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mobile</w:t>
      </w:r>
      <w:r>
        <w:rPr>
          <w:spacing w:val="19"/>
          <w:sz w:val="24"/>
        </w:rPr>
        <w:t xml:space="preserve"> </w:t>
      </w:r>
      <w:r>
        <w:rPr>
          <w:sz w:val="24"/>
        </w:rPr>
        <w:t>devices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14:paraId="577A35BA" w14:textId="77777777" w:rsidR="006B6A94" w:rsidRDefault="006B6A94" w:rsidP="006B6A94">
      <w:pPr>
        <w:pStyle w:val="BodyText"/>
        <w:rPr>
          <w:rFonts w:ascii="Times New Roman"/>
          <w:sz w:val="26"/>
        </w:rPr>
      </w:pPr>
    </w:p>
    <w:p w14:paraId="002EAAB4" w14:textId="77777777" w:rsidR="006B6A94" w:rsidRDefault="006B6A94" w:rsidP="00B2628B">
      <w:pPr>
        <w:rPr>
          <w:rFonts w:ascii="Times New Roman" w:hAnsi="Times New Roman" w:cs="Times New Roman"/>
          <w:sz w:val="24"/>
          <w:szCs w:val="24"/>
        </w:rPr>
      </w:pPr>
    </w:p>
    <w:p w14:paraId="2E4A77C5" w14:textId="77777777" w:rsidR="0091794E" w:rsidRDefault="0091794E" w:rsidP="0091794E">
      <w:pPr>
        <w:spacing w:before="224"/>
        <w:ind w:left="151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Implementations:</w:t>
      </w:r>
    </w:p>
    <w:p w14:paraId="79E17E74" w14:textId="77777777" w:rsidR="0091794E" w:rsidRDefault="0091794E" w:rsidP="0091794E">
      <w:pPr>
        <w:pStyle w:val="ListParagraph"/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22" w:after="0" w:line="240" w:lineRule="auto"/>
        <w:ind w:hanging="361"/>
        <w:contextualSpacing w:val="0"/>
        <w:rPr>
          <w:b/>
          <w:sz w:val="24"/>
        </w:rPr>
      </w:pPr>
      <w:r>
        <w:rPr>
          <w:b/>
          <w:sz w:val="24"/>
        </w:rPr>
        <w:t>ONNX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</w:t>
      </w:r>
    </w:p>
    <w:p w14:paraId="5ABD29B1" w14:textId="77777777" w:rsidR="0091794E" w:rsidRDefault="0091794E" w:rsidP="0091794E">
      <w:pPr>
        <w:pStyle w:val="BodyText"/>
        <w:ind w:left="17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A26431" wp14:editId="6EEA759A">
            <wp:extent cx="3755135" cy="2596896"/>
            <wp:effectExtent l="0" t="0" r="0" b="0"/>
            <wp:docPr id="375" name="image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9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35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4764" w14:textId="77777777" w:rsidR="0091794E" w:rsidRDefault="0091794E" w:rsidP="0091794E">
      <w:pPr>
        <w:rPr>
          <w:rFonts w:ascii="Times New Roman"/>
          <w:sz w:val="20"/>
        </w:rPr>
        <w:sectPr w:rsidR="0091794E" w:rsidSect="0091794E">
          <w:headerReference w:type="default" r:id="rId8"/>
          <w:footerReference w:type="default" r:id="rId9"/>
          <w:pgSz w:w="12240" w:h="15840"/>
          <w:pgMar w:top="1440" w:right="1440" w:bottom="1440" w:left="1440" w:header="752" w:footer="0" w:gutter="0"/>
          <w:cols w:space="720"/>
          <w:docGrid w:linePitch="299"/>
        </w:sectPr>
      </w:pPr>
    </w:p>
    <w:p w14:paraId="4DC083DF" w14:textId="77777777" w:rsidR="0091794E" w:rsidRDefault="0091794E" w:rsidP="0091794E">
      <w:pPr>
        <w:pStyle w:val="BodyText"/>
        <w:spacing w:before="10"/>
        <w:rPr>
          <w:rFonts w:ascii="Times New Roman"/>
          <w:b/>
          <w:sz w:val="15"/>
        </w:rPr>
      </w:pPr>
    </w:p>
    <w:p w14:paraId="6D8FD2DB" w14:textId="77777777" w:rsidR="0091794E" w:rsidRDefault="0091794E" w:rsidP="0091794E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90" w:after="0" w:line="240" w:lineRule="auto"/>
        <w:ind w:hanging="361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TFLite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example</w:t>
      </w:r>
    </w:p>
    <w:p w14:paraId="41991B63" w14:textId="77777777" w:rsidR="0091794E" w:rsidRDefault="0091794E" w:rsidP="0091794E">
      <w:pPr>
        <w:pStyle w:val="BodyText"/>
        <w:spacing w:before="1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AE91ED" wp14:editId="4B210A0A">
            <wp:simplePos x="0" y="0"/>
            <wp:positionH relativeFrom="page">
              <wp:posOffset>1575816</wp:posOffset>
            </wp:positionH>
            <wp:positionV relativeFrom="paragraph">
              <wp:posOffset>177573</wp:posOffset>
            </wp:positionV>
            <wp:extent cx="4724399" cy="2340864"/>
            <wp:effectExtent l="0" t="0" r="0" b="0"/>
            <wp:wrapTopAndBottom/>
            <wp:docPr id="377" name="image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9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7A29" w14:textId="77777777" w:rsidR="0091794E" w:rsidRDefault="0091794E" w:rsidP="0091794E">
      <w:pPr>
        <w:pStyle w:val="ListParagraph"/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after="0" w:line="240" w:lineRule="auto"/>
        <w:ind w:hanging="361"/>
        <w:contextualSpacing w:val="0"/>
        <w:rPr>
          <w:b/>
          <w:sz w:val="24"/>
        </w:rPr>
      </w:pPr>
      <w:proofErr w:type="spellStart"/>
      <w:r>
        <w:rPr>
          <w:b/>
          <w:sz w:val="24"/>
        </w:rPr>
        <w:t>TensorRT</w:t>
      </w:r>
      <w:proofErr w:type="spellEnd"/>
    </w:p>
    <w:p w14:paraId="3EA73E87" w14:textId="77777777" w:rsidR="0091794E" w:rsidRDefault="0091794E" w:rsidP="0091794E">
      <w:pPr>
        <w:pStyle w:val="BodyText"/>
        <w:spacing w:before="8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8AEC69" wp14:editId="659C5C9F">
            <wp:simplePos x="0" y="0"/>
            <wp:positionH relativeFrom="page">
              <wp:posOffset>1347216</wp:posOffset>
            </wp:positionH>
            <wp:positionV relativeFrom="paragraph">
              <wp:posOffset>169051</wp:posOffset>
            </wp:positionV>
            <wp:extent cx="4885944" cy="2432304"/>
            <wp:effectExtent l="0" t="0" r="0" b="0"/>
            <wp:wrapTopAndBottom/>
            <wp:docPr id="379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9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94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68D65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493B390D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00088E01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633C6D84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204240CA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28BC52B6" w14:textId="77777777" w:rsidR="0091794E" w:rsidRDefault="0091794E" w:rsidP="0091794E">
      <w:pPr>
        <w:spacing w:before="165"/>
        <w:ind w:left="1426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Observations:</w:t>
      </w:r>
    </w:p>
    <w:p w14:paraId="5BBDD4FA" w14:textId="77777777" w:rsidR="0091794E" w:rsidRDefault="0091794E" w:rsidP="0091794E">
      <w:pPr>
        <w:pStyle w:val="ListParagraph"/>
        <w:widowControl w:val="0"/>
        <w:numPr>
          <w:ilvl w:val="0"/>
          <w:numId w:val="58"/>
        </w:numPr>
        <w:tabs>
          <w:tab w:val="left" w:pos="2147"/>
        </w:tabs>
        <w:autoSpaceDE w:val="0"/>
        <w:autoSpaceDN w:val="0"/>
        <w:spacing w:before="4" w:after="0" w:line="240" w:lineRule="auto"/>
        <w:ind w:right="510"/>
        <w:contextualSpacing w:val="0"/>
        <w:jc w:val="both"/>
        <w:rPr>
          <w:sz w:val="24"/>
        </w:rPr>
      </w:pPr>
      <w:r>
        <w:rPr>
          <w:b/>
          <w:sz w:val="24"/>
        </w:rPr>
        <w:t>ONNX</w:t>
      </w:r>
      <w:r>
        <w:rPr>
          <w:sz w:val="24"/>
        </w:rPr>
        <w:t>: The ONNX framework provided excellent compatibility across frameworks</w:t>
      </w:r>
      <w:r>
        <w:rPr>
          <w:spacing w:val="1"/>
          <w:sz w:val="24"/>
        </w:rPr>
        <w:t xml:space="preserve"> </w:t>
      </w:r>
      <w:r>
        <w:rPr>
          <w:sz w:val="24"/>
        </w:rPr>
        <w:t>and hardware. By using ONNX Runtime, models can run efficiently on different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minimal</w:t>
      </w:r>
      <w:r>
        <w:rPr>
          <w:spacing w:val="1"/>
          <w:sz w:val="24"/>
        </w:rPr>
        <w:t xml:space="preserve"> </w:t>
      </w:r>
      <w:r>
        <w:rPr>
          <w:sz w:val="24"/>
        </w:rPr>
        <w:t>conversion,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ideal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interoperability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</w:p>
    <w:p w14:paraId="1CA051E4" w14:textId="77777777" w:rsidR="0091794E" w:rsidRDefault="0091794E" w:rsidP="0091794E">
      <w:pPr>
        <w:pStyle w:val="ListParagraph"/>
        <w:widowControl w:val="0"/>
        <w:numPr>
          <w:ilvl w:val="0"/>
          <w:numId w:val="58"/>
        </w:numPr>
        <w:tabs>
          <w:tab w:val="left" w:pos="2147"/>
        </w:tabs>
        <w:autoSpaceDE w:val="0"/>
        <w:autoSpaceDN w:val="0"/>
        <w:spacing w:before="5" w:after="0" w:line="240" w:lineRule="auto"/>
        <w:ind w:right="512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TFLite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TFLite</w:t>
      </w:r>
      <w:proofErr w:type="spellEnd"/>
      <w:r>
        <w:rPr>
          <w:sz w:val="24"/>
        </w:rPr>
        <w:t xml:space="preserve"> is optimized for mobile and embedded devices, with quantization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inference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  <w:r>
        <w:rPr>
          <w:spacing w:val="-3"/>
          <w:sz w:val="24"/>
        </w:rPr>
        <w:t xml:space="preserve"> </w:t>
      </w:r>
      <w:r>
        <w:rPr>
          <w:sz w:val="24"/>
        </w:rPr>
        <w:t>Quantized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z w:val="24"/>
        </w:rPr>
        <w:t xml:space="preserve"> models achieved near real-time performance on mobile devices, making it the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4D724DDA" w14:textId="77777777" w:rsidR="0091794E" w:rsidRDefault="0091794E" w:rsidP="0091794E">
      <w:pPr>
        <w:jc w:val="both"/>
        <w:rPr>
          <w:sz w:val="24"/>
        </w:rPr>
        <w:sectPr w:rsidR="0091794E" w:rsidSect="0091794E">
          <w:headerReference w:type="default" r:id="rId12"/>
          <w:footerReference w:type="default" r:id="rId13"/>
          <w:pgSz w:w="12240" w:h="15840"/>
          <w:pgMar w:top="1240" w:right="680" w:bottom="280" w:left="700" w:header="752" w:footer="0" w:gutter="0"/>
          <w:cols w:space="720"/>
        </w:sectPr>
      </w:pPr>
    </w:p>
    <w:p w14:paraId="35217C9D" w14:textId="77777777" w:rsidR="0091794E" w:rsidRDefault="0091794E" w:rsidP="0091794E">
      <w:pPr>
        <w:pStyle w:val="BodyText"/>
        <w:spacing w:before="10"/>
        <w:rPr>
          <w:rFonts w:ascii="Times New Roman"/>
          <w:sz w:val="15"/>
        </w:rPr>
      </w:pPr>
    </w:p>
    <w:p w14:paraId="60B65366" w14:textId="77777777" w:rsidR="0091794E" w:rsidRDefault="0091794E" w:rsidP="0091794E">
      <w:pPr>
        <w:pStyle w:val="ListParagraph"/>
        <w:widowControl w:val="0"/>
        <w:numPr>
          <w:ilvl w:val="0"/>
          <w:numId w:val="58"/>
        </w:numPr>
        <w:tabs>
          <w:tab w:val="left" w:pos="2147"/>
        </w:tabs>
        <w:autoSpaceDE w:val="0"/>
        <w:autoSpaceDN w:val="0"/>
        <w:spacing w:before="90" w:after="0" w:line="240" w:lineRule="auto"/>
        <w:ind w:right="509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TensorRT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TensorRT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highest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latency.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INT8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FP16</w:t>
      </w:r>
      <w:r>
        <w:rPr>
          <w:spacing w:val="1"/>
          <w:sz w:val="24"/>
        </w:rPr>
        <w:t xml:space="preserve"> </w:t>
      </w:r>
      <w:r>
        <w:rPr>
          <w:sz w:val="24"/>
        </w:rPr>
        <w:t>precision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NVIDIA GPUs, making it highly suitable for applications demanding low-latency</w:t>
      </w:r>
      <w:r>
        <w:rPr>
          <w:spacing w:val="1"/>
          <w:sz w:val="24"/>
        </w:rPr>
        <w:t xml:space="preserve"> </w:t>
      </w:r>
      <w:r>
        <w:rPr>
          <w:sz w:val="24"/>
        </w:rPr>
        <w:t>inference,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processing.</w:t>
      </w:r>
    </w:p>
    <w:p w14:paraId="4DAA4B04" w14:textId="77777777" w:rsidR="0091794E" w:rsidRDefault="0091794E" w:rsidP="0091794E">
      <w:pPr>
        <w:pStyle w:val="BodyText"/>
        <w:rPr>
          <w:rFonts w:ascii="Times New Roman"/>
          <w:sz w:val="26"/>
        </w:rPr>
      </w:pPr>
    </w:p>
    <w:p w14:paraId="190CC5ED" w14:textId="77777777" w:rsidR="0091794E" w:rsidRDefault="0091794E" w:rsidP="0091794E">
      <w:pPr>
        <w:pStyle w:val="BodyText"/>
        <w:spacing w:before="3"/>
        <w:rPr>
          <w:rFonts w:ascii="Times New Roman"/>
          <w:sz w:val="23"/>
        </w:rPr>
      </w:pPr>
    </w:p>
    <w:p w14:paraId="1D386F0B" w14:textId="4C18821A" w:rsidR="00992926" w:rsidRDefault="0091794E" w:rsidP="0091794E">
      <w:pPr>
        <w:spacing w:line="244" w:lineRule="auto"/>
        <w:ind w:left="1529" w:hanging="104"/>
      </w:pPr>
      <w:r>
        <w:rPr>
          <w:rFonts w:ascii="Times New Roman"/>
          <w:b/>
          <w:sz w:val="24"/>
        </w:rPr>
        <w:t>GitHub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Link:</w:t>
      </w:r>
      <w:r w:rsidR="00992926">
        <w:t xml:space="preserve"> </w:t>
      </w:r>
      <w:hyperlink r:id="rId14" w:history="1">
        <w:r w:rsidR="00992926" w:rsidRPr="00087EF7">
          <w:rPr>
            <w:rStyle w:val="Hyperlink"/>
          </w:rPr>
          <w:t>https://github.com/SubramanyaPReddy/DeepLearning</w:t>
        </w:r>
      </w:hyperlink>
    </w:p>
    <w:p w14:paraId="1A11D70A" w14:textId="59D00ABA" w:rsidR="0091794E" w:rsidRDefault="00992926" w:rsidP="0091794E">
      <w:pPr>
        <w:spacing w:line="244" w:lineRule="auto"/>
        <w:ind w:left="1529" w:hanging="10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55B0DEBA" w14:textId="77777777" w:rsidR="0091794E" w:rsidRDefault="0091794E" w:rsidP="0091794E">
      <w:pPr>
        <w:spacing w:line="244" w:lineRule="auto"/>
        <w:ind w:left="1529" w:hanging="104"/>
        <w:rPr>
          <w:rFonts w:ascii="Times New Roman"/>
          <w:b/>
          <w:sz w:val="24"/>
        </w:rPr>
      </w:pPr>
    </w:p>
    <w:p w14:paraId="3973481D" w14:textId="77777777" w:rsidR="0091794E" w:rsidRDefault="0091794E" w:rsidP="0091794E">
      <w:pPr>
        <w:pStyle w:val="BodyText"/>
        <w:spacing w:before="6"/>
        <w:rPr>
          <w:rFonts w:ascii="Times New Roman"/>
          <w:b/>
          <w:sz w:val="16"/>
        </w:rPr>
      </w:pPr>
    </w:p>
    <w:p w14:paraId="38B29C4E" w14:textId="77777777" w:rsidR="00F60495" w:rsidRPr="008C583A" w:rsidRDefault="00F60495" w:rsidP="00B2628B">
      <w:pPr>
        <w:rPr>
          <w:rFonts w:ascii="Times New Roman" w:hAnsi="Times New Roman" w:cs="Times New Roman"/>
          <w:sz w:val="24"/>
          <w:szCs w:val="24"/>
        </w:rPr>
      </w:pPr>
    </w:p>
    <w:sectPr w:rsidR="00F60495" w:rsidRPr="008C58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27111" w14:textId="77777777" w:rsidR="00B45F79" w:rsidRDefault="00B45F79" w:rsidP="008C583A">
      <w:pPr>
        <w:spacing w:after="0" w:line="240" w:lineRule="auto"/>
      </w:pPr>
      <w:r>
        <w:separator/>
      </w:r>
    </w:p>
  </w:endnote>
  <w:endnote w:type="continuationSeparator" w:id="0">
    <w:p w14:paraId="2571938D" w14:textId="77777777" w:rsidR="00B45F79" w:rsidRDefault="00B45F79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683C" w14:textId="77777777" w:rsidR="0091794E" w:rsidRDefault="0091794E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A5706" w14:textId="77777777" w:rsidR="0091794E" w:rsidRDefault="0091794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305A6" w14:textId="77777777" w:rsidR="00FA5769" w:rsidRDefault="00FA57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6B2C" w14:textId="77777777" w:rsidR="00FA5769" w:rsidRDefault="00FA57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7F34" w14:textId="77777777" w:rsidR="00FA5769" w:rsidRDefault="00FA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290B7" w14:textId="77777777" w:rsidR="00B45F79" w:rsidRDefault="00B45F79" w:rsidP="008C583A">
      <w:pPr>
        <w:spacing w:after="0" w:line="240" w:lineRule="auto"/>
      </w:pPr>
      <w:r>
        <w:separator/>
      </w:r>
    </w:p>
  </w:footnote>
  <w:footnote w:type="continuationSeparator" w:id="0">
    <w:p w14:paraId="2D7799AB" w14:textId="77777777" w:rsidR="00B45F79" w:rsidRDefault="00B45F79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19628" w14:textId="77777777" w:rsidR="0091794E" w:rsidRDefault="00917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5CC6B6" wp14:editId="197B98C5">
              <wp:simplePos x="0" y="0"/>
              <wp:positionH relativeFrom="page">
                <wp:posOffset>1333500</wp:posOffset>
              </wp:positionH>
              <wp:positionV relativeFrom="page">
                <wp:posOffset>388620</wp:posOffset>
              </wp:positionV>
              <wp:extent cx="1765300" cy="500380"/>
              <wp:effectExtent l="0" t="0" r="0" b="7620"/>
              <wp:wrapNone/>
              <wp:docPr id="123148822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0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A2FDB" w14:textId="12D3B73E" w:rsidR="0091794E" w:rsidRDefault="0091794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USN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1RVU22CSE</w:t>
                          </w:r>
                          <w:r w:rsidR="00992926">
                            <w:rPr>
                              <w:rFonts w:ascii="Calibri"/>
                            </w:rPr>
                            <w:t>165</w:t>
                          </w:r>
                        </w:p>
                        <w:p w14:paraId="482AB435" w14:textId="2F7C2EDF" w:rsidR="0091794E" w:rsidRDefault="0091794E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Name: </w:t>
                          </w:r>
                          <w:r w:rsidR="00992926">
                            <w:rPr>
                              <w:rFonts w:ascii="Calibri"/>
                            </w:rPr>
                            <w:t>SUBRAMANYA PRASAN</w:t>
                          </w:r>
                        </w:p>
                        <w:p w14:paraId="1D5A1F1C" w14:textId="77777777" w:rsidR="00992926" w:rsidRDefault="00992926">
                          <w:pPr>
                            <w:ind w:left="20"/>
                            <w:rPr>
                              <w:rFonts w:ascii="Calibri"/>
                            </w:rPr>
                          </w:pPr>
                        </w:p>
                        <w:p w14:paraId="2F990AAB" w14:textId="77777777" w:rsidR="007B5E43" w:rsidRDefault="007B5E43">
                          <w:pPr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CC6B6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105pt;margin-top:30.6pt;width:139pt;height:3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" filled="f" stroked="f">
              <v:textbox inset="0,0,0,0">
                <w:txbxContent>
                  <w:p w14:paraId="3A9A2FDB" w14:textId="12D3B73E" w:rsidR="0091794E" w:rsidRDefault="0091794E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1RVU22CSE</w:t>
                    </w:r>
                    <w:r w:rsidR="00992926">
                      <w:rPr>
                        <w:rFonts w:ascii="Calibri"/>
                      </w:rPr>
                      <w:t>165</w:t>
                    </w:r>
                  </w:p>
                  <w:p w14:paraId="482AB435" w14:textId="2F7C2EDF" w:rsidR="0091794E" w:rsidRDefault="0091794E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Name: </w:t>
                    </w:r>
                    <w:r w:rsidR="00992926">
                      <w:rPr>
                        <w:rFonts w:ascii="Calibri"/>
                      </w:rPr>
                      <w:t>SUBRAMANYA PRASAN</w:t>
                    </w:r>
                  </w:p>
                  <w:p w14:paraId="1D5A1F1C" w14:textId="77777777" w:rsidR="00992926" w:rsidRDefault="00992926">
                    <w:pPr>
                      <w:ind w:left="20"/>
                      <w:rPr>
                        <w:rFonts w:ascii="Calibri"/>
                      </w:rPr>
                    </w:pPr>
                  </w:p>
                  <w:p w14:paraId="2F990AAB" w14:textId="77777777" w:rsidR="007B5E43" w:rsidRDefault="007B5E43">
                    <w:pPr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73BD2" w14:textId="77777777" w:rsidR="0091794E" w:rsidRDefault="00917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38CC98" wp14:editId="4E95B8CC">
              <wp:simplePos x="0" y="0"/>
              <wp:positionH relativeFrom="page">
                <wp:posOffset>1333500</wp:posOffset>
              </wp:positionH>
              <wp:positionV relativeFrom="page">
                <wp:posOffset>254000</wp:posOffset>
              </wp:positionV>
              <wp:extent cx="1765300" cy="469900"/>
              <wp:effectExtent l="0" t="0" r="0" b="0"/>
              <wp:wrapNone/>
              <wp:docPr id="119554715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717D5" w14:textId="1153EC2E" w:rsidR="0091794E" w:rsidRDefault="0091794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USN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1RVU22CSE</w:t>
                          </w:r>
                          <w:r w:rsidR="00992926">
                            <w:rPr>
                              <w:rFonts w:ascii="Calibri"/>
                            </w:rPr>
                            <w:t>165</w:t>
                          </w:r>
                        </w:p>
                        <w:p w14:paraId="194A0805" w14:textId="799FDCCC" w:rsidR="0091794E" w:rsidRDefault="0091794E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NAME: </w:t>
                          </w:r>
                          <w:r w:rsidR="00992926">
                            <w:rPr>
                              <w:rFonts w:ascii="Calibri"/>
                            </w:rPr>
                            <w:t>SUBRAMANYA PRASAN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8CC98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105pt;margin-top:20pt;width:139pt;height:3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" filled="f" stroked="f">
              <v:textbox inset="0,0,0,0">
                <w:txbxContent>
                  <w:p w14:paraId="04A717D5" w14:textId="1153EC2E" w:rsidR="0091794E" w:rsidRDefault="0091794E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1RVU22CSE</w:t>
                    </w:r>
                    <w:r w:rsidR="00992926">
                      <w:rPr>
                        <w:rFonts w:ascii="Calibri"/>
                      </w:rPr>
                      <w:t>165</w:t>
                    </w:r>
                  </w:p>
                  <w:p w14:paraId="194A0805" w14:textId="799FDCCC" w:rsidR="0091794E" w:rsidRDefault="0091794E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NAME: </w:t>
                    </w:r>
                    <w:r w:rsidR="00992926">
                      <w:rPr>
                        <w:rFonts w:ascii="Calibri"/>
                      </w:rPr>
                      <w:t>SUBRAMANYA PRASAN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1A7AD" w14:textId="77777777" w:rsidR="00FA5769" w:rsidRDefault="00FA57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052E870E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992926">
      <w:rPr>
        <w:b/>
        <w:bCs/>
      </w:rPr>
      <w:t>165</w:t>
    </w:r>
  </w:p>
  <w:p w14:paraId="7CC7A4F6" w14:textId="7671BAC8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992926">
      <w:rPr>
        <w:b/>
        <w:bCs/>
      </w:rPr>
      <w:t>SUBRAMANYA PRASAN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C5C2" w14:textId="77777777" w:rsidR="00FA5769" w:rsidRDefault="00FA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2AA6"/>
    <w:multiLevelType w:val="hybridMultilevel"/>
    <w:tmpl w:val="CAD03F2E"/>
    <w:lvl w:ilvl="0" w:tplc="2A4065D2">
      <w:start w:val="1"/>
      <w:numFmt w:val="decimal"/>
      <w:lvlText w:val="%1."/>
      <w:lvlJc w:val="left"/>
      <w:pPr>
        <w:ind w:left="214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84EEE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2CF06DD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F140E91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08620FB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F04E6E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5114C71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472A8AC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D970570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6747B11"/>
    <w:multiLevelType w:val="hybridMultilevel"/>
    <w:tmpl w:val="405EC0CC"/>
    <w:lvl w:ilvl="0" w:tplc="E154DB34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10327C"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C08CDA">
      <w:numFmt w:val="bullet"/>
      <w:lvlText w:val=""/>
      <w:lvlJc w:val="left"/>
      <w:pPr>
        <w:ind w:left="358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B885DB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4" w:tplc="C1D45C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DAE4A1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1D1C12F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03ECF3B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ADE406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5522728"/>
    <w:multiLevelType w:val="hybridMultilevel"/>
    <w:tmpl w:val="DA7436EE"/>
    <w:lvl w:ilvl="0" w:tplc="B33A61C4">
      <w:start w:val="1"/>
      <w:numFmt w:val="decimal"/>
      <w:lvlText w:val="%1."/>
      <w:lvlJc w:val="left"/>
      <w:pPr>
        <w:ind w:left="214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021E1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1D5CC2D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8ED6415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47D40B9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EE026DC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2E9EC1B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65637B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C42903C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7"/>
  </w:num>
  <w:num w:numId="2" w16cid:durableId="928584498">
    <w:abstractNumId w:val="54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9"/>
  </w:num>
  <w:num w:numId="6" w16cid:durableId="1895312704">
    <w:abstractNumId w:val="36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7"/>
  </w:num>
  <w:num w:numId="11" w16cid:durableId="817502831">
    <w:abstractNumId w:val="49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50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2"/>
  </w:num>
  <w:num w:numId="25" w16cid:durableId="1886411404">
    <w:abstractNumId w:val="10"/>
  </w:num>
  <w:num w:numId="26" w16cid:durableId="149950171">
    <w:abstractNumId w:val="45"/>
  </w:num>
  <w:num w:numId="27" w16cid:durableId="1501391758">
    <w:abstractNumId w:val="23"/>
  </w:num>
  <w:num w:numId="28" w16cid:durableId="1496192000">
    <w:abstractNumId w:val="43"/>
  </w:num>
  <w:num w:numId="29" w16cid:durableId="1445463866">
    <w:abstractNumId w:val="29"/>
  </w:num>
  <w:num w:numId="30" w16cid:durableId="1487823219">
    <w:abstractNumId w:val="55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3"/>
  </w:num>
  <w:num w:numId="38" w16cid:durableId="1686441580">
    <w:abstractNumId w:val="51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41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4"/>
  </w:num>
  <w:num w:numId="49" w16cid:durableId="1998993327">
    <w:abstractNumId w:val="48"/>
  </w:num>
  <w:num w:numId="50" w16cid:durableId="630987566">
    <w:abstractNumId w:val="38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6"/>
  </w:num>
  <w:num w:numId="54" w16cid:durableId="580066724">
    <w:abstractNumId w:val="30"/>
  </w:num>
  <w:num w:numId="55" w16cid:durableId="1574313729">
    <w:abstractNumId w:val="40"/>
  </w:num>
  <w:num w:numId="56" w16cid:durableId="846091917">
    <w:abstractNumId w:val="52"/>
  </w:num>
  <w:num w:numId="57" w16cid:durableId="1865048428">
    <w:abstractNumId w:val="35"/>
  </w:num>
  <w:num w:numId="58" w16cid:durableId="16544852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16547"/>
    <w:rsid w:val="00222F6D"/>
    <w:rsid w:val="00230CD3"/>
    <w:rsid w:val="002D78CE"/>
    <w:rsid w:val="00322AEB"/>
    <w:rsid w:val="003B34BF"/>
    <w:rsid w:val="003B44C2"/>
    <w:rsid w:val="00442E3A"/>
    <w:rsid w:val="004543CB"/>
    <w:rsid w:val="0047053A"/>
    <w:rsid w:val="004C3142"/>
    <w:rsid w:val="004E3713"/>
    <w:rsid w:val="00525699"/>
    <w:rsid w:val="0053175A"/>
    <w:rsid w:val="005356AB"/>
    <w:rsid w:val="005556B8"/>
    <w:rsid w:val="00557401"/>
    <w:rsid w:val="00586BB9"/>
    <w:rsid w:val="00616068"/>
    <w:rsid w:val="00636DAF"/>
    <w:rsid w:val="00674875"/>
    <w:rsid w:val="006B6A94"/>
    <w:rsid w:val="007331C3"/>
    <w:rsid w:val="0076438B"/>
    <w:rsid w:val="007675AB"/>
    <w:rsid w:val="007901E7"/>
    <w:rsid w:val="007B5E43"/>
    <w:rsid w:val="008121F8"/>
    <w:rsid w:val="00885A1B"/>
    <w:rsid w:val="0089031D"/>
    <w:rsid w:val="0089033F"/>
    <w:rsid w:val="008C583A"/>
    <w:rsid w:val="0091794E"/>
    <w:rsid w:val="009319D2"/>
    <w:rsid w:val="00952848"/>
    <w:rsid w:val="00953707"/>
    <w:rsid w:val="00992926"/>
    <w:rsid w:val="0099744E"/>
    <w:rsid w:val="009A6402"/>
    <w:rsid w:val="00B11795"/>
    <w:rsid w:val="00B2628B"/>
    <w:rsid w:val="00B45F79"/>
    <w:rsid w:val="00B4768E"/>
    <w:rsid w:val="00B54999"/>
    <w:rsid w:val="00B70A46"/>
    <w:rsid w:val="00BE4DF8"/>
    <w:rsid w:val="00C57B3C"/>
    <w:rsid w:val="00C77AD4"/>
    <w:rsid w:val="00CE38FE"/>
    <w:rsid w:val="00CF3FF0"/>
    <w:rsid w:val="00D15ADB"/>
    <w:rsid w:val="00D311B1"/>
    <w:rsid w:val="00D921C5"/>
    <w:rsid w:val="00E05000"/>
    <w:rsid w:val="00E35DFC"/>
    <w:rsid w:val="00F60495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B6A9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B6A94"/>
    <w:rPr>
      <w:rFonts w:ascii="Roboto" w:eastAsia="Roboto" w:hAnsi="Roboto" w:cs="Robo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ubramanyaPReddy/Deep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Subramanya Prasan</cp:lastModifiedBy>
  <cp:revision>9</cp:revision>
  <dcterms:created xsi:type="dcterms:W3CDTF">2024-10-17T13:43:00Z</dcterms:created>
  <dcterms:modified xsi:type="dcterms:W3CDTF">2024-11-09T16:26:00Z</dcterms:modified>
</cp:coreProperties>
</file>