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FE9EB" w14:textId="3356489A" w:rsidR="00434E44" w:rsidRPr="00390590" w:rsidRDefault="00390590" w:rsidP="00212633">
      <w:pPr>
        <w:spacing w:line="720" w:lineRule="auto"/>
        <w:jc w:val="center"/>
        <w:rPr>
          <w:rFonts w:asciiTheme="minorEastAsia" w:eastAsiaTheme="minorEastAsia" w:hAnsiTheme="minorEastAsia"/>
          <w:b/>
          <w:bCs/>
          <w:sz w:val="44"/>
          <w:szCs w:val="40"/>
        </w:rPr>
      </w:pPr>
      <w:bookmarkStart w:id="0" w:name="_Hlk65681058"/>
      <w:r w:rsidRPr="00390590">
        <w:rPr>
          <w:rFonts w:asciiTheme="minorEastAsia" w:eastAsiaTheme="minorEastAsia" w:hAnsiTheme="minorEastAsia" w:hint="eastAsia"/>
          <w:b/>
          <w:bCs/>
          <w:sz w:val="44"/>
          <w:szCs w:val="40"/>
        </w:rPr>
        <w:t>快速自主飞行的鲁棒高效四旋翼轨迹规划</w:t>
      </w:r>
    </w:p>
    <w:p w14:paraId="2BED74B9" w14:textId="2DD9153C" w:rsidR="00E657C2" w:rsidRDefault="00E657C2" w:rsidP="00E657C2">
      <w:pPr>
        <w:pStyle w:val="ae"/>
        <w:ind w:firstLineChars="0" w:firstLine="0"/>
      </w:pPr>
      <w:r w:rsidRPr="009F3F31">
        <w:rPr>
          <w:rFonts w:hint="eastAsia"/>
          <w:b/>
          <w:bCs/>
        </w:rPr>
        <w:t>摘要</w:t>
      </w:r>
      <w:r>
        <w:rPr>
          <w:rFonts w:hint="eastAsia"/>
          <w:b/>
          <w:bCs/>
        </w:rPr>
        <w:t>:</w:t>
      </w:r>
      <w:r w:rsidRPr="00F44C0B">
        <w:rPr>
          <w:rFonts w:hint="eastAsia"/>
        </w:rPr>
        <w:t xml:space="preserve"> </w:t>
      </w:r>
      <w:r w:rsidR="00D91E0D" w:rsidRPr="00D91E0D">
        <w:rPr>
          <w:rFonts w:hint="eastAsia"/>
        </w:rPr>
        <w:t>在这</w:t>
      </w:r>
      <w:r w:rsidR="00D91E0D">
        <w:rPr>
          <w:rFonts w:hint="eastAsia"/>
        </w:rPr>
        <w:t>篇文章</w:t>
      </w:r>
      <w:r w:rsidR="00D91E0D" w:rsidRPr="00D91E0D">
        <w:rPr>
          <w:rFonts w:hint="eastAsia"/>
        </w:rPr>
        <w:t>中，我们提出了一种稳健高效的四旋翼运动规划系统，用于在三维复杂环境中快速飞行。我们采用了一种运动学路径搜索方法，在离散控制空间中寻找一个安全、可实现运动学、最小时间的初始轨迹。我们通过</w:t>
      </w:r>
      <w:r w:rsidR="00D91E0D" w:rsidRPr="00D91E0D">
        <w:rPr>
          <w:rFonts w:hint="eastAsia"/>
        </w:rPr>
        <w:t>B</w:t>
      </w:r>
      <w:r w:rsidR="00D91E0D" w:rsidRPr="00D91E0D">
        <w:rPr>
          <w:rFonts w:hint="eastAsia"/>
        </w:rPr>
        <w:t>样条优化改进轨迹的平滑性和清晰度，该优化方法利用欧</w:t>
      </w:r>
      <w:r w:rsidR="000A3AAA">
        <w:rPr>
          <w:rFonts w:hint="eastAsia"/>
        </w:rPr>
        <w:t>氏</w:t>
      </w:r>
      <w:r w:rsidR="00D91E0D" w:rsidRPr="00D91E0D">
        <w:rPr>
          <w:rFonts w:hint="eastAsia"/>
        </w:rPr>
        <w:t>距离场的梯度信息和动态约束，高效地利用</w:t>
      </w:r>
      <w:r w:rsidR="00D91E0D" w:rsidRPr="00D91E0D">
        <w:rPr>
          <w:rFonts w:hint="eastAsia"/>
        </w:rPr>
        <w:t>B</w:t>
      </w:r>
      <w:r w:rsidR="00D91E0D" w:rsidRPr="00D91E0D">
        <w:rPr>
          <w:rFonts w:hint="eastAsia"/>
        </w:rPr>
        <w:t>样条的凸包特性。最后，通过将最终轨迹表示为非均匀</w:t>
      </w:r>
      <w:r w:rsidR="00D91E0D" w:rsidRPr="00D91E0D">
        <w:rPr>
          <w:rFonts w:hint="eastAsia"/>
        </w:rPr>
        <w:t>B</w:t>
      </w:r>
      <w:r w:rsidR="00D91E0D" w:rsidRPr="00D91E0D">
        <w:rPr>
          <w:rFonts w:hint="eastAsia"/>
        </w:rPr>
        <w:t>样条，采用迭代时间调整方法来保证</w:t>
      </w:r>
      <w:r w:rsidR="003D3F54">
        <w:rPr>
          <w:rFonts w:hint="eastAsia"/>
        </w:rPr>
        <w:t>运动</w:t>
      </w:r>
      <w:r w:rsidR="00D91E0D" w:rsidRPr="00D91E0D">
        <w:rPr>
          <w:rFonts w:hint="eastAsia"/>
        </w:rPr>
        <w:t>学可实现和非保守轨迹。我们在各种复杂的模拟环境中验证了我们提出的方法。该方法的能力也在具有挑战性的真实任务中进行了验证。我们将我们的代码作为开源软件发布。</w:t>
      </w:r>
    </w:p>
    <w:p w14:paraId="4FA39A33" w14:textId="77777777" w:rsidR="00E657C2" w:rsidRDefault="00E657C2" w:rsidP="00E657C2">
      <w:pPr>
        <w:pStyle w:val="ae"/>
        <w:ind w:firstLineChars="0" w:firstLine="0"/>
      </w:pPr>
    </w:p>
    <w:p w14:paraId="525F6AD2" w14:textId="205CC279" w:rsidR="00E657C2" w:rsidRPr="009F3F31" w:rsidRDefault="00E657C2" w:rsidP="00E657C2">
      <w:pPr>
        <w:pStyle w:val="ae"/>
        <w:ind w:firstLineChars="0" w:firstLine="0"/>
        <w:rPr>
          <w:b/>
          <w:bCs/>
        </w:rPr>
      </w:pPr>
      <w:r w:rsidRPr="00777774">
        <w:rPr>
          <w:rFonts w:hint="eastAsia"/>
          <w:b/>
          <w:bCs/>
        </w:rPr>
        <w:t>关键词</w:t>
      </w:r>
      <w:r w:rsidRPr="00777774">
        <w:rPr>
          <w:rFonts w:hint="eastAsia"/>
          <w:b/>
          <w:bCs/>
        </w:rPr>
        <w:t>:</w:t>
      </w:r>
      <w:r>
        <w:t xml:space="preserve"> </w:t>
      </w:r>
      <w:r w:rsidR="00D91E0D" w:rsidRPr="00D91E0D">
        <w:rPr>
          <w:rFonts w:hint="eastAsia"/>
        </w:rPr>
        <w:t>运动</w:t>
      </w:r>
      <w:r w:rsidR="00D91E0D">
        <w:rPr>
          <w:rFonts w:hint="eastAsia"/>
        </w:rPr>
        <w:t>规划</w:t>
      </w:r>
      <w:r w:rsidR="00D91E0D">
        <w:rPr>
          <w:rFonts w:hint="eastAsia"/>
        </w:rPr>
        <w:t xml:space="preserve"> </w:t>
      </w:r>
      <w:r w:rsidR="00D91E0D" w:rsidRPr="00D91E0D">
        <w:rPr>
          <w:rFonts w:hint="eastAsia"/>
        </w:rPr>
        <w:t>路径规划</w:t>
      </w:r>
      <w:r w:rsidR="00D91E0D">
        <w:rPr>
          <w:rFonts w:hint="eastAsia"/>
        </w:rPr>
        <w:t xml:space="preserve"> </w:t>
      </w:r>
      <w:r w:rsidR="00D91E0D" w:rsidRPr="00D91E0D">
        <w:rPr>
          <w:rFonts w:hint="eastAsia"/>
        </w:rPr>
        <w:t>航空系统</w:t>
      </w:r>
      <w:r w:rsidR="00D91E0D">
        <w:rPr>
          <w:rFonts w:hint="eastAsia"/>
        </w:rPr>
        <w:t xml:space="preserve"> </w:t>
      </w:r>
      <w:r w:rsidR="00BC2CEA">
        <w:rPr>
          <w:rFonts w:hint="eastAsia"/>
        </w:rPr>
        <w:t>自主</w:t>
      </w:r>
      <w:r w:rsidR="00D91E0D" w:rsidRPr="00D91E0D">
        <w:rPr>
          <w:rFonts w:hint="eastAsia"/>
        </w:rPr>
        <w:t>感知</w:t>
      </w:r>
      <w:r w:rsidR="00BC2CEA">
        <w:rPr>
          <w:rFonts w:hint="eastAsia"/>
        </w:rPr>
        <w:t xml:space="preserve"> </w:t>
      </w:r>
      <w:r w:rsidR="00304F2F">
        <w:rPr>
          <w:rFonts w:hint="eastAsia"/>
        </w:rPr>
        <w:t>避障</w:t>
      </w:r>
    </w:p>
    <w:p w14:paraId="313CF840" w14:textId="3200947D" w:rsidR="008B51E4" w:rsidRDefault="00D91E0D" w:rsidP="008B51E4">
      <w:pPr>
        <w:pStyle w:val="10"/>
      </w:pPr>
      <w:r>
        <w:rPr>
          <w:rFonts w:hint="eastAsia"/>
        </w:rPr>
        <w:lastRenderedPageBreak/>
        <w:t>介绍</w:t>
      </w:r>
    </w:p>
    <w:p w14:paraId="6AC3A28C" w14:textId="77777777" w:rsidR="002A48AD" w:rsidRDefault="002A48AD" w:rsidP="00E657C2">
      <w:pPr>
        <w:pStyle w:val="ae"/>
      </w:pPr>
      <w:r w:rsidRPr="002A48AD">
        <w:rPr>
          <w:rFonts w:hint="eastAsia"/>
        </w:rPr>
        <w:t>近年来，无人机在工业检测、搜救、包裹投递等领域得到广泛应用。为了实现这些场景中的完全自主，运动规划模块在生成安全和平滑的运动方面起着至关重要的作用。</w:t>
      </w:r>
    </w:p>
    <w:p w14:paraId="051D0FED" w14:textId="3F7E080C" w:rsidR="00725AA2" w:rsidRDefault="002A48AD" w:rsidP="00E657C2">
      <w:pPr>
        <w:pStyle w:val="ae"/>
      </w:pPr>
      <w:r w:rsidRPr="002A48AD">
        <w:rPr>
          <w:rFonts w:hint="eastAsia"/>
        </w:rPr>
        <w:t>尽管已经提出了大量关于四旋翼</w:t>
      </w:r>
      <w:r>
        <w:rPr>
          <w:rFonts w:hint="eastAsia"/>
        </w:rPr>
        <w:t>无人机</w:t>
      </w:r>
      <w:r w:rsidRPr="002A48AD">
        <w:rPr>
          <w:rFonts w:hint="eastAsia"/>
        </w:rPr>
        <w:t>轨迹生成的工作，但仍存在两个关键的未解决问题。首先，由于时间和机载计算资源有限，没有现有的工作能够保证以高成功率生成安全和</w:t>
      </w:r>
      <w:r w:rsidR="003D3F54">
        <w:rPr>
          <w:rFonts w:hint="eastAsia"/>
        </w:rPr>
        <w:t>运动</w:t>
      </w:r>
      <w:r w:rsidRPr="002A48AD">
        <w:rPr>
          <w:rFonts w:hint="eastAsia"/>
        </w:rPr>
        <w:t>学可行的轨迹。然而，轨迹生成的效率和鲁棒性至关重要。在许多情况下，比如四旋翼在未知环境中高速飞行时，需要在极短的时间内不断重新生成轨迹，以避免突发威胁。其次，为了确保生成的运动学可行性，通常会保守地强制执行速度和加速度的约束。因此，生成的轨迹的攻击性往往很难调整以满足需要较高飞行速度的应用</w:t>
      </w:r>
      <w:r w:rsidR="00725AA2">
        <w:rPr>
          <w:rFonts w:hint="eastAsia"/>
        </w:rPr>
        <w:t>。</w:t>
      </w:r>
    </w:p>
    <w:p w14:paraId="0B1E5BA1" w14:textId="31F31DA3" w:rsidR="002A48AD" w:rsidRDefault="002A48AD" w:rsidP="00725AA2">
      <w:pPr>
        <w:pStyle w:val="ae"/>
      </w:pPr>
      <w:r w:rsidRPr="002A48AD">
        <w:rPr>
          <w:rFonts w:hint="eastAsia"/>
        </w:rPr>
        <w:t>本文提出了一种完整且鲁棒的在线轨迹生成方法，以系统地解决这两个问题。采用基于启发式搜索和线性二次最小时间控制的</w:t>
      </w:r>
      <w:r w:rsidR="003D3F54">
        <w:rPr>
          <w:rFonts w:hint="eastAsia"/>
        </w:rPr>
        <w:t>运动</w:t>
      </w:r>
      <w:r w:rsidRPr="002A48AD">
        <w:rPr>
          <w:rFonts w:hint="eastAsia"/>
        </w:rPr>
        <w:t>学路径搜索。它在离散化控制空间中高效地搜索安全、可行和最小时间的初始路径。然后，在经过精心设计的</w:t>
      </w:r>
      <w:r w:rsidRPr="002A48AD">
        <w:rPr>
          <w:rFonts w:hint="eastAsia"/>
        </w:rPr>
        <w:t>B</w:t>
      </w:r>
      <w:r w:rsidRPr="002A48AD">
        <w:rPr>
          <w:rFonts w:hint="eastAsia"/>
        </w:rPr>
        <w:t>样条优化中对初始路径进行优化，利用</w:t>
      </w:r>
      <w:r w:rsidRPr="002A48AD">
        <w:rPr>
          <w:rFonts w:hint="eastAsia"/>
        </w:rPr>
        <w:t>B</w:t>
      </w:r>
      <w:r w:rsidRPr="002A48AD">
        <w:rPr>
          <w:rFonts w:hint="eastAsia"/>
        </w:rPr>
        <w:t>样条的凸包性质来融合梯度信息和动态约束。它改进了初始路径并快速收敛到平稳、安全和动态可行的轨迹。最后，将轨迹表示为非均匀</w:t>
      </w:r>
      <w:r w:rsidRPr="002A48AD">
        <w:rPr>
          <w:rFonts w:hint="eastAsia"/>
        </w:rPr>
        <w:t>B</w:t>
      </w:r>
      <w:r w:rsidRPr="002A48AD">
        <w:rPr>
          <w:rFonts w:hint="eastAsia"/>
        </w:rPr>
        <w:t>样条，我们研究了导数的控制点和时间分配之间的关系。基于这些关系，采用迭代时间调整方法来挤出轮廓中不可行的速度和加速度</w:t>
      </w:r>
      <w:r w:rsidR="00725AA2">
        <w:rPr>
          <w:rFonts w:hint="eastAsia"/>
        </w:rPr>
        <w:t>。</w:t>
      </w:r>
    </w:p>
    <w:p w14:paraId="56A5FFA1" w14:textId="62E7E040" w:rsidR="002A48AD" w:rsidRDefault="002A48AD" w:rsidP="00725AA2">
      <w:pPr>
        <w:pStyle w:val="ae"/>
      </w:pPr>
      <w:r w:rsidRPr="002A48AD">
        <w:rPr>
          <w:rFonts w:hint="eastAsia"/>
        </w:rPr>
        <w:t>与现有的工作相比，我们提出的方法能够以更高的成功率在杂乱环境中更短的时间内生成高质量的轨迹。它可以在</w:t>
      </w:r>
      <w:r w:rsidR="003D3F54">
        <w:rPr>
          <w:rFonts w:hint="eastAsia"/>
        </w:rPr>
        <w:t>运动</w:t>
      </w:r>
      <w:r w:rsidRPr="002A48AD">
        <w:rPr>
          <w:rFonts w:hint="eastAsia"/>
        </w:rPr>
        <w:t>学可行性的前提下生成具有攻击性的运动。我们在许多模拟复杂环境中展示了我们的方法的效率和鲁棒性。我们还通过真实世界的实验表明，我们的方法即使在需要在极短的时间内不断重新生成轨迹的挑战性快速飞行时也是有能力的。我们的贡献总结如下：</w:t>
      </w:r>
    </w:p>
    <w:p w14:paraId="473C63CB" w14:textId="02F9CF83" w:rsidR="00725AA2" w:rsidRDefault="00725AA2" w:rsidP="00725AA2">
      <w:pPr>
        <w:pStyle w:val="ae"/>
      </w:pPr>
      <w:r>
        <w:rPr>
          <w:rFonts w:hint="eastAsia"/>
        </w:rPr>
        <w:t>1)</w:t>
      </w:r>
      <w:r w:rsidR="000355CB">
        <w:t xml:space="preserve"> </w:t>
      </w:r>
      <w:r w:rsidR="002A48AD" w:rsidRPr="002A48AD">
        <w:rPr>
          <w:rFonts w:hint="eastAsia"/>
        </w:rPr>
        <w:t>我们提出了一种鲁棒且高效的系统化方法，将</w:t>
      </w:r>
      <w:r w:rsidR="003D3F54">
        <w:rPr>
          <w:rFonts w:hint="eastAsia"/>
        </w:rPr>
        <w:t>运动</w:t>
      </w:r>
      <w:r w:rsidR="002A48AD" w:rsidRPr="002A48AD">
        <w:rPr>
          <w:rFonts w:hint="eastAsia"/>
        </w:rPr>
        <w:t>学路径搜</w:t>
      </w:r>
      <w:r w:rsidR="002A48AD" w:rsidRPr="002A48AD">
        <w:rPr>
          <w:rFonts w:hint="eastAsia"/>
        </w:rPr>
        <w:lastRenderedPageBreak/>
        <w:t>索、</w:t>
      </w:r>
      <w:r w:rsidR="002A48AD" w:rsidRPr="002A48AD">
        <w:rPr>
          <w:rFonts w:hint="eastAsia"/>
        </w:rPr>
        <w:t>B</w:t>
      </w:r>
      <w:r w:rsidR="002A48AD" w:rsidRPr="002A48AD">
        <w:rPr>
          <w:rFonts w:hint="eastAsia"/>
        </w:rPr>
        <w:t>样条优化和时间调整结合起来，从底层构建安全性、动态可行性和攻击性。</w:t>
      </w:r>
    </w:p>
    <w:p w14:paraId="093B54F2" w14:textId="0E14DB68" w:rsidR="00E657C2" w:rsidRDefault="00725AA2" w:rsidP="00725AA2">
      <w:pPr>
        <w:pStyle w:val="ae"/>
      </w:pPr>
      <w:r>
        <w:rPr>
          <w:rFonts w:hint="eastAsia"/>
        </w:rPr>
        <w:t>2)</w:t>
      </w:r>
      <w:r>
        <w:t xml:space="preserve"> </w:t>
      </w:r>
      <w:r w:rsidR="002A48AD" w:rsidRPr="002A48AD">
        <w:rPr>
          <w:rFonts w:hint="eastAsia"/>
        </w:rPr>
        <w:t>我们提出了一种基于</w:t>
      </w:r>
      <w:r w:rsidR="002A48AD" w:rsidRPr="002A48AD">
        <w:rPr>
          <w:rFonts w:hint="eastAsia"/>
        </w:rPr>
        <w:t>B</w:t>
      </w:r>
      <w:r w:rsidR="002A48AD" w:rsidRPr="002A48AD">
        <w:rPr>
          <w:rFonts w:hint="eastAsia"/>
        </w:rPr>
        <w:t>样条的凸包性质的优化公式，精细地融合了梯度信息和动态约束，快速收敛以生成平稳、安全和动态可行的轨迹。</w:t>
      </w:r>
    </w:p>
    <w:p w14:paraId="4462EF27" w14:textId="31F073A8" w:rsidR="00725AA2" w:rsidRDefault="00725AA2" w:rsidP="00725AA2">
      <w:pPr>
        <w:pStyle w:val="ae"/>
      </w:pPr>
      <w:r>
        <w:rPr>
          <w:rFonts w:hint="eastAsia"/>
        </w:rPr>
        <w:t>3)</w:t>
      </w:r>
      <w:r w:rsidRPr="00725AA2">
        <w:rPr>
          <w:rFonts w:hint="eastAsia"/>
        </w:rPr>
        <w:t xml:space="preserve"> </w:t>
      </w:r>
      <w:r w:rsidR="002A48AD" w:rsidRPr="002A48AD">
        <w:rPr>
          <w:rFonts w:hint="eastAsia"/>
        </w:rPr>
        <w:t>我们研究了非均匀</w:t>
      </w:r>
      <w:r w:rsidR="002A48AD" w:rsidRPr="002A48AD">
        <w:rPr>
          <w:rFonts w:hint="eastAsia"/>
        </w:rPr>
        <w:t>B</w:t>
      </w:r>
      <w:r w:rsidR="002A48AD" w:rsidRPr="002A48AD">
        <w:rPr>
          <w:rFonts w:hint="eastAsia"/>
        </w:rPr>
        <w:t>样条的导数控制点和时间分配之间的关系。基于这些关系，采用时间调整方法来确保可行且非保守的运动。</w:t>
      </w:r>
    </w:p>
    <w:p w14:paraId="78E4CBF3" w14:textId="77777777" w:rsidR="00F11FCD" w:rsidRDefault="00725AA2" w:rsidP="002A48AD">
      <w:pPr>
        <w:pStyle w:val="ae"/>
      </w:pPr>
      <w:r>
        <w:rPr>
          <w:rFonts w:hint="eastAsia"/>
        </w:rPr>
        <w:t>4</w:t>
      </w:r>
      <w:r>
        <w:t xml:space="preserve">) </w:t>
      </w:r>
      <w:r w:rsidR="002A48AD" w:rsidRPr="002A48AD">
        <w:rPr>
          <w:rFonts w:hint="eastAsia"/>
        </w:rPr>
        <w:t>我们对提出的方法进行了广泛的模拟和实际世界的评估。源代码已发布为</w:t>
      </w:r>
      <w:r w:rsidR="002A48AD" w:rsidRPr="002A48AD">
        <w:rPr>
          <w:rFonts w:hint="eastAsia"/>
        </w:rPr>
        <w:t>ROS</w:t>
      </w:r>
      <w:r w:rsidR="002A48AD" w:rsidRPr="002A48AD">
        <w:rPr>
          <w:rFonts w:hint="eastAsia"/>
        </w:rPr>
        <w:t>包。</w:t>
      </w:r>
    </w:p>
    <w:p w14:paraId="2C3E8D9B" w14:textId="7A2403AF" w:rsidR="00F11FCD" w:rsidRDefault="00F11FCD" w:rsidP="00F11FCD">
      <w:pPr>
        <w:pStyle w:val="af2"/>
      </w:pPr>
      <w:r>
        <w:rPr>
          <w:noProof/>
        </w:rPr>
        <w:drawing>
          <wp:inline distT="0" distB="0" distL="0" distR="0" wp14:anchorId="52AE3B7F" wp14:editId="62C41D1F">
            <wp:extent cx="3306470" cy="1981573"/>
            <wp:effectExtent l="0" t="0" r="8255" b="0"/>
            <wp:docPr id="787370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0305" name=""/>
                    <pic:cNvPicPr/>
                  </pic:nvPicPr>
                  <pic:blipFill rotWithShape="1">
                    <a:blip r:embed="rId8"/>
                    <a:srcRect l="2346" t="3459" r="1221" b="2780"/>
                    <a:stretch/>
                  </pic:blipFill>
                  <pic:spPr bwMode="auto">
                    <a:xfrm>
                      <a:off x="0" y="0"/>
                      <a:ext cx="3311941" cy="1984852"/>
                    </a:xfrm>
                    <a:prstGeom prst="rect">
                      <a:avLst/>
                    </a:prstGeom>
                    <a:ln>
                      <a:noFill/>
                    </a:ln>
                    <a:extLst>
                      <a:ext uri="{53640926-AAD7-44D8-BBD7-CCE9431645EC}">
                        <a14:shadowObscured xmlns:a14="http://schemas.microsoft.com/office/drawing/2010/main"/>
                      </a:ext>
                    </a:extLst>
                  </pic:spPr>
                </pic:pic>
              </a:graphicData>
            </a:graphic>
          </wp:inline>
        </w:drawing>
      </w:r>
    </w:p>
    <w:p w14:paraId="347BF978" w14:textId="37872EB4" w:rsidR="00D80B41" w:rsidRPr="00D80B41" w:rsidRDefault="00D80B41" w:rsidP="00D80B41">
      <w:pPr>
        <w:pStyle w:val="af1"/>
      </w:pPr>
      <w:r w:rsidRPr="00D80B41">
        <w:rPr>
          <w:rFonts w:hint="eastAsia"/>
        </w:rPr>
        <w:t xml:space="preserve">(a) </w:t>
      </w:r>
      <w:r>
        <w:t xml:space="preserve"> </w:t>
      </w:r>
      <w:r w:rsidRPr="00D80B41">
        <w:rPr>
          <w:rFonts w:hint="eastAsia"/>
        </w:rPr>
        <w:t>在未知环境中进行快速自主飞行</w:t>
      </w:r>
    </w:p>
    <w:p w14:paraId="4FDF31D9" w14:textId="6C66A80B" w:rsidR="00F11FCD" w:rsidRDefault="00F11FCD" w:rsidP="00F11FCD">
      <w:pPr>
        <w:pStyle w:val="af2"/>
      </w:pPr>
      <w:r>
        <w:rPr>
          <w:noProof/>
        </w:rPr>
        <w:drawing>
          <wp:inline distT="0" distB="0" distL="0" distR="0" wp14:anchorId="3949AF19" wp14:editId="452E43F1">
            <wp:extent cx="3334408" cy="1980000"/>
            <wp:effectExtent l="0" t="0" r="0" b="1270"/>
            <wp:docPr id="133212831" name="图片 1" descr="房间的摆设布局&#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831" name="图片 1" descr="房间的摆设布局&#10;&#10;中度可信度描述已自动生成"/>
                    <pic:cNvPicPr/>
                  </pic:nvPicPr>
                  <pic:blipFill rotWithShape="1">
                    <a:blip r:embed="rId9"/>
                    <a:srcRect l="1967" t="5538" r="2361" b="4480"/>
                    <a:stretch/>
                  </pic:blipFill>
                  <pic:spPr bwMode="auto">
                    <a:xfrm>
                      <a:off x="0" y="0"/>
                      <a:ext cx="3334408" cy="1980000"/>
                    </a:xfrm>
                    <a:prstGeom prst="rect">
                      <a:avLst/>
                    </a:prstGeom>
                    <a:ln>
                      <a:noFill/>
                    </a:ln>
                    <a:extLst>
                      <a:ext uri="{53640926-AAD7-44D8-BBD7-CCE9431645EC}">
                        <a14:shadowObscured xmlns:a14="http://schemas.microsoft.com/office/drawing/2010/main"/>
                      </a:ext>
                    </a:extLst>
                  </pic:spPr>
                </pic:pic>
              </a:graphicData>
            </a:graphic>
          </wp:inline>
        </w:drawing>
      </w:r>
    </w:p>
    <w:p w14:paraId="0B11E1E6" w14:textId="05036F70" w:rsidR="00D80B41" w:rsidRDefault="00D80B41" w:rsidP="00D80B41">
      <w:pPr>
        <w:pStyle w:val="af1"/>
      </w:pPr>
      <w:r>
        <w:rPr>
          <w:rFonts w:hint="eastAsia"/>
        </w:rPr>
        <w:t>(b)</w:t>
      </w:r>
      <w:r>
        <w:t xml:space="preserve"> </w:t>
      </w:r>
      <w:r w:rsidRPr="00D80B41">
        <w:rPr>
          <w:rFonts w:hint="eastAsia"/>
        </w:rPr>
        <w:t>具有攻击性的</w:t>
      </w:r>
      <w:r w:rsidR="003D3F54">
        <w:rPr>
          <w:rFonts w:hint="eastAsia"/>
        </w:rPr>
        <w:t>运动</w:t>
      </w:r>
      <w:r w:rsidRPr="00D80B41">
        <w:rPr>
          <w:rFonts w:hint="eastAsia"/>
        </w:rPr>
        <w:t>学重新规划</w:t>
      </w:r>
    </w:p>
    <w:p w14:paraId="152D2E24" w14:textId="36836AC6" w:rsidR="004D29CC" w:rsidRPr="004D29CC" w:rsidRDefault="004D29CC" w:rsidP="004D29CC">
      <w:pPr>
        <w:pStyle w:val="af1"/>
        <w:spacing w:line="240" w:lineRule="auto"/>
      </w:pPr>
      <w:r>
        <w:rPr>
          <w:rFonts w:hint="eastAsia"/>
        </w:rPr>
        <w:t>图</w:t>
      </w:r>
      <w:r>
        <w:rPr>
          <w:rFonts w:hint="eastAsia"/>
        </w:rPr>
        <w:t>1</w:t>
      </w:r>
      <w:r>
        <w:t xml:space="preserve">. </w:t>
      </w:r>
      <w:r w:rsidRPr="004D29CC">
        <w:rPr>
          <w:rFonts w:hint="eastAsia"/>
        </w:rPr>
        <w:t>我们提出的方法在（</w:t>
      </w:r>
      <w:r w:rsidRPr="004D29CC">
        <w:rPr>
          <w:rFonts w:hint="eastAsia"/>
        </w:rPr>
        <w:t>a</w:t>
      </w:r>
      <w:r w:rsidRPr="004D29CC">
        <w:rPr>
          <w:rFonts w:hint="eastAsia"/>
        </w:rPr>
        <w:t>）中的完全自主四旋翼上进行了测试，并且在（</w:t>
      </w:r>
      <w:r w:rsidRPr="004D29CC">
        <w:rPr>
          <w:rFonts w:hint="eastAsia"/>
        </w:rPr>
        <w:t>b</w:t>
      </w:r>
      <w:r w:rsidRPr="004D29CC">
        <w:rPr>
          <w:rFonts w:hint="eastAsia"/>
        </w:rPr>
        <w:t>）中在具有室内外部反馈的极其具有挑战性的快速重新规划上进行了测试。实验细节在第</w:t>
      </w:r>
      <w:r w:rsidR="00821857">
        <w:t>7</w:t>
      </w:r>
      <w:r w:rsidRPr="004D29CC">
        <w:rPr>
          <w:rFonts w:hint="eastAsia"/>
        </w:rPr>
        <w:t>节中给出。视频请访问</w:t>
      </w:r>
      <w:r w:rsidRPr="004D29CC">
        <w:rPr>
          <w:rFonts w:hint="eastAsia"/>
        </w:rPr>
        <w:t>https://www.youtube.com/watch?v=GIYGAjOeeI8&amp;feature= youtu.be.</w:t>
      </w:r>
    </w:p>
    <w:p w14:paraId="4197B097" w14:textId="374BFAE4" w:rsidR="00F41CF7" w:rsidRDefault="00AA215B" w:rsidP="00F11FCD">
      <w:pPr>
        <w:pStyle w:val="10"/>
      </w:pPr>
      <w:r>
        <w:rPr>
          <w:rFonts w:hint="eastAsia"/>
        </w:rPr>
        <w:lastRenderedPageBreak/>
        <w:t>相关工作</w:t>
      </w:r>
    </w:p>
    <w:p w14:paraId="3B7BA32F" w14:textId="31DAF667" w:rsidR="00AA215B" w:rsidRDefault="00AA215B" w:rsidP="00AA215B">
      <w:pPr>
        <w:pStyle w:val="20"/>
      </w:pPr>
      <w:r w:rsidRPr="00AA215B">
        <w:rPr>
          <w:rFonts w:hint="eastAsia"/>
        </w:rPr>
        <w:t>硬约束方法</w:t>
      </w:r>
    </w:p>
    <w:p w14:paraId="7C83D518" w14:textId="1FE0A21C" w:rsidR="004D75B7" w:rsidRDefault="000C24A1" w:rsidP="004D75B7">
      <w:pPr>
        <w:pStyle w:val="ae"/>
      </w:pPr>
      <w:r w:rsidRPr="000C24A1">
        <w:rPr>
          <w:rFonts w:hint="eastAsia"/>
        </w:rPr>
        <w:t>轨迹生成问题最近已被一些工作所解决。硬约束方法由最小捕捉轨迹生成开创</w:t>
      </w:r>
      <w:r w:rsidRPr="000C24A1">
        <w:rPr>
          <w:rFonts w:hint="eastAsia"/>
        </w:rPr>
        <w:t>[1]</w:t>
      </w:r>
      <w:r w:rsidRPr="000C24A1">
        <w:rPr>
          <w:rFonts w:hint="eastAsia"/>
        </w:rPr>
        <w:t>，其中轨迹被表示为分段多项式并通过求解二次规划（</w:t>
      </w:r>
      <w:r w:rsidRPr="000C24A1">
        <w:rPr>
          <w:rFonts w:hint="eastAsia"/>
        </w:rPr>
        <w:t>QP</w:t>
      </w:r>
      <w:r w:rsidRPr="000C24A1">
        <w:rPr>
          <w:rFonts w:hint="eastAsia"/>
        </w:rPr>
        <w:t>）问题来生成。</w:t>
      </w:r>
      <w:r w:rsidRPr="000C24A1">
        <w:rPr>
          <w:rFonts w:hint="eastAsia"/>
        </w:rPr>
        <w:t>[2]</w:t>
      </w:r>
      <w:r w:rsidRPr="000C24A1">
        <w:rPr>
          <w:rFonts w:hint="eastAsia"/>
        </w:rPr>
        <w:t>表明可以以封闭形式获得最小</w:t>
      </w:r>
      <w:r w:rsidR="00B85FFE">
        <w:rPr>
          <w:rFonts w:hint="eastAsia"/>
        </w:rPr>
        <w:t>snap</w:t>
      </w:r>
      <w:r w:rsidRPr="000C24A1">
        <w:rPr>
          <w:rFonts w:hint="eastAsia"/>
        </w:rPr>
        <w:t>轨迹，其中通过迭代添加中间航路点来确保轨迹的安全性。</w:t>
      </w:r>
      <w:r w:rsidR="00B85FFE" w:rsidRPr="00B85FFE">
        <w:rPr>
          <w:rFonts w:hint="eastAsia"/>
        </w:rPr>
        <w:t>工作</w:t>
      </w:r>
      <w:r w:rsidR="00B85FFE" w:rsidRPr="00B85FFE">
        <w:rPr>
          <w:rFonts w:hint="eastAsia"/>
        </w:rPr>
        <w:t>[3]-[7]</w:t>
      </w:r>
      <w:r w:rsidR="00B85FFE" w:rsidRPr="00B85FFE">
        <w:rPr>
          <w:rFonts w:hint="eastAsia"/>
        </w:rPr>
        <w:t>在</w:t>
      </w:r>
      <w:r w:rsidR="00B85FFE" w:rsidRPr="00821857">
        <w:rPr>
          <w:rFonts w:hint="eastAsia"/>
        </w:rPr>
        <w:t>两步管道</w:t>
      </w:r>
      <w:r w:rsidR="00B85FFE" w:rsidRPr="00B85FFE">
        <w:rPr>
          <w:rFonts w:hint="eastAsia"/>
        </w:rPr>
        <w:t>中生成轨迹。首先提取由立方体</w:t>
      </w:r>
      <w:r w:rsidR="00B85FFE" w:rsidRPr="00B85FFE">
        <w:rPr>
          <w:rFonts w:hint="eastAsia"/>
        </w:rPr>
        <w:t>[3]</w:t>
      </w:r>
      <w:r w:rsidR="00B85FFE" w:rsidRPr="00B85FFE">
        <w:rPr>
          <w:rFonts w:hint="eastAsia"/>
        </w:rPr>
        <w:t>、</w:t>
      </w:r>
      <w:r w:rsidR="00B85FFE" w:rsidRPr="00B85FFE">
        <w:rPr>
          <w:rFonts w:hint="eastAsia"/>
        </w:rPr>
        <w:t>[8]</w:t>
      </w:r>
      <w:r w:rsidR="00B85FFE" w:rsidRPr="00B85FFE">
        <w:rPr>
          <w:rFonts w:hint="eastAsia"/>
        </w:rPr>
        <w:t>、球体</w:t>
      </w:r>
      <w:r w:rsidR="00B85FFE" w:rsidRPr="00B85FFE">
        <w:rPr>
          <w:rFonts w:hint="eastAsia"/>
        </w:rPr>
        <w:t>[4]</w:t>
      </w:r>
      <w:r w:rsidR="00B85FFE" w:rsidRPr="00B85FFE">
        <w:rPr>
          <w:rFonts w:hint="eastAsia"/>
        </w:rPr>
        <w:t>、</w:t>
      </w:r>
      <w:r w:rsidR="00B85FFE" w:rsidRPr="00B85FFE">
        <w:rPr>
          <w:rFonts w:hint="eastAsia"/>
        </w:rPr>
        <w:t>[9]</w:t>
      </w:r>
      <w:r w:rsidR="00B85FFE" w:rsidRPr="00B85FFE">
        <w:rPr>
          <w:rFonts w:hint="eastAsia"/>
        </w:rPr>
        <w:t>或多面体</w:t>
      </w:r>
      <w:r w:rsidR="00B85FFE" w:rsidRPr="00B85FFE">
        <w:rPr>
          <w:rFonts w:hint="eastAsia"/>
        </w:rPr>
        <w:t>[5]</w:t>
      </w:r>
      <w:r w:rsidR="00B85FFE" w:rsidRPr="00B85FFE">
        <w:rPr>
          <w:rFonts w:hint="eastAsia"/>
        </w:rPr>
        <w:t>序列表示的自由空间，然后进行凸优化，在可行空间内生成光滑轨迹。</w:t>
      </w:r>
      <w:r w:rsidR="00B85FFE">
        <w:rPr>
          <w:rFonts w:hint="eastAsia"/>
        </w:rPr>
        <w:t>[6]</w:t>
      </w:r>
      <w:r w:rsidR="00B85FFE">
        <w:rPr>
          <w:rFonts w:hint="eastAsia"/>
        </w:rPr>
        <w:t>，</w:t>
      </w:r>
      <w:r w:rsidR="00B85FFE">
        <w:rPr>
          <w:rFonts w:hint="eastAsia"/>
        </w:rPr>
        <w:t>[7]</w:t>
      </w:r>
      <w:r w:rsidR="00B85FFE">
        <w:rPr>
          <w:rFonts w:hint="eastAsia"/>
        </w:rPr>
        <w:t>提出了一种基于</w:t>
      </w:r>
      <w:r w:rsidR="00B85FFE">
        <w:rPr>
          <w:rFonts w:hint="eastAsia"/>
        </w:rPr>
        <w:t>B</w:t>
      </w:r>
      <w:r w:rsidR="00B85FFE">
        <w:rPr>
          <w:rFonts w:hint="eastAsia"/>
        </w:rPr>
        <w:t>样条的运动学搜索来寻找初始轨迹，然后通过弹性带优化方法进行优化。均匀</w:t>
      </w:r>
      <w:r w:rsidR="00B85FFE">
        <w:rPr>
          <w:rFonts w:hint="eastAsia"/>
        </w:rPr>
        <w:t>B</w:t>
      </w:r>
      <w:r w:rsidR="00B85FFE">
        <w:rPr>
          <w:rFonts w:hint="eastAsia"/>
        </w:rPr>
        <w:t>样条的使用保证了动态的可行性，但会产生保守运动。这些方法的一个共同缺点是轨迹的时间分配</w:t>
      </w:r>
      <w:r w:rsidR="00B85FFE" w:rsidRPr="004D29CC">
        <w:rPr>
          <w:rFonts w:hint="eastAsia"/>
        </w:rPr>
        <w:t>是由朴素启发式给</w:t>
      </w:r>
      <w:r w:rsidR="00B85FFE">
        <w:rPr>
          <w:rFonts w:hint="eastAsia"/>
        </w:rPr>
        <w:t>出的。然而，选择不当的时间分配会显著降低轨迹的质量。此外，可行解只能通过迭代添加更多约束条件和求解二次规划问题来获得，这不利于实时应用。</w:t>
      </w:r>
      <w:r w:rsidR="004D75B7">
        <w:rPr>
          <w:rFonts w:hint="eastAsia"/>
        </w:rPr>
        <w:t>针对这些问题，</w:t>
      </w:r>
      <w:r w:rsidR="004D75B7">
        <w:rPr>
          <w:rFonts w:hint="eastAsia"/>
        </w:rPr>
        <w:t>[8]</w:t>
      </w:r>
      <w:r w:rsidR="004D75B7">
        <w:rPr>
          <w:rFonts w:hint="eastAsia"/>
        </w:rPr>
        <w:t>提出了一种寻找时间分配合理的路径，并通过优化保证轨迹的安全性和运动学可行性的方法。硬约束方法通过凸公式保证全局最优性。然而，自由空间中与障碍物的距离被忽略，这通常会导致轨迹接近障碍物。此外，运动学约束是保守的，使得弹道在快速飞行时速度不足。</w:t>
      </w:r>
    </w:p>
    <w:p w14:paraId="60A9535F" w14:textId="6BD1652D" w:rsidR="000C24A1" w:rsidRDefault="000C24A1" w:rsidP="000C24A1">
      <w:pPr>
        <w:pStyle w:val="20"/>
      </w:pPr>
      <w:r w:rsidRPr="000C24A1">
        <w:rPr>
          <w:rFonts w:hint="eastAsia"/>
        </w:rPr>
        <w:t>软约束方法</w:t>
      </w:r>
    </w:p>
    <w:p w14:paraId="7844D3EF" w14:textId="5474B106" w:rsidR="000C24A1" w:rsidRDefault="004D75B7" w:rsidP="000C24A1">
      <w:pPr>
        <w:pStyle w:val="ae"/>
      </w:pPr>
      <w:r w:rsidRPr="004D75B7">
        <w:rPr>
          <w:rFonts w:hint="eastAsia"/>
        </w:rPr>
        <w:t>还有一些方法将轨迹生成定义为考虑平滑性和安全性的非线性优化问题</w:t>
      </w:r>
      <w:r w:rsidR="000C24A1" w:rsidRPr="000C24A1">
        <w:rPr>
          <w:rFonts w:hint="eastAsia"/>
        </w:rPr>
        <w:t>。</w:t>
      </w:r>
      <w:r w:rsidRPr="004D75B7">
        <w:rPr>
          <w:rFonts w:hint="eastAsia"/>
        </w:rPr>
        <w:t>[10]</w:t>
      </w:r>
      <w:r w:rsidRPr="004D75B7">
        <w:rPr>
          <w:rFonts w:hint="eastAsia"/>
        </w:rPr>
        <w:t>通过使用梯度下降方法最小化其平滑性和碰撞代价来生成离散时间轨迹。</w:t>
      </w:r>
      <w:r w:rsidR="000C24A1" w:rsidRPr="000C24A1">
        <w:rPr>
          <w:rFonts w:hint="eastAsia"/>
        </w:rPr>
        <w:t>[11]</w:t>
      </w:r>
      <w:r w:rsidR="000C24A1" w:rsidRPr="000C24A1">
        <w:rPr>
          <w:rFonts w:hint="eastAsia"/>
        </w:rPr>
        <w:t>具有类似的问题公式，但优化是通过无梯度采样方法来解决的。</w:t>
      </w:r>
      <w:r w:rsidR="000C24A1" w:rsidRPr="000C24A1">
        <w:rPr>
          <w:rFonts w:hint="eastAsia"/>
        </w:rPr>
        <w:t>[12]</w:t>
      </w:r>
      <w:r w:rsidR="000C24A1" w:rsidRPr="000C24A1">
        <w:rPr>
          <w:rFonts w:hint="eastAsia"/>
        </w:rPr>
        <w:t>将它们扩展到连续时间多项式轨迹。由于时间参数化是连续的，它避免了数值微分误差，更准确地表示四旋翼的运动</w:t>
      </w:r>
      <w:r>
        <w:rPr>
          <w:rFonts w:hint="eastAsia"/>
        </w:rPr>
        <w:t>，但</w:t>
      </w:r>
      <w:r w:rsidR="000C24A1" w:rsidRPr="000C24A1">
        <w:rPr>
          <w:rFonts w:hint="eastAsia"/>
        </w:rPr>
        <w:t>它的成功率很低。为了解决这个问题，</w:t>
      </w:r>
      <w:r w:rsidR="000C24A1" w:rsidRPr="000C24A1">
        <w:rPr>
          <w:rFonts w:hint="eastAsia"/>
        </w:rPr>
        <w:t>[13]</w:t>
      </w:r>
      <w:r w:rsidR="000C24A1" w:rsidRPr="000C24A1">
        <w:rPr>
          <w:rFonts w:hint="eastAsia"/>
        </w:rPr>
        <w:t>首先使用</w:t>
      </w:r>
      <w:r w:rsidR="000C24A1" w:rsidRPr="004D29CC">
        <w:rPr>
          <w:rFonts w:hint="eastAsia"/>
        </w:rPr>
        <w:t>基于</w:t>
      </w:r>
      <w:r w:rsidRPr="004D29CC">
        <w:rPr>
          <w:rFonts w:hint="eastAsia"/>
        </w:rPr>
        <w:t>信息</w:t>
      </w:r>
      <w:r w:rsidR="000C24A1" w:rsidRPr="004D29CC">
        <w:rPr>
          <w:rFonts w:hint="eastAsia"/>
        </w:rPr>
        <w:t>采样的路径</w:t>
      </w:r>
      <w:r w:rsidR="000C24A1" w:rsidRPr="000C24A1">
        <w:rPr>
          <w:rFonts w:hint="eastAsia"/>
        </w:rPr>
        <w:t>搜索方法找到</w:t>
      </w:r>
      <w:r>
        <w:rPr>
          <w:rFonts w:hint="eastAsia"/>
        </w:rPr>
        <w:t>一个</w:t>
      </w:r>
      <w:r w:rsidR="000C24A1" w:rsidRPr="000C24A1">
        <w:rPr>
          <w:rFonts w:hint="eastAsia"/>
        </w:rPr>
        <w:t>无</w:t>
      </w:r>
      <w:r>
        <w:rPr>
          <w:rFonts w:hint="eastAsia"/>
        </w:rPr>
        <w:t>碰撞</w:t>
      </w:r>
      <w:r w:rsidR="000C24A1" w:rsidRPr="000C24A1">
        <w:rPr>
          <w:rFonts w:hint="eastAsia"/>
        </w:rPr>
        <w:t>的初始路径</w:t>
      </w:r>
      <w:r>
        <w:rPr>
          <w:rFonts w:hint="eastAsia"/>
        </w:rPr>
        <w:t>，</w:t>
      </w:r>
      <w:r w:rsidR="000C24A1" w:rsidRPr="000C24A1">
        <w:rPr>
          <w:rFonts w:hint="eastAsia"/>
        </w:rPr>
        <w:t>该路</w:t>
      </w:r>
      <w:r w:rsidR="000C24A1" w:rsidRPr="000C24A1">
        <w:rPr>
          <w:rFonts w:hint="eastAsia"/>
        </w:rPr>
        <w:lastRenderedPageBreak/>
        <w:t>径用作非线性优化的更高质量的初始猜测，从而提高成功率。在</w:t>
      </w:r>
      <w:r w:rsidR="000C24A1" w:rsidRPr="000C24A1">
        <w:rPr>
          <w:rFonts w:hint="eastAsia"/>
        </w:rPr>
        <w:t>[14]</w:t>
      </w:r>
      <w:r w:rsidR="000C24A1" w:rsidRPr="000C24A1">
        <w:rPr>
          <w:rFonts w:hint="eastAsia"/>
        </w:rPr>
        <w:t>中，轨迹被参数化为均匀</w:t>
      </w:r>
      <w:r w:rsidR="000C24A1" w:rsidRPr="000C24A1">
        <w:rPr>
          <w:rFonts w:hint="eastAsia"/>
        </w:rPr>
        <w:t>B</w:t>
      </w:r>
      <w:r w:rsidR="000C24A1" w:rsidRPr="000C24A1">
        <w:rPr>
          <w:rFonts w:hint="eastAsia"/>
        </w:rPr>
        <w:t>样条。由于</w:t>
      </w:r>
      <w:r w:rsidR="000C24A1" w:rsidRPr="000C24A1">
        <w:rPr>
          <w:rFonts w:hint="eastAsia"/>
        </w:rPr>
        <w:t>B</w:t>
      </w:r>
      <w:r w:rsidR="000C24A1" w:rsidRPr="000C24A1">
        <w:rPr>
          <w:rFonts w:hint="eastAsia"/>
        </w:rPr>
        <w:t>样条本质上是连续的，因此不需要显式地强制连续性，这减少了约束的数量。</w:t>
      </w:r>
      <w:r w:rsidRPr="004D75B7">
        <w:rPr>
          <w:rFonts w:hint="eastAsia"/>
        </w:rPr>
        <w:t>由于其局部性，</w:t>
      </w:r>
      <w:r>
        <w:rPr>
          <w:rFonts w:hint="eastAsia"/>
        </w:rPr>
        <w:t>所以</w:t>
      </w:r>
      <w:r w:rsidRPr="004D75B7">
        <w:rPr>
          <w:rFonts w:hint="eastAsia"/>
        </w:rPr>
        <w:t>对于局部重新规划也特别有用。软约束方法利用梯度信息将轨迹推至远离障碍物的位置，但存在局部极小值问题，并不能很好地保证成功率和运动学可行性。</w:t>
      </w:r>
      <w:r w:rsidR="000C24A1" w:rsidRPr="000C24A1">
        <w:rPr>
          <w:rFonts w:hint="eastAsia"/>
        </w:rPr>
        <w:t>我们的优化方法还利用梯度信息来提高轨迹的安全性。</w:t>
      </w:r>
      <w:r w:rsidRPr="004D75B7">
        <w:rPr>
          <w:rFonts w:hint="eastAsia"/>
        </w:rPr>
        <w:t>然而，不同于以往计算昂贵的沿轨迹线积分的方法，基于</w:t>
      </w:r>
      <w:r>
        <w:rPr>
          <w:rFonts w:hint="eastAsia"/>
        </w:rPr>
        <w:t>B</w:t>
      </w:r>
      <w:r w:rsidRPr="004D75B7">
        <w:rPr>
          <w:rFonts w:hint="eastAsia"/>
        </w:rPr>
        <w:t>样条的凸包性质重新设计了公式，使其更简单。极大地提高了计算效率和收敛速度</w:t>
      </w:r>
      <w:r w:rsidR="000C24A1" w:rsidRPr="000C24A1">
        <w:rPr>
          <w:rFonts w:hint="eastAsia"/>
        </w:rPr>
        <w:t>。</w:t>
      </w:r>
    </w:p>
    <w:p w14:paraId="65D626F3" w14:textId="215AA4D6" w:rsidR="002C65E2" w:rsidRDefault="002C65E2" w:rsidP="002C65E2">
      <w:pPr>
        <w:pStyle w:val="af2"/>
      </w:pPr>
      <w:r>
        <w:rPr>
          <w:noProof/>
        </w:rPr>
        <w:drawing>
          <wp:inline distT="0" distB="0" distL="0" distR="0" wp14:anchorId="2D725BEB" wp14:editId="173D065D">
            <wp:extent cx="4038600" cy="2476500"/>
            <wp:effectExtent l="0" t="0" r="0" b="0"/>
            <wp:docPr id="1881614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14939" name=""/>
                    <pic:cNvPicPr/>
                  </pic:nvPicPr>
                  <pic:blipFill>
                    <a:blip r:embed="rId10"/>
                    <a:stretch>
                      <a:fillRect/>
                    </a:stretch>
                  </pic:blipFill>
                  <pic:spPr>
                    <a:xfrm>
                      <a:off x="0" y="0"/>
                      <a:ext cx="4038600" cy="2476500"/>
                    </a:xfrm>
                    <a:prstGeom prst="rect">
                      <a:avLst/>
                    </a:prstGeom>
                  </pic:spPr>
                </pic:pic>
              </a:graphicData>
            </a:graphic>
          </wp:inline>
        </w:drawing>
      </w:r>
    </w:p>
    <w:p w14:paraId="67C28B42" w14:textId="165A5A51" w:rsidR="00DA7954" w:rsidRDefault="00DA7954" w:rsidP="00DA7954">
      <w:pPr>
        <w:pStyle w:val="af1"/>
      </w:pPr>
      <w:r>
        <w:rPr>
          <w:rFonts w:hint="eastAsia"/>
        </w:rPr>
        <w:t>图</w:t>
      </w:r>
      <w:r>
        <w:rPr>
          <w:rFonts w:hint="eastAsia"/>
        </w:rPr>
        <w:t>2</w:t>
      </w:r>
      <w:r>
        <w:t xml:space="preserve">. </w:t>
      </w:r>
      <w:r>
        <w:rPr>
          <w:rFonts w:hint="eastAsia"/>
        </w:rPr>
        <w:t>运动学路径搜索机制。红色曲线表示由公式</w:t>
      </w:r>
      <w:r>
        <w:rPr>
          <w:rFonts w:hint="eastAsia"/>
        </w:rPr>
        <w:t>3</w:t>
      </w:r>
      <w:r>
        <w:rPr>
          <w:rFonts w:hint="eastAsia"/>
        </w:rPr>
        <w:t>生成的</w:t>
      </w:r>
      <w:r w:rsidR="006728F1">
        <w:rPr>
          <w:rFonts w:hint="eastAsia"/>
        </w:rPr>
        <w:t>运动基元</w:t>
      </w:r>
      <w:r>
        <w:rPr>
          <w:rFonts w:hint="eastAsia"/>
        </w:rPr>
        <w:t>。紫色曲线是第节中解释的解析展开</w:t>
      </w:r>
    </w:p>
    <w:p w14:paraId="101BA0FC" w14:textId="29436249" w:rsidR="004D29CC" w:rsidRPr="004D29CC" w:rsidRDefault="004D29CC" w:rsidP="004D29CC">
      <w:pPr>
        <w:pStyle w:val="af2"/>
      </w:pPr>
      <w:r>
        <w:rPr>
          <w:noProof/>
        </w:rPr>
        <w:lastRenderedPageBreak/>
        <w:drawing>
          <wp:inline distT="0" distB="0" distL="0" distR="0" wp14:anchorId="191E5454" wp14:editId="45572829">
            <wp:extent cx="3928262" cy="3564955"/>
            <wp:effectExtent l="0" t="0" r="0" b="0"/>
            <wp:docPr id="1555765282" name="图片 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65282" name="图片 1" descr="图片包含 表格&#10;&#10;描述已自动生成"/>
                    <pic:cNvPicPr/>
                  </pic:nvPicPr>
                  <pic:blipFill>
                    <a:blip r:embed="rId11"/>
                    <a:stretch>
                      <a:fillRect/>
                    </a:stretch>
                  </pic:blipFill>
                  <pic:spPr>
                    <a:xfrm>
                      <a:off x="0" y="0"/>
                      <a:ext cx="3934158" cy="3570306"/>
                    </a:xfrm>
                    <a:prstGeom prst="rect">
                      <a:avLst/>
                    </a:prstGeom>
                  </pic:spPr>
                </pic:pic>
              </a:graphicData>
            </a:graphic>
          </wp:inline>
        </w:drawing>
      </w:r>
    </w:p>
    <w:p w14:paraId="0D136718" w14:textId="4B21EAC5" w:rsidR="0061374F" w:rsidRDefault="000C24A1" w:rsidP="000C24A1">
      <w:pPr>
        <w:pStyle w:val="10"/>
      </w:pPr>
      <w:bookmarkStart w:id="1" w:name="_Hlk132379396"/>
      <w:r>
        <w:rPr>
          <w:rFonts w:hint="eastAsia"/>
        </w:rPr>
        <w:lastRenderedPageBreak/>
        <w:t>运动</w:t>
      </w:r>
      <w:r w:rsidRPr="000C24A1">
        <w:rPr>
          <w:rFonts w:hint="eastAsia"/>
        </w:rPr>
        <w:t>学路径搜索</w:t>
      </w:r>
    </w:p>
    <w:bookmarkEnd w:id="1"/>
    <w:p w14:paraId="4B86F7E2" w14:textId="7875C0D4" w:rsidR="003B4CC9" w:rsidRDefault="00282E70" w:rsidP="00EC4834">
      <w:pPr>
        <w:pStyle w:val="ae"/>
      </w:pPr>
      <w:r w:rsidRPr="00282E70">
        <w:rPr>
          <w:rFonts w:hint="eastAsia"/>
        </w:rPr>
        <w:t>我们的前端运动学路径搜索模块源于首次为自动驾驶汽车</w:t>
      </w:r>
      <w:r w:rsidRPr="00282E70">
        <w:rPr>
          <w:rFonts w:hint="eastAsia"/>
        </w:rPr>
        <w:t>[15]</w:t>
      </w:r>
      <w:r w:rsidRPr="00282E70">
        <w:rPr>
          <w:rFonts w:hint="eastAsia"/>
        </w:rPr>
        <w:t>提出的混合状态</w:t>
      </w:r>
      <w:r w:rsidRPr="00282E70">
        <w:rPr>
          <w:rFonts w:hint="eastAsia"/>
        </w:rPr>
        <w:t>A*</w:t>
      </w:r>
      <w:r w:rsidRPr="00282E70">
        <w:rPr>
          <w:rFonts w:hint="eastAsia"/>
        </w:rPr>
        <w:t>搜索。它在体素网格图中寻找一个安全且</w:t>
      </w:r>
      <w:r w:rsidR="003D3F54">
        <w:rPr>
          <w:rFonts w:hint="eastAsia"/>
        </w:rPr>
        <w:t>运动</w:t>
      </w:r>
      <w:r w:rsidRPr="00282E70">
        <w:rPr>
          <w:rFonts w:hint="eastAsia"/>
        </w:rPr>
        <w:t>学可行的轨迹，该轨迹相对于时间持续时间和控制成本最小。如图</w:t>
      </w:r>
      <w:r>
        <w:rPr>
          <w:rFonts w:hint="eastAsia"/>
        </w:rPr>
        <w:t>A</w:t>
      </w:r>
      <w:r w:rsidRPr="00282E70">
        <w:rPr>
          <w:rFonts w:hint="eastAsia"/>
        </w:rPr>
        <w:t>lg1</w:t>
      </w:r>
      <w:r w:rsidRPr="00282E70">
        <w:rPr>
          <w:rFonts w:hint="eastAsia"/>
        </w:rPr>
        <w:t>和图</w:t>
      </w:r>
      <w:r w:rsidRPr="00282E70">
        <w:rPr>
          <w:rFonts w:hint="eastAsia"/>
        </w:rPr>
        <w:t>2</w:t>
      </w:r>
      <w:r w:rsidRPr="00282E70">
        <w:rPr>
          <w:rFonts w:hint="eastAsia"/>
        </w:rPr>
        <w:t>所示，搜索循环类似于标准的</w:t>
      </w:r>
      <w:r w:rsidRPr="00282E70">
        <w:rPr>
          <w:rFonts w:hint="eastAsia"/>
        </w:rPr>
        <w:t>A*</w:t>
      </w:r>
      <w:r w:rsidRPr="00282E70">
        <w:rPr>
          <w:rFonts w:hint="eastAsia"/>
        </w:rPr>
        <w:t>算法，其中</w:t>
      </w:r>
      <w:r w:rsidR="004C65F0" w:rsidRPr="004C65F0">
        <w:rPr>
          <w:position w:val="-6"/>
        </w:rPr>
        <w:object w:dxaOrig="260" w:dyaOrig="279" w14:anchorId="39CE61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3.75pt" o:ole="">
            <v:imagedata r:id="rId12" o:title=""/>
          </v:shape>
          <o:OLEObject Type="Embed" ProgID="Equation.DSMT4" ShapeID="_x0000_i1025" DrawAspect="Content" ObjectID="_1745751464" r:id="rId13"/>
        </w:object>
      </w:r>
      <w:r w:rsidRPr="00282E70">
        <w:rPr>
          <w:rFonts w:hint="eastAsia"/>
        </w:rPr>
        <w:t>和</w:t>
      </w:r>
      <w:r w:rsidR="008D484C" w:rsidRPr="004C65F0">
        <w:rPr>
          <w:position w:val="-6"/>
        </w:rPr>
        <w:object w:dxaOrig="220" w:dyaOrig="279" w14:anchorId="4634238B">
          <v:shape id="_x0000_i1026" type="#_x0000_t75" style="width:11.25pt;height:13.75pt" o:ole="">
            <v:imagedata r:id="rId14" o:title=""/>
          </v:shape>
          <o:OLEObject Type="Embed" ProgID="Equation.DSMT4" ShapeID="_x0000_i1026" DrawAspect="Content" ObjectID="_1745751465" r:id="rId15"/>
        </w:object>
      </w:r>
      <w:r w:rsidRPr="00282E70">
        <w:rPr>
          <w:rFonts w:hint="eastAsia"/>
        </w:rPr>
        <w:t>分别表示开集和闭集。</w:t>
      </w:r>
      <w:r w:rsidR="006728F1" w:rsidRPr="006728F1">
        <w:rPr>
          <w:rFonts w:hint="eastAsia"/>
        </w:rPr>
        <w:t>使用考虑到四旋翼</w:t>
      </w:r>
      <w:r w:rsidR="003D3F54">
        <w:rPr>
          <w:rFonts w:hint="eastAsia"/>
        </w:rPr>
        <w:t>运动</w:t>
      </w:r>
      <w:r w:rsidR="006728F1" w:rsidRPr="006728F1">
        <w:rPr>
          <w:rFonts w:hint="eastAsia"/>
        </w:rPr>
        <w:t>学特性的运动基元作为图边，而</w:t>
      </w:r>
      <w:r w:rsidR="006728F1">
        <w:rPr>
          <w:rFonts w:hint="eastAsia"/>
        </w:rPr>
        <w:t>不采用</w:t>
      </w:r>
      <w:r w:rsidR="006728F1" w:rsidRPr="006728F1">
        <w:rPr>
          <w:rFonts w:hint="eastAsia"/>
        </w:rPr>
        <w:t>直线。</w:t>
      </w:r>
      <w:r w:rsidR="00A20640" w:rsidRPr="00A20640">
        <w:rPr>
          <w:rFonts w:hint="eastAsia"/>
        </w:rPr>
        <w:t>在第三节</w:t>
      </w:r>
      <w:r w:rsidR="00A20640" w:rsidRPr="00A20640">
        <w:rPr>
          <w:rFonts w:hint="eastAsia"/>
        </w:rPr>
        <w:t>b</w:t>
      </w:r>
      <w:r w:rsidR="00A20640" w:rsidRPr="00A20640">
        <w:rPr>
          <w:rFonts w:hint="eastAsia"/>
        </w:rPr>
        <w:t>部分中，使用</w:t>
      </w:r>
      <w:r w:rsidR="00A20640">
        <w:rPr>
          <w:rFonts w:hint="eastAsia"/>
        </w:rPr>
        <w:t>Node</w:t>
      </w:r>
      <w:r w:rsidR="00484018" w:rsidRPr="00A20640">
        <w:rPr>
          <w:rFonts w:hint="eastAsia"/>
        </w:rPr>
        <w:t>结构</w:t>
      </w:r>
      <w:r w:rsidR="00A20640" w:rsidRPr="00A20640">
        <w:rPr>
          <w:rFonts w:hint="eastAsia"/>
        </w:rPr>
        <w:t>记录了一个基元、基元结束的体素以及</w:t>
      </w:r>
      <w:r w:rsidR="00A20640" w:rsidRPr="00A20640">
        <w:rPr>
          <w:rFonts w:hint="eastAsia"/>
        </w:rPr>
        <w:t>gc</w:t>
      </w:r>
      <w:r w:rsidR="00A20640" w:rsidRPr="00A20640">
        <w:rPr>
          <w:rFonts w:hint="eastAsia"/>
        </w:rPr>
        <w:t>和</w:t>
      </w:r>
      <w:r w:rsidR="00A20640" w:rsidRPr="00A20640">
        <w:rPr>
          <w:rFonts w:hint="eastAsia"/>
        </w:rPr>
        <w:t>fc</w:t>
      </w:r>
      <w:r w:rsidR="00A20640" w:rsidRPr="00A20640">
        <w:rPr>
          <w:rFonts w:hint="eastAsia"/>
        </w:rPr>
        <w:t>成本。</w:t>
      </w:r>
      <w:r w:rsidR="00EC4834" w:rsidRPr="00EC4834">
        <w:rPr>
          <w:rFonts w:hint="eastAsia"/>
        </w:rPr>
        <w:t>结构节点用于记录基元、基元结束的体素以及</w:t>
      </w:r>
      <w:r w:rsidR="00484018" w:rsidRPr="00484018">
        <w:rPr>
          <w:position w:val="-12"/>
        </w:rPr>
        <w:object w:dxaOrig="279" w:dyaOrig="360" w14:anchorId="55CDC9F9">
          <v:shape id="_x0000_i1027" type="#_x0000_t75" style="width:13.75pt;height:17.55pt" o:ole="">
            <v:imagedata r:id="rId16" o:title=""/>
          </v:shape>
          <o:OLEObject Type="Embed" ProgID="Equation.DSMT4" ShapeID="_x0000_i1027" DrawAspect="Content" ObjectID="_1745751466" r:id="rId17"/>
        </w:object>
      </w:r>
      <w:r w:rsidR="00EC4834" w:rsidRPr="00EC4834">
        <w:rPr>
          <w:rFonts w:hint="eastAsia"/>
        </w:rPr>
        <w:t>和</w:t>
      </w:r>
      <w:r w:rsidR="00484018" w:rsidRPr="00484018">
        <w:rPr>
          <w:position w:val="-12"/>
        </w:rPr>
        <w:object w:dxaOrig="260" w:dyaOrig="360" w14:anchorId="2F8F6C87">
          <v:shape id="_x0000_i1028" type="#_x0000_t75" style="width:12.5pt;height:17.55pt" o:ole="">
            <v:imagedata r:id="rId18" o:title=""/>
          </v:shape>
          <o:OLEObject Type="Embed" ProgID="Equation.DSMT4" ShapeID="_x0000_i1028" DrawAspect="Content" ObjectID="_1745751467" r:id="rId19"/>
        </w:object>
      </w:r>
      <w:r w:rsidR="00EC4834" w:rsidRPr="00EC4834">
        <w:rPr>
          <w:rFonts w:hint="eastAsia"/>
        </w:rPr>
        <w:t>成本（第</w:t>
      </w:r>
      <w:r w:rsidR="00EC4834" w:rsidRPr="00EC4834">
        <w:rPr>
          <w:rFonts w:hint="eastAsia"/>
        </w:rPr>
        <w:t>III-B</w:t>
      </w:r>
      <w:r w:rsidR="00EC4834" w:rsidRPr="00EC4834">
        <w:rPr>
          <w:rFonts w:hint="eastAsia"/>
        </w:rPr>
        <w:t>节）。</w:t>
      </w:r>
      <w:r w:rsidR="00465552">
        <w:rPr>
          <w:rFonts w:hint="eastAsia"/>
        </w:rPr>
        <w:t>函数</w:t>
      </w:r>
      <w:r w:rsidR="008D4B6A" w:rsidRPr="00465552">
        <w:rPr>
          <w:rFonts w:hint="eastAsia"/>
          <w:b/>
          <w:bCs/>
          <w:i/>
          <w:iCs/>
        </w:rPr>
        <w:t>Expand()</w:t>
      </w:r>
      <w:r w:rsidR="008D4B6A" w:rsidRPr="00465552">
        <w:rPr>
          <w:rFonts w:hint="eastAsia"/>
        </w:rPr>
        <w:t>迭</w:t>
      </w:r>
      <w:r w:rsidR="008D4B6A" w:rsidRPr="008D4B6A">
        <w:rPr>
          <w:rFonts w:hint="eastAsia"/>
        </w:rPr>
        <w:t>代体素网格映射，除了</w:t>
      </w:r>
      <w:r w:rsidR="00465552" w:rsidRPr="00484018">
        <w:rPr>
          <w:position w:val="-12"/>
        </w:rPr>
        <w:object w:dxaOrig="260" w:dyaOrig="360" w14:anchorId="7E5BBAC1">
          <v:shape id="_x0000_i1029" type="#_x0000_t75" style="width:12.5pt;height:17.55pt" o:ole="">
            <v:imagedata r:id="rId18" o:title=""/>
          </v:shape>
          <o:OLEObject Type="Embed" ProgID="Equation.DSMT4" ShapeID="_x0000_i1029" DrawAspect="Content" ObjectID="_1745751468" r:id="rId20"/>
        </w:object>
      </w:r>
      <w:r w:rsidR="008D4B6A" w:rsidRPr="008D4B6A">
        <w:rPr>
          <w:rFonts w:hint="eastAsia"/>
        </w:rPr>
        <w:t>最小的体素外，位于同一体素的网格映射将被</w:t>
      </w:r>
      <w:r w:rsidR="006556B4">
        <w:rPr>
          <w:rFonts w:hint="eastAsia"/>
        </w:rPr>
        <w:t>函数</w:t>
      </w:r>
      <w:r w:rsidR="006556B4" w:rsidRPr="006556B4">
        <w:rPr>
          <w:rFonts w:hint="eastAsia"/>
          <w:b/>
          <w:bCs/>
          <w:i/>
          <w:iCs/>
        </w:rPr>
        <w:t>Prune()</w:t>
      </w:r>
      <w:r w:rsidR="008D4B6A" w:rsidRPr="008D4B6A">
        <w:rPr>
          <w:rFonts w:hint="eastAsia"/>
        </w:rPr>
        <w:t>修剪。</w:t>
      </w:r>
      <w:r w:rsidR="00465552">
        <w:rPr>
          <w:rFonts w:hint="eastAsia"/>
        </w:rPr>
        <w:t>函数</w:t>
      </w:r>
      <w:r w:rsidR="00EC4834" w:rsidRPr="004533A8">
        <w:rPr>
          <w:rFonts w:hint="eastAsia"/>
          <w:b/>
          <w:bCs/>
          <w:i/>
          <w:iCs/>
        </w:rPr>
        <w:t>CheckFeasible</w:t>
      </w:r>
      <w:r w:rsidR="004533A8" w:rsidRPr="004533A8">
        <w:rPr>
          <w:rFonts w:hint="eastAsia"/>
          <w:b/>
          <w:bCs/>
          <w:i/>
          <w:iCs/>
        </w:rPr>
        <w:t>(</w:t>
      </w:r>
      <w:r w:rsidR="004533A8" w:rsidRPr="004533A8">
        <w:rPr>
          <w:b/>
          <w:bCs/>
          <w:i/>
          <w:iCs/>
        </w:rPr>
        <w:t>)</w:t>
      </w:r>
      <w:r w:rsidR="00284235" w:rsidRPr="00284235">
        <w:rPr>
          <w:rFonts w:hint="eastAsia"/>
        </w:rPr>
        <w:t>检查剩余</w:t>
      </w:r>
      <w:r w:rsidR="00284235">
        <w:rPr>
          <w:rFonts w:hint="eastAsia"/>
        </w:rPr>
        <w:t>基元</w:t>
      </w:r>
      <w:r w:rsidR="00284235" w:rsidRPr="00284235">
        <w:rPr>
          <w:rFonts w:hint="eastAsia"/>
        </w:rPr>
        <w:t>的安全性和动态可行性。</w:t>
      </w:r>
      <w:r w:rsidR="004533A8" w:rsidRPr="004533A8">
        <w:rPr>
          <w:rFonts w:hint="eastAsia"/>
        </w:rPr>
        <w:t>这一过程将持续到任何</w:t>
      </w:r>
      <w:r w:rsidR="004533A8">
        <w:rPr>
          <w:rFonts w:hint="eastAsia"/>
        </w:rPr>
        <w:t>基元</w:t>
      </w:r>
      <w:r w:rsidR="004533A8" w:rsidRPr="004533A8">
        <w:rPr>
          <w:rFonts w:hint="eastAsia"/>
        </w:rPr>
        <w:t>达到目标或</w:t>
      </w:r>
      <w:r w:rsidR="004533A8" w:rsidRPr="004533A8">
        <w:rPr>
          <w:rFonts w:hint="eastAsia"/>
          <w:b/>
          <w:bCs/>
          <w:i/>
          <w:iCs/>
        </w:rPr>
        <w:t>AnalyticExpand()</w:t>
      </w:r>
      <w:r w:rsidR="004533A8" w:rsidRPr="004533A8">
        <w:rPr>
          <w:rFonts w:hint="eastAsia"/>
        </w:rPr>
        <w:t>(</w:t>
      </w:r>
      <w:r w:rsidR="004533A8" w:rsidRPr="004533A8">
        <w:rPr>
          <w:rFonts w:hint="eastAsia"/>
        </w:rPr>
        <w:t>章节</w:t>
      </w:r>
      <w:r w:rsidR="004533A8" w:rsidRPr="004533A8">
        <w:rPr>
          <w:rFonts w:hint="eastAsia"/>
        </w:rPr>
        <w:t>III-C)</w:t>
      </w:r>
      <w:r w:rsidR="004533A8" w:rsidRPr="004533A8">
        <w:rPr>
          <w:rFonts w:hint="eastAsia"/>
        </w:rPr>
        <w:t>成功。</w:t>
      </w:r>
    </w:p>
    <w:p w14:paraId="5A916256" w14:textId="552FD551" w:rsidR="00B4681E" w:rsidRDefault="002E7ED7" w:rsidP="002E7ED7">
      <w:pPr>
        <w:pStyle w:val="20"/>
      </w:pPr>
      <w:r w:rsidRPr="002E7ED7">
        <w:rPr>
          <w:rFonts w:hint="eastAsia"/>
        </w:rPr>
        <w:t>基本操作生成</w:t>
      </w:r>
    </w:p>
    <w:p w14:paraId="5EA8F335" w14:textId="113694D3" w:rsidR="008771BB" w:rsidRDefault="008771BB" w:rsidP="008771BB">
      <w:pPr>
        <w:pStyle w:val="ae"/>
      </w:pPr>
      <w:r w:rsidRPr="008771BB">
        <w:rPr>
          <w:rFonts w:hint="eastAsia"/>
        </w:rPr>
        <w:t>首先讨论</w:t>
      </w:r>
      <w:r w:rsidRPr="00CA387E">
        <w:rPr>
          <w:rFonts w:hint="eastAsia"/>
          <w:b/>
          <w:bCs/>
          <w:i/>
          <w:iCs/>
        </w:rPr>
        <w:t>Expand</w:t>
      </w:r>
      <w:r w:rsidR="00CA387E" w:rsidRPr="00CA387E">
        <w:rPr>
          <w:rFonts w:hint="eastAsia"/>
          <w:b/>
          <w:bCs/>
          <w:i/>
          <w:iCs/>
        </w:rPr>
        <w:t>(</w:t>
      </w:r>
      <w:r w:rsidR="00CA387E" w:rsidRPr="00CA387E">
        <w:rPr>
          <w:b/>
          <w:bCs/>
          <w:i/>
          <w:iCs/>
        </w:rPr>
        <w:t>)</w:t>
      </w:r>
      <w:r w:rsidRPr="008771BB">
        <w:rPr>
          <w:rFonts w:hint="eastAsia"/>
        </w:rPr>
        <w:t>中使用的运动基元的生成。</w:t>
      </w:r>
      <w:r w:rsidR="00CA387E" w:rsidRPr="00CA387E">
        <w:rPr>
          <w:rFonts w:hint="eastAsia"/>
        </w:rPr>
        <w:t>四旋翼系统的</w:t>
      </w:r>
      <w:r w:rsidR="00CA387E" w:rsidRPr="008771BB">
        <w:rPr>
          <w:rFonts w:hint="eastAsia"/>
        </w:rPr>
        <w:t>微分平坦性</w:t>
      </w:r>
      <w:r w:rsidR="00CA387E" w:rsidRPr="00CA387E">
        <w:rPr>
          <w:rFonts w:hint="eastAsia"/>
        </w:rPr>
        <w:t>允许我们用三个独立的一维时间参数化多项式函数表示轨迹</w:t>
      </w:r>
      <w:r w:rsidR="00CA387E" w:rsidRPr="00CA387E">
        <w:rPr>
          <w:rFonts w:hint="eastAsia"/>
        </w:rPr>
        <w:t>[1]</w:t>
      </w:r>
      <w:r w:rsidRPr="008771BB">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5F61B2" w14:paraId="7308005B" w14:textId="77777777" w:rsidTr="005F61B2">
        <w:tc>
          <w:tcPr>
            <w:tcW w:w="7650" w:type="dxa"/>
            <w:vAlign w:val="center"/>
          </w:tcPr>
          <w:p w14:paraId="6EE051C8" w14:textId="5D790FE1" w:rsidR="005F61B2" w:rsidRDefault="005F61B2" w:rsidP="005F61B2">
            <w:pPr>
              <w:pStyle w:val="af2"/>
            </w:pPr>
            <w:r w:rsidRPr="008771BB">
              <w:object w:dxaOrig="4239" w:dyaOrig="680" w14:anchorId="061B397C">
                <v:shape id="_x0000_i1030" type="#_x0000_t75" style="width:211.6pt;height:33.2pt" o:ole="">
                  <v:imagedata r:id="rId21" o:title=""/>
                </v:shape>
                <o:OLEObject Type="Embed" ProgID="Equation.DSMT4" ShapeID="_x0000_i1030" DrawAspect="Content" ObjectID="_1745751469" r:id="rId22"/>
              </w:object>
            </w:r>
          </w:p>
        </w:tc>
        <w:tc>
          <w:tcPr>
            <w:tcW w:w="646" w:type="dxa"/>
            <w:vAlign w:val="center"/>
          </w:tcPr>
          <w:p w14:paraId="2EAE6290" w14:textId="1C213AF6" w:rsidR="005F61B2" w:rsidRDefault="005F61B2" w:rsidP="005F61B2">
            <w:pPr>
              <w:pStyle w:val="ae"/>
              <w:ind w:firstLineChars="0" w:firstLine="0"/>
              <w:jc w:val="center"/>
            </w:pPr>
            <w:r>
              <w:rPr>
                <w:rFonts w:hint="eastAsia"/>
              </w:rPr>
              <w:t>(</w:t>
            </w:r>
            <w:r>
              <w:t>1)</w:t>
            </w:r>
          </w:p>
        </w:tc>
      </w:tr>
    </w:tbl>
    <w:p w14:paraId="51D4C70F" w14:textId="0FEC00B8" w:rsidR="008771BB" w:rsidRDefault="008771BB" w:rsidP="008771BB">
      <w:pPr>
        <w:pStyle w:val="ae"/>
      </w:pPr>
      <w:r>
        <w:rPr>
          <w:rFonts w:hint="eastAsia"/>
        </w:rPr>
        <w:t>其中，</w:t>
      </w:r>
      <w:r w:rsidRPr="008771BB">
        <w:rPr>
          <w:position w:val="-10"/>
        </w:rPr>
        <w:object w:dxaOrig="1180" w:dyaOrig="320" w14:anchorId="4D839490">
          <v:shape id="_x0000_i1031" type="#_x0000_t75" style="width:59.5pt;height:16.3pt" o:ole="">
            <v:imagedata r:id="rId23" o:title=""/>
          </v:shape>
          <o:OLEObject Type="Embed" ProgID="Equation.DSMT4" ShapeID="_x0000_i1031" DrawAspect="Content" ObjectID="_1745751470" r:id="rId24"/>
        </w:object>
      </w:r>
      <w:r w:rsidR="00CB3D56">
        <w:rPr>
          <w:rFonts w:hint="eastAsia"/>
        </w:rPr>
        <w:t>。</w:t>
      </w:r>
      <w:r w:rsidRPr="008771BB">
        <w:rPr>
          <w:rFonts w:hint="eastAsia"/>
        </w:rPr>
        <w:t>从四旋翼系统的角度来看，它</w:t>
      </w:r>
      <w:r w:rsidR="00CB3D56">
        <w:rPr>
          <w:rFonts w:hint="eastAsia"/>
        </w:rPr>
        <w:t>是</w:t>
      </w:r>
      <w:r w:rsidRPr="008771BB">
        <w:rPr>
          <w:rFonts w:hint="eastAsia"/>
        </w:rPr>
        <w:t>线性时不变系统。</w:t>
      </w:r>
      <w:r w:rsidR="00DB0184">
        <w:rPr>
          <w:rFonts w:hint="eastAsia"/>
        </w:rPr>
        <w:t>令</w:t>
      </w:r>
      <w:r w:rsidR="00CB3D56" w:rsidRPr="00DB0184">
        <w:rPr>
          <w:position w:val="-10"/>
        </w:rPr>
        <w:object w:dxaOrig="4380" w:dyaOrig="360" w14:anchorId="0DBCF803">
          <v:shape id="_x0000_i1032" type="#_x0000_t75" style="width:219.15pt;height:18.8pt" o:ole="">
            <v:imagedata r:id="rId25" o:title=""/>
          </v:shape>
          <o:OLEObject Type="Embed" ProgID="Equation.DSMT4" ShapeID="_x0000_i1032" DrawAspect="Content" ObjectID="_1745751471" r:id="rId26"/>
        </w:object>
      </w:r>
      <w:r w:rsidR="00DB0184">
        <w:rPr>
          <w:rFonts w:hint="eastAsia"/>
        </w:rPr>
        <w:t>作为状态变量，令</w:t>
      </w:r>
      <w:r w:rsidR="00CB3D56" w:rsidRPr="00DB0184">
        <w:rPr>
          <w:position w:val="-12"/>
        </w:rPr>
        <w:object w:dxaOrig="3780" w:dyaOrig="380" w14:anchorId="009089F8">
          <v:shape id="_x0000_i1033" type="#_x0000_t75" style="width:188.45pt;height:18.8pt" o:ole="">
            <v:imagedata r:id="rId27" o:title=""/>
          </v:shape>
          <o:OLEObject Type="Embed" ProgID="Equation.DSMT4" ShapeID="_x0000_i1033" DrawAspect="Content" ObjectID="_1745751472" r:id="rId28"/>
        </w:object>
      </w:r>
      <w:r w:rsidR="00DB0184">
        <w:rPr>
          <w:rFonts w:hint="eastAsia"/>
        </w:rPr>
        <w:t>作为输入变量，状态转移方程可以为：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CB3D56" w14:paraId="0618B08E" w14:textId="77777777" w:rsidTr="005D4625">
        <w:tc>
          <w:tcPr>
            <w:tcW w:w="7650" w:type="dxa"/>
            <w:vAlign w:val="center"/>
          </w:tcPr>
          <w:p w14:paraId="757FD148" w14:textId="6642B451" w:rsidR="00CB3D56" w:rsidRDefault="00CB3D56" w:rsidP="005D4625">
            <w:pPr>
              <w:pStyle w:val="af2"/>
            </w:pPr>
            <w:r w:rsidRPr="00AA7B23">
              <w:rPr>
                <w:position w:val="-120"/>
              </w:rPr>
              <w:object w:dxaOrig="3440" w:dyaOrig="2520" w14:anchorId="6EE51AD1">
                <v:shape id="_x0000_i1034" type="#_x0000_t75" style="width:172.15pt;height:126.45pt" o:ole="">
                  <v:imagedata r:id="rId29" o:title=""/>
                </v:shape>
                <o:OLEObject Type="Embed" ProgID="Equation.DSMT4" ShapeID="_x0000_i1034" DrawAspect="Content" ObjectID="_1745751473" r:id="rId30"/>
              </w:object>
            </w:r>
          </w:p>
        </w:tc>
        <w:tc>
          <w:tcPr>
            <w:tcW w:w="646" w:type="dxa"/>
            <w:vAlign w:val="center"/>
          </w:tcPr>
          <w:p w14:paraId="438CA813" w14:textId="00A2A0DC" w:rsidR="00CB3D56" w:rsidRDefault="00CB3D56" w:rsidP="005D4625">
            <w:pPr>
              <w:pStyle w:val="ae"/>
              <w:ind w:firstLineChars="0" w:firstLine="0"/>
              <w:jc w:val="center"/>
            </w:pPr>
            <w:r>
              <w:rPr>
                <w:rFonts w:hint="eastAsia"/>
              </w:rPr>
              <w:t>(</w:t>
            </w:r>
            <w:r>
              <w:t>2)</w:t>
            </w:r>
          </w:p>
        </w:tc>
      </w:tr>
    </w:tbl>
    <w:p w14:paraId="10D8F314" w14:textId="77777777" w:rsidR="00CB3D56" w:rsidRDefault="00CB3D56" w:rsidP="008771BB">
      <w:pPr>
        <w:pStyle w:val="ae"/>
      </w:pPr>
    </w:p>
    <w:p w14:paraId="54F19DF9" w14:textId="4E7B3D84" w:rsidR="00DB0184" w:rsidRDefault="00DB0184" w:rsidP="00AA7B23">
      <w:pPr>
        <w:pStyle w:val="af2"/>
      </w:pPr>
    </w:p>
    <w:p w14:paraId="055C23BE" w14:textId="244B4BBB" w:rsidR="00AA7B23" w:rsidRDefault="00AA7B23" w:rsidP="00AA7B23">
      <w:pPr>
        <w:pStyle w:val="ae"/>
      </w:pPr>
      <w:r w:rsidRPr="00AA7B23">
        <w:rPr>
          <w:rFonts w:hint="eastAsia"/>
        </w:rPr>
        <w:t>状态方程的完整解表示为</w:t>
      </w:r>
      <w:r>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CB3D56" w14:paraId="3F8F4156" w14:textId="77777777" w:rsidTr="005D4625">
        <w:tc>
          <w:tcPr>
            <w:tcW w:w="7650" w:type="dxa"/>
            <w:vAlign w:val="center"/>
          </w:tcPr>
          <w:p w14:paraId="6B60AB49" w14:textId="0B74E4F7" w:rsidR="00CB3D56" w:rsidRDefault="00CB3D56" w:rsidP="005D4625">
            <w:pPr>
              <w:pStyle w:val="af2"/>
            </w:pPr>
            <w:r w:rsidRPr="00AA7B23">
              <w:rPr>
                <w:position w:val="-18"/>
              </w:rPr>
              <w:object w:dxaOrig="3180" w:dyaOrig="520" w14:anchorId="3DA8B001">
                <v:shape id="_x0000_i1035" type="#_x0000_t75" style="width:159.05pt;height:26.3pt" o:ole="">
                  <v:imagedata r:id="rId31" o:title=""/>
                </v:shape>
                <o:OLEObject Type="Embed" ProgID="Equation.DSMT4" ShapeID="_x0000_i1035" DrawAspect="Content" ObjectID="_1745751474" r:id="rId32"/>
              </w:object>
            </w:r>
          </w:p>
        </w:tc>
        <w:tc>
          <w:tcPr>
            <w:tcW w:w="646" w:type="dxa"/>
            <w:vAlign w:val="center"/>
          </w:tcPr>
          <w:p w14:paraId="7697FB43" w14:textId="4FB06EF7" w:rsidR="00CB3D56" w:rsidRDefault="00CB3D56" w:rsidP="005D4625">
            <w:pPr>
              <w:pStyle w:val="ae"/>
              <w:ind w:firstLineChars="0" w:firstLine="0"/>
              <w:jc w:val="center"/>
            </w:pPr>
            <w:r>
              <w:rPr>
                <w:rFonts w:hint="eastAsia"/>
              </w:rPr>
              <w:t>(</w:t>
            </w:r>
            <w:r>
              <w:t>3)</w:t>
            </w:r>
          </w:p>
        </w:tc>
      </w:tr>
    </w:tbl>
    <w:p w14:paraId="570E3A3F" w14:textId="332F8064" w:rsidR="00B4681E" w:rsidRDefault="009B5A39" w:rsidP="00044AE3">
      <w:pPr>
        <w:pStyle w:val="ae"/>
      </w:pPr>
      <w:r w:rsidRPr="009B5A39">
        <w:rPr>
          <w:rFonts w:hint="eastAsia"/>
        </w:rPr>
        <w:t>其给出初始状态为</w:t>
      </w:r>
      <w:r w:rsidRPr="009B5A39">
        <w:rPr>
          <w:position w:val="-10"/>
        </w:rPr>
        <w:object w:dxaOrig="480" w:dyaOrig="320" w14:anchorId="15753212">
          <v:shape id="_x0000_i1036" type="#_x0000_t75" style="width:23.8pt;height:16.3pt" o:ole="">
            <v:imagedata r:id="rId33" o:title=""/>
          </v:shape>
          <o:OLEObject Type="Embed" ProgID="Equation.DSMT4" ShapeID="_x0000_i1036" DrawAspect="Content" ObjectID="_1745751475" r:id="rId34"/>
        </w:object>
      </w:r>
      <w:r w:rsidRPr="009B5A39">
        <w:rPr>
          <w:rFonts w:hint="eastAsia"/>
        </w:rPr>
        <w:t>且控制输入为</w:t>
      </w:r>
      <w:r w:rsidRPr="009B5A39">
        <w:rPr>
          <w:position w:val="-10"/>
        </w:rPr>
        <w:object w:dxaOrig="440" w:dyaOrig="320" w14:anchorId="28E781D4">
          <v:shape id="_x0000_i1037" type="#_x0000_t75" style="width:21.3pt;height:16.3pt" o:ole="">
            <v:imagedata r:id="rId35" o:title=""/>
          </v:shape>
          <o:OLEObject Type="Embed" ProgID="Equation.DSMT4" ShapeID="_x0000_i1037" DrawAspect="Content" ObjectID="_1745751476" r:id="rId36"/>
        </w:object>
      </w:r>
      <w:r w:rsidRPr="009B5A39">
        <w:rPr>
          <w:rFonts w:hint="eastAsia"/>
        </w:rPr>
        <w:t>的四旋翼系统的轨迹。</w:t>
      </w:r>
    </w:p>
    <w:p w14:paraId="7CECE23C" w14:textId="57B416AA" w:rsidR="009B5A39" w:rsidRDefault="009B5A39" w:rsidP="00D16245">
      <w:pPr>
        <w:pStyle w:val="ae"/>
      </w:pPr>
      <w:r w:rsidRPr="009B5A39">
        <w:rPr>
          <w:rFonts w:hint="eastAsia"/>
        </w:rPr>
        <w:t>在</w:t>
      </w:r>
      <w:r w:rsidRPr="00C84864">
        <w:rPr>
          <w:rFonts w:hint="eastAsia"/>
          <w:b/>
          <w:bCs/>
          <w:i/>
          <w:iCs/>
        </w:rPr>
        <w:t>Expand</w:t>
      </w:r>
      <w:r w:rsidR="00820DC8" w:rsidRPr="00C84864">
        <w:rPr>
          <w:rFonts w:hint="eastAsia"/>
          <w:b/>
          <w:bCs/>
          <w:i/>
          <w:iCs/>
        </w:rPr>
        <w:t>(</w:t>
      </w:r>
      <w:r w:rsidR="00820DC8" w:rsidRPr="00C84864">
        <w:rPr>
          <w:b/>
          <w:bCs/>
          <w:i/>
          <w:iCs/>
        </w:rPr>
        <w:t>)</w:t>
      </w:r>
      <w:r w:rsidRPr="009B5A39">
        <w:rPr>
          <w:rFonts w:hint="eastAsia"/>
        </w:rPr>
        <w:t>中，给定四旋翼</w:t>
      </w:r>
      <w:r w:rsidR="00C84864">
        <w:rPr>
          <w:rFonts w:hint="eastAsia"/>
        </w:rPr>
        <w:t>飞行器</w:t>
      </w:r>
      <w:r w:rsidRPr="009B5A39">
        <w:rPr>
          <w:rFonts w:hint="eastAsia"/>
        </w:rPr>
        <w:t>的当前状态，一组离散化控制输入</w:t>
      </w:r>
      <w:r w:rsidRPr="009B5A39">
        <w:rPr>
          <w:position w:val="-12"/>
        </w:rPr>
        <w:object w:dxaOrig="840" w:dyaOrig="360" w14:anchorId="79F952E0">
          <v:shape id="_x0000_i1038" type="#_x0000_t75" style="width:41.95pt;height:18.8pt" o:ole="">
            <v:imagedata r:id="rId37" o:title=""/>
          </v:shape>
          <o:OLEObject Type="Embed" ProgID="Equation.DSMT4" ShapeID="_x0000_i1038" DrawAspect="Content" ObjectID="_1745751477" r:id="rId38"/>
        </w:object>
      </w:r>
      <w:r w:rsidRPr="009B5A39">
        <w:rPr>
          <w:rFonts w:hint="eastAsia"/>
        </w:rPr>
        <w:t>被应用于时间</w:t>
      </w:r>
      <w:r>
        <w:rPr>
          <w:rFonts w:hint="eastAsia"/>
        </w:rPr>
        <w:t>段</w:t>
      </w:r>
      <w:r w:rsidRPr="009B5A39">
        <w:rPr>
          <w:position w:val="-6"/>
        </w:rPr>
        <w:object w:dxaOrig="200" w:dyaOrig="220" w14:anchorId="12D502D8">
          <v:shape id="_x0000_i1039" type="#_x0000_t75" style="width:10.65pt;height:11.25pt" o:ole="">
            <v:imagedata r:id="rId39" o:title=""/>
          </v:shape>
          <o:OLEObject Type="Embed" ProgID="Equation.DSMT4" ShapeID="_x0000_i1039" DrawAspect="Content" ObjectID="_1745751478" r:id="rId40"/>
        </w:object>
      </w:r>
      <w:r w:rsidRPr="009B5A39">
        <w:rPr>
          <w:rFonts w:hint="eastAsia"/>
        </w:rPr>
        <w:t>。</w:t>
      </w:r>
      <w:r w:rsidR="007A7A50" w:rsidRPr="007A7A50">
        <w:rPr>
          <w:rFonts w:hint="eastAsia"/>
        </w:rPr>
        <w:t>实际上，我们选择</w:t>
      </w:r>
      <w:r w:rsidR="007A7A50" w:rsidRPr="007A7A50">
        <w:rPr>
          <w:position w:val="-6"/>
        </w:rPr>
        <w:object w:dxaOrig="560" w:dyaOrig="279" w14:anchorId="51F551DF">
          <v:shape id="_x0000_i1040" type="#_x0000_t75" style="width:28.15pt;height:13.75pt" o:ole="">
            <v:imagedata r:id="rId41" o:title=""/>
          </v:shape>
          <o:OLEObject Type="Embed" ProgID="Equation.DSMT4" ShapeID="_x0000_i1040" DrawAspect="Content" ObjectID="_1745751479" r:id="rId42"/>
        </w:object>
      </w:r>
      <w:r w:rsidR="007A7A50" w:rsidRPr="007A7A50">
        <w:rPr>
          <w:rFonts w:hint="eastAsia"/>
        </w:rPr>
        <w:t>，这对应于二重积分器。每个轴</w:t>
      </w:r>
      <w:r w:rsidR="007A7A50" w:rsidRPr="007A7A50">
        <w:rPr>
          <w:position w:val="-12"/>
        </w:rPr>
        <w:object w:dxaOrig="1219" w:dyaOrig="360" w14:anchorId="2C6E8DD4">
          <v:shape id="_x0000_i1041" type="#_x0000_t75" style="width:60.75pt;height:18.8pt" o:ole="">
            <v:imagedata r:id="rId43" o:title=""/>
          </v:shape>
          <o:OLEObject Type="Embed" ProgID="Equation.DSMT4" ShapeID="_x0000_i1041" DrawAspect="Content" ObjectID="_1745751480" r:id="rId44"/>
        </w:object>
      </w:r>
      <w:r w:rsidR="007A7A50" w:rsidRPr="007A7A50">
        <w:rPr>
          <w:rFonts w:hint="eastAsia"/>
        </w:rPr>
        <w:t>统一离散为</w:t>
      </w:r>
      <w:r w:rsidR="00D16245" w:rsidRPr="00D16245">
        <w:rPr>
          <w:position w:val="-14"/>
        </w:rPr>
        <w:object w:dxaOrig="4320" w:dyaOrig="400" w14:anchorId="17C7ED12">
          <v:shape id="_x0000_i1042" type="#_x0000_t75" style="width:3in;height:20.05pt" o:ole="">
            <v:imagedata r:id="rId45" o:title=""/>
          </v:shape>
          <o:OLEObject Type="Embed" ProgID="Equation.DSMT4" ShapeID="_x0000_i1042" DrawAspect="Content" ObjectID="_1745751481" r:id="rId46"/>
        </w:object>
      </w:r>
      <w:r w:rsidR="00D16245">
        <w:rPr>
          <w:rFonts w:hint="eastAsia"/>
        </w:rPr>
        <w:t>，</w:t>
      </w:r>
      <w:r w:rsidR="007A7A50" w:rsidRPr="007A7A50">
        <w:rPr>
          <w:rFonts w:hint="eastAsia"/>
        </w:rPr>
        <w:t>这</w:t>
      </w:r>
      <w:r w:rsidR="00165394">
        <w:rPr>
          <w:rFonts w:hint="eastAsia"/>
        </w:rPr>
        <w:t>就产生</w:t>
      </w:r>
      <w:r w:rsidR="007A7A50" w:rsidRPr="007A7A50">
        <w:rPr>
          <w:position w:val="-10"/>
        </w:rPr>
        <w:object w:dxaOrig="840" w:dyaOrig="360" w14:anchorId="5D017ED8">
          <v:shape id="_x0000_i1043" type="#_x0000_t75" style="width:41.95pt;height:18.8pt" o:ole="">
            <v:imagedata r:id="rId47" o:title=""/>
          </v:shape>
          <o:OLEObject Type="Embed" ProgID="Equation.DSMT4" ShapeID="_x0000_i1043" DrawAspect="Content" ObjectID="_1745751482" r:id="rId48"/>
        </w:object>
      </w:r>
      <w:r w:rsidR="007A7A50" w:rsidRPr="007A7A50">
        <w:rPr>
          <w:rFonts w:hint="eastAsia"/>
        </w:rPr>
        <w:t>个基元。</w:t>
      </w:r>
    </w:p>
    <w:p w14:paraId="66CD9177" w14:textId="024A8419" w:rsidR="007A7A50" w:rsidRDefault="00F27854" w:rsidP="00F27854">
      <w:pPr>
        <w:pStyle w:val="20"/>
        <w:rPr>
          <w:shd w:val="clear" w:color="auto" w:fill="FFFFFF"/>
        </w:rPr>
      </w:pPr>
      <w:r>
        <w:rPr>
          <w:rFonts w:hint="eastAsia"/>
          <w:shd w:val="clear" w:color="auto" w:fill="FFFFFF"/>
        </w:rPr>
        <w:t>实际成本与启发成本</w:t>
      </w:r>
    </w:p>
    <w:p w14:paraId="4C63EE4B" w14:textId="5420905E" w:rsidR="00F27854" w:rsidRDefault="00F27854" w:rsidP="00F27854">
      <w:pPr>
        <w:pStyle w:val="ae"/>
      </w:pPr>
      <w:r w:rsidRPr="00F27854">
        <w:rPr>
          <w:rFonts w:hint="eastAsia"/>
        </w:rPr>
        <w:t>由于我们的目标是找到在时间和控制成本方面最优的轨迹，因此我们将轨迹的成本定义为：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8312F1" w14:paraId="12036B18" w14:textId="77777777" w:rsidTr="001653CF">
        <w:tc>
          <w:tcPr>
            <w:tcW w:w="7650" w:type="dxa"/>
            <w:vAlign w:val="center"/>
          </w:tcPr>
          <w:p w14:paraId="4FDE7DF5" w14:textId="4493F7E6" w:rsidR="008312F1" w:rsidRDefault="008312F1" w:rsidP="001653CF">
            <w:pPr>
              <w:pStyle w:val="af2"/>
            </w:pPr>
            <w:r w:rsidRPr="00F27854">
              <w:rPr>
                <w:position w:val="-18"/>
              </w:rPr>
              <w:object w:dxaOrig="2480" w:dyaOrig="520" w14:anchorId="71DCF445">
                <v:shape id="_x0000_i1044" type="#_x0000_t75" style="width:123.95pt;height:26.3pt" o:ole="">
                  <v:imagedata r:id="rId49" o:title=""/>
                </v:shape>
                <o:OLEObject Type="Embed" ProgID="Equation.DSMT4" ShapeID="_x0000_i1044" DrawAspect="Content" ObjectID="_1745751483" r:id="rId50"/>
              </w:object>
            </w:r>
          </w:p>
        </w:tc>
        <w:tc>
          <w:tcPr>
            <w:tcW w:w="646" w:type="dxa"/>
            <w:vAlign w:val="center"/>
          </w:tcPr>
          <w:p w14:paraId="2592F666" w14:textId="5DA6E9B6" w:rsidR="008312F1" w:rsidRDefault="008312F1" w:rsidP="001653CF">
            <w:pPr>
              <w:pStyle w:val="ae"/>
              <w:ind w:firstLineChars="0" w:firstLine="0"/>
              <w:jc w:val="center"/>
            </w:pPr>
            <w:r>
              <w:rPr>
                <w:rFonts w:hint="eastAsia"/>
              </w:rPr>
              <w:t>(</w:t>
            </w:r>
            <w:r>
              <w:t>4)</w:t>
            </w:r>
          </w:p>
        </w:tc>
      </w:tr>
    </w:tbl>
    <w:p w14:paraId="27162BAA" w14:textId="2207BF77" w:rsidR="00F27854" w:rsidRDefault="00F27854" w:rsidP="00F27854">
      <w:pPr>
        <w:pStyle w:val="ae"/>
      </w:pPr>
      <w:r w:rsidRPr="00F27854">
        <w:rPr>
          <w:rFonts w:hint="eastAsia"/>
        </w:rPr>
        <w:t>在该定义下，</w:t>
      </w:r>
      <w:r w:rsidRPr="006A04E2">
        <w:rPr>
          <w:rFonts w:hint="eastAsia"/>
          <w:b/>
          <w:bCs/>
          <w:i/>
          <w:iCs/>
        </w:rPr>
        <w:t>EdgeCost(</w:t>
      </w:r>
      <w:r w:rsidRPr="006A04E2">
        <w:rPr>
          <w:b/>
          <w:bCs/>
          <w:i/>
          <w:iCs/>
        </w:rPr>
        <w:t>)</w:t>
      </w:r>
      <w:r w:rsidRPr="00F27854">
        <w:rPr>
          <w:rFonts w:hint="eastAsia"/>
        </w:rPr>
        <w:t>计算</w:t>
      </w:r>
      <w:r w:rsidR="00383AE6" w:rsidRPr="00383AE6">
        <w:rPr>
          <w:rFonts w:hint="eastAsia"/>
        </w:rPr>
        <w:t>由离散化输入</w:t>
      </w:r>
      <w:r w:rsidR="00C17E52" w:rsidRPr="00C17E52">
        <w:rPr>
          <w:position w:val="-12"/>
        </w:rPr>
        <w:object w:dxaOrig="920" w:dyaOrig="360" w14:anchorId="6B62FE91">
          <v:shape id="_x0000_i1045" type="#_x0000_t75" style="width:45.7pt;height:18.8pt" o:ole="">
            <v:imagedata r:id="rId51" o:title=""/>
          </v:shape>
          <o:OLEObject Type="Embed" ProgID="Equation.DSMT4" ShapeID="_x0000_i1045" DrawAspect="Content" ObjectID="_1745751484" r:id="rId52"/>
        </w:object>
      </w:r>
      <w:r w:rsidRPr="00F27854">
        <w:rPr>
          <w:rFonts w:hint="eastAsia"/>
        </w:rPr>
        <w:t>和持续时间</w:t>
      </w:r>
      <w:r w:rsidR="00C17E52" w:rsidRPr="00C17E52">
        <w:rPr>
          <w:position w:val="-6"/>
        </w:rPr>
        <w:object w:dxaOrig="200" w:dyaOrig="220" w14:anchorId="6E103AFC">
          <v:shape id="_x0000_i1046" type="#_x0000_t75" style="width:10.65pt;height:11.25pt" o:ole="">
            <v:imagedata r:id="rId53" o:title=""/>
          </v:shape>
          <o:OLEObject Type="Embed" ProgID="Equation.DSMT4" ShapeID="_x0000_i1046" DrawAspect="Content" ObjectID="_1745751485" r:id="rId54"/>
        </w:object>
      </w:r>
      <w:r w:rsidR="00383AE6" w:rsidRPr="00383AE6">
        <w:rPr>
          <w:rFonts w:hint="eastAsia"/>
        </w:rPr>
        <w:t>生成的运动</w:t>
      </w:r>
      <w:r w:rsidR="00383AE6">
        <w:rPr>
          <w:rFonts w:hint="eastAsia"/>
        </w:rPr>
        <w:t>基元</w:t>
      </w:r>
      <w:r w:rsidR="00383AE6" w:rsidRPr="00383AE6">
        <w:rPr>
          <w:rFonts w:hint="eastAsia"/>
        </w:rPr>
        <w:t>的代价为</w:t>
      </w:r>
      <w:r w:rsidRPr="00F27854">
        <w:rPr>
          <w:rFonts w:hint="eastAsia"/>
        </w:rPr>
        <w:t>：</w:t>
      </w:r>
      <w:r w:rsidR="00037657" w:rsidRPr="00037657">
        <w:rPr>
          <w:position w:val="-12"/>
        </w:rPr>
        <w:object w:dxaOrig="1740" w:dyaOrig="380" w14:anchorId="64105ACD">
          <v:shape id="_x0000_i1047" type="#_x0000_t75" style="width:87.05pt;height:18.8pt" o:ole="">
            <v:imagedata r:id="rId55" o:title=""/>
          </v:shape>
          <o:OLEObject Type="Embed" ProgID="Equation.DSMT4" ShapeID="_x0000_i1047" DrawAspect="Content" ObjectID="_1745751486" r:id="rId56"/>
        </w:object>
      </w:r>
      <w:r w:rsidRPr="00F27854">
        <w:rPr>
          <w:rFonts w:hint="eastAsia"/>
        </w:rPr>
        <w:t>。</w:t>
      </w:r>
    </w:p>
    <w:p w14:paraId="24154345" w14:textId="026AB438" w:rsidR="00037657" w:rsidRDefault="00037657" w:rsidP="00F27854">
      <w:pPr>
        <w:pStyle w:val="ae"/>
      </w:pPr>
      <w:r w:rsidRPr="00037657">
        <w:rPr>
          <w:rFonts w:hint="eastAsia"/>
        </w:rPr>
        <w:t>按照</w:t>
      </w:r>
      <w:r w:rsidRPr="00037657">
        <w:rPr>
          <w:rFonts w:hint="eastAsia"/>
        </w:rPr>
        <w:t xml:space="preserve">A* </w:t>
      </w:r>
      <w:r w:rsidRPr="00037657">
        <w:rPr>
          <w:rFonts w:hint="eastAsia"/>
        </w:rPr>
        <w:t>的术语，</w:t>
      </w:r>
      <w:r w:rsidR="008312F1" w:rsidRPr="008312F1">
        <w:rPr>
          <w:rFonts w:hint="eastAsia"/>
        </w:rPr>
        <w:t>使用</w:t>
      </w:r>
      <w:r w:rsidR="0091413A" w:rsidRPr="009B5A39">
        <w:rPr>
          <w:position w:val="-12"/>
        </w:rPr>
        <w:object w:dxaOrig="279" w:dyaOrig="360" w14:anchorId="105C642F">
          <v:shape id="_x0000_i1048" type="#_x0000_t75" style="width:13.75pt;height:18.8pt" o:ole="">
            <v:imagedata r:id="rId57" o:title=""/>
          </v:shape>
          <o:OLEObject Type="Embed" ProgID="Equation.DSMT4" ShapeID="_x0000_i1048" DrawAspect="Content" ObjectID="_1745751487" r:id="rId58"/>
        </w:object>
      </w:r>
      <w:r w:rsidR="008312F1" w:rsidRPr="008312F1">
        <w:rPr>
          <w:rFonts w:hint="eastAsia"/>
        </w:rPr>
        <w:t>来表示从</w:t>
      </w:r>
      <w:r w:rsidR="008312F1" w:rsidRPr="00037657">
        <w:rPr>
          <w:rFonts w:hint="eastAsia"/>
        </w:rPr>
        <w:t>起始状态</w:t>
      </w:r>
      <w:r w:rsidR="0091413A" w:rsidRPr="009B5A39">
        <w:rPr>
          <w:position w:val="-12"/>
        </w:rPr>
        <w:object w:dxaOrig="260" w:dyaOrig="360" w14:anchorId="17C55454">
          <v:shape id="_x0000_i1049" type="#_x0000_t75" style="width:12.5pt;height:18.8pt" o:ole="">
            <v:imagedata r:id="rId59" o:title=""/>
          </v:shape>
          <o:OLEObject Type="Embed" ProgID="Equation.DSMT4" ShapeID="_x0000_i1049" DrawAspect="Content" ObjectID="_1745751488" r:id="rId60"/>
        </w:object>
      </w:r>
      <w:r w:rsidR="008312F1" w:rsidRPr="008312F1">
        <w:rPr>
          <w:rFonts w:hint="eastAsia"/>
        </w:rPr>
        <w:t>到当前状态</w:t>
      </w:r>
      <w:r w:rsidR="0091413A" w:rsidRPr="009B5A39">
        <w:rPr>
          <w:position w:val="-12"/>
        </w:rPr>
        <w:object w:dxaOrig="260" w:dyaOrig="360" w14:anchorId="7A6E006C">
          <v:shape id="_x0000_i1050" type="#_x0000_t75" style="width:12.5pt;height:18.8pt" o:ole="">
            <v:imagedata r:id="rId61" o:title=""/>
          </v:shape>
          <o:OLEObject Type="Embed" ProgID="Equation.DSMT4" ShapeID="_x0000_i1050" DrawAspect="Content" ObjectID="_1745751489" r:id="rId62"/>
        </w:object>
      </w:r>
      <w:r w:rsidR="008312F1" w:rsidRPr="008312F1">
        <w:rPr>
          <w:rFonts w:hint="eastAsia"/>
        </w:rPr>
        <w:t>的最优路径的实际</w:t>
      </w:r>
      <w:r w:rsidR="008312F1" w:rsidRPr="00037657">
        <w:rPr>
          <w:rFonts w:hint="eastAsia"/>
        </w:rPr>
        <w:t>成本</w:t>
      </w:r>
      <w:r w:rsidR="008312F1" w:rsidRPr="008312F1">
        <w:rPr>
          <w:rFonts w:hint="eastAsia"/>
        </w:rPr>
        <w:t>。</w:t>
      </w:r>
      <w:r w:rsidRPr="00037657">
        <w:rPr>
          <w:rFonts w:hint="eastAsia"/>
        </w:rPr>
        <w:t>假设该最优路径由</w:t>
      </w:r>
      <w:r w:rsidRPr="00037657">
        <w:rPr>
          <w:position w:val="-6"/>
        </w:rPr>
        <w:object w:dxaOrig="220" w:dyaOrig="279" w14:anchorId="5F09E846">
          <v:shape id="_x0000_i1051" type="#_x0000_t75" style="width:11.25pt;height:13.75pt" o:ole="">
            <v:imagedata r:id="rId63" o:title=""/>
          </v:shape>
          <o:OLEObject Type="Embed" ProgID="Equation.DSMT4" ShapeID="_x0000_i1051" DrawAspect="Content" ObjectID="_1745751490" r:id="rId64"/>
        </w:object>
      </w:r>
      <w:r w:rsidRPr="00037657">
        <w:rPr>
          <w:rFonts w:hint="eastAsia"/>
        </w:rPr>
        <w:t>个基元组成，</w:t>
      </w:r>
      <w:r w:rsidRPr="00037657">
        <w:rPr>
          <w:position w:val="-12"/>
        </w:rPr>
        <w:object w:dxaOrig="279" w:dyaOrig="360" w14:anchorId="6D1BC16C">
          <v:shape id="_x0000_i1052" type="#_x0000_t75" style="width:13.75pt;height:18.8pt" o:ole="">
            <v:imagedata r:id="rId65" o:title=""/>
          </v:shape>
          <o:OLEObject Type="Embed" ProgID="Equation.DSMT4" ShapeID="_x0000_i1052" DrawAspect="Content" ObjectID="_1745751491" r:id="rId66"/>
        </w:object>
      </w:r>
      <w:r w:rsidRPr="00037657">
        <w:rPr>
          <w:rFonts w:hint="eastAsia"/>
        </w:rPr>
        <w:t>被计算为</w:t>
      </w:r>
    </w:p>
    <w:p w14:paraId="75C749F0" w14:textId="6723813A" w:rsidR="00037657" w:rsidRDefault="007A6421" w:rsidP="00037657">
      <w:pPr>
        <w:pStyle w:val="af2"/>
      </w:pPr>
      <w:r w:rsidRPr="007A6421">
        <w:rPr>
          <w:position w:val="-22"/>
        </w:rPr>
        <w:object w:dxaOrig="2220" w:dyaOrig="560" w14:anchorId="32B5B62F">
          <v:shape id="_x0000_i1053" type="#_x0000_t75" style="width:110.8pt;height:28.15pt" o:ole="">
            <v:imagedata r:id="rId67" o:title=""/>
          </v:shape>
          <o:OLEObject Type="Embed" ProgID="Equation.DSMT4" ShapeID="_x0000_i1053" DrawAspect="Content" ObjectID="_1745751492" r:id="rId68"/>
        </w:object>
      </w:r>
    </w:p>
    <w:p w14:paraId="71E7ACF1" w14:textId="2E08CC8F" w:rsidR="00037657" w:rsidRDefault="0009471C" w:rsidP="0009471C">
      <w:pPr>
        <w:pStyle w:val="ae"/>
      </w:pPr>
      <w:r w:rsidRPr="0009471C">
        <w:rPr>
          <w:rFonts w:hint="eastAsia"/>
        </w:rPr>
        <w:t>在</w:t>
      </w:r>
      <w:r>
        <w:rPr>
          <w:rFonts w:hint="eastAsia"/>
        </w:rPr>
        <w:t>A</w:t>
      </w:r>
      <w:r w:rsidRPr="0009471C">
        <w:rPr>
          <w:rFonts w:hint="eastAsia"/>
        </w:rPr>
        <w:t>*</w:t>
      </w:r>
      <w:r w:rsidRPr="0009471C">
        <w:rPr>
          <w:rFonts w:hint="eastAsia"/>
        </w:rPr>
        <w:t>算法中使用一个可接受的且信息量充足的启发式函数对于加速搜索来说是必不可少的。</w:t>
      </w:r>
      <w:r>
        <w:rPr>
          <w:rFonts w:hint="eastAsia"/>
        </w:rPr>
        <w:t>因此，我们还设计了一个函数</w:t>
      </w:r>
      <w:r w:rsidRPr="0009471C">
        <w:rPr>
          <w:rFonts w:hint="eastAsia"/>
          <w:b/>
          <w:bCs/>
          <w:i/>
          <w:iCs/>
        </w:rPr>
        <w:t>Heuristic()</w:t>
      </w:r>
      <w:r>
        <w:rPr>
          <w:rFonts w:hint="eastAsia"/>
        </w:rPr>
        <w:t>。通过使用庞特里亚金最小原理</w:t>
      </w:r>
      <w:r>
        <w:rPr>
          <w:rFonts w:hint="eastAsia"/>
        </w:rPr>
        <w:t>[16]</w:t>
      </w:r>
      <w:r>
        <w:rPr>
          <w:rFonts w:hint="eastAsia"/>
        </w:rPr>
        <w:t>，我们计算了一个从</w:t>
      </w:r>
      <w:r w:rsidR="00F14C70" w:rsidRPr="009B5A39">
        <w:rPr>
          <w:position w:val="-12"/>
        </w:rPr>
        <w:object w:dxaOrig="260" w:dyaOrig="360" w14:anchorId="36101847">
          <v:shape id="_x0000_i1054" type="#_x0000_t75" style="width:12.5pt;height:18.8pt" o:ole="">
            <v:imagedata r:id="rId61" o:title=""/>
          </v:shape>
          <o:OLEObject Type="Embed" ProgID="Equation.DSMT4" ShapeID="_x0000_i1054" DrawAspect="Content" ObjectID="_1745751493" r:id="rId69"/>
        </w:object>
      </w:r>
      <w:r>
        <w:rPr>
          <w:rFonts w:hint="eastAsia"/>
        </w:rPr>
        <w:t>到目标状态</w:t>
      </w:r>
      <w:r w:rsidR="00F14C70" w:rsidRPr="00F14C70">
        <w:rPr>
          <w:position w:val="-14"/>
        </w:rPr>
        <w:object w:dxaOrig="279" w:dyaOrig="380" w14:anchorId="7D91603A">
          <v:shape id="_x0000_i1055" type="#_x0000_t75" style="width:13.75pt;height:20.05pt" o:ole="">
            <v:imagedata r:id="rId70" o:title=""/>
          </v:shape>
          <o:OLEObject Type="Embed" ProgID="Equation.DSMT4" ShapeID="_x0000_i1055" DrawAspect="Content" ObjectID="_1745751494" r:id="rId71"/>
        </w:object>
      </w:r>
      <w:r>
        <w:rPr>
          <w:rFonts w:hint="eastAsia"/>
        </w:rPr>
        <w:t>最小化</w:t>
      </w:r>
      <w:r w:rsidR="001F0456" w:rsidRPr="00F14C70">
        <w:rPr>
          <w:position w:val="-10"/>
        </w:rPr>
        <w:object w:dxaOrig="600" w:dyaOrig="320" w14:anchorId="141031E4">
          <v:shape id="_x0000_i1056" type="#_x0000_t75" style="width:30.05pt;height:16.3pt" o:ole="">
            <v:imagedata r:id="rId72" o:title=""/>
          </v:shape>
          <o:OLEObject Type="Embed" ProgID="Equation.DSMT4" ShapeID="_x0000_i1056" DrawAspect="Content" ObjectID="_1745751495" r:id="rId73"/>
        </w:object>
      </w:r>
      <w:r>
        <w:rPr>
          <w:rFonts w:hint="eastAsia"/>
        </w:rPr>
        <w:t>的闭合形式轨迹</w:t>
      </w:r>
      <w:r w:rsidR="00BD4A45" w:rsidRPr="00BD4A45">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1F0456" w14:paraId="62B2F23C" w14:textId="77777777" w:rsidTr="001653CF">
        <w:tc>
          <w:tcPr>
            <w:tcW w:w="7650" w:type="dxa"/>
            <w:vAlign w:val="center"/>
          </w:tcPr>
          <w:p w14:paraId="1F2C2449" w14:textId="69361134" w:rsidR="001F0456" w:rsidRDefault="001F0456" w:rsidP="001653CF">
            <w:pPr>
              <w:pStyle w:val="af2"/>
            </w:pPr>
            <w:r w:rsidRPr="002872C2">
              <w:rPr>
                <w:position w:val="-106"/>
              </w:rPr>
              <w:object w:dxaOrig="4200" w:dyaOrig="2160" w14:anchorId="4EEF814A">
                <v:shape id="_x0000_i1057" type="#_x0000_t75" style="width:209.75pt;height:108.3pt" o:ole="">
                  <v:imagedata r:id="rId74" o:title=""/>
                </v:shape>
                <o:OLEObject Type="Embed" ProgID="Equation.DSMT4" ShapeID="_x0000_i1057" DrawAspect="Content" ObjectID="_1745751496" r:id="rId75"/>
              </w:object>
            </w:r>
          </w:p>
        </w:tc>
        <w:tc>
          <w:tcPr>
            <w:tcW w:w="646" w:type="dxa"/>
            <w:vAlign w:val="center"/>
          </w:tcPr>
          <w:p w14:paraId="7B78C1E2" w14:textId="7BFAC667" w:rsidR="001F0456" w:rsidRDefault="001F0456" w:rsidP="001653CF">
            <w:pPr>
              <w:pStyle w:val="ae"/>
              <w:ind w:firstLineChars="0" w:firstLine="0"/>
              <w:jc w:val="center"/>
            </w:pPr>
            <w:r>
              <w:rPr>
                <w:rFonts w:hint="eastAsia"/>
              </w:rPr>
              <w:t>(</w:t>
            </w:r>
            <w:r>
              <w:t>5)</w:t>
            </w:r>
          </w:p>
        </w:tc>
      </w:tr>
    </w:tbl>
    <w:p w14:paraId="2852F3DB" w14:textId="77777777" w:rsidR="001F0456" w:rsidRDefault="001F0456" w:rsidP="0009471C">
      <w:pPr>
        <w:pStyle w:val="ae"/>
      </w:pPr>
    </w:p>
    <w:p w14:paraId="0A7A4B8B" w14:textId="1F8BF347" w:rsidR="002872C2" w:rsidRDefault="002872C2" w:rsidP="002872C2">
      <w:pPr>
        <w:pStyle w:val="af2"/>
      </w:pPr>
    </w:p>
    <w:p w14:paraId="7AD754D0" w14:textId="165746BA" w:rsidR="008E753E" w:rsidRPr="008E753E" w:rsidRDefault="008E753E" w:rsidP="008E753E">
      <w:pPr>
        <w:pStyle w:val="ae"/>
      </w:pPr>
      <w:r w:rsidRPr="008E753E">
        <w:rPr>
          <w:rFonts w:hint="eastAsia"/>
        </w:rPr>
        <w:lastRenderedPageBreak/>
        <w:t>其中</w:t>
      </w:r>
      <w:r w:rsidR="001F0456">
        <w:rPr>
          <w:rFonts w:hint="eastAsia"/>
        </w:rPr>
        <w:t>，</w:t>
      </w:r>
      <w:r w:rsidRPr="008E753E">
        <w:rPr>
          <w:position w:val="-14"/>
        </w:rPr>
        <w:object w:dxaOrig="1579" w:dyaOrig="380" w14:anchorId="0050A5C7">
          <v:shape id="_x0000_i1058" type="#_x0000_t75" style="width:78.25pt;height:18.8pt" o:ole="">
            <v:imagedata r:id="rId76" o:title=""/>
          </v:shape>
          <o:OLEObject Type="Embed" ProgID="Equation.DSMT4" ShapeID="_x0000_i1058" DrawAspect="Content" ObjectID="_1745751497" r:id="rId77"/>
        </w:object>
      </w:r>
      <w:r w:rsidRPr="008E753E">
        <w:rPr>
          <w:rFonts w:hint="eastAsia"/>
        </w:rPr>
        <w:t>是当前</w:t>
      </w:r>
      <w:r w:rsidR="001F0456" w:rsidRPr="008E753E">
        <w:rPr>
          <w:rFonts w:hint="eastAsia"/>
        </w:rPr>
        <w:t>位置</w:t>
      </w:r>
      <w:r w:rsidR="001F0456">
        <w:rPr>
          <w:rFonts w:hint="eastAsia"/>
        </w:rPr>
        <w:t>、当前速度、目标位置</w:t>
      </w:r>
      <w:r w:rsidRPr="008E753E">
        <w:rPr>
          <w:rFonts w:hint="eastAsia"/>
        </w:rPr>
        <w:t>和目标速度。</w:t>
      </w:r>
      <w:r w:rsidRPr="008E753E">
        <w:rPr>
          <w:position w:val="-10"/>
        </w:rPr>
        <w:object w:dxaOrig="680" w:dyaOrig="360" w14:anchorId="08ABB56F">
          <v:shape id="_x0000_i1059" type="#_x0000_t75" style="width:33.2pt;height:18.8pt" o:ole="">
            <v:imagedata r:id="rId78" o:title=""/>
          </v:shape>
          <o:OLEObject Type="Embed" ProgID="Equation.DSMT4" ShapeID="_x0000_i1059" DrawAspect="Content" ObjectID="_1745751498" r:id="rId79"/>
        </w:object>
      </w:r>
      <w:r w:rsidRPr="008E753E">
        <w:rPr>
          <w:rFonts w:hint="eastAsia"/>
        </w:rPr>
        <w:t>是</w:t>
      </w:r>
      <w:r w:rsidR="00A65541">
        <w:rPr>
          <w:rFonts w:hint="eastAsia"/>
        </w:rPr>
        <w:t>公式</w:t>
      </w:r>
      <w:r w:rsidRPr="008E753E">
        <w:rPr>
          <w:rFonts w:hint="eastAsia"/>
        </w:rPr>
        <w:t>4</w:t>
      </w:r>
      <w:r w:rsidRPr="008E753E">
        <w:rPr>
          <w:rFonts w:hint="eastAsia"/>
        </w:rPr>
        <w:t>定义的成本。</w:t>
      </w:r>
      <w:r w:rsidR="00D079C6" w:rsidRPr="00D079C6">
        <w:rPr>
          <w:rFonts w:hint="eastAsia"/>
        </w:rPr>
        <w:t>为了找到使成本最小化的最佳时间</w:t>
      </w:r>
      <w:r w:rsidR="005A797C" w:rsidRPr="005A797C">
        <w:rPr>
          <w:position w:val="-4"/>
        </w:rPr>
        <w:object w:dxaOrig="220" w:dyaOrig="260" w14:anchorId="1855922E">
          <v:shape id="_x0000_i1060" type="#_x0000_t75" style="width:11.25pt;height:13.75pt" o:ole="">
            <v:imagedata r:id="rId80" o:title=""/>
          </v:shape>
          <o:OLEObject Type="Embed" ProgID="Equation.DSMT4" ShapeID="_x0000_i1060" DrawAspect="Content" ObjectID="_1745751499" r:id="rId81"/>
        </w:object>
      </w:r>
      <w:r w:rsidR="00D079C6" w:rsidRPr="00D079C6">
        <w:rPr>
          <w:rFonts w:hint="eastAsia"/>
        </w:rPr>
        <w:t>，</w:t>
      </w:r>
      <w:r w:rsidRPr="008E753E">
        <w:rPr>
          <w:rFonts w:hint="eastAsia"/>
        </w:rPr>
        <w:t>我们将</w:t>
      </w:r>
      <w:r w:rsidR="00D079C6" w:rsidRPr="00D079C6">
        <w:rPr>
          <w:position w:val="-14"/>
        </w:rPr>
        <w:object w:dxaOrig="680" w:dyaOrig="380" w14:anchorId="1DA00B77">
          <v:shape id="_x0000_i1061" type="#_x0000_t75" style="width:33.2pt;height:18.8pt" o:ole="">
            <v:imagedata r:id="rId82" o:title=""/>
          </v:shape>
          <o:OLEObject Type="Embed" ProgID="Equation.DSMT4" ShapeID="_x0000_i1061" DrawAspect="Content" ObjectID="_1745751500" r:id="rId83"/>
        </w:object>
      </w:r>
      <w:r w:rsidRPr="008E753E">
        <w:rPr>
          <w:rFonts w:hint="eastAsia"/>
        </w:rPr>
        <w:t>代入</w:t>
      </w:r>
      <w:r w:rsidR="00D079C6" w:rsidRPr="008E753E">
        <w:rPr>
          <w:position w:val="-10"/>
        </w:rPr>
        <w:object w:dxaOrig="680" w:dyaOrig="360" w14:anchorId="4BF83C8D">
          <v:shape id="_x0000_i1062" type="#_x0000_t75" style="width:33.2pt;height:18.8pt" o:ole="">
            <v:imagedata r:id="rId78" o:title=""/>
          </v:shape>
          <o:OLEObject Type="Embed" ProgID="Equation.DSMT4" ShapeID="_x0000_i1062" DrawAspect="Content" ObjectID="_1745751501" r:id="rId84"/>
        </w:object>
      </w:r>
      <w:r w:rsidRPr="008E753E">
        <w:rPr>
          <w:rFonts w:hint="eastAsia"/>
        </w:rPr>
        <w:t>并找到</w:t>
      </w:r>
      <w:r w:rsidR="00743A3E" w:rsidRPr="00D079C6">
        <w:rPr>
          <w:position w:val="-24"/>
        </w:rPr>
        <w:object w:dxaOrig="1200" w:dyaOrig="660" w14:anchorId="30E7D675">
          <v:shape id="_x0000_i1063" type="#_x0000_t75" style="width:59.5pt;height:33.2pt" o:ole="">
            <v:imagedata r:id="rId85" o:title=""/>
          </v:shape>
          <o:OLEObject Type="Embed" ProgID="Equation.DSMT4" ShapeID="_x0000_i1063" DrawAspect="Content" ObjectID="_1745751502" r:id="rId86"/>
        </w:object>
      </w:r>
      <w:r w:rsidRPr="008E753E">
        <w:rPr>
          <w:rFonts w:hint="eastAsia"/>
        </w:rPr>
        <w:t>的根。选择最小成本</w:t>
      </w:r>
      <w:r w:rsidR="00A44785" w:rsidRPr="00D079C6">
        <w:rPr>
          <w:position w:val="-8"/>
        </w:rPr>
        <w:object w:dxaOrig="700" w:dyaOrig="340" w14:anchorId="67AC1334">
          <v:shape id="_x0000_i1064" type="#_x0000_t75" style="width:35.7pt;height:17.55pt" o:ole="">
            <v:imagedata r:id="rId87" o:title=""/>
          </v:shape>
          <o:OLEObject Type="Embed" ProgID="Equation.DSMT4" ShapeID="_x0000_i1064" DrawAspect="Content" ObjectID="_1745751503" r:id="rId88"/>
        </w:object>
      </w:r>
      <w:r w:rsidRPr="008E753E">
        <w:rPr>
          <w:rFonts w:hint="eastAsia"/>
        </w:rPr>
        <w:t>和可行轨迹的根并表示为</w:t>
      </w:r>
      <w:r w:rsidR="00A44785" w:rsidRPr="00A44785">
        <w:rPr>
          <w:position w:val="-12"/>
        </w:rPr>
        <w:object w:dxaOrig="260" w:dyaOrig="360" w14:anchorId="4EA2B3E7">
          <v:shape id="_x0000_i1065" type="#_x0000_t75" style="width:12.5pt;height:18.8pt" o:ole="">
            <v:imagedata r:id="rId89" o:title=""/>
          </v:shape>
          <o:OLEObject Type="Embed" ProgID="Equation.DSMT4" ShapeID="_x0000_i1065" DrawAspect="Content" ObjectID="_1745751504" r:id="rId90"/>
        </w:object>
      </w:r>
      <w:r w:rsidR="007C09FE">
        <w:rPr>
          <w:rFonts w:hint="eastAsia"/>
        </w:rPr>
        <w:t>，并且</w:t>
      </w:r>
      <w:r w:rsidRPr="008E753E">
        <w:rPr>
          <w:rFonts w:hint="eastAsia"/>
        </w:rPr>
        <w:t>使用</w:t>
      </w:r>
      <w:r w:rsidR="00A44785" w:rsidRPr="00A44785">
        <w:rPr>
          <w:position w:val="-12"/>
        </w:rPr>
        <w:object w:dxaOrig="740" w:dyaOrig="380" w14:anchorId="63A94506">
          <v:shape id="_x0000_i1066" type="#_x0000_t75" style="width:36.3pt;height:18.8pt" o:ole="">
            <v:imagedata r:id="rId91" o:title=""/>
          </v:shape>
          <o:OLEObject Type="Embed" ProgID="Equation.DSMT4" ShapeID="_x0000_i1066" DrawAspect="Content" ObjectID="_1745751505" r:id="rId92"/>
        </w:object>
      </w:r>
      <w:r w:rsidRPr="008E753E">
        <w:rPr>
          <w:rFonts w:hint="eastAsia"/>
        </w:rPr>
        <w:t>作为启发式</w:t>
      </w:r>
      <w:r w:rsidR="00A44785" w:rsidRPr="00A44785">
        <w:rPr>
          <w:position w:val="-12"/>
        </w:rPr>
        <w:object w:dxaOrig="260" w:dyaOrig="360" w14:anchorId="18EC3B40">
          <v:shape id="_x0000_i1067" type="#_x0000_t75" style="width:12.5pt;height:18.8pt" o:ole="">
            <v:imagedata r:id="rId93" o:title=""/>
          </v:shape>
          <o:OLEObject Type="Embed" ProgID="Equation.DSMT4" ShapeID="_x0000_i1067" DrawAspect="Content" ObjectID="_1745751506" r:id="rId94"/>
        </w:object>
      </w:r>
      <w:r w:rsidRPr="008E753E">
        <w:rPr>
          <w:rFonts w:hint="eastAsia"/>
        </w:rPr>
        <w:t>。最后，</w:t>
      </w:r>
      <w:r w:rsidR="00A44785" w:rsidRPr="00A44785">
        <w:rPr>
          <w:position w:val="-12"/>
        </w:rPr>
        <w:object w:dxaOrig="260" w:dyaOrig="360" w14:anchorId="603A3A61">
          <v:shape id="_x0000_i1068" type="#_x0000_t75" style="width:12.5pt;height:18.8pt" o:ole="">
            <v:imagedata r:id="rId95" o:title=""/>
          </v:shape>
          <o:OLEObject Type="Embed" ProgID="Equation.DSMT4" ShapeID="_x0000_i1068" DrawAspect="Content" ObjectID="_1745751507" r:id="rId96"/>
        </w:object>
      </w:r>
      <w:r w:rsidRPr="008E753E">
        <w:rPr>
          <w:rFonts w:hint="eastAsia"/>
        </w:rPr>
        <w:t>被定义为：</w:t>
      </w:r>
      <w:r w:rsidR="00A44785" w:rsidRPr="00A44785">
        <w:rPr>
          <w:position w:val="-12"/>
        </w:rPr>
        <w:object w:dxaOrig="2120" w:dyaOrig="380" w14:anchorId="15D84FE6">
          <v:shape id="_x0000_i1069" type="#_x0000_t75" style="width:105.2pt;height:18.8pt" o:ole="">
            <v:imagedata r:id="rId97" o:title=""/>
          </v:shape>
          <o:OLEObject Type="Embed" ProgID="Equation.DSMT4" ShapeID="_x0000_i1069" DrawAspect="Content" ObjectID="_1745751508" r:id="rId98"/>
        </w:object>
      </w:r>
      <w:r w:rsidR="00A44785" w:rsidRPr="008E753E">
        <w:rPr>
          <w:rFonts w:hint="eastAsia"/>
        </w:rPr>
        <w:t xml:space="preserve"> </w:t>
      </w:r>
    </w:p>
    <w:p w14:paraId="1565D17E" w14:textId="23D69B6F" w:rsidR="0052512A" w:rsidRDefault="00C3135F" w:rsidP="00C3135F">
      <w:pPr>
        <w:pStyle w:val="20"/>
      </w:pPr>
      <w:r w:rsidRPr="00C3135F">
        <w:rPr>
          <w:rFonts w:hint="eastAsia"/>
        </w:rPr>
        <w:t>分析扩展</w:t>
      </w:r>
    </w:p>
    <w:p w14:paraId="7441809F" w14:textId="7E2881EA" w:rsidR="00BD655E" w:rsidRDefault="00BD655E" w:rsidP="00BD655E">
      <w:pPr>
        <w:pStyle w:val="ae"/>
      </w:pPr>
      <w:r w:rsidRPr="00BD655E">
        <w:rPr>
          <w:rFonts w:hint="eastAsia"/>
        </w:rPr>
        <w:t>由于控制输入</w:t>
      </w:r>
      <w:r w:rsidR="00AB2D18">
        <w:rPr>
          <w:rFonts w:hint="eastAsia"/>
        </w:rPr>
        <w:t>是离散化的</w:t>
      </w:r>
      <w:r w:rsidRPr="00BD655E">
        <w:rPr>
          <w:rFonts w:hint="eastAsia"/>
        </w:rPr>
        <w:t>，</w:t>
      </w:r>
      <w:r w:rsidR="00AB2D18">
        <w:rPr>
          <w:rFonts w:hint="eastAsia"/>
        </w:rPr>
        <w:t>所以</w:t>
      </w:r>
      <w:r w:rsidRPr="00BD655E">
        <w:rPr>
          <w:rFonts w:hint="eastAsia"/>
        </w:rPr>
        <w:t>很难有一个</w:t>
      </w:r>
      <w:r w:rsidR="00AB2D18">
        <w:rPr>
          <w:rFonts w:hint="eastAsia"/>
        </w:rPr>
        <w:t>基点</w:t>
      </w:r>
      <w:r w:rsidRPr="00BD655E">
        <w:rPr>
          <w:rFonts w:hint="eastAsia"/>
        </w:rPr>
        <w:t>正好在目标状态。为了</w:t>
      </w:r>
      <w:r w:rsidR="00050B3E">
        <w:rPr>
          <w:rFonts w:hint="eastAsia"/>
        </w:rPr>
        <w:t>解决这个问题并且</w:t>
      </w:r>
      <w:r w:rsidRPr="00BD655E">
        <w:rPr>
          <w:rFonts w:hint="eastAsia"/>
        </w:rPr>
        <w:t>加快搜索，</w:t>
      </w:r>
      <w:r w:rsidR="00D37571" w:rsidRPr="00D37571">
        <w:rPr>
          <w:rFonts w:hint="eastAsia"/>
        </w:rPr>
        <w:t>引入了一种解析展开格式</w:t>
      </w:r>
      <w:r w:rsidRPr="00BD655E">
        <w:rPr>
          <w:rFonts w:hint="eastAsia"/>
        </w:rPr>
        <w:t>。当一个节点从开集中弹出时，从</w:t>
      </w:r>
      <w:r w:rsidRPr="00BD655E">
        <w:rPr>
          <w:position w:val="-12"/>
        </w:rPr>
        <w:object w:dxaOrig="260" w:dyaOrig="360" w14:anchorId="23EA860E">
          <v:shape id="_x0000_i1070" type="#_x0000_t75" style="width:12.5pt;height:18.8pt" o:ole="">
            <v:imagedata r:id="rId99" o:title=""/>
          </v:shape>
          <o:OLEObject Type="Embed" ProgID="Equation.DSMT4" ShapeID="_x0000_i1070" DrawAspect="Content" ObjectID="_1745751509" r:id="rId100"/>
        </w:object>
      </w:r>
      <w:r w:rsidRPr="00BD655E">
        <w:rPr>
          <w:rFonts w:hint="eastAsia"/>
        </w:rPr>
        <w:t>到</w:t>
      </w:r>
      <w:r w:rsidRPr="00BD655E">
        <w:rPr>
          <w:position w:val="-14"/>
        </w:rPr>
        <w:object w:dxaOrig="279" w:dyaOrig="380" w14:anchorId="5895BD61">
          <v:shape id="_x0000_i1071" type="#_x0000_t75" style="width:13.75pt;height:18.8pt" o:ole="">
            <v:imagedata r:id="rId101" o:title=""/>
          </v:shape>
          <o:OLEObject Type="Embed" ProgID="Equation.DSMT4" ShapeID="_x0000_i1071" DrawAspect="Content" ObjectID="_1745751510" r:id="rId102"/>
        </w:object>
      </w:r>
      <w:r w:rsidRPr="00BD655E">
        <w:rPr>
          <w:rFonts w:hint="eastAsia"/>
        </w:rPr>
        <w:t>的轨迹使用第</w:t>
      </w:r>
      <w:r w:rsidR="00C05CCE">
        <w:t>3.2</w:t>
      </w:r>
      <w:r w:rsidRPr="00BD655E">
        <w:rPr>
          <w:rFonts w:hint="eastAsia"/>
        </w:rPr>
        <w:t>节中相同的方法计算。如果通过安全性和动态可行性检查，则提前终止搜索。该策略具有较高的搜索成功率和较早的搜索终止时间，在稀疏环境下尤其有效。</w:t>
      </w:r>
    </w:p>
    <w:p w14:paraId="17291AD1" w14:textId="7247A655" w:rsidR="00666838" w:rsidRDefault="00666838" w:rsidP="00666838">
      <w:pPr>
        <w:pStyle w:val="20"/>
      </w:pPr>
      <w:r w:rsidRPr="00666838">
        <w:rPr>
          <w:rFonts w:hint="eastAsia"/>
        </w:rPr>
        <w:t>最优性与完备性</w:t>
      </w:r>
    </w:p>
    <w:p w14:paraId="3BC61EBA" w14:textId="0BC5F28D" w:rsidR="00666838" w:rsidRDefault="00510416" w:rsidP="00666838">
      <w:pPr>
        <w:pStyle w:val="ae"/>
      </w:pPr>
      <w:r w:rsidRPr="00510416">
        <w:rPr>
          <w:rFonts w:hint="eastAsia"/>
        </w:rPr>
        <w:t>理论上，不能保证路径搜索的最优性和完全性</w:t>
      </w:r>
      <w:r w:rsidR="006C3039">
        <w:rPr>
          <w:rFonts w:hint="eastAsia"/>
        </w:rPr>
        <w:t>，</w:t>
      </w:r>
      <w:r w:rsidRPr="00510416">
        <w:rPr>
          <w:rFonts w:hint="eastAsia"/>
        </w:rPr>
        <w:t>但实际运行效果</w:t>
      </w:r>
      <w:r w:rsidR="006C3039">
        <w:rPr>
          <w:rFonts w:hint="eastAsia"/>
        </w:rPr>
        <w:t>较好</w:t>
      </w:r>
      <w:r w:rsidRPr="00510416">
        <w:rPr>
          <w:rFonts w:hint="eastAsia"/>
        </w:rPr>
        <w:t>。对于最优性，评估表明，牺牲最优性是可以接受的</w:t>
      </w:r>
      <w:r w:rsidR="006C3039">
        <w:rPr>
          <w:rFonts w:hint="eastAsia"/>
        </w:rPr>
        <w:t>而且</w:t>
      </w:r>
      <w:r w:rsidRPr="00510416">
        <w:rPr>
          <w:rFonts w:hint="eastAsia"/>
        </w:rPr>
        <w:t>可以调整的。此外，假设初始路径位于最优附近，</w:t>
      </w:r>
      <w:r w:rsidR="006C3039">
        <w:rPr>
          <w:rFonts w:hint="eastAsia"/>
        </w:rPr>
        <w:t>将认为</w:t>
      </w:r>
      <w:r w:rsidRPr="00510416">
        <w:rPr>
          <w:rFonts w:hint="eastAsia"/>
        </w:rPr>
        <w:t>找到</w:t>
      </w:r>
      <w:r w:rsidR="006C3039">
        <w:rPr>
          <w:rFonts w:hint="eastAsia"/>
        </w:rPr>
        <w:t>了</w:t>
      </w:r>
      <w:r w:rsidRPr="00510416">
        <w:rPr>
          <w:rFonts w:hint="eastAsia"/>
        </w:rPr>
        <w:t>最优</w:t>
      </w:r>
      <w:r w:rsidR="006C3039">
        <w:rPr>
          <w:rFonts w:hint="eastAsia"/>
        </w:rPr>
        <w:t>点</w:t>
      </w:r>
      <w:r w:rsidRPr="00510416">
        <w:rPr>
          <w:rFonts w:hint="eastAsia"/>
        </w:rPr>
        <w:t>。对于完整性，评估表明，在实践中，它可以</w:t>
      </w:r>
      <w:r w:rsidR="008F41E3" w:rsidRPr="00510416">
        <w:rPr>
          <w:rFonts w:hint="eastAsia"/>
        </w:rPr>
        <w:t>在大多数情况</w:t>
      </w:r>
      <w:r w:rsidRPr="00510416">
        <w:rPr>
          <w:rFonts w:hint="eastAsia"/>
        </w:rPr>
        <w:t>找到一个可行的解决方案。</w:t>
      </w:r>
      <w:r w:rsidR="008F41E3" w:rsidRPr="008F41E3">
        <w:rPr>
          <w:rFonts w:hint="eastAsia"/>
        </w:rPr>
        <w:t>另外，我们的方法可以扩展以支持可变长度的基元和</w:t>
      </w:r>
      <w:r w:rsidR="008F41E3" w:rsidRPr="008F41E3">
        <w:rPr>
          <w:rFonts w:hint="eastAsia"/>
        </w:rPr>
        <w:t>[15]</w:t>
      </w:r>
      <w:r w:rsidR="008F41E3" w:rsidRPr="008F41E3">
        <w:rPr>
          <w:rFonts w:hint="eastAsia"/>
        </w:rPr>
        <w:t>所描述的可变分辨率体素网格，以提供更强的完整性保证。</w:t>
      </w:r>
    </w:p>
    <w:p w14:paraId="5BB2CCC1" w14:textId="222FF87B" w:rsidR="00B3451D" w:rsidRDefault="00B3451D" w:rsidP="00B3451D">
      <w:pPr>
        <w:pStyle w:val="af2"/>
      </w:pPr>
      <w:r>
        <w:rPr>
          <w:noProof/>
        </w:rPr>
        <w:drawing>
          <wp:inline distT="0" distB="0" distL="0" distR="0" wp14:anchorId="255C40E8" wp14:editId="31EA0FC3">
            <wp:extent cx="3062176" cy="1359442"/>
            <wp:effectExtent l="0" t="0" r="5080" b="0"/>
            <wp:docPr id="194513684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36843" name="图片 1" descr="图表, 折线图&#10;&#10;描述已自动生成"/>
                    <pic:cNvPicPr/>
                  </pic:nvPicPr>
                  <pic:blipFill>
                    <a:blip r:embed="rId103"/>
                    <a:stretch>
                      <a:fillRect/>
                    </a:stretch>
                  </pic:blipFill>
                  <pic:spPr>
                    <a:xfrm>
                      <a:off x="0" y="0"/>
                      <a:ext cx="3072084" cy="1363841"/>
                    </a:xfrm>
                    <a:prstGeom prst="rect">
                      <a:avLst/>
                    </a:prstGeom>
                  </pic:spPr>
                </pic:pic>
              </a:graphicData>
            </a:graphic>
          </wp:inline>
        </w:drawing>
      </w:r>
    </w:p>
    <w:p w14:paraId="07914ACD" w14:textId="3B32CDBA" w:rsidR="00B3451D" w:rsidRPr="00B3451D" w:rsidRDefault="00B3451D" w:rsidP="00B3451D">
      <w:pPr>
        <w:pStyle w:val="af1"/>
      </w:pPr>
      <w:r>
        <w:rPr>
          <w:rFonts w:hint="eastAsia"/>
        </w:rPr>
        <w:t>图</w:t>
      </w:r>
      <w:r>
        <w:rPr>
          <w:rFonts w:hint="eastAsia"/>
        </w:rPr>
        <w:t>3</w:t>
      </w:r>
      <w:r>
        <w:t xml:space="preserve">. </w:t>
      </w:r>
      <w:r w:rsidRPr="00B3451D">
        <w:rPr>
          <w:rFonts w:hint="eastAsia"/>
        </w:rPr>
        <w:t>(a)</w:t>
      </w:r>
      <w:r w:rsidRPr="00B3451D">
        <w:rPr>
          <w:rFonts w:hint="eastAsia"/>
        </w:rPr>
        <w:t>轨迹由</w:t>
      </w:r>
      <w:r w:rsidRPr="00B3451D">
        <w:rPr>
          <w:rFonts w:hint="eastAsia"/>
        </w:rPr>
        <w:t>B</w:t>
      </w:r>
      <w:r w:rsidRPr="00B3451D">
        <w:rPr>
          <w:rFonts w:hint="eastAsia"/>
        </w:rPr>
        <w:t>样条（</w:t>
      </w:r>
      <w:r w:rsidRPr="00B3451D">
        <w:rPr>
          <w:rFonts w:hint="eastAsia"/>
        </w:rPr>
        <w:t>pb =3</w:t>
      </w:r>
      <w:r w:rsidRPr="00B3451D">
        <w:rPr>
          <w:rFonts w:hint="eastAsia"/>
        </w:rPr>
        <w:t>）表示。每个分段由控制点的对应船体界定（示例凸包和分段以绿色和橙子示出）。</w:t>
      </w:r>
      <w:r w:rsidRPr="00B3451D">
        <w:rPr>
          <w:rFonts w:hint="eastAsia"/>
        </w:rPr>
        <w:t>(b)</w:t>
      </w:r>
      <w:r w:rsidRPr="00B3451D">
        <w:rPr>
          <w:rFonts w:hint="eastAsia"/>
        </w:rPr>
        <w:t>一阶导数（速度）也是</w:t>
      </w:r>
      <w:r w:rsidRPr="00B3451D">
        <w:rPr>
          <w:rFonts w:hint="eastAsia"/>
        </w:rPr>
        <w:t>B</w:t>
      </w:r>
      <w:r w:rsidRPr="00B3451D">
        <w:rPr>
          <w:rFonts w:hint="eastAsia"/>
        </w:rPr>
        <w:t>样条，因此它具有相同的性质。导数的控制点可以通过等式</w:t>
      </w:r>
      <w:r w:rsidRPr="00B3451D">
        <w:rPr>
          <w:rFonts w:hint="eastAsia"/>
        </w:rPr>
        <w:t>7</w:t>
      </w:r>
      <w:r w:rsidRPr="00B3451D">
        <w:rPr>
          <w:rFonts w:hint="eastAsia"/>
        </w:rPr>
        <w:t>计算。</w:t>
      </w:r>
    </w:p>
    <w:p w14:paraId="658FDE86" w14:textId="5900F501" w:rsidR="003C79A9" w:rsidRDefault="00510416" w:rsidP="00510416">
      <w:pPr>
        <w:pStyle w:val="10"/>
      </w:pPr>
      <w:bookmarkStart w:id="2" w:name="_Hlk65681044"/>
      <w:r w:rsidRPr="00510416">
        <w:rPr>
          <w:rFonts w:hint="eastAsia"/>
        </w:rPr>
        <w:lastRenderedPageBreak/>
        <w:t>B</w:t>
      </w:r>
      <w:r w:rsidRPr="00510416">
        <w:rPr>
          <w:rFonts w:hint="eastAsia"/>
        </w:rPr>
        <w:t>样条轨迹优化</w:t>
      </w:r>
    </w:p>
    <w:p w14:paraId="629F8C2D" w14:textId="40019814" w:rsidR="00510416" w:rsidRDefault="00036CDA" w:rsidP="00036CDA">
      <w:pPr>
        <w:pStyle w:val="ae"/>
      </w:pPr>
      <w:r>
        <w:rPr>
          <w:rFonts w:hint="eastAsia"/>
        </w:rPr>
        <w:t>如章节</w:t>
      </w:r>
      <w:r>
        <w:t>3.4</w:t>
      </w:r>
      <w:r>
        <w:rPr>
          <w:rFonts w:hint="eastAsia"/>
        </w:rPr>
        <w:t>所述，路径搜索产生的路径可能是次优的。此外，由于忽略了自由空间中的距离信息，这条路径往往接近障碍物，如图</w:t>
      </w:r>
      <w:r>
        <w:rPr>
          <w:rFonts w:hint="eastAsia"/>
        </w:rPr>
        <w:t>5</w:t>
      </w:r>
      <w:r>
        <w:rPr>
          <w:rFonts w:hint="eastAsia"/>
        </w:rPr>
        <w:t>所示。因此，我们在提出的</w:t>
      </w:r>
      <w:r w:rsidR="0093563A">
        <w:rPr>
          <w:rFonts w:hint="eastAsia"/>
        </w:rPr>
        <w:t>B</w:t>
      </w:r>
      <w:r>
        <w:rPr>
          <w:rFonts w:hint="eastAsia"/>
        </w:rPr>
        <w:t>样条优化中提高了路径的平滑度和间隙。利用均匀</w:t>
      </w:r>
      <w:r w:rsidR="0084060A">
        <w:rPr>
          <w:rFonts w:hint="eastAsia"/>
        </w:rPr>
        <w:t>B</w:t>
      </w:r>
      <w:r>
        <w:rPr>
          <w:rFonts w:hint="eastAsia"/>
        </w:rPr>
        <w:t>样条的凸包特性，结合欧几里得距离场和动态约束的梯度信息，在很短的时间内收敛，生成平滑、安全、动态可行的轨迹。</w:t>
      </w:r>
    </w:p>
    <w:p w14:paraId="2F6DE27B" w14:textId="3981E11F" w:rsidR="00510416" w:rsidRDefault="0036517E" w:rsidP="0036517E">
      <w:pPr>
        <w:pStyle w:val="20"/>
      </w:pPr>
      <w:r w:rsidRPr="0036517E">
        <w:rPr>
          <w:rFonts w:hint="eastAsia"/>
        </w:rPr>
        <w:t>均匀</w:t>
      </w:r>
      <w:r w:rsidRPr="0036517E">
        <w:rPr>
          <w:rFonts w:hint="eastAsia"/>
        </w:rPr>
        <w:t>B</w:t>
      </w:r>
      <w:r w:rsidRPr="0036517E">
        <w:rPr>
          <w:rFonts w:hint="eastAsia"/>
        </w:rPr>
        <w:t>样条</w:t>
      </w:r>
    </w:p>
    <w:p w14:paraId="0A5EC38F" w14:textId="44B1A507" w:rsidR="00B57736" w:rsidRDefault="0036517E" w:rsidP="00D73560">
      <w:pPr>
        <w:pStyle w:val="ae"/>
      </w:pPr>
      <w:r w:rsidRPr="0036517E">
        <w:rPr>
          <w:rFonts w:hint="eastAsia"/>
        </w:rPr>
        <w:t>B</w:t>
      </w:r>
      <w:r w:rsidRPr="0036517E">
        <w:rPr>
          <w:rFonts w:hint="eastAsia"/>
        </w:rPr>
        <w:t>样条是由其次数</w:t>
      </w:r>
      <w:r w:rsidR="0084060A" w:rsidRPr="0084060A">
        <w:rPr>
          <w:position w:val="-10"/>
        </w:rPr>
        <w:object w:dxaOrig="340" w:dyaOrig="320" w14:anchorId="550F853F">
          <v:shape id="_x0000_i1072" type="#_x0000_t75" style="width:17.55pt;height:16.3pt" o:ole="">
            <v:imagedata r:id="rId104" o:title=""/>
          </v:shape>
          <o:OLEObject Type="Embed" ProgID="Equation.DSMT4" ShapeID="_x0000_i1072" DrawAspect="Content" ObjectID="_1745751511" r:id="rId105"/>
        </w:object>
      </w:r>
      <w:r w:rsidRPr="0036517E">
        <w:rPr>
          <w:rFonts w:hint="eastAsia"/>
        </w:rPr>
        <w:t>唯一确定的分段多项式，关于</w:t>
      </w:r>
      <w:r w:rsidR="003C68D7" w:rsidRPr="003C68D7">
        <w:rPr>
          <w:position w:val="-6"/>
        </w:rPr>
        <w:object w:dxaOrig="560" w:dyaOrig="279" w14:anchorId="69A951AD">
          <v:shape id="_x0000_i1073" type="#_x0000_t75" style="width:28.15pt;height:13.75pt" o:ole="">
            <v:imagedata r:id="rId106" o:title=""/>
          </v:shape>
          <o:OLEObject Type="Embed" ProgID="Equation.DSMT4" ShapeID="_x0000_i1073" DrawAspect="Content" ObjectID="_1745751512" r:id="rId107"/>
        </w:object>
      </w:r>
      <w:r w:rsidRPr="0036517E">
        <w:rPr>
          <w:rFonts w:hint="eastAsia"/>
        </w:rPr>
        <w:t>个控制点</w:t>
      </w:r>
      <w:r w:rsidR="0084060A" w:rsidRPr="003C68D7">
        <w:rPr>
          <w:position w:val="-12"/>
        </w:rPr>
        <w:object w:dxaOrig="1939" w:dyaOrig="360" w14:anchorId="189FB6C9">
          <v:shape id="_x0000_i1074" type="#_x0000_t75" style="width:96.4pt;height:18.8pt" o:ole="">
            <v:imagedata r:id="rId108" o:title=""/>
          </v:shape>
          <o:OLEObject Type="Embed" ProgID="Equation.DSMT4" ShapeID="_x0000_i1074" DrawAspect="Content" ObjectID="_1745751513" r:id="rId109"/>
        </w:object>
      </w:r>
      <w:r w:rsidRPr="0036517E">
        <w:rPr>
          <w:rFonts w:hint="eastAsia"/>
        </w:rPr>
        <w:t>和节点向量</w:t>
      </w:r>
      <w:r w:rsidR="0084060A" w:rsidRPr="003C68D7">
        <w:rPr>
          <w:position w:val="-12"/>
        </w:rPr>
        <w:object w:dxaOrig="1620" w:dyaOrig="360" w14:anchorId="2327E872">
          <v:shape id="_x0000_i1075" type="#_x0000_t75" style="width:82pt;height:18.8pt" o:ole="">
            <v:imagedata r:id="rId110" o:title=""/>
          </v:shape>
          <o:OLEObject Type="Embed" ProgID="Equation.DSMT4" ShapeID="_x0000_i1075" DrawAspect="Content" ObjectID="_1745751514" r:id="rId111"/>
        </w:object>
      </w:r>
      <w:r w:rsidRPr="0036517E">
        <w:rPr>
          <w:rFonts w:hint="eastAsia"/>
        </w:rPr>
        <w:t>，且</w:t>
      </w:r>
      <w:r w:rsidR="003C68D7" w:rsidRPr="003C68D7">
        <w:rPr>
          <w:position w:val="-12"/>
        </w:rPr>
        <w:object w:dxaOrig="1560" w:dyaOrig="360" w14:anchorId="7AEC6935">
          <v:shape id="_x0000_i1076" type="#_x0000_t75" style="width:78.25pt;height:18.8pt" o:ole="">
            <v:imagedata r:id="rId112" o:title=""/>
          </v:shape>
          <o:OLEObject Type="Embed" ProgID="Equation.DSMT4" ShapeID="_x0000_i1076" DrawAspect="Content" ObjectID="_1745751515" r:id="rId113"/>
        </w:object>
      </w:r>
      <w:r w:rsidRPr="0036517E">
        <w:rPr>
          <w:rFonts w:hint="eastAsia"/>
        </w:rPr>
        <w:t>。</w:t>
      </w:r>
      <w:r w:rsidR="00071963" w:rsidRPr="00071963">
        <w:t>B</w:t>
      </w:r>
      <w:r w:rsidR="00071963" w:rsidRPr="00071963">
        <w:rPr>
          <w:rFonts w:hint="eastAsia"/>
        </w:rPr>
        <w:t>样条轨迹由时间</w:t>
      </w:r>
      <w:r w:rsidR="00071963" w:rsidRPr="00071963">
        <w:rPr>
          <w:position w:val="-6"/>
        </w:rPr>
        <w:object w:dxaOrig="139" w:dyaOrig="240" w14:anchorId="2FA3EE52">
          <v:shape id="_x0000_i1077" type="#_x0000_t75" style="width:6.25pt;height:12.5pt" o:ole="">
            <v:imagedata r:id="rId114" o:title=""/>
          </v:shape>
          <o:OLEObject Type="Embed" ProgID="Equation.DSMT4" ShapeID="_x0000_i1077" DrawAspect="Content" ObjectID="_1745751516" r:id="rId115"/>
        </w:object>
      </w:r>
      <w:r w:rsidR="00071963" w:rsidRPr="00071963">
        <w:rPr>
          <w:rFonts w:hint="eastAsia"/>
        </w:rPr>
        <w:t>参数化，其中</w:t>
      </w:r>
      <w:r w:rsidR="00071963" w:rsidRPr="00071963">
        <w:rPr>
          <w:position w:val="-14"/>
        </w:rPr>
        <w:object w:dxaOrig="1340" w:dyaOrig="380" w14:anchorId="0BFC06E0">
          <v:shape id="_x0000_i1078" type="#_x0000_t75" style="width:67pt;height:18.8pt" o:ole="">
            <v:imagedata r:id="rId116" o:title=""/>
          </v:shape>
          <o:OLEObject Type="Embed" ProgID="Equation.DSMT4" ShapeID="_x0000_i1078" DrawAspect="Content" ObjectID="_1745751517" r:id="rId117"/>
        </w:object>
      </w:r>
      <w:r w:rsidR="00071963" w:rsidRPr="00071963">
        <w:rPr>
          <w:rFonts w:hint="eastAsia"/>
        </w:rPr>
        <w:t>。对于均匀</w:t>
      </w:r>
      <w:r w:rsidR="00071963" w:rsidRPr="00071963">
        <w:t>B</w:t>
      </w:r>
      <w:r w:rsidR="00071963" w:rsidRPr="00071963">
        <w:rPr>
          <w:rFonts w:hint="eastAsia"/>
        </w:rPr>
        <w:t>样条，每个节点跨度</w:t>
      </w:r>
      <w:r w:rsidR="00071963" w:rsidRPr="00071963">
        <w:rPr>
          <w:position w:val="-12"/>
        </w:rPr>
        <w:object w:dxaOrig="1440" w:dyaOrig="360" w14:anchorId="7783A4FD">
          <v:shape id="_x0000_i1079" type="#_x0000_t75" style="width:1in;height:18.8pt" o:ole="">
            <v:imagedata r:id="rId118" o:title=""/>
          </v:shape>
          <o:OLEObject Type="Embed" ProgID="Equation.DSMT4" ShapeID="_x0000_i1079" DrawAspect="Content" ObjectID="_1745751518" r:id="rId119"/>
        </w:object>
      </w:r>
      <w:r w:rsidR="00071963" w:rsidRPr="00071963">
        <w:rPr>
          <w:rFonts w:hint="eastAsia"/>
        </w:rPr>
        <w:t>具有相同的值</w:t>
      </w:r>
      <w:r w:rsidR="00071963" w:rsidRPr="00071963">
        <w:rPr>
          <w:position w:val="-6"/>
        </w:rPr>
        <w:object w:dxaOrig="300" w:dyaOrig="279" w14:anchorId="048C505F">
          <v:shape id="_x0000_i1080" type="#_x0000_t75" style="width:15.05pt;height:13.75pt" o:ole="">
            <v:imagedata r:id="rId120" o:title=""/>
          </v:shape>
          <o:OLEObject Type="Embed" ProgID="Equation.DSMT4" ShapeID="_x0000_i1080" DrawAspect="Content" ObjectID="_1745751519" r:id="rId121"/>
        </w:object>
      </w:r>
      <w:r w:rsidR="00071963" w:rsidRPr="00071963">
        <w:rPr>
          <w:rFonts w:hint="eastAsia"/>
        </w:rPr>
        <w:t>。为了计算时间</w:t>
      </w:r>
      <w:r w:rsidR="0084060A">
        <w:rPr>
          <w:rFonts w:hint="eastAsia"/>
        </w:rPr>
        <w:t>在</w:t>
      </w:r>
      <w:r w:rsidR="00071963" w:rsidRPr="00071963">
        <w:rPr>
          <w:position w:val="-14"/>
        </w:rPr>
        <w:object w:dxaOrig="2320" w:dyaOrig="380" w14:anchorId="7E47B683">
          <v:shape id="_x0000_i1081" type="#_x0000_t75" style="width:115.85pt;height:18.8pt" o:ole="">
            <v:imagedata r:id="rId122" o:title=""/>
          </v:shape>
          <o:OLEObject Type="Embed" ProgID="Equation.DSMT4" ShapeID="_x0000_i1081" DrawAspect="Content" ObjectID="_1745751520" r:id="rId123"/>
        </w:object>
      </w:r>
      <w:r w:rsidR="00071963" w:rsidRPr="00071963">
        <w:rPr>
          <w:rFonts w:hint="eastAsia"/>
        </w:rPr>
        <w:t>的位置，我们首先将</w:t>
      </w:r>
      <w:r w:rsidR="00071963" w:rsidRPr="00071963">
        <w:rPr>
          <w:position w:val="-6"/>
        </w:rPr>
        <w:object w:dxaOrig="139" w:dyaOrig="240" w14:anchorId="3433E570">
          <v:shape id="_x0000_i1082" type="#_x0000_t75" style="width:6.25pt;height:12.5pt" o:ole="">
            <v:imagedata r:id="rId124" o:title=""/>
          </v:shape>
          <o:OLEObject Type="Embed" ProgID="Equation.DSMT4" ShapeID="_x0000_i1082" DrawAspect="Content" ObjectID="_1745751521" r:id="rId125"/>
        </w:object>
      </w:r>
      <w:r w:rsidR="00071963" w:rsidRPr="00071963">
        <w:rPr>
          <w:rFonts w:hint="eastAsia"/>
        </w:rPr>
        <w:t>归一化为</w:t>
      </w:r>
      <w:r w:rsidR="00071963" w:rsidRPr="00071963">
        <w:rPr>
          <w:position w:val="-12"/>
        </w:rPr>
        <w:object w:dxaOrig="1700" w:dyaOrig="360" w14:anchorId="0921D9C9">
          <v:shape id="_x0000_i1083" type="#_x0000_t75" style="width:84.5pt;height:18.8pt" o:ole="">
            <v:imagedata r:id="rId126" o:title=""/>
          </v:shape>
          <o:OLEObject Type="Embed" ProgID="Equation.DSMT4" ShapeID="_x0000_i1083" DrawAspect="Content" ObjectID="_1745751522" r:id="rId127"/>
        </w:object>
      </w:r>
      <w:r w:rsidR="00071963" w:rsidRPr="00071963">
        <w:rPr>
          <w:rFonts w:hint="eastAsia"/>
        </w:rPr>
        <w:t>。然后，可以使用矩阵表示</w:t>
      </w:r>
      <w:r w:rsidR="00071963" w:rsidRPr="00071963">
        <w:t>[17]</w:t>
      </w:r>
      <w:r w:rsidR="00071963" w:rsidRPr="00071963">
        <w:rPr>
          <w:rFonts w:hint="eastAsia"/>
        </w:rPr>
        <w:t>来评估位置</w:t>
      </w:r>
      <w:r w:rsidR="00071963">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84060A" w14:paraId="71999736" w14:textId="77777777" w:rsidTr="001653CF">
        <w:tc>
          <w:tcPr>
            <w:tcW w:w="7650" w:type="dxa"/>
            <w:vAlign w:val="center"/>
          </w:tcPr>
          <w:p w14:paraId="17AAE891" w14:textId="3255CD7D" w:rsidR="0084060A" w:rsidRDefault="0084060A" w:rsidP="001653CF">
            <w:pPr>
              <w:pStyle w:val="af2"/>
            </w:pPr>
            <w:r w:rsidRPr="0084060A">
              <w:rPr>
                <w:position w:val="-68"/>
              </w:rPr>
              <w:object w:dxaOrig="4300" w:dyaOrig="1440" w14:anchorId="79B45EEF">
                <v:shape id="_x0000_i1084" type="#_x0000_t75" style="width:214.75pt;height:1in" o:ole="">
                  <v:imagedata r:id="rId128" o:title=""/>
                </v:shape>
                <o:OLEObject Type="Embed" ProgID="Equation.DSMT4" ShapeID="_x0000_i1084" DrawAspect="Content" ObjectID="_1745751523" r:id="rId129"/>
              </w:object>
            </w:r>
          </w:p>
        </w:tc>
        <w:tc>
          <w:tcPr>
            <w:tcW w:w="646" w:type="dxa"/>
            <w:vAlign w:val="center"/>
          </w:tcPr>
          <w:p w14:paraId="12A8D254" w14:textId="60B15712" w:rsidR="0084060A" w:rsidRDefault="0084060A" w:rsidP="001653CF">
            <w:pPr>
              <w:pStyle w:val="ae"/>
              <w:ind w:firstLineChars="0" w:firstLine="0"/>
              <w:jc w:val="center"/>
            </w:pPr>
            <w:r>
              <w:rPr>
                <w:rFonts w:hint="eastAsia"/>
              </w:rPr>
              <w:t>(</w:t>
            </w:r>
            <w:r>
              <w:t>6)</w:t>
            </w:r>
          </w:p>
        </w:tc>
      </w:tr>
    </w:tbl>
    <w:p w14:paraId="11C373B6" w14:textId="5E956C3C" w:rsidR="003C68D7" w:rsidRDefault="00071963" w:rsidP="0084060A">
      <w:pPr>
        <w:pStyle w:val="ae"/>
      </w:pPr>
      <w:r w:rsidRPr="00071963">
        <w:rPr>
          <w:rFonts w:hint="eastAsia"/>
        </w:rPr>
        <w:t>这里</w:t>
      </w:r>
      <w:r w:rsidR="0084060A" w:rsidRPr="0084060A">
        <w:rPr>
          <w:position w:val="-14"/>
        </w:rPr>
        <w:object w:dxaOrig="600" w:dyaOrig="380" w14:anchorId="33B7BA08">
          <v:shape id="_x0000_i1085" type="#_x0000_t75" style="width:30.05pt;height:18.8pt" o:ole="">
            <v:imagedata r:id="rId130" o:title=""/>
          </v:shape>
          <o:OLEObject Type="Embed" ProgID="Equation.DSMT4" ShapeID="_x0000_i1085" DrawAspect="Content" ObjectID="_1745751524" r:id="rId131"/>
        </w:object>
      </w:r>
      <w:r w:rsidRPr="00071963">
        <w:rPr>
          <w:rFonts w:hint="eastAsia"/>
        </w:rPr>
        <w:t>是由</w:t>
      </w:r>
      <w:r w:rsidR="00A5407E" w:rsidRPr="00A5407E">
        <w:rPr>
          <w:position w:val="-12"/>
        </w:rPr>
        <w:object w:dxaOrig="300" w:dyaOrig="360" w14:anchorId="78F0AEA8">
          <v:shape id="_x0000_i1184" type="#_x0000_t75" style="width:15.65pt;height:18.15pt" o:ole="">
            <v:imagedata r:id="rId132" o:title=""/>
          </v:shape>
          <o:OLEObject Type="Embed" ProgID="Equation.DSMT4" ShapeID="_x0000_i1184" DrawAspect="Content" ObjectID="_1745751525" r:id="rId133"/>
        </w:object>
      </w:r>
      <w:r w:rsidRPr="00071963">
        <w:rPr>
          <w:rFonts w:hint="eastAsia"/>
        </w:rPr>
        <w:t>确定的常数矩阵。在实现</w:t>
      </w:r>
      <w:r w:rsidR="0084060A">
        <w:rPr>
          <w:rFonts w:hint="eastAsia"/>
        </w:rPr>
        <w:t>过程</w:t>
      </w:r>
      <w:r w:rsidRPr="00071963">
        <w:rPr>
          <w:rFonts w:hint="eastAsia"/>
        </w:rPr>
        <w:t>中，</w:t>
      </w:r>
      <w:r w:rsidR="0084060A" w:rsidRPr="0084060A">
        <w:rPr>
          <w:position w:val="-10"/>
        </w:rPr>
        <w:object w:dxaOrig="340" w:dyaOrig="320" w14:anchorId="7B027CB5">
          <v:shape id="_x0000_i1087" type="#_x0000_t75" style="width:17.55pt;height:16.3pt" o:ole="">
            <v:imagedata r:id="rId134" o:title=""/>
          </v:shape>
          <o:OLEObject Type="Embed" ProgID="Equation.DSMT4" ShapeID="_x0000_i1087" DrawAspect="Content" ObjectID="_1745751526" r:id="rId135"/>
        </w:object>
      </w:r>
      <w:r w:rsidRPr="00071963">
        <w:rPr>
          <w:rFonts w:hint="eastAsia"/>
        </w:rPr>
        <w:t>被设置为</w:t>
      </w:r>
      <w:r w:rsidRPr="00071963">
        <w:rPr>
          <w:rFonts w:hint="eastAsia"/>
        </w:rPr>
        <w:t>3</w:t>
      </w:r>
      <w:r w:rsidRPr="00071963">
        <w:rPr>
          <w:rFonts w:hint="eastAsia"/>
        </w:rPr>
        <w:t>。导数的计算完全相同，因为</w:t>
      </w:r>
      <w:r w:rsidRPr="00071963">
        <w:rPr>
          <w:rFonts w:hint="eastAsia"/>
        </w:rPr>
        <w:t>B</w:t>
      </w:r>
      <w:r w:rsidRPr="00071963">
        <w:rPr>
          <w:rFonts w:hint="eastAsia"/>
        </w:rPr>
        <w:t>样条的导数也是</w:t>
      </w:r>
      <w:r w:rsidRPr="00071963">
        <w:rPr>
          <w:rFonts w:hint="eastAsia"/>
        </w:rPr>
        <w:t>B</w:t>
      </w:r>
      <w:r w:rsidRPr="00071963">
        <w:rPr>
          <w:rFonts w:hint="eastAsia"/>
        </w:rPr>
        <w:t>样条。</w:t>
      </w:r>
      <w:r w:rsidRPr="00071963">
        <w:rPr>
          <w:rFonts w:hint="eastAsia"/>
        </w:rPr>
        <w:t>B</w:t>
      </w:r>
      <w:r w:rsidRPr="00071963">
        <w:rPr>
          <w:rFonts w:hint="eastAsia"/>
        </w:rPr>
        <w:t>样条的</w:t>
      </w:r>
      <w:r w:rsidR="0084060A">
        <w:rPr>
          <w:rFonts w:hint="eastAsia"/>
        </w:rPr>
        <w:t>凸包</w:t>
      </w:r>
      <w:r w:rsidRPr="00071963">
        <w:rPr>
          <w:rFonts w:hint="eastAsia"/>
        </w:rPr>
        <w:t>性质（图</w:t>
      </w:r>
      <w:r w:rsidRPr="00071963">
        <w:rPr>
          <w:rFonts w:hint="eastAsia"/>
        </w:rPr>
        <w:t>3</w:t>
      </w:r>
      <w:r w:rsidRPr="00071963">
        <w:rPr>
          <w:rFonts w:hint="eastAsia"/>
        </w:rPr>
        <w:t>）对于设计的优化公式是必不可少的。我们在第</w:t>
      </w:r>
      <w:r w:rsidR="0084060A">
        <w:t>4.2</w:t>
      </w:r>
      <w:r w:rsidRPr="00071963">
        <w:rPr>
          <w:rFonts w:hint="eastAsia"/>
        </w:rPr>
        <w:t>节中表明，它对于确保整个轨迹的动态可行性和安全性是非常有用的。</w:t>
      </w:r>
    </w:p>
    <w:p w14:paraId="078569B8" w14:textId="557E2685" w:rsidR="005D1220" w:rsidRDefault="005D1220" w:rsidP="005D1220">
      <w:pPr>
        <w:pStyle w:val="20"/>
      </w:pPr>
      <w:r>
        <w:rPr>
          <w:rFonts w:hint="eastAsia"/>
        </w:rPr>
        <w:t>凸包性质</w:t>
      </w:r>
    </w:p>
    <w:p w14:paraId="73D01FA5" w14:textId="038A7D58" w:rsidR="005D1220" w:rsidRDefault="005D1220" w:rsidP="005D1220">
      <w:pPr>
        <w:pStyle w:val="ae"/>
      </w:pPr>
      <w:r w:rsidRPr="005D1220">
        <w:rPr>
          <w:rFonts w:hint="eastAsia"/>
        </w:rPr>
        <w:t>凸包</w:t>
      </w:r>
      <w:r w:rsidR="00143A6E">
        <w:rPr>
          <w:rFonts w:hint="eastAsia"/>
        </w:rPr>
        <w:t>性质</w:t>
      </w:r>
      <w:r w:rsidRPr="005D1220">
        <w:rPr>
          <w:rFonts w:hint="eastAsia"/>
        </w:rPr>
        <w:t>（图</w:t>
      </w:r>
      <w:r w:rsidRPr="005D1220">
        <w:rPr>
          <w:rFonts w:hint="eastAsia"/>
        </w:rPr>
        <w:t>3</w:t>
      </w:r>
      <w:r w:rsidRPr="005D1220">
        <w:rPr>
          <w:rFonts w:hint="eastAsia"/>
        </w:rPr>
        <w:t>）在我们的方法中被广泛使用，以确保动态可行性和安全性</w:t>
      </w:r>
      <w:r w:rsidR="00B6583F">
        <w:rPr>
          <w:rFonts w:hint="eastAsia"/>
        </w:rPr>
        <w:t>。</w:t>
      </w:r>
    </w:p>
    <w:p w14:paraId="6E4C57A7" w14:textId="611ECBDA" w:rsidR="00921B7B" w:rsidRDefault="00921B7B" w:rsidP="005D1220">
      <w:pPr>
        <w:pStyle w:val="ae"/>
      </w:pPr>
      <w:r w:rsidRPr="00921B7B">
        <w:rPr>
          <w:rFonts w:hint="eastAsia"/>
        </w:rPr>
        <w:t>对于动态可行性，约束所有速度和加速度控制点就足够</w:t>
      </w:r>
      <w:r w:rsidR="00F20764" w:rsidRPr="00F20764">
        <w:rPr>
          <w:position w:val="-14"/>
        </w:rPr>
        <w:object w:dxaOrig="3080" w:dyaOrig="440" w14:anchorId="1EE68FF8">
          <v:shape id="_x0000_i1088" type="#_x0000_t75" style="width:154.65pt;height:22.55pt" o:ole="">
            <v:imagedata r:id="rId136" o:title=""/>
          </v:shape>
          <o:OLEObject Type="Embed" ProgID="Equation.DSMT4" ShapeID="_x0000_i1088" DrawAspect="Content" ObjectID="_1745751527" r:id="rId137"/>
        </w:object>
      </w:r>
      <w:r>
        <w:rPr>
          <w:rFonts w:hint="eastAsia"/>
        </w:rPr>
        <w:t>和</w:t>
      </w:r>
      <w:r w:rsidR="00F20764" w:rsidRPr="00921B7B">
        <w:rPr>
          <w:position w:val="-12"/>
        </w:rPr>
        <w:object w:dxaOrig="3379" w:dyaOrig="380" w14:anchorId="20500DFC">
          <v:shape id="_x0000_i1089" type="#_x0000_t75" style="width:168.4pt;height:20.05pt" o:ole="">
            <v:imagedata r:id="rId138" o:title=""/>
          </v:shape>
          <o:OLEObject Type="Embed" ProgID="Equation.DSMT4" ShapeID="_x0000_i1089" DrawAspect="Content" ObjectID="_1745751528" r:id="rId139"/>
        </w:object>
      </w:r>
      <w:r w:rsidR="00F20764">
        <w:rPr>
          <w:rFonts w:hint="eastAsia"/>
        </w:rPr>
        <w:t>，</w:t>
      </w:r>
      <w:r w:rsidRPr="00921B7B">
        <w:rPr>
          <w:position w:val="-12"/>
        </w:rPr>
        <w:object w:dxaOrig="240" w:dyaOrig="360" w14:anchorId="599082E2">
          <v:shape id="_x0000_i1090" type="#_x0000_t75" style="width:12.5pt;height:18.8pt" o:ole="">
            <v:imagedata r:id="rId140" o:title=""/>
          </v:shape>
          <o:OLEObject Type="Embed" ProgID="Equation.DSMT4" ShapeID="_x0000_i1090" DrawAspect="Content" ObjectID="_1745751529" r:id="rId141"/>
        </w:object>
      </w:r>
      <w:r w:rsidRPr="00921B7B">
        <w:rPr>
          <w:rFonts w:hint="eastAsia"/>
        </w:rPr>
        <w:t>和</w:t>
      </w:r>
      <w:r w:rsidRPr="00921B7B">
        <w:rPr>
          <w:position w:val="-12"/>
        </w:rPr>
        <w:object w:dxaOrig="260" w:dyaOrig="360" w14:anchorId="20A220A9">
          <v:shape id="_x0000_i1091" type="#_x0000_t75" style="width:12.5pt;height:18.8pt" o:ole="">
            <v:imagedata r:id="rId142" o:title=""/>
          </v:shape>
          <o:OLEObject Type="Embed" ProgID="Equation.DSMT4" ShapeID="_x0000_i1091" DrawAspect="Content" ObjectID="_1745751530" r:id="rId143"/>
        </w:object>
      </w:r>
      <w:r w:rsidRPr="00921B7B">
        <w:rPr>
          <w:rFonts w:hint="eastAsia"/>
        </w:rPr>
        <w:t>由</w:t>
      </w:r>
      <w:r w:rsidRPr="00921B7B">
        <w:rPr>
          <w:rFonts w:hint="eastAsia"/>
        </w:rPr>
        <w:lastRenderedPageBreak/>
        <w:t>公式</w:t>
      </w:r>
      <w:r w:rsidRPr="00921B7B">
        <w:rPr>
          <w:rFonts w:hint="eastAsia"/>
        </w:rPr>
        <w:t>7</w:t>
      </w:r>
      <w:r w:rsidRPr="00921B7B">
        <w:rPr>
          <w:rFonts w:hint="eastAsia"/>
        </w:rPr>
        <w:t>计算，其中</w:t>
      </w:r>
      <w:r w:rsidR="00F20764" w:rsidRPr="00F20764">
        <w:rPr>
          <w:position w:val="-6"/>
        </w:rPr>
        <w:object w:dxaOrig="300" w:dyaOrig="279" w14:anchorId="4A54A9D1">
          <v:shape id="_x0000_i1092" type="#_x0000_t75" style="width:16.3pt;height:13.75pt" o:ole="">
            <v:imagedata r:id="rId144" o:title=""/>
          </v:shape>
          <o:OLEObject Type="Embed" ProgID="Equation.DSMT4" ShapeID="_x0000_i1092" DrawAspect="Content" ObjectID="_1745751531" r:id="rId145"/>
        </w:object>
      </w:r>
      <w:r w:rsidRPr="00921B7B">
        <w:rPr>
          <w:rFonts w:hint="eastAsia"/>
        </w:rPr>
        <w:t>为</w:t>
      </w:r>
      <w:r>
        <w:rPr>
          <w:rFonts w:hint="eastAsia"/>
        </w:rPr>
        <w:t>时间跨度</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8543B4" w14:paraId="716DDC16" w14:textId="77777777" w:rsidTr="001653CF">
        <w:tc>
          <w:tcPr>
            <w:tcW w:w="7650" w:type="dxa"/>
            <w:vAlign w:val="center"/>
          </w:tcPr>
          <w:p w14:paraId="7F4D6B49" w14:textId="79EFD93C" w:rsidR="008543B4" w:rsidRDefault="008543B4" w:rsidP="001653CF">
            <w:pPr>
              <w:pStyle w:val="af2"/>
            </w:pPr>
            <w:r w:rsidRPr="008543B4">
              <w:rPr>
                <w:position w:val="-24"/>
              </w:rPr>
              <w:object w:dxaOrig="3700" w:dyaOrig="620" w14:anchorId="56BF2DD0">
                <v:shape id="_x0000_i1093" type="#_x0000_t75" style="width:185.3pt;height:31.3pt" o:ole="">
                  <v:imagedata r:id="rId146" o:title=""/>
                </v:shape>
                <o:OLEObject Type="Embed" ProgID="Equation.DSMT4" ShapeID="_x0000_i1093" DrawAspect="Content" ObjectID="_1745751532" r:id="rId147"/>
              </w:object>
            </w:r>
          </w:p>
        </w:tc>
        <w:tc>
          <w:tcPr>
            <w:tcW w:w="646" w:type="dxa"/>
            <w:vAlign w:val="center"/>
          </w:tcPr>
          <w:p w14:paraId="5819D0D8" w14:textId="6BC06A21" w:rsidR="008543B4" w:rsidRDefault="008543B4" w:rsidP="001653CF">
            <w:pPr>
              <w:pStyle w:val="ae"/>
              <w:ind w:firstLineChars="0" w:firstLine="0"/>
              <w:jc w:val="center"/>
            </w:pPr>
            <w:r>
              <w:rPr>
                <w:rFonts w:hint="eastAsia"/>
              </w:rPr>
              <w:t>(</w:t>
            </w:r>
            <w:r>
              <w:t>7)</w:t>
            </w:r>
          </w:p>
        </w:tc>
      </w:tr>
    </w:tbl>
    <w:p w14:paraId="227C3A6A" w14:textId="60457B41" w:rsidR="00737FB8" w:rsidRDefault="00737FB8" w:rsidP="00737FB8">
      <w:pPr>
        <w:pStyle w:val="ae"/>
      </w:pPr>
      <w:r w:rsidRPr="00737FB8">
        <w:rPr>
          <w:rFonts w:hint="eastAsia"/>
        </w:rPr>
        <w:t>为了保证</w:t>
      </w:r>
      <w:r w:rsidRPr="00737FB8">
        <w:rPr>
          <w:rFonts w:hint="eastAsia"/>
        </w:rPr>
        <w:t>B</w:t>
      </w:r>
      <w:r w:rsidRPr="00737FB8">
        <w:rPr>
          <w:rFonts w:hint="eastAsia"/>
        </w:rPr>
        <w:t>样条的安全性，我们需要保证它的所有凸包都是无碰撞的。</w:t>
      </w:r>
      <w:r w:rsidR="007C5DB8" w:rsidRPr="007C5DB8">
        <w:rPr>
          <w:rFonts w:hint="eastAsia"/>
        </w:rPr>
        <w:t>同样，我们需要确保</w:t>
      </w:r>
      <w:r w:rsidR="00F3438C">
        <w:rPr>
          <w:rFonts w:hint="eastAsia"/>
        </w:rPr>
        <w:t>凸包</w:t>
      </w:r>
      <w:r w:rsidR="00F3438C" w:rsidRPr="007C5DB8">
        <w:rPr>
          <w:rFonts w:hint="eastAsia"/>
        </w:rPr>
        <w:t>中任何一个被占用的体素与任何一个点</w:t>
      </w:r>
      <w:r w:rsidR="00F3438C" w:rsidRPr="007C5DB8">
        <w:rPr>
          <w:position w:val="-12"/>
        </w:rPr>
        <w:object w:dxaOrig="300" w:dyaOrig="360" w14:anchorId="58FF7471">
          <v:shape id="_x0000_i1094" type="#_x0000_t75" style="width:15.05pt;height:18.8pt" o:ole="">
            <v:imagedata r:id="rId148" o:title=""/>
          </v:shape>
          <o:OLEObject Type="Embed" ProgID="Equation.DSMT4" ShapeID="_x0000_i1094" DrawAspect="Content" ObjectID="_1745751533" r:id="rId149"/>
        </w:object>
      </w:r>
      <w:r w:rsidR="00F3438C" w:rsidRPr="007C5DB8">
        <w:rPr>
          <w:rFonts w:hint="eastAsia"/>
        </w:rPr>
        <w:t>之间的距离</w:t>
      </w:r>
      <w:r w:rsidR="00F3438C">
        <w:rPr>
          <w:rFonts w:hint="eastAsia"/>
        </w:rPr>
        <w:t>大于</w:t>
      </w:r>
      <w:r w:rsidR="00F3438C">
        <w:rPr>
          <w:rFonts w:hint="eastAsia"/>
        </w:rPr>
        <w:t>0</w:t>
      </w:r>
      <w:r w:rsidR="00F3438C">
        <w:t>(</w:t>
      </w:r>
      <w:r w:rsidR="00F3438C">
        <w:rPr>
          <w:rFonts w:hint="eastAsia"/>
        </w:rPr>
        <w:t>图</w:t>
      </w:r>
      <w:r w:rsidR="00F3438C">
        <w:rPr>
          <w:rFonts w:hint="eastAsia"/>
        </w:rPr>
        <w:t>4</w:t>
      </w:r>
      <w:r w:rsidR="00F3438C">
        <w:t>)</w:t>
      </w:r>
      <w:r w:rsidR="00F3438C">
        <w:rPr>
          <w:rFonts w:hint="eastAsia"/>
        </w:rPr>
        <w:t>，即</w:t>
      </w:r>
      <w:r w:rsidR="007C5DB8" w:rsidRPr="007C5DB8">
        <w:rPr>
          <w:position w:val="-12"/>
        </w:rPr>
        <w:object w:dxaOrig="660" w:dyaOrig="360" w14:anchorId="4A7EDF0E">
          <v:shape id="_x0000_i1095" type="#_x0000_t75" style="width:33.2pt;height:18.8pt" o:ole="">
            <v:imagedata r:id="rId150" o:title=""/>
          </v:shape>
          <o:OLEObject Type="Embed" ProgID="Equation.DSMT4" ShapeID="_x0000_i1095" DrawAspect="Content" ObjectID="_1745751534" r:id="rId151"/>
        </w:object>
      </w:r>
      <w:r w:rsidR="00F3438C">
        <w:rPr>
          <w:rFonts w:hint="eastAsia"/>
        </w:rPr>
        <w:t>。与此同时，</w:t>
      </w:r>
      <w:r w:rsidR="007C5DB8" w:rsidRPr="007C5DB8">
        <w:rPr>
          <w:rFonts w:hint="eastAsia"/>
        </w:rPr>
        <w:t>体素与任何一个控制点之间的距离</w:t>
      </w:r>
      <w:r w:rsidR="00F3438C">
        <w:rPr>
          <w:rFonts w:hint="eastAsia"/>
        </w:rPr>
        <w:t>用</w:t>
      </w:r>
      <w:r w:rsidR="00F3438C" w:rsidRPr="007C5DB8">
        <w:rPr>
          <w:position w:val="-12"/>
        </w:rPr>
        <w:object w:dxaOrig="279" w:dyaOrig="360" w14:anchorId="2D74E63D">
          <v:shape id="_x0000_i1096" type="#_x0000_t75" style="width:13.75pt;height:18.8pt" o:ole="">
            <v:imagedata r:id="rId152" o:title=""/>
          </v:shape>
          <o:OLEObject Type="Embed" ProgID="Equation.DSMT4" ShapeID="_x0000_i1096" DrawAspect="Content" ObjectID="_1745751535" r:id="rId153"/>
        </w:object>
      </w:r>
      <w:r w:rsidR="00F3438C">
        <w:rPr>
          <w:rFonts w:hint="eastAsia"/>
        </w:rPr>
        <w:t>表示</w:t>
      </w:r>
      <w:r w:rsidR="007C5DB8" w:rsidRPr="007C5DB8">
        <w:rPr>
          <w:rFonts w:hint="eastAsia"/>
        </w:rPr>
        <w:t>。我们也有</w:t>
      </w:r>
      <w:r w:rsidR="007C5DB8" w:rsidRPr="007C5DB8">
        <w:rPr>
          <w:position w:val="-12"/>
        </w:rPr>
        <w:object w:dxaOrig="1579" w:dyaOrig="360" w14:anchorId="62EE9CE5">
          <v:shape id="_x0000_i1097" type="#_x0000_t75" style="width:78.25pt;height:18.8pt" o:ole="">
            <v:imagedata r:id="rId154" o:title=""/>
          </v:shape>
          <o:OLEObject Type="Embed" ProgID="Equation.DSMT4" ShapeID="_x0000_i1097" DrawAspect="Content" ObjectID="_1745751536" r:id="rId155"/>
        </w:object>
      </w:r>
      <w:r w:rsidR="007C5DB8" w:rsidRPr="007C5DB8">
        <w:rPr>
          <w:rFonts w:hint="eastAsia"/>
        </w:rPr>
        <w:t>，因为</w:t>
      </w:r>
      <w:r w:rsidR="007C5DB8" w:rsidRPr="007C5DB8">
        <w:rPr>
          <w:position w:val="-12"/>
        </w:rPr>
        <w:object w:dxaOrig="300" w:dyaOrig="360" w14:anchorId="05CD9DA7">
          <v:shape id="_x0000_i1098" type="#_x0000_t75" style="width:15.05pt;height:18.8pt" o:ole="">
            <v:imagedata r:id="rId156" o:title=""/>
          </v:shape>
          <o:OLEObject Type="Embed" ProgID="Equation.DSMT4" ShapeID="_x0000_i1098" DrawAspect="Content" ObjectID="_1745751537" r:id="rId157"/>
        </w:object>
      </w:r>
      <w:r w:rsidR="007C5DB8" w:rsidRPr="007C5DB8">
        <w:rPr>
          <w:rFonts w:hint="eastAsia"/>
        </w:rPr>
        <w:t>在</w:t>
      </w:r>
      <w:r w:rsidR="007C5DB8">
        <w:rPr>
          <w:rFonts w:hint="eastAsia"/>
        </w:rPr>
        <w:t>凸包</w:t>
      </w:r>
      <w:r w:rsidR="007C5DB8" w:rsidRPr="007C5DB8">
        <w:rPr>
          <w:rFonts w:hint="eastAsia"/>
        </w:rPr>
        <w:t>内。</w:t>
      </w:r>
      <w:r w:rsidR="00DB6D60" w:rsidRPr="00DB6D60">
        <w:rPr>
          <w:rFonts w:hint="eastAsia"/>
        </w:rPr>
        <w:t>将它们结合起来，</w:t>
      </w:r>
      <w:r w:rsidR="00DB6D60" w:rsidRPr="00DB6D60">
        <w:rPr>
          <w:position w:val="-12"/>
        </w:rPr>
        <w:object w:dxaOrig="2240" w:dyaOrig="360" w14:anchorId="6A53D80F">
          <v:shape id="_x0000_i1099" type="#_x0000_t75" style="width:112.05pt;height:18.8pt" o:ole="">
            <v:imagedata r:id="rId158" o:title=""/>
          </v:shape>
          <o:OLEObject Type="Embed" ProgID="Equation.DSMT4" ShapeID="_x0000_i1099" DrawAspect="Content" ObjectID="_1745751538" r:id="rId159"/>
        </w:object>
      </w:r>
      <w:r w:rsidR="00DB6D60" w:rsidRPr="00DB6D60">
        <w:rPr>
          <w:rFonts w:hint="eastAsia"/>
        </w:rPr>
        <w:t>总是有效的。</w:t>
      </w:r>
    </w:p>
    <w:p w14:paraId="2A82B165" w14:textId="4C5AADD3" w:rsidR="00DB6D60" w:rsidRDefault="00DB6D60" w:rsidP="00737FB8">
      <w:pPr>
        <w:pStyle w:val="ae"/>
      </w:pPr>
      <w:r w:rsidRPr="00DB6D60">
        <w:rPr>
          <w:rFonts w:hint="eastAsia"/>
        </w:rPr>
        <w:t>因此，如果我们确保</w:t>
      </w:r>
      <w:r>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F3438C" w14:paraId="3DE34E56" w14:textId="77777777" w:rsidTr="001653CF">
        <w:tc>
          <w:tcPr>
            <w:tcW w:w="7650" w:type="dxa"/>
            <w:vAlign w:val="center"/>
          </w:tcPr>
          <w:p w14:paraId="35EA8241" w14:textId="09D1FC82" w:rsidR="00F3438C" w:rsidRDefault="00F3438C" w:rsidP="001653CF">
            <w:pPr>
              <w:pStyle w:val="af2"/>
            </w:pPr>
            <w:r w:rsidRPr="008543B4">
              <w:rPr>
                <w:position w:val="-24"/>
              </w:rPr>
              <w:object w:dxaOrig="2860" w:dyaOrig="620" w14:anchorId="12DFFC9B">
                <v:shape id="_x0000_i1100" type="#_x0000_t75" style="width:142.75pt;height:31.3pt" o:ole="">
                  <v:imagedata r:id="rId160" o:title=""/>
                </v:shape>
                <o:OLEObject Type="Embed" ProgID="Equation.DSMT4" ShapeID="_x0000_i1100" DrawAspect="Content" ObjectID="_1745751539" r:id="rId161"/>
              </w:object>
            </w:r>
          </w:p>
        </w:tc>
        <w:tc>
          <w:tcPr>
            <w:tcW w:w="646" w:type="dxa"/>
            <w:vAlign w:val="center"/>
          </w:tcPr>
          <w:p w14:paraId="0093B715" w14:textId="001E1FF8" w:rsidR="00F3438C" w:rsidRDefault="00F3438C" w:rsidP="001653CF">
            <w:pPr>
              <w:pStyle w:val="ae"/>
              <w:ind w:firstLineChars="0" w:firstLine="0"/>
              <w:jc w:val="center"/>
            </w:pPr>
            <w:r>
              <w:rPr>
                <w:rFonts w:hint="eastAsia"/>
              </w:rPr>
              <w:t>(</w:t>
            </w:r>
            <w:r>
              <w:t>8)</w:t>
            </w:r>
          </w:p>
        </w:tc>
      </w:tr>
    </w:tbl>
    <w:p w14:paraId="2EC5909C" w14:textId="767B0F7D" w:rsidR="00AD723B" w:rsidRDefault="00AD723B" w:rsidP="00AD723B">
      <w:pPr>
        <w:pStyle w:val="ae"/>
      </w:pPr>
      <w:r w:rsidRPr="00AD723B">
        <w:rPr>
          <w:rFonts w:hint="eastAsia"/>
        </w:rPr>
        <w:t>则保证</w:t>
      </w:r>
      <w:r>
        <w:rPr>
          <w:rFonts w:hint="eastAsia"/>
        </w:rPr>
        <w:t>凸包</w:t>
      </w:r>
      <w:r w:rsidRPr="00AD723B">
        <w:rPr>
          <w:rFonts w:hint="eastAsia"/>
        </w:rPr>
        <w:t>是无冲突的。</w:t>
      </w:r>
    </w:p>
    <w:p w14:paraId="0C8CFDB7" w14:textId="0EB328D3" w:rsidR="00B97B8A" w:rsidRDefault="00B97B8A" w:rsidP="00B97B8A">
      <w:pPr>
        <w:pStyle w:val="20"/>
      </w:pPr>
      <w:r w:rsidRPr="00B97B8A">
        <w:rPr>
          <w:rFonts w:hint="eastAsia"/>
        </w:rPr>
        <w:t>问题表述</w:t>
      </w:r>
    </w:p>
    <w:p w14:paraId="389212BE" w14:textId="1A119F57" w:rsidR="00B97B8A" w:rsidRDefault="00F27855" w:rsidP="00B97B8A">
      <w:pPr>
        <w:pStyle w:val="ae"/>
      </w:pPr>
      <w:r w:rsidRPr="00F27855">
        <w:rPr>
          <w:rFonts w:hint="eastAsia"/>
        </w:rPr>
        <w:t>对于由</w:t>
      </w:r>
      <w:r w:rsidRPr="00F27855">
        <w:rPr>
          <w:position w:val="-6"/>
        </w:rPr>
        <w:object w:dxaOrig="560" w:dyaOrig="279" w14:anchorId="5C2E27F0">
          <v:shape id="_x0000_i1101" type="#_x0000_t75" style="width:28.15pt;height:13.75pt" o:ole="">
            <v:imagedata r:id="rId162" o:title=""/>
          </v:shape>
          <o:OLEObject Type="Embed" ProgID="Equation.DSMT4" ShapeID="_x0000_i1101" DrawAspect="Content" ObjectID="_1745751540" r:id="rId163"/>
        </w:object>
      </w:r>
      <w:r w:rsidRPr="00F27855">
        <w:rPr>
          <w:rFonts w:hint="eastAsia"/>
        </w:rPr>
        <w:t>个控制点</w:t>
      </w:r>
      <w:r w:rsidRPr="00F27855">
        <w:rPr>
          <w:position w:val="-12"/>
        </w:rPr>
        <w:object w:dxaOrig="1400" w:dyaOrig="360" w14:anchorId="17F1767E">
          <v:shape id="_x0000_i1102" type="#_x0000_t75" style="width:68.85pt;height:18.8pt" o:ole="">
            <v:imagedata r:id="rId164" o:title=""/>
          </v:shape>
          <o:OLEObject Type="Embed" ProgID="Equation.DSMT4" ShapeID="_x0000_i1102" DrawAspect="Content" ObjectID="_1745751541" r:id="rId165"/>
        </w:object>
      </w:r>
      <w:r w:rsidRPr="00F27855">
        <w:rPr>
          <w:rFonts w:hint="eastAsia"/>
        </w:rPr>
        <w:t>，我们优化</w:t>
      </w:r>
      <w:r w:rsidRPr="00F27855">
        <w:rPr>
          <w:position w:val="-10"/>
        </w:rPr>
        <w:object w:dxaOrig="1160" w:dyaOrig="320" w14:anchorId="4BB12AAA">
          <v:shape id="_x0000_i1103" type="#_x0000_t75" style="width:57.6pt;height:16.3pt" o:ole="">
            <v:imagedata r:id="rId166" o:title=""/>
          </v:shape>
          <o:OLEObject Type="Embed" ProgID="Equation.DSMT4" ShapeID="_x0000_i1103" DrawAspect="Content" ObjectID="_1745751542" r:id="rId167"/>
        </w:object>
      </w:r>
      <w:r w:rsidRPr="00F27855">
        <w:rPr>
          <w:rFonts w:hint="eastAsia"/>
        </w:rPr>
        <w:t>个控制点的子集</w:t>
      </w:r>
      <w:r w:rsidRPr="00F27855">
        <w:rPr>
          <w:position w:val="-14"/>
        </w:rPr>
        <w:object w:dxaOrig="2000" w:dyaOrig="380" w14:anchorId="532F8546">
          <v:shape id="_x0000_i1104" type="#_x0000_t75" style="width:100.15pt;height:18.8pt" o:ole="">
            <v:imagedata r:id="rId168" o:title=""/>
          </v:shape>
          <o:OLEObject Type="Embed" ProgID="Equation.DSMT4" ShapeID="_x0000_i1104" DrawAspect="Content" ObjectID="_1745751543" r:id="rId169"/>
        </w:object>
      </w:r>
      <w:r w:rsidRPr="00F27855">
        <w:rPr>
          <w:rFonts w:hint="eastAsia"/>
        </w:rPr>
        <w:t>。</w:t>
      </w:r>
      <w:r w:rsidR="00F3438C" w:rsidRPr="00F3438C">
        <w:rPr>
          <w:rFonts w:hint="eastAsia"/>
        </w:rPr>
        <w:t>第一个和最后一个控制点不能更改，因为它们决定了边界状态</w:t>
      </w:r>
      <w:r w:rsidR="00F3438C">
        <w:rPr>
          <w:rFonts w:hint="eastAsia"/>
        </w:rPr>
        <w:t>，</w:t>
      </w:r>
      <w:r w:rsidR="00F3438C" w:rsidRPr="00F3438C">
        <w:rPr>
          <w:rFonts w:hint="eastAsia"/>
        </w:rPr>
        <w:t>总成本函数定义为</w:t>
      </w:r>
      <w:r w:rsidR="00F3438C" w:rsidRPr="00F3438C">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543"/>
      </w:tblGrid>
      <w:tr w:rsidR="00BC0E36" w14:paraId="724031CE" w14:textId="77777777" w:rsidTr="00704134">
        <w:tc>
          <w:tcPr>
            <w:tcW w:w="7623" w:type="dxa"/>
            <w:vAlign w:val="center"/>
          </w:tcPr>
          <w:p w14:paraId="78A70AE2" w14:textId="5DFB2714" w:rsidR="00BC0E36" w:rsidRDefault="00BC0E36" w:rsidP="00704134">
            <w:pPr>
              <w:pStyle w:val="af2"/>
            </w:pPr>
            <w:r w:rsidRPr="00F27855">
              <w:rPr>
                <w:position w:val="-12"/>
              </w:rPr>
              <w:object w:dxaOrig="3000" w:dyaOrig="360" w14:anchorId="5523EAFF">
                <v:shape id="_x0000_i1105" type="#_x0000_t75" style="width:150.25pt;height:18.8pt" o:ole="">
                  <v:imagedata r:id="rId170" o:title=""/>
                </v:shape>
                <o:OLEObject Type="Embed" ProgID="Equation.DSMT4" ShapeID="_x0000_i1105" DrawAspect="Content" ObjectID="_1745751544" r:id="rId171"/>
              </w:object>
            </w:r>
          </w:p>
        </w:tc>
        <w:tc>
          <w:tcPr>
            <w:tcW w:w="236" w:type="dxa"/>
            <w:vAlign w:val="center"/>
          </w:tcPr>
          <w:p w14:paraId="3B59773D" w14:textId="1D43E099" w:rsidR="00BC0E36" w:rsidRDefault="00BC0E36" w:rsidP="00704134">
            <w:pPr>
              <w:pStyle w:val="ae"/>
              <w:ind w:firstLineChars="0" w:firstLine="0"/>
              <w:jc w:val="center"/>
            </w:pPr>
            <w:r>
              <w:rPr>
                <w:rFonts w:hint="eastAsia"/>
              </w:rPr>
              <w:t>(</w:t>
            </w:r>
            <w:r>
              <w:t>9)</w:t>
            </w:r>
          </w:p>
        </w:tc>
      </w:tr>
    </w:tbl>
    <w:p w14:paraId="13DE5C06" w14:textId="78DC4317" w:rsidR="00F27855" w:rsidRDefault="00F27855" w:rsidP="00F27855">
      <w:pPr>
        <w:pStyle w:val="ae"/>
      </w:pPr>
      <w:r w:rsidRPr="00F27855">
        <w:rPr>
          <w:rFonts w:hint="eastAsia"/>
        </w:rPr>
        <w:t>其中</w:t>
      </w:r>
      <w:r w:rsidRPr="00F27855">
        <w:rPr>
          <w:position w:val="-12"/>
        </w:rPr>
        <w:object w:dxaOrig="260" w:dyaOrig="360" w14:anchorId="19B588AC">
          <v:shape id="_x0000_i1106" type="#_x0000_t75" style="width:12.5pt;height:18.8pt" o:ole="">
            <v:imagedata r:id="rId172" o:title=""/>
          </v:shape>
          <o:OLEObject Type="Embed" ProgID="Equation.DSMT4" ShapeID="_x0000_i1106" DrawAspect="Content" ObjectID="_1745751545" r:id="rId173"/>
        </w:object>
      </w:r>
      <w:r w:rsidRPr="00F27855">
        <w:rPr>
          <w:rFonts w:hint="eastAsia"/>
        </w:rPr>
        <w:t>和</w:t>
      </w:r>
      <w:r w:rsidRPr="00F27855">
        <w:rPr>
          <w:position w:val="-12"/>
        </w:rPr>
        <w:object w:dxaOrig="260" w:dyaOrig="360" w14:anchorId="46609B33">
          <v:shape id="_x0000_i1107" type="#_x0000_t75" style="width:12.5pt;height:18.8pt" o:ole="">
            <v:imagedata r:id="rId174" o:title=""/>
          </v:shape>
          <o:OLEObject Type="Embed" ProgID="Equation.DSMT4" ShapeID="_x0000_i1107" DrawAspect="Content" ObjectID="_1745751546" r:id="rId175"/>
        </w:object>
      </w:r>
      <w:r w:rsidRPr="00F27855">
        <w:rPr>
          <w:rFonts w:hint="eastAsia"/>
        </w:rPr>
        <w:t>是平滑度和冲突成本。</w:t>
      </w:r>
      <w:r w:rsidRPr="00F27855">
        <w:rPr>
          <w:position w:val="-12"/>
        </w:rPr>
        <w:object w:dxaOrig="260" w:dyaOrig="360" w14:anchorId="6261C716">
          <v:shape id="_x0000_i1108" type="#_x0000_t75" style="width:12.5pt;height:18.8pt" o:ole="">
            <v:imagedata r:id="rId176" o:title=""/>
          </v:shape>
          <o:OLEObject Type="Embed" ProgID="Equation.DSMT4" ShapeID="_x0000_i1108" DrawAspect="Content" ObjectID="_1745751547" r:id="rId177"/>
        </w:object>
      </w:r>
      <w:r w:rsidRPr="00F27855">
        <w:rPr>
          <w:rFonts w:hint="eastAsia"/>
        </w:rPr>
        <w:t>和</w:t>
      </w:r>
      <w:r w:rsidRPr="00F27855">
        <w:rPr>
          <w:position w:val="-12"/>
        </w:rPr>
        <w:object w:dxaOrig="279" w:dyaOrig="360" w14:anchorId="0E73D4EA">
          <v:shape id="_x0000_i1109" type="#_x0000_t75" style="width:13.75pt;height:18.8pt" o:ole="">
            <v:imagedata r:id="rId178" o:title=""/>
          </v:shape>
          <o:OLEObject Type="Embed" ProgID="Equation.DSMT4" ShapeID="_x0000_i1109" DrawAspect="Content" ObjectID="_1745751548" r:id="rId179"/>
        </w:object>
      </w:r>
      <w:r w:rsidRPr="00F27855">
        <w:rPr>
          <w:rFonts w:hint="eastAsia"/>
        </w:rPr>
        <w:t>是对速度和加速度的软限制。</w:t>
      </w:r>
      <w:r w:rsidRPr="00F27855">
        <w:rPr>
          <w:position w:val="-12"/>
        </w:rPr>
        <w:object w:dxaOrig="240" w:dyaOrig="360" w14:anchorId="6689BA05">
          <v:shape id="_x0000_i1110" type="#_x0000_t75" style="width:12.5pt;height:18.8pt" o:ole="">
            <v:imagedata r:id="rId180" o:title=""/>
          </v:shape>
          <o:OLEObject Type="Embed" ProgID="Equation.DSMT4" ShapeID="_x0000_i1110" DrawAspect="Content" ObjectID="_1745751549" r:id="rId181"/>
        </w:object>
      </w:r>
      <w:r>
        <w:rPr>
          <w:rFonts w:hint="eastAsia"/>
        </w:rPr>
        <w:t>、</w:t>
      </w:r>
      <w:r w:rsidRPr="00452333">
        <w:rPr>
          <w:position w:val="-12"/>
        </w:rPr>
        <w:object w:dxaOrig="279" w:dyaOrig="360" w14:anchorId="2D2447C3">
          <v:shape id="_x0000_i1111" type="#_x0000_t75" style="width:13.75pt;height:18.8pt" o:ole="">
            <v:imagedata r:id="rId182" o:title=""/>
          </v:shape>
          <o:OLEObject Type="Embed" ProgID="Equation.DSMT4" ShapeID="_x0000_i1111" DrawAspect="Content" ObjectID="_1745751550" r:id="rId183"/>
        </w:object>
      </w:r>
      <w:r w:rsidRPr="00F27855">
        <w:rPr>
          <w:rFonts w:hint="eastAsia"/>
        </w:rPr>
        <w:t>和</w:t>
      </w:r>
      <w:r w:rsidRPr="00F27855">
        <w:rPr>
          <w:position w:val="-12"/>
        </w:rPr>
        <w:object w:dxaOrig="260" w:dyaOrig="360" w14:anchorId="3DF3EECB">
          <v:shape id="_x0000_i1112" type="#_x0000_t75" style="width:12.5pt;height:18.8pt" o:ole="">
            <v:imagedata r:id="rId184" o:title=""/>
          </v:shape>
          <o:OLEObject Type="Embed" ProgID="Equation.DSMT4" ShapeID="_x0000_i1112" DrawAspect="Content" ObjectID="_1745751551" r:id="rId185"/>
        </w:object>
      </w:r>
      <w:r w:rsidRPr="00F27855">
        <w:rPr>
          <w:rFonts w:hint="eastAsia"/>
        </w:rPr>
        <w:t>综合考虑了平滑性、安全性和动态可行性。</w:t>
      </w:r>
    </w:p>
    <w:p w14:paraId="621011DE" w14:textId="32DE330C" w:rsidR="00F27855" w:rsidRDefault="00F3438C" w:rsidP="00F27855">
      <w:pPr>
        <w:pStyle w:val="ae"/>
      </w:pPr>
      <w:r w:rsidRPr="00F3438C">
        <w:rPr>
          <w:rFonts w:hint="eastAsia"/>
        </w:rPr>
        <w:t>我们通过一个函数来定义平滑代价</w:t>
      </w:r>
      <w:r w:rsidRPr="00F27855">
        <w:rPr>
          <w:position w:val="-12"/>
        </w:rPr>
        <w:object w:dxaOrig="260" w:dyaOrig="360" w14:anchorId="3DE4C598">
          <v:shape id="_x0000_i1113" type="#_x0000_t75" style="width:12.5pt;height:18.8pt" o:ole="">
            <v:imagedata r:id="rId186" o:title=""/>
          </v:shape>
          <o:OLEObject Type="Embed" ProgID="Equation.DSMT4" ShapeID="_x0000_i1113" DrawAspect="Content" ObjectID="_1745751552" r:id="rId187"/>
        </w:object>
      </w:r>
      <w:r w:rsidRPr="00F3438C">
        <w:rPr>
          <w:rFonts w:hint="eastAsia"/>
        </w:rPr>
        <w:t>，该函数捕获了轨迹的几何信息，并且不依赖于时间分配，这与最近许多使用平方</w:t>
      </w:r>
      <w:r w:rsidRPr="00F3438C">
        <w:rPr>
          <w:rFonts w:hint="eastAsia"/>
        </w:rPr>
        <w:t>snap</w:t>
      </w:r>
      <w:r w:rsidRPr="00F3438C">
        <w:rPr>
          <w:rFonts w:hint="eastAsia"/>
        </w:rPr>
        <w:t>或</w:t>
      </w:r>
      <w:r w:rsidRPr="00F3438C">
        <w:rPr>
          <w:rFonts w:hint="eastAsia"/>
        </w:rPr>
        <w:t>jerk</w:t>
      </w:r>
      <w:r w:rsidRPr="00F3438C">
        <w:rPr>
          <w:rFonts w:hint="eastAsia"/>
        </w:rPr>
        <w:t>积分的工作不同。</w:t>
      </w:r>
      <w:r>
        <w:rPr>
          <w:rFonts w:hint="eastAsia"/>
        </w:rPr>
        <w:t>因为</w:t>
      </w:r>
      <w:r w:rsidRPr="00F3438C">
        <w:rPr>
          <w:rFonts w:hint="eastAsia"/>
        </w:rPr>
        <w:t>优化后的时间分配可能会被调整</w:t>
      </w:r>
      <w:r>
        <w:rPr>
          <w:rFonts w:hint="eastAsia"/>
        </w:rPr>
        <w:t>，</w:t>
      </w:r>
      <w:r w:rsidRPr="00F3438C">
        <w:rPr>
          <w:rFonts w:hint="eastAsia"/>
        </w:rPr>
        <w:t>这将改变轨迹的导数，使优化的</w:t>
      </w:r>
      <w:r>
        <w:rPr>
          <w:rFonts w:hint="eastAsia"/>
        </w:rPr>
        <w:t>snap</w:t>
      </w:r>
      <w:r w:rsidRPr="00F3438C">
        <w:rPr>
          <w:rFonts w:hint="eastAsia"/>
        </w:rPr>
        <w:t>(</w:t>
      </w:r>
      <w:r>
        <w:rPr>
          <w:rFonts w:hint="eastAsia"/>
        </w:rPr>
        <w:t>jerk</w:t>
      </w:r>
      <w:r w:rsidRPr="00F3438C">
        <w:rPr>
          <w:rFonts w:hint="eastAsia"/>
        </w:rPr>
        <w:t>)</w:t>
      </w:r>
      <w:r w:rsidRPr="00F3438C">
        <w:rPr>
          <w:rFonts w:hint="eastAsia"/>
        </w:rPr>
        <w:t>变得没有意义。我们使用弹性带代价函数</w:t>
      </w:r>
      <w:r w:rsidRPr="00F3438C">
        <w:rPr>
          <w:rFonts w:hint="eastAsia"/>
        </w:rPr>
        <w:t>[18][19]:</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683"/>
      </w:tblGrid>
      <w:tr w:rsidR="00F3438C" w14:paraId="3DEBDF7A" w14:textId="77777777" w:rsidTr="00BC0E36">
        <w:tc>
          <w:tcPr>
            <w:tcW w:w="7623" w:type="dxa"/>
            <w:vAlign w:val="center"/>
          </w:tcPr>
          <w:p w14:paraId="46EC60CC" w14:textId="6B436C36" w:rsidR="00F3438C" w:rsidRDefault="00F3438C" w:rsidP="001653CF">
            <w:pPr>
              <w:pStyle w:val="af2"/>
            </w:pPr>
            <w:r w:rsidRPr="00F3438C">
              <w:rPr>
                <w:position w:val="-40"/>
              </w:rPr>
              <w:object w:dxaOrig="3660" w:dyaOrig="820" w14:anchorId="2AE24E8E">
                <v:shape id="_x0000_i1114" type="#_x0000_t75" style="width:182.8pt;height:40.7pt" o:ole="">
                  <v:imagedata r:id="rId188" o:title=""/>
                </v:shape>
                <o:OLEObject Type="Embed" ProgID="Equation.DSMT4" ShapeID="_x0000_i1114" DrawAspect="Content" ObjectID="_1745751553" r:id="rId189"/>
              </w:object>
            </w:r>
          </w:p>
        </w:tc>
        <w:tc>
          <w:tcPr>
            <w:tcW w:w="236" w:type="dxa"/>
            <w:vAlign w:val="center"/>
          </w:tcPr>
          <w:p w14:paraId="754A4953" w14:textId="488849C6" w:rsidR="00F3438C" w:rsidRDefault="00F3438C" w:rsidP="001653CF">
            <w:pPr>
              <w:pStyle w:val="ae"/>
              <w:ind w:firstLineChars="0" w:firstLine="0"/>
              <w:jc w:val="center"/>
            </w:pPr>
            <w:r>
              <w:rPr>
                <w:rFonts w:hint="eastAsia"/>
              </w:rPr>
              <w:t>(</w:t>
            </w:r>
            <w:r w:rsidR="00BC0E36">
              <w:t>10</w:t>
            </w:r>
            <w:r>
              <w:t>)</w:t>
            </w:r>
          </w:p>
        </w:tc>
      </w:tr>
    </w:tbl>
    <w:p w14:paraId="07D22E12" w14:textId="061CBE22" w:rsidR="006B4606" w:rsidRDefault="006B4606" w:rsidP="006B4606">
      <w:pPr>
        <w:pStyle w:val="ae"/>
      </w:pPr>
      <w:r w:rsidRPr="006B4606">
        <w:rPr>
          <w:rFonts w:hint="eastAsia"/>
        </w:rPr>
        <w:t>从物理的角度来看，这个公式将轨迹视为弹性带，其中每个项</w:t>
      </w:r>
      <w:r w:rsidRPr="006B4606">
        <w:rPr>
          <w:position w:val="-14"/>
        </w:rPr>
        <w:object w:dxaOrig="1520" w:dyaOrig="380" w14:anchorId="7BDBD4E5">
          <v:shape id="_x0000_i1115" type="#_x0000_t75" style="width:76.4pt;height:18.8pt" o:ole="">
            <v:imagedata r:id="rId190" o:title=""/>
          </v:shape>
          <o:OLEObject Type="Embed" ProgID="Equation.DSMT4" ShapeID="_x0000_i1115" DrawAspect="Content" ObjectID="_1745751554" r:id="rId191"/>
        </w:object>
      </w:r>
      <w:r w:rsidRPr="006B4606">
        <w:rPr>
          <w:rFonts w:hint="eastAsia"/>
        </w:rPr>
        <w:t>和</w:t>
      </w:r>
      <w:r w:rsidRPr="006B4606">
        <w:rPr>
          <w:position w:val="-14"/>
        </w:rPr>
        <w:object w:dxaOrig="1579" w:dyaOrig="380" w14:anchorId="0499D52C">
          <v:shape id="_x0000_i1116" type="#_x0000_t75" style="width:78.25pt;height:18.8pt" o:ole="">
            <v:imagedata r:id="rId192" o:title=""/>
          </v:shape>
          <o:OLEObject Type="Embed" ProgID="Equation.DSMT4" ShapeID="_x0000_i1116" DrawAspect="Content" ObjectID="_1745751555" r:id="rId193"/>
        </w:object>
      </w:r>
      <w:r w:rsidRPr="006B4606">
        <w:rPr>
          <w:rFonts w:hint="eastAsia"/>
        </w:rPr>
        <w:t>分别是连接节点</w:t>
      </w:r>
      <w:r w:rsidRPr="006B4606">
        <w:rPr>
          <w:position w:val="-12"/>
        </w:rPr>
        <w:object w:dxaOrig="460" w:dyaOrig="360" w14:anchorId="5B09B69E">
          <v:shape id="_x0000_i1117" type="#_x0000_t75" style="width:23.8pt;height:18.8pt" o:ole="">
            <v:imagedata r:id="rId194" o:title=""/>
          </v:shape>
          <o:OLEObject Type="Embed" ProgID="Equation.DSMT4" ShapeID="_x0000_i1117" DrawAspect="Content" ObjectID="_1745751556" r:id="rId195"/>
        </w:object>
      </w:r>
      <w:r>
        <w:rPr>
          <w:rFonts w:hint="eastAsia"/>
        </w:rPr>
        <w:t>,</w:t>
      </w:r>
      <w:r w:rsidRPr="006B4606">
        <w:rPr>
          <w:position w:val="-12"/>
        </w:rPr>
        <w:object w:dxaOrig="279" w:dyaOrig="360" w14:anchorId="4BFAAD8A">
          <v:shape id="_x0000_i1118" type="#_x0000_t75" style="width:13.75pt;height:18.8pt" o:ole="">
            <v:imagedata r:id="rId196" o:title=""/>
          </v:shape>
          <o:OLEObject Type="Embed" ProgID="Equation.DSMT4" ShapeID="_x0000_i1118" DrawAspect="Content" ObjectID="_1745751557" r:id="rId197"/>
        </w:object>
      </w:r>
      <w:r w:rsidRPr="006B4606">
        <w:rPr>
          <w:rFonts w:hint="eastAsia"/>
        </w:rPr>
        <w:t>和</w:t>
      </w:r>
      <w:r w:rsidRPr="006B4606">
        <w:rPr>
          <w:position w:val="-12"/>
        </w:rPr>
        <w:object w:dxaOrig="460" w:dyaOrig="360" w14:anchorId="1233FB00">
          <v:shape id="_x0000_i1119" type="#_x0000_t75" style="width:23.8pt;height:18.8pt" o:ole="">
            <v:imagedata r:id="rId198" o:title=""/>
          </v:shape>
          <o:OLEObject Type="Embed" ProgID="Equation.DSMT4" ShapeID="_x0000_i1119" DrawAspect="Content" ObjectID="_1745751558" r:id="rId199"/>
        </w:object>
      </w:r>
      <w:r>
        <w:rPr>
          <w:rFonts w:hint="eastAsia"/>
        </w:rPr>
        <w:t>,</w:t>
      </w:r>
      <w:r w:rsidRPr="006B4606">
        <w:rPr>
          <w:position w:val="-12"/>
        </w:rPr>
        <w:object w:dxaOrig="279" w:dyaOrig="360" w14:anchorId="511A70CC">
          <v:shape id="_x0000_i1120" type="#_x0000_t75" style="width:13.75pt;height:18.8pt" o:ole="">
            <v:imagedata r:id="rId200" o:title=""/>
          </v:shape>
          <o:OLEObject Type="Embed" ProgID="Equation.DSMT4" ShapeID="_x0000_i1120" DrawAspect="Content" ObjectID="_1745751559" r:id="rId201"/>
        </w:object>
      </w:r>
      <w:r w:rsidRPr="006B4606">
        <w:rPr>
          <w:rFonts w:hint="eastAsia"/>
        </w:rPr>
        <w:t>的两个弹簧的合力。如果所有项都等于零，则所有控制点将均匀分布在一条直线上，这是理想光滑的。</w:t>
      </w:r>
    </w:p>
    <w:p w14:paraId="702AEE15" w14:textId="06115288" w:rsidR="00C47284" w:rsidRDefault="00C47284" w:rsidP="00C47284">
      <w:pPr>
        <w:pStyle w:val="ae"/>
      </w:pPr>
      <w:r w:rsidRPr="00C47284">
        <w:rPr>
          <w:rFonts w:hint="eastAsia"/>
        </w:rPr>
        <w:lastRenderedPageBreak/>
        <w:t>同理，碰撞代价也可以用作用在每个控制点上的障碍物的排斥力表示</w:t>
      </w:r>
      <w:r w:rsidR="00511439">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673"/>
      </w:tblGrid>
      <w:tr w:rsidR="00A65641" w14:paraId="23E6D97F" w14:textId="77777777" w:rsidTr="00704134">
        <w:tc>
          <w:tcPr>
            <w:tcW w:w="7623" w:type="dxa"/>
            <w:vAlign w:val="center"/>
          </w:tcPr>
          <w:p w14:paraId="366FA623" w14:textId="247FC5E7" w:rsidR="00A65641" w:rsidRDefault="00A65641" w:rsidP="00704134">
            <w:pPr>
              <w:pStyle w:val="af2"/>
            </w:pPr>
            <w:r w:rsidRPr="006B4606">
              <w:rPr>
                <w:position w:val="-32"/>
              </w:rPr>
              <w:object w:dxaOrig="1880" w:dyaOrig="740" w14:anchorId="05804265">
                <v:shape id="_x0000_i1121" type="#_x0000_t75" style="width:93.3pt;height:36.3pt" o:ole="">
                  <v:imagedata r:id="rId202" o:title=""/>
                </v:shape>
                <o:OLEObject Type="Embed" ProgID="Equation.DSMT4" ShapeID="_x0000_i1121" DrawAspect="Content" ObjectID="_1745751560" r:id="rId203"/>
              </w:object>
            </w:r>
          </w:p>
        </w:tc>
        <w:tc>
          <w:tcPr>
            <w:tcW w:w="236" w:type="dxa"/>
            <w:vAlign w:val="center"/>
          </w:tcPr>
          <w:p w14:paraId="74455BFC" w14:textId="7E45129C" w:rsidR="00A65641" w:rsidRDefault="00A65641" w:rsidP="00704134">
            <w:pPr>
              <w:pStyle w:val="ae"/>
              <w:ind w:firstLineChars="0" w:firstLine="0"/>
              <w:jc w:val="center"/>
            </w:pPr>
            <w:r>
              <w:rPr>
                <w:rFonts w:hint="eastAsia"/>
              </w:rPr>
              <w:t>(</w:t>
            </w:r>
            <w:r>
              <w:t>11)</w:t>
            </w:r>
          </w:p>
        </w:tc>
      </w:tr>
    </w:tbl>
    <w:p w14:paraId="2BCD9C94" w14:textId="4618512A" w:rsidR="006B4606" w:rsidRDefault="00BE5BC4" w:rsidP="006B4606">
      <w:pPr>
        <w:pStyle w:val="ae"/>
      </w:pPr>
      <w:r w:rsidRPr="00BE5BC4">
        <w:rPr>
          <w:rFonts w:hint="eastAsia"/>
        </w:rPr>
        <w:t>其中</w:t>
      </w:r>
      <w:r w:rsidRPr="00BE5BC4">
        <w:rPr>
          <w:position w:val="-12"/>
        </w:rPr>
        <w:object w:dxaOrig="620" w:dyaOrig="360" w14:anchorId="02A8C744">
          <v:shape id="_x0000_i1122" type="#_x0000_t75" style="width:31.3pt;height:18.8pt" o:ole="">
            <v:imagedata r:id="rId204" o:title=""/>
          </v:shape>
          <o:OLEObject Type="Embed" ProgID="Equation.DSMT4" ShapeID="_x0000_i1122" DrawAspect="Content" ObjectID="_1745751561" r:id="rId205"/>
        </w:object>
      </w:r>
      <w:r w:rsidRPr="00BE5BC4">
        <w:rPr>
          <w:rFonts w:hint="eastAsia"/>
        </w:rPr>
        <w:t>是</w:t>
      </w:r>
      <w:r w:rsidRPr="00BE5BC4">
        <w:rPr>
          <w:position w:val="-12"/>
        </w:rPr>
        <w:object w:dxaOrig="279" w:dyaOrig="360" w14:anchorId="7B5782C1">
          <v:shape id="_x0000_i1123" type="#_x0000_t75" style="width:13.75pt;height:18.8pt" o:ole="">
            <v:imagedata r:id="rId206" o:title=""/>
          </v:shape>
          <o:OLEObject Type="Embed" ProgID="Equation.DSMT4" ShapeID="_x0000_i1123" DrawAspect="Content" ObjectID="_1745751562" r:id="rId207"/>
        </w:object>
      </w:r>
      <w:r w:rsidRPr="00BE5BC4">
        <w:rPr>
          <w:rFonts w:hint="eastAsia"/>
        </w:rPr>
        <w:t>与最近障碍物之间的距离。</w:t>
      </w:r>
      <w:r w:rsidR="00C47284" w:rsidRPr="00BE5BC4">
        <w:rPr>
          <w:position w:val="-12"/>
        </w:rPr>
        <w:object w:dxaOrig="279" w:dyaOrig="360" w14:anchorId="2A76A5F0">
          <v:shape id="_x0000_i1124" type="#_x0000_t75" style="width:13.75pt;height:18.8pt" o:ole="">
            <v:imagedata r:id="rId208" o:title=""/>
          </v:shape>
          <o:OLEObject Type="Embed" ProgID="Equation.DSMT4" ShapeID="_x0000_i1124" DrawAspect="Content" ObjectID="_1745751563" r:id="rId209"/>
        </w:object>
      </w:r>
      <w:r w:rsidRPr="00BE5BC4">
        <w:rPr>
          <w:rFonts w:hint="eastAsia"/>
        </w:rPr>
        <w:t>是可微分的潜在成本函数，其中</w:t>
      </w:r>
      <w:r w:rsidRPr="00BE5BC4">
        <w:rPr>
          <w:position w:val="-12"/>
        </w:rPr>
        <w:object w:dxaOrig="380" w:dyaOrig="360" w14:anchorId="34D4934E">
          <v:shape id="_x0000_i1125" type="#_x0000_t75" style="width:18.8pt;height:18.8pt" o:ole="">
            <v:imagedata r:id="rId210" o:title=""/>
          </v:shape>
          <o:OLEObject Type="Embed" ProgID="Equation.DSMT4" ShapeID="_x0000_i1125" DrawAspect="Content" ObjectID="_1745751564" r:id="rId211"/>
        </w:object>
      </w:r>
      <w:r w:rsidR="00B213E0">
        <w:rPr>
          <w:rFonts w:hint="eastAsia"/>
        </w:rPr>
        <w:t>是</w:t>
      </w:r>
      <w:r w:rsidR="00B213E0" w:rsidRPr="00B213E0">
        <w:rPr>
          <w:rFonts w:hint="eastAsia"/>
        </w:rPr>
        <w:t>规定越障阈值</w:t>
      </w:r>
      <w:r w:rsidRPr="00BE5BC4">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683"/>
      </w:tblGrid>
      <w:tr w:rsidR="00BA31BF" w14:paraId="48D2E76A" w14:textId="77777777" w:rsidTr="00704134">
        <w:tc>
          <w:tcPr>
            <w:tcW w:w="7623" w:type="dxa"/>
            <w:vAlign w:val="center"/>
          </w:tcPr>
          <w:p w14:paraId="436C2F89" w14:textId="2B5E2D56" w:rsidR="00BA31BF" w:rsidRDefault="00BA31BF" w:rsidP="00704134">
            <w:pPr>
              <w:pStyle w:val="af2"/>
            </w:pPr>
            <w:r w:rsidRPr="00BE5BC4">
              <w:rPr>
                <w:position w:val="-32"/>
              </w:rPr>
              <w:object w:dxaOrig="4140" w:dyaOrig="760" w14:anchorId="5BC18D7F">
                <v:shape id="_x0000_i1126" type="#_x0000_t75" style="width:207.25pt;height:38.2pt" o:ole="">
                  <v:imagedata r:id="rId212" o:title=""/>
                </v:shape>
                <o:OLEObject Type="Embed" ProgID="Equation.DSMT4" ShapeID="_x0000_i1126" DrawAspect="Content" ObjectID="_1745751565" r:id="rId213"/>
              </w:object>
            </w:r>
          </w:p>
        </w:tc>
        <w:tc>
          <w:tcPr>
            <w:tcW w:w="236" w:type="dxa"/>
            <w:vAlign w:val="center"/>
          </w:tcPr>
          <w:p w14:paraId="28686AB8" w14:textId="48E15148" w:rsidR="00BA31BF" w:rsidRDefault="00BA31BF" w:rsidP="00704134">
            <w:pPr>
              <w:pStyle w:val="ae"/>
              <w:ind w:firstLineChars="0" w:firstLine="0"/>
              <w:jc w:val="center"/>
            </w:pPr>
            <w:r>
              <w:rPr>
                <w:rFonts w:hint="eastAsia"/>
              </w:rPr>
              <w:t>(</w:t>
            </w:r>
            <w:r>
              <w:t>1</w:t>
            </w:r>
            <w:r w:rsidR="00FF74D2">
              <w:t>2</w:t>
            </w:r>
            <w:r>
              <w:t>)</w:t>
            </w:r>
          </w:p>
        </w:tc>
      </w:tr>
    </w:tbl>
    <w:p w14:paraId="7E145852" w14:textId="26267B0B" w:rsidR="00C811C5" w:rsidRDefault="00C811C5" w:rsidP="003C79A9">
      <w:pPr>
        <w:pStyle w:val="ae"/>
      </w:pPr>
      <w:r w:rsidRPr="00F37DFE">
        <w:rPr>
          <w:rFonts w:hint="eastAsia"/>
        </w:rPr>
        <w:t>如第</w:t>
      </w:r>
      <w:r w:rsidR="00DA6C96" w:rsidRPr="00F37DFE">
        <w:t>4</w:t>
      </w:r>
      <w:r w:rsidR="00DA6C96" w:rsidRPr="00F37DFE">
        <w:rPr>
          <w:rFonts w:hint="eastAsia"/>
        </w:rPr>
        <w:t>.</w:t>
      </w:r>
      <w:r w:rsidR="00DA6C96" w:rsidRPr="00F37DFE">
        <w:t>2</w:t>
      </w:r>
      <w:r w:rsidRPr="00F37DFE">
        <w:rPr>
          <w:rFonts w:hint="eastAsia"/>
        </w:rPr>
        <w:t>节所示，必须满足</w:t>
      </w:r>
      <w:r w:rsidR="00536D3E" w:rsidRPr="00F37DFE">
        <w:rPr>
          <w:rFonts w:hint="eastAsia"/>
        </w:rPr>
        <w:t>公式</w:t>
      </w:r>
      <w:r w:rsidRPr="00F37DFE">
        <w:rPr>
          <w:rFonts w:hint="eastAsia"/>
        </w:rPr>
        <w:t>8</w:t>
      </w:r>
      <w:r w:rsidRPr="00F37DFE">
        <w:rPr>
          <w:rFonts w:hint="eastAsia"/>
        </w:rPr>
        <w:t>，使得轨迹是无碰撞的。由于碰撞成本</w:t>
      </w:r>
      <w:r w:rsidR="00A8711F" w:rsidRPr="00F37DFE">
        <w:rPr>
          <w:rFonts w:hint="eastAsia"/>
        </w:rPr>
        <w:t>使</w:t>
      </w:r>
      <w:r w:rsidRPr="00F37DFE">
        <w:rPr>
          <w:rFonts w:hint="eastAsia"/>
        </w:rPr>
        <w:t>控制点远离障碍物，</w:t>
      </w:r>
      <w:r w:rsidR="00DA2BA6" w:rsidRPr="00F37DFE">
        <w:rPr>
          <w:rFonts w:hint="eastAsia"/>
        </w:rPr>
        <w:t>所以需要</w:t>
      </w:r>
      <w:r w:rsidRPr="00F37DFE">
        <w:rPr>
          <w:position w:val="-12"/>
        </w:rPr>
        <w:object w:dxaOrig="660" w:dyaOrig="360" w14:anchorId="2CAFCDA5">
          <v:shape id="_x0000_i1127" type="#_x0000_t75" style="width:33.2pt;height:18.8pt" o:ole="">
            <v:imagedata r:id="rId214" o:title=""/>
          </v:shape>
          <o:OLEObject Type="Embed" ProgID="Equation.DSMT4" ShapeID="_x0000_i1127" DrawAspect="Content" ObjectID="_1745751566" r:id="rId215"/>
        </w:object>
      </w:r>
      <w:r w:rsidRPr="00F37DFE">
        <w:rPr>
          <w:rFonts w:hint="eastAsia"/>
        </w:rPr>
        <w:t>。</w:t>
      </w:r>
      <w:r w:rsidR="00B8146B" w:rsidRPr="00B8146B">
        <w:rPr>
          <w:rFonts w:hint="eastAsia"/>
        </w:rPr>
        <w:t>此外，</w:t>
      </w:r>
      <w:r w:rsidR="00B8146B" w:rsidRPr="00C811C5">
        <w:rPr>
          <w:position w:val="-14"/>
        </w:rPr>
        <w:object w:dxaOrig="480" w:dyaOrig="380" w14:anchorId="5769E3C5">
          <v:shape id="_x0000_i1128" type="#_x0000_t75" style="width:23.8pt;height:18.8pt" o:ole="">
            <v:imagedata r:id="rId216" o:title=""/>
          </v:shape>
          <o:OLEObject Type="Embed" ProgID="Equation.DSMT4" ShapeID="_x0000_i1128" DrawAspect="Content" ObjectID="_1745751567" r:id="rId217"/>
        </w:object>
      </w:r>
      <w:r w:rsidR="00B8146B" w:rsidRPr="00B8146B">
        <w:rPr>
          <w:rFonts w:hint="eastAsia"/>
        </w:rPr>
        <w:t>是可调节的参数，它完全取决于</w:t>
      </w:r>
      <w:r w:rsidR="00B8146B" w:rsidRPr="00B8146B">
        <w:rPr>
          <w:rFonts w:hint="eastAsia"/>
        </w:rPr>
        <w:t>B</w:t>
      </w:r>
      <w:r w:rsidR="00B8146B" w:rsidRPr="00B8146B">
        <w:rPr>
          <w:rFonts w:hint="eastAsia"/>
        </w:rPr>
        <w:t>样条函数的参数化方式。</w:t>
      </w:r>
      <w:r w:rsidRPr="00C811C5">
        <w:rPr>
          <w:rFonts w:hint="eastAsia"/>
        </w:rPr>
        <w:t>实际上，只要我们选择</w:t>
      </w:r>
      <w:r w:rsidR="00EF2BCB" w:rsidRPr="00C811C5">
        <w:rPr>
          <w:position w:val="-14"/>
        </w:rPr>
        <w:object w:dxaOrig="2120" w:dyaOrig="380" w14:anchorId="59D81EC9">
          <v:shape id="_x0000_i1129" type="#_x0000_t75" style="width:105.2pt;height:18.8pt" o:ole="">
            <v:imagedata r:id="rId218" o:title=""/>
          </v:shape>
          <o:OLEObject Type="Embed" ProgID="Equation.DSMT4" ShapeID="_x0000_i1129" DrawAspect="Content" ObjectID="_1745751568" r:id="rId219"/>
        </w:object>
      </w:r>
      <w:r w:rsidR="00EF2BCB">
        <w:rPr>
          <w:rFonts w:hint="eastAsia"/>
        </w:rPr>
        <w:t>足够</w:t>
      </w:r>
      <w:r w:rsidRPr="00C811C5">
        <w:rPr>
          <w:rFonts w:hint="eastAsia"/>
        </w:rPr>
        <w:t>小</w:t>
      </w:r>
      <w:r w:rsidR="00E85B9F">
        <w:rPr>
          <w:rFonts w:hint="eastAsia"/>
        </w:rPr>
        <w:t>(</w:t>
      </w:r>
      <w:r w:rsidRPr="00C811C5">
        <w:rPr>
          <w:rFonts w:hint="eastAsia"/>
        </w:rPr>
        <w:t>在我们的实现中，</w:t>
      </w:r>
      <w:r w:rsidR="00EF2BCB" w:rsidRPr="00EF2BCB">
        <w:rPr>
          <w:position w:val="-14"/>
        </w:rPr>
        <w:object w:dxaOrig="1040" w:dyaOrig="380" w14:anchorId="6618C97A">
          <v:shape id="_x0000_i1130" type="#_x0000_t75" style="width:51.35pt;height:18.8pt" o:ole="">
            <v:imagedata r:id="rId220" o:title=""/>
          </v:shape>
          <o:OLEObject Type="Embed" ProgID="Equation.DSMT4" ShapeID="_x0000_i1130" DrawAspect="Content" ObjectID="_1745751569" r:id="rId221"/>
        </w:object>
      </w:r>
      <w:r w:rsidR="00E85B9F">
        <w:t>)</w:t>
      </w:r>
      <w:r w:rsidRPr="00C811C5">
        <w:rPr>
          <w:rFonts w:hint="eastAsia"/>
        </w:rPr>
        <w:t>，则轨迹在大多数情况下是安全的。</w:t>
      </w:r>
      <w:r w:rsidR="00E06130" w:rsidRPr="00E06130">
        <w:rPr>
          <w:rFonts w:hint="eastAsia"/>
        </w:rPr>
        <w:t>这在极端情况下可能无效，如环境非常混乱</w:t>
      </w:r>
      <w:r w:rsidR="00D41A86">
        <w:rPr>
          <w:rFonts w:hint="eastAsia"/>
        </w:rPr>
        <w:t>的情况下</w:t>
      </w:r>
      <w:r w:rsidR="00E06130" w:rsidRPr="00E06130">
        <w:rPr>
          <w:rFonts w:hint="eastAsia"/>
        </w:rPr>
        <w:t>。即使如此，我们可以重新参数化</w:t>
      </w:r>
      <w:r w:rsidR="00E06130" w:rsidRPr="00E06130">
        <w:rPr>
          <w:rFonts w:hint="eastAsia"/>
        </w:rPr>
        <w:t>B</w:t>
      </w:r>
      <w:r w:rsidR="00E06130" w:rsidRPr="00E06130">
        <w:rPr>
          <w:rFonts w:hint="eastAsia"/>
        </w:rPr>
        <w:t>样条以选择较小的</w:t>
      </w:r>
      <w:r w:rsidR="00666F99" w:rsidRPr="00EF2BCB">
        <w:rPr>
          <w:position w:val="-14"/>
        </w:rPr>
        <w:object w:dxaOrig="480" w:dyaOrig="380" w14:anchorId="07B36DF8">
          <v:shape id="_x0000_i1131" type="#_x0000_t75" style="width:23.8pt;height:18.8pt" o:ole="">
            <v:imagedata r:id="rId222" o:title=""/>
          </v:shape>
          <o:OLEObject Type="Embed" ProgID="Equation.DSMT4" ShapeID="_x0000_i1131" DrawAspect="Content" ObjectID="_1745751570" r:id="rId223"/>
        </w:object>
      </w:r>
      <w:r w:rsidR="00E06130" w:rsidRPr="00E06130">
        <w:rPr>
          <w:rFonts w:hint="eastAsia"/>
        </w:rPr>
        <w:t>，在之后仍然满足</w:t>
      </w:r>
      <w:r w:rsidR="00666F99">
        <w:rPr>
          <w:rFonts w:hint="eastAsia"/>
        </w:rPr>
        <w:t>公式</w:t>
      </w:r>
      <w:r w:rsidR="00666F99">
        <w:rPr>
          <w:rFonts w:hint="eastAsia"/>
        </w:rPr>
        <w:t>8</w:t>
      </w:r>
      <w:r w:rsidR="00E06130">
        <w:rPr>
          <w:rFonts w:hint="eastAsia"/>
        </w:rPr>
        <w:t>。</w:t>
      </w:r>
    </w:p>
    <w:p w14:paraId="34CE75D2" w14:textId="21058238" w:rsidR="008A22C6" w:rsidRDefault="008A22C6" w:rsidP="008A22C6">
      <w:pPr>
        <w:pStyle w:val="ae"/>
      </w:pPr>
      <w:r w:rsidRPr="008A22C6">
        <w:rPr>
          <w:rFonts w:hint="eastAsia"/>
        </w:rPr>
        <w:t>我们对沿轨迹的速度或加速度超过最大允许值</w:t>
      </w:r>
      <w:r w:rsidRPr="008A22C6">
        <w:rPr>
          <w:position w:val="-12"/>
        </w:rPr>
        <w:object w:dxaOrig="420" w:dyaOrig="360" w14:anchorId="5DD01780">
          <v:shape id="_x0000_i1132" type="#_x0000_t75" style="width:21.3pt;height:18.8pt" o:ole="">
            <v:imagedata r:id="rId224" o:title=""/>
          </v:shape>
          <o:OLEObject Type="Embed" ProgID="Equation.DSMT4" ShapeID="_x0000_i1132" DrawAspect="Content" ObjectID="_1745751571" r:id="rId225"/>
        </w:object>
      </w:r>
      <w:r w:rsidRPr="008A22C6">
        <w:rPr>
          <w:rFonts w:hint="eastAsia"/>
        </w:rPr>
        <w:t>和</w:t>
      </w:r>
      <w:r w:rsidRPr="008A22C6">
        <w:rPr>
          <w:position w:val="-12"/>
        </w:rPr>
        <w:object w:dxaOrig="440" w:dyaOrig="360" w14:anchorId="3FAFE7E0">
          <v:shape id="_x0000_i1133" type="#_x0000_t75" style="width:21.3pt;height:18.8pt" o:ole="">
            <v:imagedata r:id="rId226" o:title=""/>
          </v:shape>
          <o:OLEObject Type="Embed" ProgID="Equation.DSMT4" ShapeID="_x0000_i1133" DrawAspect="Content" ObjectID="_1745751572" r:id="rId227"/>
        </w:object>
      </w:r>
      <w:r w:rsidRPr="008A22C6">
        <w:rPr>
          <w:rFonts w:hint="eastAsia"/>
        </w:rPr>
        <w:t>的情况进行惩罚，惩罚成本与公式</w:t>
      </w:r>
      <w:r w:rsidRPr="008A22C6">
        <w:rPr>
          <w:rFonts w:hint="eastAsia"/>
        </w:rPr>
        <w:t>12</w:t>
      </w:r>
      <w:r w:rsidRPr="008A22C6">
        <w:rPr>
          <w:rFonts w:hint="eastAsia"/>
        </w:rPr>
        <w:t>类似。对于一维速度</w:t>
      </w:r>
      <w:r w:rsidRPr="008A22C6">
        <w:rPr>
          <w:position w:val="-14"/>
        </w:rPr>
        <w:object w:dxaOrig="279" w:dyaOrig="380" w14:anchorId="054B786E">
          <v:shape id="_x0000_i1134" type="#_x0000_t75" style="width:13.75pt;height:18.8pt" o:ole="">
            <v:imagedata r:id="rId228" o:title=""/>
          </v:shape>
          <o:OLEObject Type="Embed" ProgID="Equation.DSMT4" ShapeID="_x0000_i1134" DrawAspect="Content" ObjectID="_1745751573" r:id="rId229"/>
        </w:object>
      </w:r>
      <w:r w:rsidRPr="008A22C6">
        <w:rPr>
          <w:rFonts w:hint="eastAsia"/>
        </w:rPr>
        <w:t>，惩罚</w:t>
      </w:r>
      <w:r>
        <w:rPr>
          <w:rFonts w:hint="eastAsia"/>
        </w:rPr>
        <w:t>公式</w:t>
      </w:r>
      <w:r w:rsidRPr="008A22C6">
        <w:rPr>
          <w:rFonts w:hint="eastAsia"/>
        </w:rPr>
        <w:t>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683"/>
      </w:tblGrid>
      <w:tr w:rsidR="004B7651" w14:paraId="3C04F7C9" w14:textId="77777777" w:rsidTr="00704134">
        <w:tc>
          <w:tcPr>
            <w:tcW w:w="7623" w:type="dxa"/>
            <w:vAlign w:val="center"/>
          </w:tcPr>
          <w:p w14:paraId="40621617" w14:textId="4B82A8CB" w:rsidR="004B7651" w:rsidRDefault="004B7651" w:rsidP="00704134">
            <w:pPr>
              <w:pStyle w:val="af2"/>
            </w:pPr>
            <w:r w:rsidRPr="00A3087A">
              <w:object w:dxaOrig="3180" w:dyaOrig="800" w14:anchorId="6ECD0D43">
                <v:shape id="_x0000_i1135" type="#_x0000_t75" style="width:159.05pt;height:40.05pt" o:ole="">
                  <v:imagedata r:id="rId230" o:title=""/>
                </v:shape>
                <o:OLEObject Type="Embed" ProgID="Equation.DSMT4" ShapeID="_x0000_i1135" DrawAspect="Content" ObjectID="_1745751574" r:id="rId231"/>
              </w:object>
            </w:r>
          </w:p>
        </w:tc>
        <w:tc>
          <w:tcPr>
            <w:tcW w:w="236" w:type="dxa"/>
            <w:vAlign w:val="center"/>
          </w:tcPr>
          <w:p w14:paraId="0DF646C0" w14:textId="03F1050C" w:rsidR="004B7651" w:rsidRDefault="004B7651" w:rsidP="00704134">
            <w:pPr>
              <w:pStyle w:val="ae"/>
              <w:ind w:firstLineChars="0" w:firstLine="0"/>
              <w:jc w:val="center"/>
            </w:pPr>
            <w:r>
              <w:rPr>
                <w:rFonts w:hint="eastAsia"/>
              </w:rPr>
              <w:t>(</w:t>
            </w:r>
            <w:r>
              <w:t>1</w:t>
            </w:r>
            <w:r w:rsidR="00FD27B5">
              <w:t>3</w:t>
            </w:r>
            <w:r>
              <w:t>)</w:t>
            </w:r>
          </w:p>
        </w:tc>
      </w:tr>
    </w:tbl>
    <w:p w14:paraId="7B39581F" w14:textId="6045AB29" w:rsidR="00A3087A" w:rsidRDefault="00895B4B" w:rsidP="00A3087A">
      <w:pPr>
        <w:pStyle w:val="ae"/>
      </w:pPr>
      <w:r w:rsidRPr="00895B4B">
        <w:rPr>
          <w:rFonts w:hint="eastAsia"/>
        </w:rPr>
        <w:t>其中</w:t>
      </w:r>
      <w:r>
        <w:rPr>
          <w:rFonts w:hint="eastAsia"/>
        </w:rPr>
        <w:t>，</w:t>
      </w:r>
      <w:r w:rsidR="003F4C0A" w:rsidRPr="00895B4B">
        <w:rPr>
          <w:position w:val="-10"/>
        </w:rPr>
        <w:object w:dxaOrig="1200" w:dyaOrig="320" w14:anchorId="3079F968">
          <v:shape id="_x0000_i1136" type="#_x0000_t75" style="width:60.75pt;height:16.3pt" o:ole="">
            <v:imagedata r:id="rId232" o:title=""/>
          </v:shape>
          <o:OLEObject Type="Embed" ProgID="Equation.DSMT4" ShapeID="_x0000_i1136" DrawAspect="Content" ObjectID="_1745751575" r:id="rId233"/>
        </w:object>
      </w:r>
      <w:r w:rsidR="003F4C0A">
        <w:rPr>
          <w:rFonts w:hint="eastAsia"/>
        </w:rPr>
        <w:t>，</w:t>
      </w:r>
      <w:r w:rsidRPr="00895B4B">
        <w:rPr>
          <w:rFonts w:hint="eastAsia"/>
        </w:rPr>
        <w:t>加速惩罚具有相同的形式。应用</w:t>
      </w:r>
      <w:r w:rsidR="000E4CF8">
        <w:rPr>
          <w:rFonts w:hint="eastAsia"/>
        </w:rPr>
        <w:t>凸包</w:t>
      </w:r>
      <w:r w:rsidRPr="00895B4B">
        <w:rPr>
          <w:rFonts w:hint="eastAsia"/>
        </w:rPr>
        <w:t>属性（图</w:t>
      </w:r>
      <w:r w:rsidRPr="00895B4B">
        <w:rPr>
          <w:rFonts w:hint="eastAsia"/>
        </w:rPr>
        <w:t>3</w:t>
      </w:r>
      <w:r w:rsidRPr="00895B4B">
        <w:rPr>
          <w:rFonts w:hint="eastAsia"/>
        </w:rPr>
        <w:t>）定义</w:t>
      </w:r>
      <w:r w:rsidR="000E4CF8" w:rsidRPr="000E4CF8">
        <w:rPr>
          <w:position w:val="-12"/>
        </w:rPr>
        <w:object w:dxaOrig="260" w:dyaOrig="360" w14:anchorId="70302C79">
          <v:shape id="_x0000_i1137" type="#_x0000_t75" style="width:12.5pt;height:18.8pt" o:ole="">
            <v:imagedata r:id="rId234" o:title=""/>
          </v:shape>
          <o:OLEObject Type="Embed" ProgID="Equation.DSMT4" ShapeID="_x0000_i1137" DrawAspect="Content" ObjectID="_1745751576" r:id="rId235"/>
        </w:object>
      </w:r>
      <w:r w:rsidRPr="00895B4B">
        <w:rPr>
          <w:rFonts w:hint="eastAsia"/>
        </w:rPr>
        <w:t>和</w:t>
      </w:r>
      <w:r w:rsidR="000E4CF8" w:rsidRPr="000E4CF8">
        <w:rPr>
          <w:position w:val="-12"/>
        </w:rPr>
        <w:object w:dxaOrig="279" w:dyaOrig="360" w14:anchorId="43FF9A59">
          <v:shape id="_x0000_i1138" type="#_x0000_t75" style="width:13.75pt;height:18.8pt" o:ole="">
            <v:imagedata r:id="rId236" o:title=""/>
          </v:shape>
          <o:OLEObject Type="Embed" ProgID="Equation.DSMT4" ShapeID="_x0000_i1138" DrawAspect="Content" ObjectID="_1745751577" r:id="rId237"/>
        </w:object>
      </w:r>
      <w:r w:rsidRPr="00895B4B">
        <w:rPr>
          <w:rFonts w:hint="eastAsia"/>
        </w:rPr>
        <w:t>，</w:t>
      </w:r>
      <w:r w:rsidR="00234ABA" w:rsidRPr="00234ABA">
        <w:rPr>
          <w:rFonts w:hint="eastAsia"/>
        </w:rPr>
        <w:t>使不可行的速度和加速度控制点受到惩罚</w:t>
      </w:r>
      <w:r w:rsidR="00234ABA">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683"/>
      </w:tblGrid>
      <w:tr w:rsidR="00221ACA" w14:paraId="1F549CB6" w14:textId="77777777" w:rsidTr="00B3451D">
        <w:tc>
          <w:tcPr>
            <w:tcW w:w="7623" w:type="dxa"/>
            <w:vAlign w:val="center"/>
          </w:tcPr>
          <w:p w14:paraId="2779F64C" w14:textId="6077AA9E" w:rsidR="00221ACA" w:rsidRDefault="00221ACA" w:rsidP="00704134">
            <w:pPr>
              <w:pStyle w:val="af2"/>
            </w:pPr>
            <w:r w:rsidRPr="009E32F8">
              <w:rPr>
                <w:position w:val="-32"/>
              </w:rPr>
              <w:object w:dxaOrig="5100" w:dyaOrig="639" w14:anchorId="4800C44D">
                <v:shape id="_x0000_i1139" type="#_x0000_t75" style="width:255.45pt;height:31.95pt" o:ole="">
                  <v:imagedata r:id="rId238" o:title=""/>
                </v:shape>
                <o:OLEObject Type="Embed" ProgID="Equation.DSMT4" ShapeID="_x0000_i1139" DrawAspect="Content" ObjectID="_1745751578" r:id="rId239"/>
              </w:object>
            </w:r>
          </w:p>
        </w:tc>
        <w:tc>
          <w:tcPr>
            <w:tcW w:w="683" w:type="dxa"/>
            <w:vAlign w:val="center"/>
          </w:tcPr>
          <w:p w14:paraId="0CEA9B4D" w14:textId="520921BE" w:rsidR="00221ACA" w:rsidRDefault="00221ACA" w:rsidP="00704134">
            <w:pPr>
              <w:pStyle w:val="ae"/>
              <w:ind w:firstLineChars="0" w:firstLine="0"/>
              <w:jc w:val="center"/>
            </w:pPr>
            <w:r>
              <w:rPr>
                <w:rFonts w:hint="eastAsia"/>
              </w:rPr>
              <w:t>(</w:t>
            </w:r>
            <w:r>
              <w:t>14)</w:t>
            </w:r>
          </w:p>
        </w:tc>
      </w:tr>
    </w:tbl>
    <w:p w14:paraId="50D5EFB6" w14:textId="0D2F55F9" w:rsidR="00221ACA" w:rsidRDefault="00B3451D" w:rsidP="00B3451D">
      <w:pPr>
        <w:pStyle w:val="af2"/>
      </w:pPr>
      <w:r>
        <w:rPr>
          <w:noProof/>
        </w:rPr>
        <w:drawing>
          <wp:inline distT="0" distB="0" distL="0" distR="0" wp14:anchorId="6C01F9E9" wp14:editId="22DD5249">
            <wp:extent cx="4629150" cy="1666875"/>
            <wp:effectExtent l="0" t="0" r="0" b="9525"/>
            <wp:docPr id="60173373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33735" name="图片 1" descr="图表, 折线图&#10;&#10;描述已自动生成"/>
                    <pic:cNvPicPr/>
                  </pic:nvPicPr>
                  <pic:blipFill>
                    <a:blip r:embed="rId240"/>
                    <a:stretch>
                      <a:fillRect/>
                    </a:stretch>
                  </pic:blipFill>
                  <pic:spPr>
                    <a:xfrm>
                      <a:off x="0" y="0"/>
                      <a:ext cx="4629150" cy="1666875"/>
                    </a:xfrm>
                    <a:prstGeom prst="rect">
                      <a:avLst/>
                    </a:prstGeom>
                  </pic:spPr>
                </pic:pic>
              </a:graphicData>
            </a:graphic>
          </wp:inline>
        </w:drawing>
      </w:r>
    </w:p>
    <w:p w14:paraId="692B7A2F" w14:textId="27F076B0" w:rsidR="00B3451D" w:rsidRPr="00B3451D" w:rsidRDefault="00B3451D" w:rsidP="00B3451D">
      <w:pPr>
        <w:pStyle w:val="af1"/>
      </w:pPr>
      <w:r>
        <w:rPr>
          <w:rFonts w:hint="eastAsia"/>
        </w:rPr>
        <w:t>图</w:t>
      </w:r>
      <w:r>
        <w:rPr>
          <w:rFonts w:hint="eastAsia"/>
        </w:rPr>
        <w:t>4</w:t>
      </w:r>
      <w:r>
        <w:t xml:space="preserve">. </w:t>
      </w:r>
      <w:r w:rsidRPr="00B3451D">
        <w:rPr>
          <w:rFonts w:hint="eastAsia"/>
        </w:rPr>
        <w:t>确保</w:t>
      </w:r>
      <w:r w:rsidRPr="00B3451D">
        <w:rPr>
          <w:rFonts w:hint="eastAsia"/>
        </w:rPr>
        <w:t>B</w:t>
      </w:r>
      <w:r w:rsidRPr="00B3451D">
        <w:rPr>
          <w:rFonts w:hint="eastAsia"/>
        </w:rPr>
        <w:t>样条（</w:t>
      </w:r>
      <w:r w:rsidRPr="00B3451D">
        <w:rPr>
          <w:rFonts w:hint="eastAsia"/>
        </w:rPr>
        <w:t>pb =3</w:t>
      </w:r>
      <w:r w:rsidRPr="00B3451D">
        <w:rPr>
          <w:rFonts w:hint="eastAsia"/>
        </w:rPr>
        <w:t>）的船体无碰撞的图示</w:t>
      </w:r>
    </w:p>
    <w:p w14:paraId="56A7048F" w14:textId="216C566E" w:rsidR="000B3FBF" w:rsidRDefault="00C444C0" w:rsidP="00C444C0">
      <w:pPr>
        <w:pStyle w:val="10"/>
      </w:pPr>
      <w:r w:rsidRPr="00C444C0">
        <w:rPr>
          <w:rFonts w:hint="eastAsia"/>
        </w:rPr>
        <w:lastRenderedPageBreak/>
        <w:t>时间调整</w:t>
      </w:r>
    </w:p>
    <w:p w14:paraId="0EAF7CCB" w14:textId="2DE20F3D" w:rsidR="00AD2378" w:rsidRDefault="007A6C23" w:rsidP="00AD2378">
      <w:pPr>
        <w:pStyle w:val="ae"/>
      </w:pPr>
      <w:r w:rsidRPr="007A6C23">
        <w:rPr>
          <w:rFonts w:hint="eastAsia"/>
        </w:rPr>
        <w:t>尽管在路径搜索和优化过程中</w:t>
      </w:r>
      <w:r w:rsidR="000C3C7C">
        <w:rPr>
          <w:rFonts w:hint="eastAsia"/>
        </w:rPr>
        <w:t>增加了</w:t>
      </w:r>
      <w:r w:rsidRPr="007A6C23">
        <w:rPr>
          <w:rFonts w:hint="eastAsia"/>
        </w:rPr>
        <w:t>运动学可行性</w:t>
      </w:r>
      <w:r w:rsidR="000C3C7C">
        <w:rPr>
          <w:rFonts w:hint="eastAsia"/>
        </w:rPr>
        <w:t>的约束</w:t>
      </w:r>
      <w:r w:rsidRPr="007A6C23">
        <w:rPr>
          <w:rFonts w:hint="eastAsia"/>
        </w:rPr>
        <w:t>，但有时仍会得到不可行的轨迹。基本原因是梯度信息倾向于拉长整个轨迹并将其推离障碍物。</w:t>
      </w:r>
      <w:r w:rsidR="008A0880" w:rsidRPr="008A0880">
        <w:rPr>
          <w:rFonts w:hint="eastAsia"/>
        </w:rPr>
        <w:t>因此，四旋翼飞行器必须更加</w:t>
      </w:r>
      <w:r w:rsidR="000C3C7C">
        <w:rPr>
          <w:rFonts w:hint="eastAsia"/>
        </w:rPr>
        <w:t>激进</w:t>
      </w:r>
      <w:r w:rsidR="008A0880" w:rsidRPr="008A0880">
        <w:rPr>
          <w:rFonts w:hint="eastAsia"/>
        </w:rPr>
        <w:t>地飞行，以便在同一时间内飞行更长的距离，这将不可避免地导致过度</w:t>
      </w:r>
      <w:r w:rsidR="002016B3">
        <w:rPr>
          <w:rFonts w:hint="eastAsia"/>
        </w:rPr>
        <w:t>激进</w:t>
      </w:r>
      <w:r w:rsidR="008A0880" w:rsidRPr="008A0880">
        <w:rPr>
          <w:rFonts w:hint="eastAsia"/>
        </w:rPr>
        <w:t>的动作，特别是在原始动作已经接近物理极限的情况下。</w:t>
      </w:r>
    </w:p>
    <w:p w14:paraId="60014DEF" w14:textId="0BADB910" w:rsidR="008A0880" w:rsidRDefault="008A0880" w:rsidP="00AD2378">
      <w:pPr>
        <w:pStyle w:val="ae"/>
      </w:pPr>
      <w:r w:rsidRPr="008A0880">
        <w:rPr>
          <w:rFonts w:hint="eastAsia"/>
        </w:rPr>
        <w:t>为了保证动态可行性，我们采用了一种基于导数控制点和非均匀</w:t>
      </w:r>
      <w:r w:rsidRPr="008A0880">
        <w:rPr>
          <w:rFonts w:hint="eastAsia"/>
        </w:rPr>
        <w:t>B</w:t>
      </w:r>
      <w:r w:rsidRPr="008A0880">
        <w:rPr>
          <w:rFonts w:hint="eastAsia"/>
        </w:rPr>
        <w:t>样条时间分配（结节跨度）关系的时间调整方法。通过这些关系，我们可以通过调整相关的时间分配来改变飞行的激进性，从而确保动态可行性，避免过度保守的限制。</w:t>
      </w:r>
    </w:p>
    <w:p w14:paraId="52041178" w14:textId="6F2665D7" w:rsidR="00AD2378" w:rsidRDefault="008A0880" w:rsidP="00AD2378">
      <w:pPr>
        <w:pStyle w:val="ae"/>
      </w:pPr>
      <w:r>
        <w:rPr>
          <w:rFonts w:hint="eastAsia"/>
        </w:rPr>
        <w:t>首</w:t>
      </w:r>
      <w:r w:rsidRPr="008A0880">
        <w:rPr>
          <w:rFonts w:hint="eastAsia"/>
        </w:rPr>
        <w:t>先，我们介绍时间调整的数学基础。接</w:t>
      </w:r>
      <w:r>
        <w:rPr>
          <w:rFonts w:hint="eastAsia"/>
        </w:rPr>
        <w:t>下来</w:t>
      </w:r>
      <w:r w:rsidRPr="008A0880">
        <w:rPr>
          <w:rFonts w:hint="eastAsia"/>
        </w:rPr>
        <w:t>，我们提出</w:t>
      </w:r>
      <w:r w:rsidRPr="008A0880">
        <w:rPr>
          <w:rFonts w:hint="eastAsia"/>
        </w:rPr>
        <w:t>Alg. 2</w:t>
      </w:r>
      <w:r w:rsidRPr="008A0880">
        <w:rPr>
          <w:rFonts w:hint="eastAsia"/>
        </w:rPr>
        <w:t>来解决过于激进的轨迹问题。</w:t>
      </w:r>
    </w:p>
    <w:p w14:paraId="754BD275" w14:textId="3D373739" w:rsidR="00235FA5" w:rsidRDefault="00235FA5" w:rsidP="00235FA5">
      <w:pPr>
        <w:pStyle w:val="20"/>
      </w:pPr>
      <w:r w:rsidRPr="00235FA5">
        <w:rPr>
          <w:rFonts w:hint="eastAsia"/>
        </w:rPr>
        <w:t>非均匀</w:t>
      </w:r>
      <w:r w:rsidRPr="00235FA5">
        <w:rPr>
          <w:rFonts w:hint="eastAsia"/>
        </w:rPr>
        <w:t>B</w:t>
      </w:r>
      <w:r w:rsidRPr="00235FA5">
        <w:rPr>
          <w:rFonts w:hint="eastAsia"/>
        </w:rPr>
        <w:t>样条</w:t>
      </w:r>
    </w:p>
    <w:p w14:paraId="7B8091DB" w14:textId="5DEF6CB8" w:rsidR="00235FA5" w:rsidRDefault="00235FA5" w:rsidP="00235FA5">
      <w:pPr>
        <w:pStyle w:val="ae"/>
      </w:pPr>
      <w:r w:rsidRPr="00235FA5">
        <w:rPr>
          <w:rFonts w:hint="eastAsia"/>
        </w:rPr>
        <w:t>非均匀</w:t>
      </w:r>
      <w:r w:rsidRPr="00235FA5">
        <w:t>B</w:t>
      </w:r>
      <w:r w:rsidRPr="00235FA5">
        <w:rPr>
          <w:rFonts w:hint="eastAsia"/>
        </w:rPr>
        <w:t>样条是</w:t>
      </w:r>
      <w:r w:rsidRPr="00235FA5">
        <w:t>B</w:t>
      </w:r>
      <w:r w:rsidRPr="00235FA5">
        <w:rPr>
          <w:rFonts w:hint="eastAsia"/>
        </w:rPr>
        <w:t>样条的一般的形式</w:t>
      </w:r>
      <w:r w:rsidR="003D4BF5">
        <w:rPr>
          <w:rFonts w:hint="eastAsia"/>
        </w:rPr>
        <w:t>，</w:t>
      </w:r>
      <w:r w:rsidR="003D4BF5" w:rsidRPr="00235FA5">
        <w:rPr>
          <w:rFonts w:hint="eastAsia"/>
        </w:rPr>
        <w:t>非均匀</w:t>
      </w:r>
      <w:r w:rsidR="003D4BF5" w:rsidRPr="00235FA5">
        <w:t>B</w:t>
      </w:r>
      <w:r w:rsidR="003D4BF5" w:rsidRPr="00235FA5">
        <w:rPr>
          <w:rFonts w:hint="eastAsia"/>
        </w:rPr>
        <w:t>样条</w:t>
      </w:r>
      <w:r w:rsidRPr="00235FA5">
        <w:rPr>
          <w:rFonts w:hint="eastAsia"/>
        </w:rPr>
        <w:t>与均匀</w:t>
      </w:r>
      <w:r w:rsidRPr="00235FA5">
        <w:t>B</w:t>
      </w:r>
      <w:r w:rsidRPr="00235FA5">
        <w:rPr>
          <w:rFonts w:hint="eastAsia"/>
        </w:rPr>
        <w:t>样条的唯一区别是它的每个节点跨度</w:t>
      </w:r>
      <w:r w:rsidRPr="00235FA5">
        <w:rPr>
          <w:position w:val="-12"/>
        </w:rPr>
        <w:object w:dxaOrig="1380" w:dyaOrig="360" w14:anchorId="34E4DBA6">
          <v:shape id="_x0000_i1140" type="#_x0000_t75" style="width:69.5pt;height:18.8pt" o:ole="">
            <v:imagedata r:id="rId241" o:title=""/>
          </v:shape>
          <o:OLEObject Type="Embed" ProgID="Equation.DSMT4" ShapeID="_x0000_i1140" DrawAspect="Content" ObjectID="_1745751579" r:id="rId242"/>
        </w:object>
      </w:r>
      <w:r w:rsidRPr="00235FA5">
        <w:rPr>
          <w:rFonts w:hint="eastAsia"/>
        </w:rPr>
        <w:t>是相互独立的。</w:t>
      </w:r>
      <w:r w:rsidR="00CD3BF6" w:rsidRPr="00CD3BF6">
        <w:rPr>
          <w:rFonts w:hint="eastAsia"/>
        </w:rPr>
        <w:t>非均匀</w:t>
      </w:r>
      <w:r w:rsidR="00CD3BF6" w:rsidRPr="00CD3BF6">
        <w:rPr>
          <w:rFonts w:hint="eastAsia"/>
        </w:rPr>
        <w:t>B</w:t>
      </w:r>
      <w:r w:rsidR="00CD3BF6" w:rsidRPr="00CD3BF6">
        <w:rPr>
          <w:rFonts w:hint="eastAsia"/>
        </w:rPr>
        <w:t>样条的一阶导数</w:t>
      </w:r>
      <w:r w:rsidR="00CD3BF6" w:rsidRPr="00CD3BF6">
        <w:rPr>
          <w:position w:val="-12"/>
        </w:rPr>
        <w:object w:dxaOrig="240" w:dyaOrig="360" w14:anchorId="557372EE">
          <v:shape id="_x0000_i1141" type="#_x0000_t75" style="width:12.5pt;height:18.8pt" o:ole="">
            <v:imagedata r:id="rId243" o:title=""/>
          </v:shape>
          <o:OLEObject Type="Embed" ProgID="Equation.DSMT4" ShapeID="_x0000_i1141" DrawAspect="Content" ObjectID="_1745751580" r:id="rId244"/>
        </w:object>
      </w:r>
      <w:r w:rsidR="00CD3BF6" w:rsidRPr="00CD3BF6">
        <w:rPr>
          <w:rFonts w:hint="eastAsia"/>
        </w:rPr>
        <w:t>和二阶导数</w:t>
      </w:r>
      <w:r w:rsidR="00CD3BF6" w:rsidRPr="00CD3BF6">
        <w:rPr>
          <w:position w:val="-12"/>
        </w:rPr>
        <w:object w:dxaOrig="260" w:dyaOrig="360" w14:anchorId="7CA64E94">
          <v:shape id="_x0000_i1142" type="#_x0000_t75" style="width:12.5pt;height:18.8pt" o:ole="">
            <v:imagedata r:id="rId245" o:title=""/>
          </v:shape>
          <o:OLEObject Type="Embed" ProgID="Equation.DSMT4" ShapeID="_x0000_i1142" DrawAspect="Content" ObjectID="_1745751581" r:id="rId246"/>
        </w:object>
      </w:r>
      <w:r w:rsidR="00CD3BF6" w:rsidRPr="00CD3BF6">
        <w:rPr>
          <w:rFonts w:hint="eastAsia"/>
        </w:rPr>
        <w:t>的控制点可以通过下式计算</w:t>
      </w:r>
      <w:r w:rsidRPr="00235FA5">
        <w:rPr>
          <w:rFonts w:hint="eastAsia"/>
        </w:rPr>
        <w:t>：</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683"/>
      </w:tblGrid>
      <w:tr w:rsidR="003D4BF5" w14:paraId="0B002D58" w14:textId="77777777" w:rsidTr="00704134">
        <w:tc>
          <w:tcPr>
            <w:tcW w:w="7623" w:type="dxa"/>
            <w:vAlign w:val="center"/>
          </w:tcPr>
          <w:p w14:paraId="64DAF624" w14:textId="1F4886B8" w:rsidR="003D4BF5" w:rsidRDefault="003D4BF5" w:rsidP="00704134">
            <w:pPr>
              <w:pStyle w:val="af2"/>
            </w:pPr>
            <w:r w:rsidRPr="003D4BF5">
              <w:rPr>
                <w:position w:val="-34"/>
              </w:rPr>
              <w:object w:dxaOrig="4239" w:dyaOrig="760" w14:anchorId="0B841309">
                <v:shape id="_x0000_i1143" type="#_x0000_t75" style="width:211.6pt;height:38.2pt" o:ole="">
                  <v:imagedata r:id="rId247" o:title=""/>
                </v:shape>
                <o:OLEObject Type="Embed" ProgID="Equation.DSMT4" ShapeID="_x0000_i1143" DrawAspect="Content" ObjectID="_1745751582" r:id="rId248"/>
              </w:object>
            </w:r>
          </w:p>
        </w:tc>
        <w:tc>
          <w:tcPr>
            <w:tcW w:w="236" w:type="dxa"/>
            <w:vAlign w:val="center"/>
          </w:tcPr>
          <w:p w14:paraId="3F21B3EC" w14:textId="0B08BC6B" w:rsidR="003D4BF5" w:rsidRDefault="003D4BF5" w:rsidP="00704134">
            <w:pPr>
              <w:pStyle w:val="ae"/>
              <w:ind w:firstLineChars="0" w:firstLine="0"/>
              <w:jc w:val="center"/>
            </w:pPr>
            <w:r>
              <w:rPr>
                <w:rFonts w:hint="eastAsia"/>
              </w:rPr>
              <w:t>(</w:t>
            </w:r>
            <w:r>
              <w:t>15)</w:t>
            </w:r>
          </w:p>
        </w:tc>
      </w:tr>
    </w:tbl>
    <w:p w14:paraId="03DF3726" w14:textId="1D3C3184" w:rsidR="00CD3BF6" w:rsidRPr="00CD3BF6" w:rsidRDefault="00CD3BF6" w:rsidP="00CD3BF6">
      <w:pPr>
        <w:pStyle w:val="ae"/>
      </w:pPr>
      <w:r w:rsidRPr="00CD3BF6">
        <w:rPr>
          <w:rFonts w:hint="eastAsia"/>
        </w:rPr>
        <w:t>利用</w:t>
      </w:r>
      <w:r>
        <w:rPr>
          <w:rFonts w:hint="eastAsia"/>
        </w:rPr>
        <w:t>凸</w:t>
      </w:r>
      <w:r w:rsidR="00A768F5">
        <w:rPr>
          <w:rFonts w:hint="eastAsia"/>
        </w:rPr>
        <w:t>包</w:t>
      </w:r>
      <w:r w:rsidRPr="00CD3BF6">
        <w:rPr>
          <w:rFonts w:hint="eastAsia"/>
        </w:rPr>
        <w:t>性质（图</w:t>
      </w:r>
      <w:r w:rsidRPr="00CD3BF6">
        <w:rPr>
          <w:rFonts w:hint="eastAsia"/>
        </w:rPr>
        <w:t>3</w:t>
      </w:r>
      <w:r w:rsidRPr="00CD3BF6">
        <w:rPr>
          <w:rFonts w:hint="eastAsia"/>
        </w:rPr>
        <w:t>），为了加强由非均匀</w:t>
      </w:r>
      <w:r w:rsidRPr="00CD3BF6">
        <w:rPr>
          <w:rFonts w:hint="eastAsia"/>
        </w:rPr>
        <w:t>B</w:t>
      </w:r>
      <w:r w:rsidRPr="00CD3BF6">
        <w:rPr>
          <w:rFonts w:hint="eastAsia"/>
        </w:rPr>
        <w:t>样条表示的轨迹的动态可行性，</w:t>
      </w:r>
      <w:r w:rsidR="00256320" w:rsidRPr="00256320">
        <w:rPr>
          <w:rFonts w:hint="eastAsia"/>
        </w:rPr>
        <w:t>在可行域内强制一阶导数和二阶导数的所有控制点就足够了。</w:t>
      </w:r>
      <w:r w:rsidRPr="00CD3BF6">
        <w:rPr>
          <w:rFonts w:hint="eastAsia"/>
        </w:rPr>
        <w:t>我们证明了这可以通过改变</w:t>
      </w:r>
      <w:r w:rsidR="00256320">
        <w:t>5.2</w:t>
      </w:r>
      <w:r w:rsidRPr="00CD3BF6">
        <w:rPr>
          <w:rFonts w:hint="eastAsia"/>
        </w:rPr>
        <w:t>节中不可行控制点的相应结点跨度来实现。</w:t>
      </w:r>
    </w:p>
    <w:p w14:paraId="6592DEF1" w14:textId="131A6D7E" w:rsidR="00337EC6" w:rsidRDefault="00DA7476" w:rsidP="00DA7476">
      <w:pPr>
        <w:pStyle w:val="20"/>
      </w:pPr>
      <w:r w:rsidRPr="00DA7476">
        <w:rPr>
          <w:rFonts w:hint="eastAsia"/>
        </w:rPr>
        <w:t>节点跨度调整</w:t>
      </w:r>
    </w:p>
    <w:p w14:paraId="6E8C673F" w14:textId="38B26EB8" w:rsidR="00CD3BF6" w:rsidRDefault="00DA7476" w:rsidP="00B23FCE">
      <w:pPr>
        <w:pStyle w:val="ae"/>
      </w:pPr>
      <w:r w:rsidRPr="00DA7476">
        <w:rPr>
          <w:rFonts w:hint="eastAsia"/>
        </w:rPr>
        <w:t>设</w:t>
      </w:r>
      <w:r w:rsidRPr="00DA7476">
        <w:rPr>
          <w:position w:val="-14"/>
        </w:rPr>
        <w:object w:dxaOrig="1860" w:dyaOrig="400" w14:anchorId="47694499">
          <v:shape id="_x0000_i1144" type="#_x0000_t75" style="width:93.3pt;height:20.05pt" o:ole="">
            <v:imagedata r:id="rId249" o:title=""/>
          </v:shape>
          <o:OLEObject Type="Embed" ProgID="Equation.DSMT4" ShapeID="_x0000_i1144" DrawAspect="Content" ObjectID="_1745751583" r:id="rId250"/>
        </w:object>
      </w:r>
      <w:r w:rsidRPr="00DA7476">
        <w:rPr>
          <w:rFonts w:hint="eastAsia"/>
        </w:rPr>
        <w:t>是速度的不可行控制点</w:t>
      </w:r>
      <w:r w:rsidR="00740575">
        <w:rPr>
          <w:rFonts w:hint="eastAsia"/>
        </w:rPr>
        <w:t>，让</w:t>
      </w:r>
      <w:r w:rsidR="00740575" w:rsidRPr="00704134">
        <w:rPr>
          <w:position w:val="-12"/>
        </w:rPr>
        <w:object w:dxaOrig="320" w:dyaOrig="360" w14:anchorId="6E839F12">
          <v:shape id="_x0000_i1145" type="#_x0000_t75" style="width:16.3pt;height:18.8pt" o:ole="">
            <v:imagedata r:id="rId251" o:title=""/>
          </v:shape>
          <o:OLEObject Type="Embed" ProgID="Equation.DSMT4" ShapeID="_x0000_i1145" DrawAspect="Content" ObjectID="_1745751584" r:id="rId252"/>
        </w:object>
      </w:r>
      <w:r w:rsidR="00740575">
        <w:rPr>
          <w:rFonts w:hint="eastAsia"/>
        </w:rPr>
        <w:t>为</w:t>
      </w:r>
      <w:r w:rsidR="00740575">
        <w:t>最大不可行部分</w:t>
      </w:r>
      <w:r w:rsidR="00740575">
        <w:rPr>
          <w:rFonts w:hint="eastAsia"/>
        </w:rPr>
        <w:t>且</w:t>
      </w:r>
      <w:r w:rsidR="00740575" w:rsidRPr="00740575">
        <w:rPr>
          <w:position w:val="-14"/>
        </w:rPr>
        <w:object w:dxaOrig="1040" w:dyaOrig="380" w14:anchorId="40053869">
          <v:shape id="_x0000_i1146" type="#_x0000_t75" style="width:51.35pt;height:18.8pt" o:ole="">
            <v:imagedata r:id="rId253" o:title=""/>
          </v:shape>
          <o:OLEObject Type="Embed" ProgID="Equation.DSMT4" ShapeID="_x0000_i1146" DrawAspect="Content" ObjectID="_1745751585" r:id="rId254"/>
        </w:object>
      </w:r>
      <w:r w:rsidR="009A4E1F">
        <w:rPr>
          <w:rFonts w:hint="eastAsia"/>
        </w:rPr>
        <w:t>，</w:t>
      </w:r>
      <w:r w:rsidR="009A4E1F" w:rsidRPr="009A4E1F">
        <w:rPr>
          <w:rFonts w:hint="eastAsia"/>
        </w:rPr>
        <w:t>由</w:t>
      </w:r>
      <w:r w:rsidR="009A4E1F">
        <w:rPr>
          <w:rFonts w:hint="eastAsia"/>
        </w:rPr>
        <w:t>公</w:t>
      </w:r>
      <w:r w:rsidR="009A4E1F" w:rsidRPr="009A4E1F">
        <w:rPr>
          <w:rFonts w:hint="eastAsia"/>
        </w:rPr>
        <w:t>式</w:t>
      </w:r>
      <w:r w:rsidR="009A4E1F" w:rsidRPr="009A4E1F">
        <w:t>15</w:t>
      </w:r>
      <w:r w:rsidR="009A4E1F" w:rsidRPr="009A4E1F">
        <w:rPr>
          <w:rFonts w:hint="eastAsia"/>
        </w:rPr>
        <w:t>可知，</w:t>
      </w:r>
      <w:r w:rsidR="009A4E1F" w:rsidRPr="009A4E1F">
        <w:rPr>
          <w:position w:val="-14"/>
        </w:rPr>
        <w:object w:dxaOrig="380" w:dyaOrig="380" w14:anchorId="3F4411A4">
          <v:shape id="_x0000_i1147" type="#_x0000_t75" style="width:18.8pt;height:18.8pt" o:ole="">
            <v:imagedata r:id="rId255" o:title=""/>
          </v:shape>
          <o:OLEObject Type="Embed" ProgID="Equation.DSMT4" ShapeID="_x0000_i1147" DrawAspect="Content" ObjectID="_1745751586" r:id="rId256"/>
        </w:object>
      </w:r>
      <w:r w:rsidR="009A4E1F" w:rsidRPr="009A4E1F">
        <w:rPr>
          <w:rFonts w:hint="eastAsia"/>
        </w:rPr>
        <w:t>受持续时间</w:t>
      </w:r>
      <w:r w:rsidR="009A4E1F" w:rsidRPr="009A4E1F">
        <w:rPr>
          <w:position w:val="-14"/>
        </w:rPr>
        <w:object w:dxaOrig="1060" w:dyaOrig="380" w14:anchorId="1D46D7A8">
          <v:shape id="_x0000_i1148" type="#_x0000_t75" style="width:53.2pt;height:18.8pt" o:ole="">
            <v:imagedata r:id="rId257" o:title=""/>
          </v:shape>
          <o:OLEObject Type="Embed" ProgID="Equation.DSMT4" ShapeID="_x0000_i1148" DrawAspect="Content" ObjectID="_1745751587" r:id="rId258"/>
        </w:object>
      </w:r>
      <w:r w:rsidR="009A4E1F" w:rsidRPr="009A4E1F">
        <w:rPr>
          <w:rFonts w:hint="eastAsia"/>
        </w:rPr>
        <w:t>的影响</w:t>
      </w:r>
      <w:r w:rsidR="008543C5">
        <w:rPr>
          <w:rFonts w:hint="eastAsia"/>
        </w:rPr>
        <w:t>，</w:t>
      </w:r>
      <w:r w:rsidR="009A4E1F" w:rsidRPr="009A4E1F">
        <w:rPr>
          <w:rFonts w:hint="eastAsia"/>
        </w:rPr>
        <w:t>如果我们将该持续时间改为</w:t>
      </w:r>
      <w:r w:rsidR="009A4E1F" w:rsidRPr="009A4E1F">
        <w:rPr>
          <w:position w:val="-14"/>
        </w:rPr>
        <w:object w:dxaOrig="2720" w:dyaOrig="400" w14:anchorId="1F877A36">
          <v:shape id="_x0000_i1149" type="#_x0000_t75" style="width:135.25pt;height:20.05pt" o:ole="">
            <v:imagedata r:id="rId259" o:title=""/>
          </v:shape>
          <o:OLEObject Type="Embed" ProgID="Equation.DSMT4" ShapeID="_x0000_i1149" DrawAspect="Content" ObjectID="_1745751588" r:id="rId260"/>
        </w:object>
      </w:r>
      <w:r w:rsidR="009A4E1F" w:rsidRPr="009A4E1F">
        <w:rPr>
          <w:rFonts w:hint="eastAsia"/>
        </w:rPr>
        <w:t>，则</w:t>
      </w:r>
      <w:r w:rsidR="008543C5" w:rsidRPr="009A4E1F">
        <w:rPr>
          <w:position w:val="-14"/>
        </w:rPr>
        <w:object w:dxaOrig="380" w:dyaOrig="380" w14:anchorId="659C4FE8">
          <v:shape id="_x0000_i1150" type="#_x0000_t75" style="width:18.8pt;height:18.8pt" o:ole="">
            <v:imagedata r:id="rId255" o:title=""/>
          </v:shape>
          <o:OLEObject Type="Embed" ProgID="Equation.DSMT4" ShapeID="_x0000_i1150" DrawAspect="Content" ObjectID="_1745751589" r:id="rId261"/>
        </w:object>
      </w:r>
      <w:r w:rsidR="009A4E1F" w:rsidRPr="009A4E1F">
        <w:rPr>
          <w:rFonts w:hint="eastAsia"/>
        </w:rPr>
        <w:t>变为</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683"/>
      </w:tblGrid>
      <w:tr w:rsidR="00A713EB" w14:paraId="44721995" w14:textId="77777777" w:rsidTr="00704134">
        <w:tc>
          <w:tcPr>
            <w:tcW w:w="7623" w:type="dxa"/>
            <w:vAlign w:val="center"/>
          </w:tcPr>
          <w:p w14:paraId="40F3C1F4" w14:textId="3DD78FCD" w:rsidR="00A713EB" w:rsidRDefault="00A713EB" w:rsidP="00704134">
            <w:pPr>
              <w:pStyle w:val="af2"/>
            </w:pPr>
            <w:r w:rsidRPr="00A713EB">
              <w:rPr>
                <w:position w:val="-104"/>
              </w:rPr>
              <w:object w:dxaOrig="2940" w:dyaOrig="2180" w14:anchorId="61B03BD2">
                <v:shape id="_x0000_i1151" type="#_x0000_t75" style="width:147.15pt;height:108.95pt" o:ole="">
                  <v:imagedata r:id="rId262" o:title=""/>
                </v:shape>
                <o:OLEObject Type="Embed" ProgID="Equation.DSMT4" ShapeID="_x0000_i1151" DrawAspect="Content" ObjectID="_1745751590" r:id="rId263"/>
              </w:object>
            </w:r>
          </w:p>
        </w:tc>
        <w:tc>
          <w:tcPr>
            <w:tcW w:w="236" w:type="dxa"/>
            <w:vAlign w:val="center"/>
          </w:tcPr>
          <w:p w14:paraId="62647F3C" w14:textId="54A7A887" w:rsidR="00A713EB" w:rsidRDefault="00A713EB" w:rsidP="00704134">
            <w:pPr>
              <w:pStyle w:val="ae"/>
              <w:ind w:firstLineChars="0" w:firstLine="0"/>
              <w:jc w:val="center"/>
            </w:pPr>
            <w:r>
              <w:rPr>
                <w:rFonts w:hint="eastAsia"/>
              </w:rPr>
              <w:t>(</w:t>
            </w:r>
            <w:r>
              <w:t>16)</w:t>
            </w:r>
          </w:p>
        </w:tc>
      </w:tr>
    </w:tbl>
    <w:p w14:paraId="507E0C1A" w14:textId="340EFA45" w:rsidR="00D248EF" w:rsidRDefault="00D248EF" w:rsidP="00D248EF">
      <w:pPr>
        <w:pStyle w:val="ae"/>
      </w:pPr>
      <w:r>
        <w:rPr>
          <w:rFonts w:hint="eastAsia"/>
        </w:rPr>
        <w:t>所以，如果我们设置</w:t>
      </w:r>
      <w:r w:rsidRPr="00D248EF">
        <w:rPr>
          <w:position w:val="-12"/>
        </w:rPr>
        <w:object w:dxaOrig="1300" w:dyaOrig="360" w14:anchorId="39F47B8D">
          <v:shape id="_x0000_i1152" type="#_x0000_t75" style="width:65.1pt;height:18.8pt" o:ole="">
            <v:imagedata r:id="rId264" o:title=""/>
          </v:shape>
          <o:OLEObject Type="Embed" ProgID="Equation.DSMT4" ShapeID="_x0000_i1152" DrawAspect="Content" ObjectID="_1745751591" r:id="rId265"/>
        </w:object>
      </w:r>
      <w:r>
        <w:rPr>
          <w:rFonts w:hint="eastAsia"/>
        </w:rPr>
        <w:t>，那么速度就是可行的。这是因为</w:t>
      </w:r>
      <w:r w:rsidRPr="00D248EF">
        <w:rPr>
          <w:position w:val="-18"/>
        </w:rPr>
        <w:object w:dxaOrig="3860" w:dyaOrig="480" w14:anchorId="34DD9C2E">
          <v:shape id="_x0000_i1153" type="#_x0000_t75" style="width:192.2pt;height:23.8pt" o:ole="">
            <v:imagedata r:id="rId266" o:title=""/>
          </v:shape>
          <o:OLEObject Type="Embed" ProgID="Equation.DSMT4" ShapeID="_x0000_i1153" DrawAspect="Content" ObjectID="_1745751592" r:id="rId267"/>
        </w:object>
      </w:r>
      <w:r>
        <w:t>.</w:t>
      </w:r>
    </w:p>
    <w:p w14:paraId="740548D4" w14:textId="6A76C604" w:rsidR="00A713EB" w:rsidRDefault="006A2D41" w:rsidP="00A713EB">
      <w:pPr>
        <w:pStyle w:val="ae"/>
      </w:pPr>
      <w:r w:rsidRPr="006A2D41">
        <w:rPr>
          <w:rFonts w:hint="eastAsia"/>
        </w:rPr>
        <w:t>加速可行性的实施是类似的。我们知道</w:t>
      </w:r>
      <w:r w:rsidRPr="006A2D41">
        <w:rPr>
          <w:position w:val="-14"/>
        </w:rPr>
        <w:object w:dxaOrig="400" w:dyaOrig="380" w14:anchorId="5BAFF5F0">
          <v:shape id="_x0000_i1154" type="#_x0000_t75" style="width:20.05pt;height:18.8pt" o:ole="">
            <v:imagedata r:id="rId268" o:title=""/>
          </v:shape>
          <o:OLEObject Type="Embed" ProgID="Equation.DSMT4" ShapeID="_x0000_i1154" DrawAspect="Content" ObjectID="_1745751593" r:id="rId269"/>
        </w:object>
      </w:r>
      <w:r w:rsidRPr="006A2D41">
        <w:rPr>
          <w:rFonts w:hint="eastAsia"/>
        </w:rPr>
        <w:t>实际上受到</w:t>
      </w:r>
      <w:r w:rsidRPr="006A2D41">
        <w:rPr>
          <w:position w:val="-14"/>
        </w:rPr>
        <w:object w:dxaOrig="1080" w:dyaOrig="380" w14:anchorId="68AE9D79">
          <v:shape id="_x0000_i1155" type="#_x0000_t75" style="width:54.45pt;height:18.8pt" o:ole="">
            <v:imagedata r:id="rId270" o:title=""/>
          </v:shape>
          <o:OLEObject Type="Embed" ProgID="Equation.DSMT4" ShapeID="_x0000_i1155" DrawAspect="Content" ObjectID="_1745751594" r:id="rId271"/>
        </w:object>
      </w:r>
      <w:r w:rsidRPr="006A2D41">
        <w:rPr>
          <w:rFonts w:hint="eastAsia"/>
        </w:rPr>
        <w:t>的影响，因为它与</w:t>
      </w:r>
      <w:r w:rsidRPr="006A2D41">
        <w:rPr>
          <w:position w:val="-14"/>
        </w:rPr>
        <w:object w:dxaOrig="380" w:dyaOrig="380" w14:anchorId="206B15A4">
          <v:shape id="_x0000_i1156" type="#_x0000_t75" style="width:18.8pt;height:18.8pt" o:ole="">
            <v:imagedata r:id="rId272" o:title=""/>
          </v:shape>
          <o:OLEObject Type="Embed" ProgID="Equation.DSMT4" ShapeID="_x0000_i1156" DrawAspect="Content" ObjectID="_1745751595" r:id="rId273"/>
        </w:object>
      </w:r>
      <w:r w:rsidRPr="006A2D41">
        <w:rPr>
          <w:rFonts w:hint="eastAsia"/>
        </w:rPr>
        <w:t>和</w:t>
      </w:r>
      <w:r w:rsidRPr="006A2D41">
        <w:rPr>
          <w:position w:val="-14"/>
        </w:rPr>
        <w:object w:dxaOrig="520" w:dyaOrig="380" w14:anchorId="433F7640">
          <v:shape id="_x0000_i1157" type="#_x0000_t75" style="width:26.3pt;height:18.8pt" o:ole="">
            <v:imagedata r:id="rId274" o:title=""/>
          </v:shape>
          <o:OLEObject Type="Embed" ProgID="Equation.DSMT4" ShapeID="_x0000_i1157" DrawAspect="Content" ObjectID="_1745751596" r:id="rId275"/>
        </w:object>
      </w:r>
      <w:r w:rsidRPr="006A2D41">
        <w:rPr>
          <w:rFonts w:hint="eastAsia"/>
        </w:rPr>
        <w:t>耦合。</w:t>
      </w:r>
      <w:r w:rsidR="00A713EB" w:rsidRPr="00A713EB">
        <w:rPr>
          <w:rFonts w:hint="eastAsia"/>
        </w:rPr>
        <w:t>我们将</w:t>
      </w:r>
      <w:r w:rsidR="00A713EB" w:rsidRPr="00A713EB">
        <w:rPr>
          <w:position w:val="-12"/>
        </w:rPr>
        <w:object w:dxaOrig="1380" w:dyaOrig="360" w14:anchorId="7CD6D91C">
          <v:shape id="_x0000_i1158" type="#_x0000_t75" style="width:68.25pt;height:18.8pt" o:ole="">
            <v:imagedata r:id="rId276" o:title=""/>
          </v:shape>
          <o:OLEObject Type="Embed" ProgID="Equation.DSMT4" ShapeID="_x0000_i1158" DrawAspect="Content" ObjectID="_1745751597" r:id="rId277"/>
        </w:object>
      </w:r>
      <w:r w:rsidR="00A713EB" w:rsidRPr="00A713EB">
        <w:rPr>
          <w:rFonts w:hint="eastAsia"/>
        </w:rPr>
        <w:t>改为</w:t>
      </w:r>
      <w:r w:rsidR="00A713EB" w:rsidRPr="00A713EB">
        <w:rPr>
          <w:position w:val="-12"/>
        </w:rPr>
        <w:object w:dxaOrig="1359" w:dyaOrig="360" w14:anchorId="5B623160">
          <v:shape id="_x0000_i1159" type="#_x0000_t75" style="width:68.25pt;height:18.8pt" o:ole="">
            <v:imagedata r:id="rId278" o:title=""/>
          </v:shape>
          <o:OLEObject Type="Embed" ProgID="Equation.DSMT4" ShapeID="_x0000_i1159" DrawAspect="Content" ObjectID="_1745751598" r:id="rId279"/>
        </w:object>
      </w:r>
      <w:r w:rsidR="00A713EB" w:rsidRPr="00A713EB">
        <w:rPr>
          <w:rFonts w:hint="eastAsia"/>
        </w:rPr>
        <w:t>，其中</w:t>
      </w:r>
      <w:r w:rsidR="00A713EB" w:rsidRPr="00A713EB">
        <w:rPr>
          <w:position w:val="-10"/>
        </w:rPr>
        <w:object w:dxaOrig="2740" w:dyaOrig="320" w14:anchorId="1C6325BC">
          <v:shape id="_x0000_i1160" type="#_x0000_t75" style="width:137.75pt;height:16.3pt" o:ole="">
            <v:imagedata r:id="rId280" o:title=""/>
          </v:shape>
          <o:OLEObject Type="Embed" ProgID="Equation.DSMT4" ShapeID="_x0000_i1160" DrawAspect="Content" ObjectID="_1745751599" r:id="rId281"/>
        </w:object>
      </w:r>
      <w:r w:rsidR="00A713EB" w:rsidRPr="00A713EB">
        <w:rPr>
          <w:rFonts w:hint="eastAsia"/>
        </w:rPr>
        <w:t>，我们得到：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3"/>
        <w:gridCol w:w="683"/>
      </w:tblGrid>
      <w:tr w:rsidR="00A713EB" w14:paraId="2B73019B" w14:textId="77777777" w:rsidTr="00704134">
        <w:tc>
          <w:tcPr>
            <w:tcW w:w="7623" w:type="dxa"/>
            <w:vAlign w:val="center"/>
          </w:tcPr>
          <w:p w14:paraId="0DFF0E5E" w14:textId="5CA92482" w:rsidR="00A713EB" w:rsidRDefault="00A713EB" w:rsidP="00704134">
            <w:pPr>
              <w:pStyle w:val="af2"/>
            </w:pPr>
            <w:r w:rsidRPr="00A713EB">
              <w:rPr>
                <w:position w:val="-108"/>
              </w:rPr>
              <w:object w:dxaOrig="3739" w:dyaOrig="2260" w14:anchorId="0B4E79F3">
                <v:shape id="_x0000_i1161" type="#_x0000_t75" style="width:186.55pt;height:112.7pt" o:ole="">
                  <v:imagedata r:id="rId282" o:title=""/>
                </v:shape>
                <o:OLEObject Type="Embed" ProgID="Equation.DSMT4" ShapeID="_x0000_i1161" DrawAspect="Content" ObjectID="_1745751600" r:id="rId283"/>
              </w:object>
            </w:r>
          </w:p>
        </w:tc>
        <w:tc>
          <w:tcPr>
            <w:tcW w:w="236" w:type="dxa"/>
            <w:vAlign w:val="center"/>
          </w:tcPr>
          <w:p w14:paraId="0CD6E745" w14:textId="439BCB7F" w:rsidR="00A713EB" w:rsidRDefault="00A713EB" w:rsidP="00704134">
            <w:pPr>
              <w:pStyle w:val="ae"/>
              <w:ind w:firstLineChars="0" w:firstLine="0"/>
              <w:jc w:val="center"/>
            </w:pPr>
            <w:r>
              <w:rPr>
                <w:rFonts w:hint="eastAsia"/>
              </w:rPr>
              <w:t>(</w:t>
            </w:r>
            <w:r>
              <w:t>17)</w:t>
            </w:r>
          </w:p>
        </w:tc>
      </w:tr>
    </w:tbl>
    <w:p w14:paraId="796BAE75" w14:textId="6D3CF9AA" w:rsidR="00CD3BF6" w:rsidRDefault="00CD3BF6" w:rsidP="00CD3BF6">
      <w:pPr>
        <w:pStyle w:val="20"/>
      </w:pPr>
      <w:r w:rsidRPr="00CD3BF6">
        <w:rPr>
          <w:rFonts w:hint="eastAsia"/>
        </w:rPr>
        <w:t>迭代时间调整</w:t>
      </w:r>
    </w:p>
    <w:p w14:paraId="3B32A36E" w14:textId="4BFFC303" w:rsidR="00CD3BF6" w:rsidRDefault="00CD3BF6" w:rsidP="00CD3BF6">
      <w:pPr>
        <w:pStyle w:val="ae"/>
      </w:pPr>
      <w:r w:rsidRPr="00CD3BF6">
        <w:rPr>
          <w:rFonts w:hint="eastAsia"/>
        </w:rPr>
        <w:t>基于</w:t>
      </w:r>
      <w:r w:rsidR="00A713EB">
        <w:rPr>
          <w:rFonts w:hint="eastAsia"/>
        </w:rPr>
        <w:t>5</w:t>
      </w:r>
      <w:r w:rsidR="00A713EB">
        <w:t>.2</w:t>
      </w:r>
      <w:r w:rsidR="00A713EB">
        <w:rPr>
          <w:rFonts w:hint="eastAsia"/>
        </w:rPr>
        <w:t>节，</w:t>
      </w:r>
      <w:r w:rsidRPr="00CD3BF6">
        <w:rPr>
          <w:rFonts w:hint="eastAsia"/>
        </w:rPr>
        <w:t>Alg</w:t>
      </w:r>
      <w:r>
        <w:rPr>
          <w:rFonts w:hint="eastAsia"/>
        </w:rPr>
        <w:t>.</w:t>
      </w:r>
      <w:r w:rsidRPr="00CD3BF6">
        <w:rPr>
          <w:rFonts w:hint="eastAsia"/>
        </w:rPr>
        <w:t>2</w:t>
      </w:r>
      <w:r w:rsidRPr="00CD3BF6">
        <w:rPr>
          <w:rFonts w:hint="eastAsia"/>
        </w:rPr>
        <w:t>是用来</w:t>
      </w:r>
      <w:r w:rsidR="00A713EB">
        <w:rPr>
          <w:rFonts w:hint="eastAsia"/>
        </w:rPr>
        <w:t>增加</w:t>
      </w:r>
      <w:r w:rsidRPr="00CD3BF6">
        <w:rPr>
          <w:rFonts w:hint="eastAsia"/>
        </w:rPr>
        <w:t>动态的可行性</w:t>
      </w:r>
      <w:r w:rsidR="00B83E24">
        <w:rPr>
          <w:rFonts w:hint="eastAsia"/>
        </w:rPr>
        <w:t>，</w:t>
      </w:r>
      <w:r w:rsidR="00B83E24" w:rsidRPr="00B83E24">
        <w:rPr>
          <w:rFonts w:hint="eastAsia"/>
        </w:rPr>
        <w:t>它迭代地找到轨迹的不可行的速度和加速度控制点</w:t>
      </w:r>
      <w:r w:rsidR="00B83E24" w:rsidRPr="00B83E24">
        <w:rPr>
          <w:position w:val="-6"/>
        </w:rPr>
        <w:object w:dxaOrig="240" w:dyaOrig="279" w14:anchorId="0ACBA406">
          <v:shape id="_x0000_i1162" type="#_x0000_t75" style="width:11.25pt;height:13.75pt" o:ole="">
            <v:imagedata r:id="rId284" o:title=""/>
          </v:shape>
          <o:OLEObject Type="Embed" ProgID="Equation.DSMT4" ShapeID="_x0000_i1162" DrawAspect="Content" ObjectID="_1745751601" r:id="rId285"/>
        </w:object>
      </w:r>
      <w:r w:rsidR="00B83E24" w:rsidRPr="00B83E24">
        <w:rPr>
          <w:rFonts w:hint="eastAsia"/>
        </w:rPr>
        <w:t>和</w:t>
      </w:r>
      <w:r w:rsidR="00B83E24" w:rsidRPr="00B83E24">
        <w:rPr>
          <w:position w:val="-6"/>
        </w:rPr>
        <w:object w:dxaOrig="279" w:dyaOrig="279" w14:anchorId="0821C661">
          <v:shape id="_x0000_i1163" type="#_x0000_t75" style="width:13.75pt;height:13.75pt" o:ole="">
            <v:imagedata r:id="rId286" o:title=""/>
          </v:shape>
          <o:OLEObject Type="Embed" ProgID="Equation.DSMT4" ShapeID="_x0000_i1163" DrawAspect="Content" ObjectID="_1745751602" r:id="rId287"/>
        </w:object>
      </w:r>
      <w:r w:rsidR="00B83E24" w:rsidRPr="00B83E24">
        <w:rPr>
          <w:rFonts w:hint="eastAsia"/>
        </w:rPr>
        <w:t>，并调整相应的</w:t>
      </w:r>
      <w:r w:rsidR="00B31F39" w:rsidRPr="00DA7476">
        <w:rPr>
          <w:rFonts w:hint="eastAsia"/>
        </w:rPr>
        <w:t>节点跨度</w:t>
      </w:r>
      <w:r w:rsidR="00B83E24" w:rsidRPr="00B83E24">
        <w:rPr>
          <w:rFonts w:hint="eastAsia"/>
        </w:rPr>
        <w:t>。</w:t>
      </w:r>
      <w:r w:rsidR="000A404F" w:rsidRPr="000A404F">
        <w:rPr>
          <w:rFonts w:hint="eastAsia"/>
        </w:rPr>
        <w:t>由于节点跨度</w:t>
      </w:r>
      <w:r w:rsidR="000A404F" w:rsidRPr="000A404F">
        <w:rPr>
          <w:position w:val="-12"/>
        </w:rPr>
        <w:object w:dxaOrig="400" w:dyaOrig="360" w14:anchorId="368B6450">
          <v:shape id="_x0000_i1164" type="#_x0000_t75" style="width:20.05pt;height:18.8pt" o:ole="">
            <v:imagedata r:id="rId288" o:title=""/>
          </v:shape>
          <o:OLEObject Type="Embed" ProgID="Equation.DSMT4" ShapeID="_x0000_i1164" DrawAspect="Content" ObjectID="_1745751603" r:id="rId289"/>
        </w:object>
      </w:r>
      <w:r w:rsidR="000A404F" w:rsidRPr="000A404F">
        <w:rPr>
          <w:rFonts w:hint="eastAsia"/>
        </w:rPr>
        <w:t>影响一些控制点，反之亦然，</w:t>
      </w:r>
      <w:r w:rsidR="00B31F39" w:rsidRPr="00B31F39">
        <w:rPr>
          <w:rFonts w:hint="eastAsia"/>
        </w:rPr>
        <w:t>所以</w:t>
      </w:r>
      <w:r w:rsidR="000A404F" w:rsidRPr="000A404F">
        <w:rPr>
          <w:rFonts w:hint="eastAsia"/>
        </w:rPr>
        <w:t>用两个略大于</w:t>
      </w:r>
      <w:r w:rsidR="000A404F" w:rsidRPr="000A404F">
        <w:rPr>
          <w:rFonts w:hint="eastAsia"/>
        </w:rPr>
        <w:t>1</w:t>
      </w:r>
      <w:r w:rsidR="000A404F" w:rsidRPr="000A404F">
        <w:rPr>
          <w:rFonts w:hint="eastAsia"/>
        </w:rPr>
        <w:t>的常数</w:t>
      </w:r>
      <w:r w:rsidR="000A404F" w:rsidRPr="000A404F">
        <w:rPr>
          <w:position w:val="-12"/>
        </w:rPr>
        <w:object w:dxaOrig="300" w:dyaOrig="360" w14:anchorId="611BFF6A">
          <v:shape id="_x0000_i1165" type="#_x0000_t75" style="width:15.05pt;height:18.8pt" o:ole="">
            <v:imagedata r:id="rId290" o:title=""/>
          </v:shape>
          <o:OLEObject Type="Embed" ProgID="Equation.DSMT4" ShapeID="_x0000_i1165" DrawAspect="Content" ObjectID="_1745751604" r:id="rId291"/>
        </w:object>
      </w:r>
      <w:r w:rsidR="000A404F" w:rsidRPr="000A404F">
        <w:rPr>
          <w:rFonts w:hint="eastAsia"/>
        </w:rPr>
        <w:t>和</w:t>
      </w:r>
      <w:r w:rsidR="000A404F" w:rsidRPr="000A404F">
        <w:rPr>
          <w:position w:val="-12"/>
        </w:rPr>
        <w:object w:dxaOrig="300" w:dyaOrig="360" w14:anchorId="099AB5E4">
          <v:shape id="_x0000_i1166" type="#_x0000_t75" style="width:15.05pt;height:18.8pt" o:ole="">
            <v:imagedata r:id="rId292" o:title=""/>
          </v:shape>
          <o:OLEObject Type="Embed" ProgID="Equation.DSMT4" ShapeID="_x0000_i1166" DrawAspect="Content" ObjectID="_1745751605" r:id="rId293"/>
        </w:object>
      </w:r>
      <w:r w:rsidR="000A404F" w:rsidRPr="000A404F">
        <w:rPr>
          <w:rFonts w:hint="eastAsia"/>
        </w:rPr>
        <w:t>限制</w:t>
      </w:r>
      <w:r w:rsidR="000A404F" w:rsidRPr="000A404F">
        <w:rPr>
          <w:position w:val="-12"/>
        </w:rPr>
        <w:object w:dxaOrig="300" w:dyaOrig="360" w14:anchorId="159F7FB7">
          <v:shape id="_x0000_i1167" type="#_x0000_t75" style="width:15.05pt;height:18.8pt" o:ole="">
            <v:imagedata r:id="rId294" o:title=""/>
          </v:shape>
          <o:OLEObject Type="Embed" ProgID="Equation.DSMT4" ShapeID="_x0000_i1167" DrawAspect="Content" ObjectID="_1745751606" r:id="rId295"/>
        </w:object>
      </w:r>
      <w:r w:rsidR="000A404F" w:rsidRPr="000A404F">
        <w:rPr>
          <w:rFonts w:hint="eastAsia"/>
        </w:rPr>
        <w:t>和</w:t>
      </w:r>
      <w:r w:rsidR="000A404F" w:rsidRPr="000A404F">
        <w:rPr>
          <w:position w:val="-12"/>
        </w:rPr>
        <w:object w:dxaOrig="300" w:dyaOrig="360" w14:anchorId="19606B3E">
          <v:shape id="_x0000_i1168" type="#_x0000_t75" style="width:15.05pt;height:18.8pt" o:ole="">
            <v:imagedata r:id="rId296" o:title=""/>
          </v:shape>
          <o:OLEObject Type="Embed" ProgID="Equation.DSMT4" ShapeID="_x0000_i1168" DrawAspect="Content" ObjectID="_1745751607" r:id="rId297"/>
        </w:object>
      </w:r>
      <w:r w:rsidR="008925C1" w:rsidRPr="008925C1">
        <w:rPr>
          <w:rFonts w:hint="eastAsia"/>
        </w:rPr>
        <w:t>可以防止任何时间间隔过度扩展</w:t>
      </w:r>
      <w:r w:rsidRPr="00CD3BF6">
        <w:rPr>
          <w:rFonts w:hint="eastAsia"/>
        </w:rPr>
        <w:t>。</w:t>
      </w:r>
    </w:p>
    <w:p w14:paraId="238B9D2B" w14:textId="456CB0C5" w:rsidR="00D27F71" w:rsidRDefault="00D27F71" w:rsidP="00D27F71">
      <w:pPr>
        <w:pStyle w:val="af2"/>
      </w:pPr>
      <w:r>
        <w:rPr>
          <w:noProof/>
        </w:rPr>
        <w:drawing>
          <wp:inline distT="0" distB="0" distL="0" distR="0" wp14:anchorId="75C64D87" wp14:editId="53993DAF">
            <wp:extent cx="4657725" cy="2381250"/>
            <wp:effectExtent l="0" t="0" r="9525" b="0"/>
            <wp:docPr id="15448518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183" name="图片 1" descr="图示&#10;&#10;描述已自动生成"/>
                    <pic:cNvPicPr/>
                  </pic:nvPicPr>
                  <pic:blipFill>
                    <a:blip r:embed="rId298"/>
                    <a:stretch>
                      <a:fillRect/>
                    </a:stretch>
                  </pic:blipFill>
                  <pic:spPr>
                    <a:xfrm>
                      <a:off x="0" y="0"/>
                      <a:ext cx="4657725" cy="2381250"/>
                    </a:xfrm>
                    <a:prstGeom prst="rect">
                      <a:avLst/>
                    </a:prstGeom>
                  </pic:spPr>
                </pic:pic>
              </a:graphicData>
            </a:graphic>
          </wp:inline>
        </w:drawing>
      </w:r>
    </w:p>
    <w:p w14:paraId="6E6486DF" w14:textId="765D278B" w:rsidR="00D27F71" w:rsidRDefault="00D27F71" w:rsidP="00D27F71">
      <w:pPr>
        <w:pStyle w:val="af1"/>
        <w:rPr>
          <w:shd w:val="clear" w:color="auto" w:fill="FFFFFF"/>
        </w:rPr>
      </w:pPr>
      <w:r>
        <w:rPr>
          <w:rFonts w:hint="eastAsia"/>
          <w:shd w:val="clear" w:color="auto" w:fill="FFFFFF"/>
        </w:rPr>
        <w:t>图</w:t>
      </w:r>
      <w:r>
        <w:rPr>
          <w:rFonts w:hint="eastAsia"/>
          <w:shd w:val="clear" w:color="auto" w:fill="FFFFFF"/>
        </w:rPr>
        <w:t>5</w:t>
      </w:r>
      <w:r>
        <w:rPr>
          <w:shd w:val="clear" w:color="auto" w:fill="FFFFFF"/>
        </w:rPr>
        <w:t>.</w:t>
      </w:r>
      <w:r>
        <w:rPr>
          <w:shd w:val="clear" w:color="auto" w:fill="FFFFFF"/>
        </w:rPr>
        <w:t>基于使用梯度数值优化变形轨迹。红色和绿色曲线初始路径和优化后的</w:t>
      </w:r>
      <w:r>
        <w:rPr>
          <w:shd w:val="clear" w:color="auto" w:fill="FFFFFF"/>
        </w:rPr>
        <w:t>b</w:t>
      </w:r>
      <w:r>
        <w:rPr>
          <w:shd w:val="clear" w:color="auto" w:fill="FFFFFF"/>
        </w:rPr>
        <w:t>样条。黄点</w:t>
      </w:r>
      <w:r>
        <w:rPr>
          <w:shd w:val="clear" w:color="auto" w:fill="FFFFFF"/>
        </w:rPr>
        <w:lastRenderedPageBreak/>
        <w:t>b</w:t>
      </w:r>
      <w:r>
        <w:rPr>
          <w:shd w:val="clear" w:color="auto" w:fill="FFFFFF"/>
        </w:rPr>
        <w:t>样条的控制点。最初的路径接近障碍因为距离信息将被忽略</w:t>
      </w:r>
      <w:r>
        <w:rPr>
          <w:shd w:val="clear" w:color="auto" w:fill="FFFFFF"/>
        </w:rPr>
        <w:t>,</w:t>
      </w:r>
      <w:r>
        <w:rPr>
          <w:shd w:val="clear" w:color="auto" w:fill="FFFFFF"/>
        </w:rPr>
        <w:t>而基于</w:t>
      </w:r>
      <w:r>
        <w:rPr>
          <w:shd w:val="clear" w:color="auto" w:fill="FFFFFF"/>
        </w:rPr>
        <w:t>b</w:t>
      </w:r>
      <w:r>
        <w:rPr>
          <w:shd w:val="clear" w:color="auto" w:fill="FFFFFF"/>
        </w:rPr>
        <w:t>样条的推开梯度优化。</w:t>
      </w:r>
    </w:p>
    <w:p w14:paraId="49820BA7" w14:textId="1BE91B25" w:rsidR="00D27F71" w:rsidRPr="00D27F71" w:rsidRDefault="00D27F71" w:rsidP="00D27F71">
      <w:pPr>
        <w:pStyle w:val="af2"/>
      </w:pPr>
      <w:r>
        <w:rPr>
          <w:noProof/>
        </w:rPr>
        <w:drawing>
          <wp:inline distT="0" distB="0" distL="0" distR="0" wp14:anchorId="58C31389" wp14:editId="4ED15858">
            <wp:extent cx="4800600" cy="3276600"/>
            <wp:effectExtent l="0" t="0" r="0" b="0"/>
            <wp:docPr id="26561877"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877" name="图片 1" descr="文本, 信件&#10;&#10;描述已自动生成"/>
                    <pic:cNvPicPr/>
                  </pic:nvPicPr>
                  <pic:blipFill>
                    <a:blip r:embed="rId299"/>
                    <a:stretch>
                      <a:fillRect/>
                    </a:stretch>
                  </pic:blipFill>
                  <pic:spPr>
                    <a:xfrm>
                      <a:off x="0" y="0"/>
                      <a:ext cx="4800600" cy="3276600"/>
                    </a:xfrm>
                    <a:prstGeom prst="rect">
                      <a:avLst/>
                    </a:prstGeom>
                  </pic:spPr>
                </pic:pic>
              </a:graphicData>
            </a:graphic>
          </wp:inline>
        </w:drawing>
      </w:r>
    </w:p>
    <w:p w14:paraId="09C9BC4D" w14:textId="77777777" w:rsidR="00D27F71" w:rsidRPr="00D27F71" w:rsidRDefault="00D27F71" w:rsidP="00D27F71">
      <w:pPr>
        <w:pStyle w:val="ae"/>
      </w:pPr>
    </w:p>
    <w:p w14:paraId="7BD958A1" w14:textId="06BA5F9B" w:rsidR="00CD3BF6" w:rsidRDefault="00CD3BF6" w:rsidP="00CD3BF6">
      <w:pPr>
        <w:pStyle w:val="10"/>
      </w:pPr>
      <w:r w:rsidRPr="00CD3BF6">
        <w:rPr>
          <w:rFonts w:hint="eastAsia"/>
        </w:rPr>
        <w:lastRenderedPageBreak/>
        <w:t>实施细节</w:t>
      </w:r>
    </w:p>
    <w:p w14:paraId="0BD5581A" w14:textId="22C856FA" w:rsidR="00CD3BF6" w:rsidRDefault="00CD3BF6" w:rsidP="00CD3BF6">
      <w:pPr>
        <w:pStyle w:val="20"/>
      </w:pPr>
      <w:r w:rsidRPr="00CD3BF6">
        <w:rPr>
          <w:rFonts w:hint="eastAsia"/>
        </w:rPr>
        <w:t>实验设置</w:t>
      </w:r>
    </w:p>
    <w:p w14:paraId="5433A548" w14:textId="47A45590" w:rsidR="00CD3BF6" w:rsidRDefault="00CD3BF6" w:rsidP="00CD3BF6">
      <w:pPr>
        <w:pStyle w:val="ae"/>
      </w:pPr>
      <w:r w:rsidRPr="00CD3BF6">
        <w:rPr>
          <w:rFonts w:hint="eastAsia"/>
        </w:rPr>
        <w:t>本文中提出的运动规划方法在</w:t>
      </w:r>
      <w:r w:rsidRPr="00CD3BF6">
        <w:rPr>
          <w:rFonts w:hint="eastAsia"/>
        </w:rPr>
        <w:t>C++</w:t>
      </w:r>
      <w:r w:rsidR="007355DF">
        <w:t xml:space="preserve"> </w:t>
      </w:r>
      <w:r w:rsidRPr="00CD3BF6">
        <w:rPr>
          <w:rFonts w:hint="eastAsia"/>
        </w:rPr>
        <w:t>11</w:t>
      </w:r>
      <w:r w:rsidR="007355DF">
        <w:rPr>
          <w:rFonts w:hint="eastAsia"/>
        </w:rPr>
        <w:t>实现的，并且</w:t>
      </w:r>
      <w:r w:rsidRPr="00CD3BF6">
        <w:rPr>
          <w:rFonts w:hint="eastAsia"/>
        </w:rPr>
        <w:t>使用</w:t>
      </w:r>
      <w:r w:rsidR="007355DF">
        <w:rPr>
          <w:rFonts w:hint="eastAsia"/>
        </w:rPr>
        <w:t>了一个</w:t>
      </w:r>
      <w:r w:rsidRPr="00CD3BF6">
        <w:rPr>
          <w:rFonts w:hint="eastAsia"/>
        </w:rPr>
        <w:t>通用</w:t>
      </w:r>
      <w:r w:rsidR="007355DF">
        <w:rPr>
          <w:rFonts w:hint="eastAsia"/>
        </w:rPr>
        <w:t>的</w:t>
      </w:r>
      <w:r w:rsidRPr="00CD3BF6">
        <w:rPr>
          <w:rFonts w:hint="eastAsia"/>
        </w:rPr>
        <w:t>非线性优化求解器</w:t>
      </w:r>
      <w:r w:rsidRPr="00CD3BF6">
        <w:rPr>
          <w:rFonts w:hint="eastAsia"/>
        </w:rPr>
        <w:t>NLopt</w:t>
      </w:r>
      <w:r w:rsidRPr="00CD3BF6">
        <w:rPr>
          <w:rFonts w:hint="eastAsia"/>
        </w:rPr>
        <w:t>。</w:t>
      </w:r>
      <w:r w:rsidR="00E0453C" w:rsidRPr="00E0453C">
        <w:rPr>
          <w:rFonts w:hint="eastAsia"/>
        </w:rPr>
        <w:t>在所有的实验中，我们设置</w:t>
      </w:r>
      <w:r w:rsidR="00E0453C" w:rsidRPr="00502A07">
        <w:rPr>
          <w:position w:val="-10"/>
        </w:rPr>
        <w:object w:dxaOrig="1280" w:dyaOrig="320" w14:anchorId="13C2AFA1">
          <v:shape id="_x0000_i1169" type="#_x0000_t75" style="width:63.25pt;height:16.3pt" o:ole="">
            <v:imagedata r:id="rId300" o:title=""/>
          </v:shape>
          <o:OLEObject Type="Embed" ProgID="Equation.DSMT4" ShapeID="_x0000_i1169" DrawAspect="Content" ObjectID="_1745751608" r:id="rId301"/>
        </w:object>
      </w:r>
      <w:r w:rsidR="00E0453C" w:rsidRPr="00E0453C">
        <w:rPr>
          <w:rFonts w:hint="eastAsia"/>
        </w:rPr>
        <w:t>用于路径搜索，</w:t>
      </w:r>
      <w:r w:rsidR="00E0453C" w:rsidRPr="00502A07">
        <w:rPr>
          <w:position w:val="-12"/>
        </w:rPr>
        <w:object w:dxaOrig="900" w:dyaOrig="360" w14:anchorId="6E38C53E">
          <v:shape id="_x0000_i1170" type="#_x0000_t75" style="width:43.85pt;height:18.8pt" o:ole="">
            <v:imagedata r:id="rId302" o:title=""/>
          </v:shape>
          <o:OLEObject Type="Embed" ProgID="Equation.DSMT4" ShapeID="_x0000_i1170" DrawAspect="Content" ObjectID="_1745751609" r:id="rId303"/>
        </w:object>
      </w:r>
      <w:r w:rsidR="00E0453C">
        <w:t>,</w:t>
      </w:r>
      <w:r w:rsidR="00E0453C" w:rsidRPr="00502A07">
        <w:rPr>
          <w:position w:val="-12"/>
        </w:rPr>
        <w:object w:dxaOrig="820" w:dyaOrig="360" w14:anchorId="1CC9E76C">
          <v:shape id="_x0000_i1171" type="#_x0000_t75" style="width:40.7pt;height:18.8pt" o:ole="">
            <v:imagedata r:id="rId304" o:title=""/>
          </v:shape>
          <o:OLEObject Type="Embed" ProgID="Equation.DSMT4" ShapeID="_x0000_i1171" DrawAspect="Content" ObjectID="_1745751610" r:id="rId305"/>
        </w:object>
      </w:r>
      <w:r w:rsidR="00E0453C">
        <w:t>,</w:t>
      </w:r>
      <w:r w:rsidR="00E0453C" w:rsidRPr="00502A07">
        <w:rPr>
          <w:position w:val="-12"/>
        </w:rPr>
        <w:object w:dxaOrig="920" w:dyaOrig="360" w14:anchorId="43DCC864">
          <v:shape id="_x0000_i1172" type="#_x0000_t75" style="width:45.7pt;height:18.8pt" o:ole="">
            <v:imagedata r:id="rId306" o:title=""/>
          </v:shape>
          <o:OLEObject Type="Embed" ProgID="Equation.DSMT4" ShapeID="_x0000_i1172" DrawAspect="Content" ObjectID="_1745751611" r:id="rId307"/>
        </w:object>
      </w:r>
      <w:r w:rsidR="00E0453C" w:rsidRPr="00E0453C">
        <w:rPr>
          <w:rFonts w:hint="eastAsia"/>
        </w:rPr>
        <w:t>用于优化，</w:t>
      </w:r>
      <w:r w:rsidR="00E0453C" w:rsidRPr="00502A07">
        <w:rPr>
          <w:position w:val="-12"/>
        </w:rPr>
        <w:object w:dxaOrig="1300" w:dyaOrig="360" w14:anchorId="1901F5E3">
          <v:shape id="_x0000_i1173" type="#_x0000_t75" style="width:65.1pt;height:18.8pt" o:ole="">
            <v:imagedata r:id="rId308" o:title=""/>
          </v:shape>
          <o:OLEObject Type="Embed" ProgID="Equation.DSMT4" ShapeID="_x0000_i1173" DrawAspect="Content" ObjectID="_1745751612" r:id="rId309"/>
        </w:object>
      </w:r>
      <w:r w:rsidR="00E0453C" w:rsidRPr="00E0453C">
        <w:rPr>
          <w:rFonts w:hint="eastAsia"/>
        </w:rPr>
        <w:t>用于时间调整。</w:t>
      </w:r>
    </w:p>
    <w:p w14:paraId="1B0419E4" w14:textId="398D8938" w:rsidR="00502A07" w:rsidRDefault="00502A07" w:rsidP="00502A07">
      <w:pPr>
        <w:pStyle w:val="ae"/>
      </w:pPr>
      <w:r w:rsidRPr="00502A07">
        <w:rPr>
          <w:rFonts w:hint="eastAsia"/>
        </w:rPr>
        <w:t>首先，我们进行快速自主飞行实验，在未知的杂乱环境（第七</w:t>
      </w:r>
      <w:r w:rsidRPr="00502A07">
        <w:rPr>
          <w:rFonts w:hint="eastAsia"/>
        </w:rPr>
        <w:t>-B</w:t>
      </w:r>
      <w:r w:rsidRPr="00502A07">
        <w:rPr>
          <w:rFonts w:hint="eastAsia"/>
        </w:rPr>
        <w:t>节）。我们使用配备</w:t>
      </w:r>
      <w:r w:rsidR="00C724D1">
        <w:rPr>
          <w:rFonts w:hint="eastAsia"/>
        </w:rPr>
        <w:t>了</w:t>
      </w:r>
      <w:r w:rsidRPr="00502A07">
        <w:rPr>
          <w:rFonts w:hint="eastAsia"/>
        </w:rPr>
        <w:t>Velodyne</w:t>
      </w:r>
      <w:r w:rsidR="00C724D1">
        <w:t xml:space="preserve"> </w:t>
      </w:r>
      <w:r w:rsidRPr="00502A07">
        <w:rPr>
          <w:rFonts w:hint="eastAsia"/>
        </w:rPr>
        <w:t>VLP-163-DLiDAR</w:t>
      </w:r>
      <w:r w:rsidRPr="00502A07">
        <w:rPr>
          <w:rFonts w:hint="eastAsia"/>
        </w:rPr>
        <w:t>的自主开发的四旋翼平台（图</w:t>
      </w:r>
      <w:r w:rsidRPr="00502A07">
        <w:rPr>
          <w:rFonts w:hint="eastAsia"/>
        </w:rPr>
        <w:t>6</w:t>
      </w:r>
      <w:r w:rsidRPr="00502A07">
        <w:rPr>
          <w:rFonts w:hint="eastAsia"/>
        </w:rPr>
        <w:t>（</w:t>
      </w:r>
      <w:r w:rsidRPr="00502A07">
        <w:rPr>
          <w:rFonts w:hint="eastAsia"/>
        </w:rPr>
        <w:t>a</w:t>
      </w:r>
      <w:r w:rsidRPr="00502A07">
        <w:rPr>
          <w:rFonts w:hint="eastAsia"/>
        </w:rPr>
        <w:t>））。采用</w:t>
      </w:r>
      <w:r w:rsidRPr="00502A07">
        <w:rPr>
          <w:rFonts w:hint="eastAsia"/>
        </w:rPr>
        <w:t>LOAM[20]</w:t>
      </w:r>
      <w:r w:rsidRPr="00502A07">
        <w:rPr>
          <w:rFonts w:hint="eastAsia"/>
        </w:rPr>
        <w:t>来估计四旋翼的姿态并生成密集点云图。</w:t>
      </w:r>
      <w:r w:rsidR="00C724D1" w:rsidRPr="00C724D1">
        <w:rPr>
          <w:rFonts w:hint="eastAsia"/>
        </w:rPr>
        <w:t>为了获得高速状态估计以进行反馈控制，我们使用扩展卡尔曼滤波器（</w:t>
      </w:r>
      <w:r w:rsidR="00C724D1" w:rsidRPr="00C724D1">
        <w:rPr>
          <w:rFonts w:hint="eastAsia"/>
        </w:rPr>
        <w:t>EKF</w:t>
      </w:r>
      <w:r w:rsidR="00C724D1" w:rsidRPr="00C724D1">
        <w:rPr>
          <w:rFonts w:hint="eastAsia"/>
        </w:rPr>
        <w:t>）将基于激光雷达的估计与</w:t>
      </w:r>
      <w:r w:rsidR="00C724D1" w:rsidRPr="00C724D1">
        <w:rPr>
          <w:rFonts w:hint="eastAsia"/>
        </w:rPr>
        <w:t>IMU</w:t>
      </w:r>
      <w:r w:rsidR="00C724D1" w:rsidRPr="00C724D1">
        <w:rPr>
          <w:rFonts w:hint="eastAsia"/>
        </w:rPr>
        <w:t>和声纳测量相结合。所有模块，包括运动规划、状态估计、地图构建和控制，均在双核</w:t>
      </w:r>
      <w:r w:rsidR="00C724D1" w:rsidRPr="00C724D1">
        <w:rPr>
          <w:rFonts w:hint="eastAsia"/>
        </w:rPr>
        <w:t xml:space="preserve"> 3.00 GHz Intel i7-5500U </w:t>
      </w:r>
      <w:r w:rsidR="00C724D1" w:rsidRPr="00C724D1">
        <w:rPr>
          <w:rFonts w:hint="eastAsia"/>
        </w:rPr>
        <w:t>处理器上运行，该处理器拥有</w:t>
      </w:r>
      <w:r w:rsidR="00C724D1" w:rsidRPr="00C724D1">
        <w:rPr>
          <w:rFonts w:hint="eastAsia"/>
        </w:rPr>
        <w:t xml:space="preserve"> 8 GB RAM </w:t>
      </w:r>
      <w:r w:rsidR="00C724D1" w:rsidRPr="00C724D1">
        <w:rPr>
          <w:rFonts w:hint="eastAsia"/>
        </w:rPr>
        <w:t>和</w:t>
      </w:r>
      <w:r w:rsidR="00C724D1" w:rsidRPr="00C724D1">
        <w:rPr>
          <w:rFonts w:hint="eastAsia"/>
        </w:rPr>
        <w:t xml:space="preserve"> 256 GB SSD</w:t>
      </w:r>
      <w:r w:rsidR="00C724D1" w:rsidRPr="00C724D1">
        <w:rPr>
          <w:rFonts w:hint="eastAsia"/>
        </w:rPr>
        <w:t>。</w:t>
      </w:r>
    </w:p>
    <w:p w14:paraId="17E831D7" w14:textId="26B8FC20" w:rsidR="00502A07" w:rsidRDefault="00C724D1" w:rsidP="00C724D1">
      <w:pPr>
        <w:pStyle w:val="ae"/>
      </w:pPr>
      <w:r w:rsidRPr="00C724D1">
        <w:rPr>
          <w:rFonts w:hint="eastAsia"/>
        </w:rPr>
        <w:t>在第</w:t>
      </w:r>
      <w:r>
        <w:t>7.3</w:t>
      </w:r>
      <w:r w:rsidRPr="00C724D1">
        <w:rPr>
          <w:rFonts w:hint="eastAsia"/>
        </w:rPr>
        <w:t>节中，我们重点测试了我们提出的方法在激进飞行中的快速重新规划能力，为此我们使用了一个更轻便、更灵活的四旋翼平台（图</w:t>
      </w:r>
      <w:r w:rsidRPr="00C724D1">
        <w:rPr>
          <w:rFonts w:hint="eastAsia"/>
        </w:rPr>
        <w:t>6(b)</w:t>
      </w:r>
      <w:r w:rsidRPr="00C724D1">
        <w:rPr>
          <w:rFonts w:hint="eastAsia"/>
        </w:rPr>
        <w:t>）。为了消除机载传感器引入的不确定性，我们使用</w:t>
      </w:r>
      <w:r w:rsidRPr="00C724D1">
        <w:rPr>
          <w:rFonts w:hint="eastAsia"/>
        </w:rPr>
        <w:t>OptiTrack5</w:t>
      </w:r>
      <w:r w:rsidRPr="00C724D1">
        <w:rPr>
          <w:rFonts w:hint="eastAsia"/>
        </w:rPr>
        <w:t>运动捕捉系统提供准确的位姿反馈，并预先构建了环境地图。运动规划和控制模块在</w:t>
      </w:r>
      <w:r w:rsidRPr="00C724D1">
        <w:rPr>
          <w:rFonts w:hint="eastAsia"/>
        </w:rPr>
        <w:t>Nvidia TX2</w:t>
      </w:r>
      <w:r w:rsidRPr="00C724D1">
        <w:rPr>
          <w:rFonts w:hint="eastAsia"/>
        </w:rPr>
        <w:t>计算机上运行。</w:t>
      </w:r>
    </w:p>
    <w:p w14:paraId="11CAFC16" w14:textId="0BF19C6A" w:rsidR="00D27F71" w:rsidRDefault="00D27F71" w:rsidP="00D27F71">
      <w:pPr>
        <w:pStyle w:val="af2"/>
      </w:pPr>
      <w:r>
        <w:rPr>
          <w:noProof/>
        </w:rPr>
        <w:drawing>
          <wp:inline distT="0" distB="0" distL="0" distR="0" wp14:anchorId="4F0A56F6" wp14:editId="5AB70E02">
            <wp:extent cx="2219325" cy="1514475"/>
            <wp:effectExtent l="0" t="0" r="9525" b="9525"/>
            <wp:docPr id="1840471708" name="图片 1" descr="图片包含 自行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1708" name="图片 1" descr="图片包含 自行车&#10;&#10;描述已自动生成"/>
                    <pic:cNvPicPr/>
                  </pic:nvPicPr>
                  <pic:blipFill>
                    <a:blip r:embed="rId310"/>
                    <a:stretch>
                      <a:fillRect/>
                    </a:stretch>
                  </pic:blipFill>
                  <pic:spPr>
                    <a:xfrm>
                      <a:off x="0" y="0"/>
                      <a:ext cx="2219325" cy="1514475"/>
                    </a:xfrm>
                    <a:prstGeom prst="rect">
                      <a:avLst/>
                    </a:prstGeom>
                  </pic:spPr>
                </pic:pic>
              </a:graphicData>
            </a:graphic>
          </wp:inline>
        </w:drawing>
      </w:r>
    </w:p>
    <w:p w14:paraId="074F629D" w14:textId="3533D0DA" w:rsidR="00D27F71" w:rsidRPr="00D27F71" w:rsidRDefault="00D27F71" w:rsidP="00D27F71">
      <w:pPr>
        <w:pStyle w:val="af1"/>
      </w:pPr>
      <w:r w:rsidRPr="00D27F71">
        <w:rPr>
          <w:rFonts w:hint="eastAsia"/>
        </w:rPr>
        <w:t>(a)</w:t>
      </w:r>
      <w:r w:rsidRPr="00D27F71">
        <w:rPr>
          <w:rFonts w:hint="eastAsia"/>
        </w:rPr>
        <w:t>自主飞行实验中使用的四旋翼平台</w:t>
      </w:r>
    </w:p>
    <w:p w14:paraId="2DB7B75F" w14:textId="2246B24A" w:rsidR="00D27F71" w:rsidRDefault="00D27F71" w:rsidP="00D27F71">
      <w:pPr>
        <w:pStyle w:val="af2"/>
      </w:pPr>
      <w:r>
        <w:rPr>
          <w:noProof/>
        </w:rPr>
        <w:lastRenderedPageBreak/>
        <w:drawing>
          <wp:inline distT="0" distB="0" distL="0" distR="0" wp14:anchorId="0D3285AC" wp14:editId="663EC138">
            <wp:extent cx="2181225" cy="1552575"/>
            <wp:effectExtent l="0" t="0" r="9525" b="9525"/>
            <wp:docPr id="605486313" name="图片 1" descr="图片包含 游戏机, 电路, 生日&#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86313" name="图片 1" descr="图片包含 游戏机, 电路, 生日&#10;&#10;描述已自动生成"/>
                    <pic:cNvPicPr/>
                  </pic:nvPicPr>
                  <pic:blipFill>
                    <a:blip r:embed="rId311"/>
                    <a:stretch>
                      <a:fillRect/>
                    </a:stretch>
                  </pic:blipFill>
                  <pic:spPr>
                    <a:xfrm>
                      <a:off x="0" y="0"/>
                      <a:ext cx="2181225" cy="1552575"/>
                    </a:xfrm>
                    <a:prstGeom prst="rect">
                      <a:avLst/>
                    </a:prstGeom>
                  </pic:spPr>
                </pic:pic>
              </a:graphicData>
            </a:graphic>
          </wp:inline>
        </w:drawing>
      </w:r>
    </w:p>
    <w:p w14:paraId="56DC02B9" w14:textId="1FC7737C" w:rsidR="00D27F71" w:rsidRPr="00D27F71" w:rsidRDefault="00D27F71" w:rsidP="00D27F71">
      <w:pPr>
        <w:pStyle w:val="af1"/>
      </w:pPr>
      <w:r w:rsidRPr="00D27F71">
        <w:rPr>
          <w:rFonts w:hint="eastAsia"/>
        </w:rPr>
        <w:t>(b)</w:t>
      </w:r>
      <w:r w:rsidRPr="00D27F71">
        <w:rPr>
          <w:rFonts w:hint="eastAsia"/>
        </w:rPr>
        <w:t>四旋翼平台用于激进的重新规划实验</w:t>
      </w:r>
    </w:p>
    <w:p w14:paraId="41645AD4" w14:textId="4C6AC86F" w:rsidR="00D27F71" w:rsidRPr="00D27F71" w:rsidRDefault="00D27F71" w:rsidP="00D27F71">
      <w:pPr>
        <w:pStyle w:val="af1"/>
      </w:pPr>
      <w:r>
        <w:rPr>
          <w:rFonts w:hint="eastAsia"/>
        </w:rPr>
        <w:t>图</w:t>
      </w:r>
      <w:r>
        <w:rPr>
          <w:rFonts w:hint="eastAsia"/>
        </w:rPr>
        <w:t>6</w:t>
      </w:r>
      <w:r>
        <w:t xml:space="preserve">. </w:t>
      </w:r>
      <w:r w:rsidRPr="00D27F71">
        <w:rPr>
          <w:rFonts w:hint="eastAsia"/>
        </w:rPr>
        <w:t>四旋翼平台用于（</w:t>
      </w:r>
      <w:r w:rsidRPr="00D27F71">
        <w:rPr>
          <w:rFonts w:hint="eastAsia"/>
        </w:rPr>
        <w:t>a</w:t>
      </w:r>
      <w:r w:rsidRPr="00D27F71">
        <w:rPr>
          <w:rFonts w:hint="eastAsia"/>
        </w:rPr>
        <w:t>）完全自主飞行和（</w:t>
      </w:r>
      <w:r w:rsidRPr="00D27F71">
        <w:rPr>
          <w:rFonts w:hint="eastAsia"/>
        </w:rPr>
        <w:t>B</w:t>
      </w:r>
      <w:r w:rsidRPr="00D27F71">
        <w:rPr>
          <w:rFonts w:hint="eastAsia"/>
        </w:rPr>
        <w:t>）积极的</w:t>
      </w:r>
      <w:r w:rsidR="00FD694C">
        <w:rPr>
          <w:rFonts w:hint="eastAsia"/>
        </w:rPr>
        <w:t>运动</w:t>
      </w:r>
      <w:r w:rsidRPr="00D27F71">
        <w:rPr>
          <w:rFonts w:hint="eastAsia"/>
        </w:rPr>
        <w:t>学重规划。</w:t>
      </w:r>
    </w:p>
    <w:p w14:paraId="5A35A179" w14:textId="3328C6A2" w:rsidR="00502A07" w:rsidRDefault="00502A07" w:rsidP="00502A07">
      <w:pPr>
        <w:pStyle w:val="20"/>
      </w:pPr>
      <w:r w:rsidRPr="00502A07">
        <w:rPr>
          <w:rFonts w:hint="eastAsia"/>
        </w:rPr>
        <w:t>重新规划策略</w:t>
      </w:r>
    </w:p>
    <w:p w14:paraId="7908944E" w14:textId="2B83B584" w:rsidR="00502A07" w:rsidRDefault="00266E08" w:rsidP="00266E08">
      <w:pPr>
        <w:pStyle w:val="ae"/>
      </w:pPr>
      <w:r>
        <w:t>(1)</w:t>
      </w:r>
      <w:r w:rsidR="00821857" w:rsidRPr="00821857">
        <w:rPr>
          <w:rFonts w:hint="eastAsia"/>
        </w:rPr>
        <w:t xml:space="preserve"> </w:t>
      </w:r>
      <w:r w:rsidR="00821857" w:rsidRPr="00821857">
        <w:rPr>
          <w:rFonts w:hint="eastAsia"/>
        </w:rPr>
        <w:t>后向视野的地方规划</w:t>
      </w:r>
      <w:r w:rsidR="00502A07" w:rsidRPr="00502A07">
        <w:rPr>
          <w:rFonts w:hint="eastAsia"/>
        </w:rPr>
        <w:t>：</w:t>
      </w:r>
      <w:r w:rsidRPr="00266E08">
        <w:rPr>
          <w:rFonts w:hint="eastAsia"/>
        </w:rPr>
        <w:t>在未知的环境中飞行时，四旋翼无人机由于传感范围有限，需要频繁重新规划轨迹。为提高效率，我们采用了</w:t>
      </w:r>
      <w:r w:rsidRPr="00821857">
        <w:rPr>
          <w:rFonts w:hint="eastAsia"/>
        </w:rPr>
        <w:t>后沿规划策略，在</w:t>
      </w:r>
      <w:r w:rsidRPr="00266E08">
        <w:rPr>
          <w:rFonts w:hint="eastAsia"/>
        </w:rPr>
        <w:t>已知空间内仅生成轨迹（见图</w:t>
      </w:r>
      <w:r w:rsidRPr="00266E08">
        <w:rPr>
          <w:rFonts w:hint="eastAsia"/>
        </w:rPr>
        <w:t>7</w:t>
      </w:r>
      <w:r w:rsidRPr="00266E08">
        <w:rPr>
          <w:rFonts w:hint="eastAsia"/>
        </w:rPr>
        <w:t>）。当运动</w:t>
      </w:r>
      <w:r>
        <w:rPr>
          <w:rFonts w:hint="eastAsia"/>
        </w:rPr>
        <w:t>基元</w:t>
      </w:r>
      <w:r w:rsidRPr="00266E08">
        <w:rPr>
          <w:rFonts w:hint="eastAsia"/>
        </w:rPr>
        <w:t>结束超出此范围时，路径搜索将终止，并进行优化和时间调整。在未知空间中规划往往是无用的，因此可以节省这些工作。</w:t>
      </w:r>
    </w:p>
    <w:p w14:paraId="042F3564" w14:textId="25B1D64D" w:rsidR="00502A07" w:rsidRDefault="00266E08" w:rsidP="00266E08">
      <w:pPr>
        <w:pStyle w:val="ae"/>
      </w:pPr>
      <w:r>
        <w:t>(2)</w:t>
      </w:r>
      <w:r w:rsidR="00821857" w:rsidRPr="00821857">
        <w:rPr>
          <w:rFonts w:hint="eastAsia"/>
        </w:rPr>
        <w:t xml:space="preserve"> </w:t>
      </w:r>
      <w:r w:rsidR="00821857" w:rsidRPr="00821857">
        <w:rPr>
          <w:rFonts w:hint="eastAsia"/>
        </w:rPr>
        <w:t>重新规划的触发机制</w:t>
      </w:r>
      <w:r w:rsidR="00502A07" w:rsidRPr="00502A07">
        <w:rPr>
          <w:rFonts w:hint="eastAsia"/>
        </w:rPr>
        <w:t>：</w:t>
      </w:r>
      <w:r w:rsidRPr="00266E08">
        <w:rPr>
          <w:rFonts w:hint="eastAsia"/>
        </w:rPr>
        <w:t>重规划分两种情况触发。首先，如果当前路径与新出现的障碍物相撞，则会触发重规划，以确保一旦检测到任何碰撞，就会提供一个新的安全路径。其次，规划器会在固定时间间隔内调用</w:t>
      </w:r>
      <w:r>
        <w:rPr>
          <w:rFonts w:hint="eastAsia"/>
        </w:rPr>
        <w:t>，</w:t>
      </w:r>
      <w:r w:rsidRPr="00266E08">
        <w:rPr>
          <w:rFonts w:hint="eastAsia"/>
        </w:rPr>
        <w:t>它使用最新的环境信息定期更新轨迹。</w:t>
      </w:r>
    </w:p>
    <w:p w14:paraId="0EB8D470" w14:textId="5005F86E" w:rsidR="00502A07" w:rsidRDefault="00502A07" w:rsidP="00502A07">
      <w:pPr>
        <w:pStyle w:val="20"/>
      </w:pPr>
      <w:r w:rsidRPr="00502A07">
        <w:rPr>
          <w:rFonts w:hint="eastAsia"/>
        </w:rPr>
        <w:t>欧氏距离场</w:t>
      </w:r>
    </w:p>
    <w:p w14:paraId="147B402C" w14:textId="04381D29" w:rsidR="00502A07" w:rsidRDefault="00CC1F30" w:rsidP="00502A07">
      <w:pPr>
        <w:pStyle w:val="ae"/>
      </w:pPr>
      <w:r w:rsidRPr="00CC1F30">
        <w:rPr>
          <w:rFonts w:hint="eastAsia"/>
        </w:rPr>
        <w:t>我们使用一个高效的</w:t>
      </w:r>
      <w:r w:rsidRPr="00CC1F30">
        <w:rPr>
          <w:position w:val="-14"/>
        </w:rPr>
        <w:object w:dxaOrig="580" w:dyaOrig="400" w14:anchorId="584E4857">
          <v:shape id="_x0000_i1174" type="#_x0000_t75" style="width:28.8pt;height:20.05pt" o:ole="">
            <v:imagedata r:id="rId312" o:title=""/>
          </v:shape>
          <o:OLEObject Type="Embed" ProgID="Equation.DSMT4" ShapeID="_x0000_i1174" DrawAspect="Content" ObjectID="_1745751613" r:id="rId313"/>
        </w:object>
      </w:r>
      <w:r w:rsidRPr="00CC1F30">
        <w:rPr>
          <w:rFonts w:hint="eastAsia"/>
        </w:rPr>
        <w:t>算法</w:t>
      </w:r>
      <w:r w:rsidRPr="00CC1F30">
        <w:rPr>
          <w:rFonts w:hint="eastAsia"/>
        </w:rPr>
        <w:t>[21]</w:t>
      </w:r>
      <w:r w:rsidRPr="00CC1F30">
        <w:rPr>
          <w:rFonts w:hint="eastAsia"/>
        </w:rPr>
        <w:t>来维护体素格网图的欧式距离场，其中</w:t>
      </w:r>
      <w:r w:rsidRPr="00CC1F30">
        <w:rPr>
          <w:position w:val="-6"/>
        </w:rPr>
        <w:object w:dxaOrig="700" w:dyaOrig="320" w14:anchorId="72BCF794">
          <v:shape id="_x0000_i1175" type="#_x0000_t75" style="width:35.7pt;height:16.3pt" o:ole="">
            <v:imagedata r:id="rId314" o:title=""/>
          </v:shape>
          <o:OLEObject Type="Embed" ProgID="Equation.DSMT4" ShapeID="_x0000_i1175" DrawAspect="Content" ObjectID="_1745751614" r:id="rId315"/>
        </w:object>
      </w:r>
      <w:r w:rsidRPr="00CC1F30">
        <w:rPr>
          <w:rFonts w:hint="eastAsia"/>
        </w:rPr>
        <w:t>是更新的体素网格数。为了弥补由于体素网格地图引入的离散化误差并改善数值优化，我们使用三线性插值来提高距离和梯度信息的准确性</w:t>
      </w:r>
      <w:r w:rsidRPr="00CC1F30">
        <w:rPr>
          <w:rFonts w:hint="eastAsia"/>
        </w:rPr>
        <w:t>[14]</w:t>
      </w:r>
      <w:r w:rsidRPr="00CC1F30">
        <w:rPr>
          <w:rFonts w:hint="eastAsia"/>
        </w:rPr>
        <w:t>。全局更新欧式距离场</w:t>
      </w:r>
      <w:r w:rsidR="00FA20D4">
        <w:t>非常耗费资源</w:t>
      </w:r>
      <w:r w:rsidRPr="00CC1F30">
        <w:rPr>
          <w:rFonts w:hint="eastAsia"/>
        </w:rPr>
        <w:t>，可能会阻塞重要的快速自主飞行规划模块。为了解决这个问题，我们使用增量更新策略</w:t>
      </w:r>
      <w:r w:rsidRPr="00CC1F30">
        <w:rPr>
          <w:rFonts w:hint="eastAsia"/>
        </w:rPr>
        <w:t>[22]</w:t>
      </w:r>
      <w:r w:rsidRPr="00CC1F30">
        <w:rPr>
          <w:rFonts w:hint="eastAsia"/>
        </w:rPr>
        <w:t>，只更新感知范围内的体素网格。</w:t>
      </w:r>
    </w:p>
    <w:p w14:paraId="1CAFA7C7" w14:textId="3BB4E9CE" w:rsidR="00385755" w:rsidRDefault="00385755" w:rsidP="00385755">
      <w:pPr>
        <w:pStyle w:val="af2"/>
      </w:pPr>
      <w:r>
        <w:rPr>
          <w:noProof/>
        </w:rPr>
        <w:lastRenderedPageBreak/>
        <w:drawing>
          <wp:inline distT="0" distB="0" distL="0" distR="0" wp14:anchorId="267A5C7A" wp14:editId="3F3A8997">
            <wp:extent cx="2981325" cy="1590675"/>
            <wp:effectExtent l="0" t="0" r="9525" b="9525"/>
            <wp:docPr id="973827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7338" name=""/>
                    <pic:cNvPicPr/>
                  </pic:nvPicPr>
                  <pic:blipFill>
                    <a:blip r:embed="rId316"/>
                    <a:stretch>
                      <a:fillRect/>
                    </a:stretch>
                  </pic:blipFill>
                  <pic:spPr>
                    <a:xfrm>
                      <a:off x="0" y="0"/>
                      <a:ext cx="2981325" cy="1590675"/>
                    </a:xfrm>
                    <a:prstGeom prst="rect">
                      <a:avLst/>
                    </a:prstGeom>
                  </pic:spPr>
                </pic:pic>
              </a:graphicData>
            </a:graphic>
          </wp:inline>
        </w:drawing>
      </w:r>
    </w:p>
    <w:p w14:paraId="0BDDC305" w14:textId="0E8E9DE7" w:rsidR="00385755" w:rsidRDefault="00385755" w:rsidP="00385755">
      <w:pPr>
        <w:pStyle w:val="af1"/>
      </w:pPr>
      <w:r>
        <w:rPr>
          <w:rFonts w:hint="eastAsia"/>
        </w:rPr>
        <w:t>图</w:t>
      </w:r>
      <w:r>
        <w:rPr>
          <w:rFonts w:hint="eastAsia"/>
        </w:rPr>
        <w:t>7</w:t>
      </w:r>
      <w:r>
        <w:t xml:space="preserve">. </w:t>
      </w:r>
      <w:r w:rsidRPr="00385755">
        <w:rPr>
          <w:rFonts w:hint="eastAsia"/>
        </w:rPr>
        <w:t>有限感测范围的局部规划策略。红色曲线和黄色曲线是优化前后的轨迹。不透明障碍和透明障碍是已知障碍和未知障碍</w:t>
      </w:r>
    </w:p>
    <w:p w14:paraId="4CEC68F5" w14:textId="7C0192F7" w:rsidR="00B32EF6" w:rsidRDefault="00B32EF6" w:rsidP="00B32EF6">
      <w:pPr>
        <w:pStyle w:val="af2"/>
      </w:pPr>
      <w:r>
        <w:rPr>
          <w:noProof/>
        </w:rPr>
        <w:drawing>
          <wp:inline distT="0" distB="0" distL="0" distR="0" wp14:anchorId="636FFDD2" wp14:editId="5A69574D">
            <wp:extent cx="4905375" cy="1428750"/>
            <wp:effectExtent l="0" t="0" r="9525" b="0"/>
            <wp:docPr id="65855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5108" name=""/>
                    <pic:cNvPicPr/>
                  </pic:nvPicPr>
                  <pic:blipFill>
                    <a:blip r:embed="rId317"/>
                    <a:stretch>
                      <a:fillRect/>
                    </a:stretch>
                  </pic:blipFill>
                  <pic:spPr>
                    <a:xfrm>
                      <a:off x="0" y="0"/>
                      <a:ext cx="4905375" cy="1428750"/>
                    </a:xfrm>
                    <a:prstGeom prst="rect">
                      <a:avLst/>
                    </a:prstGeom>
                  </pic:spPr>
                </pic:pic>
              </a:graphicData>
            </a:graphic>
          </wp:inline>
        </w:drawing>
      </w:r>
    </w:p>
    <w:p w14:paraId="6C2ACC27" w14:textId="40F88ABE" w:rsidR="00B32EF6" w:rsidRDefault="00B32EF6" w:rsidP="00B32EF6">
      <w:pPr>
        <w:pStyle w:val="af1"/>
        <w:numPr>
          <w:ilvl w:val="0"/>
          <w:numId w:val="42"/>
        </w:numPr>
      </w:pPr>
      <w:r w:rsidRPr="00B32EF6">
        <w:rPr>
          <w:rFonts w:hint="eastAsia"/>
        </w:rPr>
        <w:t>通过目标函数的代价曲线比较了算法的收敛性能。该方法的成本在</w:t>
      </w:r>
      <w:r w:rsidRPr="00B32EF6">
        <w:rPr>
          <w:rFonts w:hint="eastAsia"/>
        </w:rPr>
        <w:t>3ms</w:t>
      </w:r>
      <w:r w:rsidRPr="00B32EF6">
        <w:rPr>
          <w:rFonts w:hint="eastAsia"/>
        </w:rPr>
        <w:t>内迅速下降到零，而另一种方法需要更长的时间。两种方法的成本都归一化为</w:t>
      </w:r>
      <w:r w:rsidRPr="00B32EF6">
        <w:rPr>
          <w:rFonts w:hint="eastAsia"/>
        </w:rPr>
        <w:t>[0</w:t>
      </w:r>
      <w:r w:rsidRPr="00B32EF6">
        <w:rPr>
          <w:rFonts w:hint="eastAsia"/>
        </w:rPr>
        <w:t>，</w:t>
      </w:r>
      <w:r w:rsidRPr="00B32EF6">
        <w:rPr>
          <w:rFonts w:hint="eastAsia"/>
        </w:rPr>
        <w:t>1]</w:t>
      </w:r>
      <w:r w:rsidRPr="00B32EF6">
        <w:rPr>
          <w:rFonts w:hint="eastAsia"/>
        </w:rPr>
        <w:t>以进行比较。两者的计算时间限制为</w:t>
      </w:r>
      <w:r w:rsidRPr="00B32EF6">
        <w:rPr>
          <w:rFonts w:hint="eastAsia"/>
        </w:rPr>
        <w:t>30ms</w:t>
      </w:r>
      <w:r w:rsidRPr="00B32EF6">
        <w:rPr>
          <w:rFonts w:hint="eastAsia"/>
        </w:rPr>
        <w:t>。</w:t>
      </w:r>
    </w:p>
    <w:p w14:paraId="0490C595" w14:textId="1BB224FD" w:rsidR="00B32EF6" w:rsidRPr="00B32EF6" w:rsidRDefault="00B32EF6" w:rsidP="00B32EF6">
      <w:pPr>
        <w:pStyle w:val="af2"/>
      </w:pPr>
      <w:r>
        <w:rPr>
          <w:noProof/>
        </w:rPr>
        <w:drawing>
          <wp:inline distT="0" distB="0" distL="0" distR="0" wp14:anchorId="1C41BA3B" wp14:editId="20922561">
            <wp:extent cx="5057775" cy="1676400"/>
            <wp:effectExtent l="0" t="0" r="9525" b="0"/>
            <wp:docPr id="1755250022"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50022" name="图片 1" descr="卡通人物&#10;&#10;低可信度描述已自动生成"/>
                    <pic:cNvPicPr/>
                  </pic:nvPicPr>
                  <pic:blipFill>
                    <a:blip r:embed="rId318"/>
                    <a:stretch>
                      <a:fillRect/>
                    </a:stretch>
                  </pic:blipFill>
                  <pic:spPr>
                    <a:xfrm>
                      <a:off x="0" y="0"/>
                      <a:ext cx="5057775" cy="1676400"/>
                    </a:xfrm>
                    <a:prstGeom prst="rect">
                      <a:avLst/>
                    </a:prstGeom>
                  </pic:spPr>
                </pic:pic>
              </a:graphicData>
            </a:graphic>
          </wp:inline>
        </w:drawing>
      </w:r>
    </w:p>
    <w:p w14:paraId="5EC5FEB3" w14:textId="273163F5" w:rsidR="00B32EF6" w:rsidRPr="00B32EF6" w:rsidRDefault="00B32EF6" w:rsidP="00B32EF6">
      <w:pPr>
        <w:pStyle w:val="af1"/>
      </w:pPr>
      <w:r>
        <w:rPr>
          <w:rFonts w:hint="eastAsia"/>
        </w:rPr>
        <w:t>图</w:t>
      </w:r>
      <w:r>
        <w:rPr>
          <w:rFonts w:hint="eastAsia"/>
        </w:rPr>
        <w:t>8</w:t>
      </w:r>
      <w:r>
        <w:t xml:space="preserve">. </w:t>
      </w:r>
      <w:r w:rsidRPr="00B32EF6">
        <w:rPr>
          <w:rFonts w:hint="eastAsia"/>
        </w:rPr>
        <w:t>将我们提出的优化方法与随机杂波环境中基于梯度的优化方法</w:t>
      </w:r>
      <w:r w:rsidRPr="00B32EF6">
        <w:rPr>
          <w:rFonts w:hint="eastAsia"/>
        </w:rPr>
        <w:t>[13]</w:t>
      </w:r>
      <w:r w:rsidRPr="00B32EF6">
        <w:rPr>
          <w:rFonts w:hint="eastAsia"/>
        </w:rPr>
        <w:t>进行比较。</w:t>
      </w:r>
    </w:p>
    <w:p w14:paraId="50DB9B80" w14:textId="64E879EA" w:rsidR="007377F4" w:rsidRDefault="007377F4" w:rsidP="00F2356A">
      <w:pPr>
        <w:pStyle w:val="af2"/>
        <w:jc w:val="both"/>
      </w:pPr>
    </w:p>
    <w:p w14:paraId="2D84D4FE" w14:textId="77777777" w:rsidR="000031BD" w:rsidRDefault="000031BD" w:rsidP="000031BD">
      <w:pPr>
        <w:pStyle w:val="ae"/>
      </w:pPr>
    </w:p>
    <w:p w14:paraId="5D071960" w14:textId="4C33119F" w:rsidR="000031BD" w:rsidRDefault="000031BD" w:rsidP="000031BD">
      <w:pPr>
        <w:pStyle w:val="af2"/>
      </w:pPr>
      <w:r>
        <w:rPr>
          <w:noProof/>
        </w:rPr>
        <w:lastRenderedPageBreak/>
        <w:drawing>
          <wp:inline distT="0" distB="0" distL="0" distR="0" wp14:anchorId="5E37D893" wp14:editId="1F7C7B1C">
            <wp:extent cx="2428875" cy="1571625"/>
            <wp:effectExtent l="0" t="0" r="9525" b="9525"/>
            <wp:docPr id="79974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4487" name=""/>
                    <pic:cNvPicPr/>
                  </pic:nvPicPr>
                  <pic:blipFill>
                    <a:blip r:embed="rId319"/>
                    <a:stretch>
                      <a:fillRect/>
                    </a:stretch>
                  </pic:blipFill>
                  <pic:spPr>
                    <a:xfrm>
                      <a:off x="0" y="0"/>
                      <a:ext cx="2428875" cy="1571625"/>
                    </a:xfrm>
                    <a:prstGeom prst="rect">
                      <a:avLst/>
                    </a:prstGeom>
                  </pic:spPr>
                </pic:pic>
              </a:graphicData>
            </a:graphic>
          </wp:inline>
        </w:drawing>
      </w:r>
    </w:p>
    <w:p w14:paraId="201683A6" w14:textId="27A8173B" w:rsidR="00E6376C" w:rsidRDefault="00E6376C" w:rsidP="00E6376C">
      <w:pPr>
        <w:pStyle w:val="af1"/>
        <w:numPr>
          <w:ilvl w:val="0"/>
          <w:numId w:val="43"/>
        </w:numPr>
      </w:pPr>
      <w:r w:rsidRPr="00E6376C">
        <w:rPr>
          <w:rFonts w:hint="eastAsia"/>
        </w:rPr>
        <w:t>自主飞行实验的环境设置</w:t>
      </w:r>
    </w:p>
    <w:p w14:paraId="1678D950" w14:textId="2AFC6388" w:rsidR="00E6376C" w:rsidRDefault="008B28D3" w:rsidP="008B28D3">
      <w:pPr>
        <w:pStyle w:val="af2"/>
      </w:pPr>
      <w:r>
        <w:rPr>
          <w:noProof/>
        </w:rPr>
        <w:drawing>
          <wp:inline distT="0" distB="0" distL="0" distR="0" wp14:anchorId="2F832EA6" wp14:editId="56A172C4">
            <wp:extent cx="2466975" cy="1609725"/>
            <wp:effectExtent l="0" t="0" r="9525" b="9525"/>
            <wp:docPr id="272563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63601" name=""/>
                    <pic:cNvPicPr/>
                  </pic:nvPicPr>
                  <pic:blipFill>
                    <a:blip r:embed="rId320"/>
                    <a:stretch>
                      <a:fillRect/>
                    </a:stretch>
                  </pic:blipFill>
                  <pic:spPr>
                    <a:xfrm>
                      <a:off x="0" y="0"/>
                      <a:ext cx="2466975" cy="1609725"/>
                    </a:xfrm>
                    <a:prstGeom prst="rect">
                      <a:avLst/>
                    </a:prstGeom>
                  </pic:spPr>
                </pic:pic>
              </a:graphicData>
            </a:graphic>
          </wp:inline>
        </w:drawing>
      </w:r>
    </w:p>
    <w:p w14:paraId="6282F258" w14:textId="644E5EA8" w:rsidR="008B28D3" w:rsidRDefault="00CD292B" w:rsidP="00CD292B">
      <w:pPr>
        <w:pStyle w:val="af1"/>
        <w:numPr>
          <w:ilvl w:val="0"/>
          <w:numId w:val="43"/>
        </w:numPr>
      </w:pPr>
      <w:r w:rsidRPr="00CD292B">
        <w:rPr>
          <w:rFonts w:hint="eastAsia"/>
        </w:rPr>
        <w:t>飞行</w:t>
      </w:r>
      <w:r>
        <w:rPr>
          <w:rFonts w:hint="eastAsia"/>
        </w:rPr>
        <w:t>一，</w:t>
      </w:r>
      <w:r w:rsidRPr="00CD292B">
        <w:rPr>
          <w:rFonts w:hint="eastAsia"/>
        </w:rPr>
        <w:t>绕过垂直墙</w:t>
      </w:r>
    </w:p>
    <w:p w14:paraId="180EEE00" w14:textId="7240C505" w:rsidR="00CD292B" w:rsidRDefault="00861C84" w:rsidP="00861C84">
      <w:pPr>
        <w:pStyle w:val="af2"/>
      </w:pPr>
      <w:r>
        <w:rPr>
          <w:noProof/>
        </w:rPr>
        <w:drawing>
          <wp:inline distT="0" distB="0" distL="0" distR="0" wp14:anchorId="39D34CF9" wp14:editId="7A3CC58B">
            <wp:extent cx="2447925" cy="1590675"/>
            <wp:effectExtent l="0" t="0" r="9525" b="9525"/>
            <wp:docPr id="1261936840"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36840" name="图片 1" descr="游戏机里面的人物&#10;&#10;低可信度描述已自动生成"/>
                    <pic:cNvPicPr/>
                  </pic:nvPicPr>
                  <pic:blipFill>
                    <a:blip r:embed="rId321"/>
                    <a:stretch>
                      <a:fillRect/>
                    </a:stretch>
                  </pic:blipFill>
                  <pic:spPr>
                    <a:xfrm>
                      <a:off x="0" y="0"/>
                      <a:ext cx="2447925" cy="1590675"/>
                    </a:xfrm>
                    <a:prstGeom prst="rect">
                      <a:avLst/>
                    </a:prstGeom>
                  </pic:spPr>
                </pic:pic>
              </a:graphicData>
            </a:graphic>
          </wp:inline>
        </w:drawing>
      </w:r>
    </w:p>
    <w:p w14:paraId="10ACD58C" w14:textId="5B102AA5" w:rsidR="00CD292B" w:rsidRDefault="00CD292B" w:rsidP="00861C84">
      <w:pPr>
        <w:pStyle w:val="af1"/>
        <w:numPr>
          <w:ilvl w:val="0"/>
          <w:numId w:val="43"/>
        </w:numPr>
      </w:pPr>
      <w:r w:rsidRPr="00CD292B">
        <w:rPr>
          <w:rFonts w:hint="eastAsia"/>
        </w:rPr>
        <w:t>飞行二，避开垂直障碍物</w:t>
      </w:r>
    </w:p>
    <w:p w14:paraId="702874A7" w14:textId="648CC62F" w:rsidR="00861C84" w:rsidRPr="00861C84" w:rsidRDefault="00861C84" w:rsidP="00861C84">
      <w:pPr>
        <w:pStyle w:val="af2"/>
      </w:pPr>
      <w:r>
        <w:rPr>
          <w:noProof/>
        </w:rPr>
        <w:drawing>
          <wp:inline distT="0" distB="0" distL="0" distR="0" wp14:anchorId="079BE833" wp14:editId="03279EF5">
            <wp:extent cx="2476500" cy="1543050"/>
            <wp:effectExtent l="0" t="0" r="0" b="0"/>
            <wp:docPr id="1071616549"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16549" name="图片 1" descr="卡通人物&#10;&#10;中度可信度描述已自动生成"/>
                    <pic:cNvPicPr/>
                  </pic:nvPicPr>
                  <pic:blipFill>
                    <a:blip r:embed="rId322"/>
                    <a:stretch>
                      <a:fillRect/>
                    </a:stretch>
                  </pic:blipFill>
                  <pic:spPr>
                    <a:xfrm>
                      <a:off x="0" y="0"/>
                      <a:ext cx="2476500" cy="1543050"/>
                    </a:xfrm>
                    <a:prstGeom prst="rect">
                      <a:avLst/>
                    </a:prstGeom>
                  </pic:spPr>
                </pic:pic>
              </a:graphicData>
            </a:graphic>
          </wp:inline>
        </w:drawing>
      </w:r>
    </w:p>
    <w:p w14:paraId="0DDF539E" w14:textId="327A8C3C" w:rsidR="00CD292B" w:rsidRPr="00CD292B" w:rsidRDefault="00CD292B" w:rsidP="00CD292B">
      <w:pPr>
        <w:pStyle w:val="af1"/>
      </w:pPr>
      <w:r w:rsidRPr="00CD292B">
        <w:rPr>
          <w:rFonts w:hint="eastAsia"/>
        </w:rPr>
        <w:t xml:space="preserve">(d) </w:t>
      </w:r>
      <w:r>
        <w:t xml:space="preserve"> </w:t>
      </w:r>
      <w:r w:rsidRPr="00CD292B">
        <w:rPr>
          <w:rFonts w:hint="eastAsia"/>
        </w:rPr>
        <w:t>飞行</w:t>
      </w:r>
      <w:r>
        <w:rPr>
          <w:rFonts w:hint="eastAsia"/>
        </w:rPr>
        <w:t>三</w:t>
      </w:r>
      <w:r w:rsidRPr="00CD292B">
        <w:rPr>
          <w:rFonts w:hint="eastAsia"/>
        </w:rPr>
        <w:t>，穿过一个狭窄的洞</w:t>
      </w:r>
    </w:p>
    <w:p w14:paraId="02AADC46" w14:textId="5903B9F3" w:rsidR="000031BD" w:rsidRPr="000031BD" w:rsidRDefault="000031BD" w:rsidP="000031BD">
      <w:pPr>
        <w:pStyle w:val="af1"/>
      </w:pPr>
      <w:r w:rsidRPr="000031BD">
        <w:rPr>
          <w:rFonts w:hint="eastAsia"/>
        </w:rPr>
        <w:t>图</w:t>
      </w:r>
      <w:r w:rsidRPr="000031BD">
        <w:rPr>
          <w:rFonts w:hint="eastAsia"/>
        </w:rPr>
        <w:t>9.</w:t>
      </w:r>
      <w:r w:rsidRPr="000031BD">
        <w:rPr>
          <w:rFonts w:hint="eastAsia"/>
        </w:rPr>
        <w:t>在未知的杂乱环境中完全自主飞行。运动规划模块仅知道彩色图。在这种受限环境中，飞行</w:t>
      </w:r>
      <w:r w:rsidRPr="000031BD">
        <w:rPr>
          <w:rFonts w:hint="eastAsia"/>
        </w:rPr>
        <w:t>1-3</w:t>
      </w:r>
      <w:r w:rsidRPr="000031BD">
        <w:rPr>
          <w:rFonts w:hint="eastAsia"/>
        </w:rPr>
        <w:t>的最大和平均速度分别达到</w:t>
      </w:r>
      <w:r w:rsidRPr="000031BD">
        <w:rPr>
          <w:rFonts w:hint="eastAsia"/>
        </w:rPr>
        <w:t>1.7 m/s</w:t>
      </w:r>
      <w:r w:rsidRPr="000031BD">
        <w:rPr>
          <w:rFonts w:hint="eastAsia"/>
        </w:rPr>
        <w:t>和</w:t>
      </w:r>
      <w:r w:rsidRPr="000031BD">
        <w:rPr>
          <w:rFonts w:hint="eastAsia"/>
        </w:rPr>
        <w:t>1.3 m/s2</w:t>
      </w:r>
      <w:r w:rsidRPr="000031BD">
        <w:rPr>
          <w:rFonts w:hint="eastAsia"/>
        </w:rPr>
        <w:t>。</w:t>
      </w:r>
    </w:p>
    <w:p w14:paraId="139F9776" w14:textId="5C8E95CF" w:rsidR="00502A07" w:rsidRDefault="00502A07" w:rsidP="00502A07">
      <w:pPr>
        <w:pStyle w:val="10"/>
        <w:rPr>
          <w:shd w:val="clear" w:color="auto" w:fill="FFFFFF"/>
        </w:rPr>
      </w:pPr>
      <w:r>
        <w:rPr>
          <w:rFonts w:hint="eastAsia"/>
          <w:shd w:val="clear" w:color="auto" w:fill="FFFFFF"/>
        </w:rPr>
        <w:lastRenderedPageBreak/>
        <w:t>结果</w:t>
      </w:r>
    </w:p>
    <w:p w14:paraId="6F6367B9" w14:textId="65489095" w:rsidR="00502A07" w:rsidRDefault="00502A07" w:rsidP="00502A07">
      <w:pPr>
        <w:pStyle w:val="20"/>
      </w:pPr>
      <w:r w:rsidRPr="00502A07">
        <w:rPr>
          <w:rFonts w:hint="eastAsia"/>
        </w:rPr>
        <w:t>分析与比较</w:t>
      </w:r>
    </w:p>
    <w:p w14:paraId="20063E2C" w14:textId="36E3A386" w:rsidR="00502A07" w:rsidRDefault="00465267" w:rsidP="00465267">
      <w:pPr>
        <w:pStyle w:val="ae"/>
      </w:pPr>
      <w:r>
        <w:rPr>
          <w:rFonts w:hint="eastAsia"/>
        </w:rPr>
        <w:t>(</w:t>
      </w:r>
      <w:r>
        <w:t>1)</w:t>
      </w:r>
      <w:r w:rsidR="008536DC" w:rsidRPr="008536DC">
        <w:rPr>
          <w:rFonts w:hint="eastAsia"/>
        </w:rPr>
        <w:t>路径搜索的比较</w:t>
      </w:r>
      <w:r w:rsidR="00502A07" w:rsidRPr="00502A07">
        <w:rPr>
          <w:rFonts w:hint="eastAsia"/>
        </w:rPr>
        <w:t>:</w:t>
      </w:r>
      <w:r w:rsidRPr="00465267">
        <w:rPr>
          <w:rFonts w:hint="eastAsia"/>
        </w:rPr>
        <w:t xml:space="preserve"> </w:t>
      </w:r>
      <w:r w:rsidRPr="00465267">
        <w:rPr>
          <w:rFonts w:hint="eastAsia"/>
        </w:rPr>
        <w:t>我们将我们的路径搜索方法与文献</w:t>
      </w:r>
      <w:r w:rsidRPr="00465267">
        <w:rPr>
          <w:rFonts w:hint="eastAsia"/>
        </w:rPr>
        <w:t>[23]</w:t>
      </w:r>
      <w:r w:rsidRPr="00465267">
        <w:rPr>
          <w:rFonts w:hint="eastAsia"/>
        </w:rPr>
        <w:t>中使用的方法进行了比较，两种方法都使用最优时间控制表达式来生成基本动作。在一个</w:t>
      </w:r>
      <w:r w:rsidRPr="00465267">
        <w:rPr>
          <w:position w:val="-6"/>
        </w:rPr>
        <w:object w:dxaOrig="1040" w:dyaOrig="279" w14:anchorId="5D0CB7A4">
          <v:shape id="_x0000_i1176" type="#_x0000_t75" style="width:51.35pt;height:13.75pt" o:ole="">
            <v:imagedata r:id="rId323" o:title=""/>
          </v:shape>
          <o:OLEObject Type="Embed" ProgID="Equation.DSMT4" ShapeID="_x0000_i1176" DrawAspect="Content" ObjectID="_1745751615" r:id="rId324"/>
        </w:object>
      </w:r>
      <w:r w:rsidRPr="00465267">
        <w:rPr>
          <w:rFonts w:hint="eastAsia"/>
        </w:rPr>
        <w:t>米的地图上，随机部署了</w:t>
      </w:r>
      <w:r w:rsidRPr="00465267">
        <w:rPr>
          <w:rFonts w:hint="eastAsia"/>
        </w:rPr>
        <w:t>100</w:t>
      </w:r>
      <w:r w:rsidRPr="00465267">
        <w:rPr>
          <w:rFonts w:hint="eastAsia"/>
        </w:rPr>
        <w:t>个障碍物，并且将最大速度和加速度限制分别设为</w:t>
      </w:r>
      <w:r w:rsidRPr="00465267">
        <w:rPr>
          <w:position w:val="-6"/>
        </w:rPr>
        <w:object w:dxaOrig="620" w:dyaOrig="279" w14:anchorId="11C2D6EC">
          <v:shape id="_x0000_i1177" type="#_x0000_t75" style="width:31.3pt;height:13.75pt" o:ole="">
            <v:imagedata r:id="rId325" o:title=""/>
          </v:shape>
          <o:OLEObject Type="Embed" ProgID="Equation.DSMT4" ShapeID="_x0000_i1177" DrawAspect="Content" ObjectID="_1745751616" r:id="rId326"/>
        </w:object>
      </w:r>
      <w:r w:rsidRPr="00465267">
        <w:rPr>
          <w:rFonts w:hint="eastAsia"/>
        </w:rPr>
        <w:t>和</w:t>
      </w:r>
      <w:r w:rsidRPr="00465267">
        <w:rPr>
          <w:position w:val="-6"/>
        </w:rPr>
        <w:object w:dxaOrig="720" w:dyaOrig="320" w14:anchorId="6A202E9A">
          <v:shape id="_x0000_i1178" type="#_x0000_t75" style="width:36.3pt;height:16.3pt" o:ole="">
            <v:imagedata r:id="rId327" o:title=""/>
          </v:shape>
          <o:OLEObject Type="Embed" ProgID="Equation.DSMT4" ShapeID="_x0000_i1178" DrawAspect="Content" ObjectID="_1745751617" r:id="rId328"/>
        </w:object>
      </w:r>
      <w:r w:rsidRPr="00465267">
        <w:rPr>
          <w:rFonts w:ascii="仿宋" w:hAnsi="仿宋" w:cs="仿宋" w:hint="eastAsia"/>
        </w:rPr>
        <w:t>。由于体素网格的分辨率是我们所提出的方法性能的一个关键因素，因此我们使用不同的分辨率进行全面评估（表</w:t>
      </w:r>
      <w:r w:rsidRPr="00465267">
        <w:rPr>
          <w:rFonts w:hint="eastAsia"/>
        </w:rPr>
        <w:t>I</w:t>
      </w:r>
      <w:r w:rsidRPr="00465267">
        <w:rPr>
          <w:rFonts w:hint="eastAsia"/>
        </w:rPr>
        <w:t>的第</w:t>
      </w:r>
      <w:r w:rsidRPr="00465267">
        <w:rPr>
          <w:rFonts w:hint="eastAsia"/>
        </w:rPr>
        <w:t>1</w:t>
      </w:r>
      <w:r w:rsidRPr="00465267">
        <w:rPr>
          <w:rFonts w:hint="eastAsia"/>
        </w:rPr>
        <w:t>列，第</w:t>
      </w:r>
      <w:r w:rsidRPr="00465267">
        <w:rPr>
          <w:rFonts w:hint="eastAsia"/>
        </w:rPr>
        <w:t>3-5</w:t>
      </w:r>
      <w:r w:rsidRPr="00465267">
        <w:rPr>
          <w:rFonts w:hint="eastAsia"/>
        </w:rPr>
        <w:t>行）。为了公平比较，我们使用了</w:t>
      </w:r>
      <w:r w:rsidRPr="00465267">
        <w:rPr>
          <w:rFonts w:hint="eastAsia"/>
        </w:rPr>
        <w:t>[23]</w:t>
      </w:r>
      <w:r w:rsidRPr="00465267">
        <w:rPr>
          <w:rFonts w:hint="eastAsia"/>
        </w:rPr>
        <w:t>的开源实现。结果列在表</w:t>
      </w:r>
      <w:r w:rsidRPr="00465267">
        <w:rPr>
          <w:rFonts w:hint="eastAsia"/>
        </w:rPr>
        <w:t>I</w:t>
      </w:r>
      <w:r w:rsidRPr="00465267">
        <w:rPr>
          <w:rFonts w:hint="eastAsia"/>
        </w:rPr>
        <w:t>中。</w:t>
      </w:r>
    </w:p>
    <w:p w14:paraId="5D759FEE" w14:textId="4FCA0CBD" w:rsidR="006A090F" w:rsidRDefault="006A090F" w:rsidP="00465267">
      <w:pPr>
        <w:pStyle w:val="ae"/>
      </w:pPr>
      <w:r w:rsidRPr="006A090F">
        <w:rPr>
          <w:rFonts w:hint="eastAsia"/>
        </w:rPr>
        <w:t>据数据显示，两种方法都能生成</w:t>
      </w:r>
      <w:r w:rsidR="00FD694C">
        <w:rPr>
          <w:rFonts w:hint="eastAsia"/>
        </w:rPr>
        <w:t>运动</w:t>
      </w:r>
      <w:r w:rsidRPr="006A090F">
        <w:rPr>
          <w:rFonts w:hint="eastAsia"/>
        </w:rPr>
        <w:t>学可行的轨迹。我们的方法速度快一倍，往往生成耗时更短的路径。然而，其控制成本略高。当体素网格变得更粗糙时，我们的方法效率会提高，但代价是更高的控制成本和更低的成功率。这个趋势是可以预期的，因为用更粗糙的体素网格剪枝基元会导致更低的搜索复杂度，同时也会失去更多可行（甚至更好）的路径。</w:t>
      </w:r>
    </w:p>
    <w:p w14:paraId="41A86720" w14:textId="573F4ACD" w:rsidR="00A566A1" w:rsidRDefault="00A566A1" w:rsidP="00A566A1">
      <w:pPr>
        <w:pStyle w:val="af1"/>
      </w:pPr>
      <w:r>
        <w:rPr>
          <w:rFonts w:hint="eastAsia"/>
        </w:rPr>
        <w:t>表</w:t>
      </w:r>
      <w:r>
        <w:rPr>
          <w:rFonts w:hint="eastAsia"/>
        </w:rPr>
        <w:t>1</w:t>
      </w:r>
      <w:r>
        <w:t xml:space="preserve">. </w:t>
      </w:r>
      <w:r w:rsidRPr="00A566A1">
        <w:rPr>
          <w:rFonts w:hint="eastAsia"/>
        </w:rPr>
        <w:t>路径搜索的比较</w:t>
      </w:r>
    </w:p>
    <w:tbl>
      <w:tblPr>
        <w:tblStyle w:val="af"/>
        <w:tblW w:w="0" w:type="auto"/>
        <w:tblLook w:val="04A0" w:firstRow="1" w:lastRow="0" w:firstColumn="1" w:lastColumn="0" w:noHBand="0" w:noVBand="1"/>
      </w:tblPr>
      <w:tblGrid>
        <w:gridCol w:w="1129"/>
        <w:gridCol w:w="1418"/>
        <w:gridCol w:w="1417"/>
        <w:gridCol w:w="1566"/>
        <w:gridCol w:w="1383"/>
        <w:gridCol w:w="1383"/>
      </w:tblGrid>
      <w:tr w:rsidR="00173267" w14:paraId="5EE22DD4" w14:textId="77777777" w:rsidTr="00015823">
        <w:tc>
          <w:tcPr>
            <w:tcW w:w="1129" w:type="dxa"/>
            <w:vAlign w:val="center"/>
          </w:tcPr>
          <w:p w14:paraId="6D72295E" w14:textId="77777777" w:rsidR="00A566A1" w:rsidRDefault="00A566A1" w:rsidP="00015823">
            <w:pPr>
              <w:pStyle w:val="ae"/>
              <w:ind w:firstLineChars="0" w:firstLine="0"/>
              <w:jc w:val="center"/>
            </w:pPr>
          </w:p>
        </w:tc>
        <w:tc>
          <w:tcPr>
            <w:tcW w:w="1418" w:type="dxa"/>
            <w:vAlign w:val="center"/>
          </w:tcPr>
          <w:p w14:paraId="4FA9FF3F" w14:textId="77777777" w:rsidR="00A566A1" w:rsidRDefault="00A566A1" w:rsidP="00015823">
            <w:pPr>
              <w:pStyle w:val="ae"/>
              <w:ind w:firstLineChars="0" w:firstLine="0"/>
              <w:jc w:val="center"/>
            </w:pPr>
          </w:p>
        </w:tc>
        <w:tc>
          <w:tcPr>
            <w:tcW w:w="1417" w:type="dxa"/>
            <w:vAlign w:val="center"/>
          </w:tcPr>
          <w:p w14:paraId="47B1F6B8" w14:textId="4AE205B8" w:rsidR="00A566A1" w:rsidRDefault="00A566A1" w:rsidP="00015823">
            <w:pPr>
              <w:pStyle w:val="ae"/>
              <w:ind w:firstLineChars="0" w:firstLine="0"/>
              <w:jc w:val="center"/>
            </w:pPr>
            <w:r>
              <w:rPr>
                <w:rFonts w:hint="eastAsia"/>
              </w:rPr>
              <w:t>攀爬时间</w:t>
            </w:r>
            <w:r>
              <w:rPr>
                <w:rFonts w:hint="eastAsia"/>
              </w:rPr>
              <w:t>(</w:t>
            </w:r>
            <w:r>
              <w:t>s)</w:t>
            </w:r>
          </w:p>
        </w:tc>
        <w:tc>
          <w:tcPr>
            <w:tcW w:w="1566" w:type="dxa"/>
            <w:vAlign w:val="center"/>
          </w:tcPr>
          <w:p w14:paraId="1152BABA" w14:textId="6CA49105" w:rsidR="00A566A1" w:rsidRDefault="00A566A1" w:rsidP="00015823">
            <w:pPr>
              <w:pStyle w:val="ae"/>
              <w:ind w:firstLineChars="0" w:firstLine="0"/>
              <w:jc w:val="center"/>
            </w:pPr>
            <w:r>
              <w:rPr>
                <w:rFonts w:hint="eastAsia"/>
              </w:rPr>
              <w:t>轨迹时间</w:t>
            </w:r>
            <w:r>
              <w:rPr>
                <w:rFonts w:hint="eastAsia"/>
              </w:rPr>
              <w:t>(</w:t>
            </w:r>
            <w:r>
              <w:t>s)</w:t>
            </w:r>
          </w:p>
        </w:tc>
        <w:tc>
          <w:tcPr>
            <w:tcW w:w="1383" w:type="dxa"/>
            <w:vAlign w:val="center"/>
          </w:tcPr>
          <w:p w14:paraId="2DD228CB" w14:textId="129C8D45" w:rsidR="00A566A1" w:rsidRDefault="00A566A1" w:rsidP="00015823">
            <w:pPr>
              <w:pStyle w:val="ae"/>
              <w:ind w:firstLineChars="0" w:firstLine="0"/>
              <w:jc w:val="center"/>
            </w:pPr>
            <w:r>
              <w:rPr>
                <w:rFonts w:hint="eastAsia"/>
              </w:rPr>
              <w:t>控制成本</w:t>
            </w:r>
            <w:r>
              <w:rPr>
                <w:rFonts w:hint="eastAsia"/>
              </w:rPr>
              <w:t>(</w:t>
            </w:r>
            <w:r w:rsidRPr="00A566A1">
              <w:rPr>
                <w:position w:val="-10"/>
              </w:rPr>
              <w:object w:dxaOrig="880" w:dyaOrig="360" w14:anchorId="74CA4F52">
                <v:shape id="_x0000_i1179" type="#_x0000_t75" style="width:43.85pt;height:18.8pt" o:ole="">
                  <v:imagedata r:id="rId329" o:title=""/>
                </v:shape>
                <o:OLEObject Type="Embed" ProgID="Equation.DSMT4" ShapeID="_x0000_i1179" DrawAspect="Content" ObjectID="_1745751618" r:id="rId330"/>
              </w:object>
            </w:r>
            <w:r>
              <w:t>)</w:t>
            </w:r>
          </w:p>
        </w:tc>
        <w:tc>
          <w:tcPr>
            <w:tcW w:w="1383" w:type="dxa"/>
            <w:vAlign w:val="center"/>
          </w:tcPr>
          <w:p w14:paraId="7273C890" w14:textId="428C3BFD" w:rsidR="00A566A1" w:rsidRDefault="00A566A1" w:rsidP="00015823">
            <w:pPr>
              <w:pStyle w:val="ae"/>
              <w:ind w:firstLineChars="0" w:firstLine="0"/>
              <w:jc w:val="center"/>
            </w:pPr>
            <w:r>
              <w:rPr>
                <w:rFonts w:hint="eastAsia"/>
              </w:rPr>
              <w:t>成功率</w:t>
            </w:r>
            <w:r>
              <w:rPr>
                <w:rFonts w:hint="eastAsia"/>
              </w:rPr>
              <w:t>(</w:t>
            </w:r>
            <w:r>
              <w:t>%)</w:t>
            </w:r>
          </w:p>
        </w:tc>
      </w:tr>
      <w:tr w:rsidR="00015823" w14:paraId="5C403B75" w14:textId="77777777" w:rsidTr="00015823">
        <w:tc>
          <w:tcPr>
            <w:tcW w:w="1129" w:type="dxa"/>
            <w:vMerge w:val="restart"/>
            <w:vAlign w:val="center"/>
          </w:tcPr>
          <w:p w14:paraId="2604FF0D" w14:textId="6C019072" w:rsidR="00015823" w:rsidRDefault="00173267" w:rsidP="00015823">
            <w:pPr>
              <w:pStyle w:val="ae"/>
              <w:ind w:firstLineChars="0" w:firstLine="0"/>
              <w:jc w:val="center"/>
            </w:pPr>
            <w:r>
              <w:rPr>
                <w:rFonts w:hint="eastAsia"/>
              </w:rPr>
              <w:t>之前工作</w:t>
            </w:r>
            <w:r w:rsidR="00015823">
              <w:rPr>
                <w:rFonts w:hint="eastAsia"/>
              </w:rPr>
              <w:t>[</w:t>
            </w:r>
            <w:r w:rsidR="00015823">
              <w:t>23]</w:t>
            </w:r>
          </w:p>
        </w:tc>
        <w:tc>
          <w:tcPr>
            <w:tcW w:w="1418" w:type="dxa"/>
            <w:vAlign w:val="center"/>
          </w:tcPr>
          <w:p w14:paraId="28B951D1" w14:textId="6D94FC4B" w:rsidR="00015823" w:rsidRDefault="00015823" w:rsidP="00015823">
            <w:pPr>
              <w:pStyle w:val="ae"/>
              <w:ind w:firstLineChars="0" w:firstLine="0"/>
              <w:jc w:val="center"/>
            </w:pPr>
            <w:r>
              <w:rPr>
                <w:rFonts w:hint="eastAsia"/>
              </w:rPr>
              <w:t>平均值</w:t>
            </w:r>
          </w:p>
        </w:tc>
        <w:tc>
          <w:tcPr>
            <w:tcW w:w="1417" w:type="dxa"/>
            <w:vAlign w:val="center"/>
          </w:tcPr>
          <w:p w14:paraId="68848C53" w14:textId="2ED81F9E" w:rsidR="00015823" w:rsidRDefault="00015823" w:rsidP="00015823">
            <w:pPr>
              <w:pStyle w:val="ae"/>
              <w:ind w:firstLineChars="0" w:firstLine="0"/>
              <w:jc w:val="center"/>
            </w:pPr>
            <w:r>
              <w:rPr>
                <w:rFonts w:hint="eastAsia"/>
              </w:rPr>
              <w:t>0</w:t>
            </w:r>
            <w:r>
              <w:t>.0592</w:t>
            </w:r>
          </w:p>
        </w:tc>
        <w:tc>
          <w:tcPr>
            <w:tcW w:w="1566" w:type="dxa"/>
            <w:vAlign w:val="center"/>
          </w:tcPr>
          <w:p w14:paraId="40083E58" w14:textId="0C4A14AD" w:rsidR="00015823" w:rsidRDefault="00015823" w:rsidP="00015823">
            <w:pPr>
              <w:pStyle w:val="ae"/>
              <w:ind w:firstLineChars="0" w:firstLine="0"/>
              <w:jc w:val="center"/>
            </w:pPr>
            <w:r>
              <w:rPr>
                <w:rFonts w:hint="eastAsia"/>
              </w:rPr>
              <w:t>8</w:t>
            </w:r>
            <w:r>
              <w:t>.439</w:t>
            </w:r>
          </w:p>
        </w:tc>
        <w:tc>
          <w:tcPr>
            <w:tcW w:w="1383" w:type="dxa"/>
            <w:vAlign w:val="center"/>
          </w:tcPr>
          <w:p w14:paraId="174C88EB" w14:textId="71ECCE37" w:rsidR="00015823" w:rsidRDefault="00015823" w:rsidP="00015823">
            <w:pPr>
              <w:pStyle w:val="ae"/>
              <w:ind w:firstLineChars="0" w:firstLine="0"/>
              <w:jc w:val="center"/>
            </w:pPr>
            <w:r>
              <w:rPr>
                <w:rFonts w:hint="eastAsia"/>
              </w:rPr>
              <w:t>1</w:t>
            </w:r>
            <w:r>
              <w:t>1.42</w:t>
            </w:r>
          </w:p>
        </w:tc>
        <w:tc>
          <w:tcPr>
            <w:tcW w:w="1383" w:type="dxa"/>
            <w:vMerge w:val="restart"/>
            <w:vAlign w:val="center"/>
          </w:tcPr>
          <w:p w14:paraId="6E2D55C4" w14:textId="1F9F1411" w:rsidR="00015823" w:rsidRDefault="00015823" w:rsidP="00015823">
            <w:pPr>
              <w:pStyle w:val="ae"/>
              <w:ind w:firstLineChars="0" w:firstLine="0"/>
              <w:jc w:val="center"/>
            </w:pPr>
            <w:r>
              <w:rPr>
                <w:rFonts w:hint="eastAsia"/>
              </w:rPr>
              <w:t>1</w:t>
            </w:r>
            <w:r>
              <w:t>00.0</w:t>
            </w:r>
          </w:p>
        </w:tc>
      </w:tr>
      <w:tr w:rsidR="00015823" w14:paraId="3C1FB92B" w14:textId="77777777" w:rsidTr="00015823">
        <w:tc>
          <w:tcPr>
            <w:tcW w:w="1129" w:type="dxa"/>
            <w:vMerge/>
            <w:vAlign w:val="center"/>
          </w:tcPr>
          <w:p w14:paraId="2735F011" w14:textId="77777777" w:rsidR="00015823" w:rsidRDefault="00015823" w:rsidP="00015823">
            <w:pPr>
              <w:pStyle w:val="ae"/>
              <w:ind w:firstLineChars="0" w:firstLine="0"/>
              <w:jc w:val="center"/>
            </w:pPr>
          </w:p>
        </w:tc>
        <w:tc>
          <w:tcPr>
            <w:tcW w:w="1418" w:type="dxa"/>
            <w:vAlign w:val="center"/>
          </w:tcPr>
          <w:p w14:paraId="5B47799E" w14:textId="55D999EA" w:rsidR="00015823" w:rsidRDefault="00015823" w:rsidP="00015823">
            <w:pPr>
              <w:pStyle w:val="ae"/>
              <w:ind w:firstLineChars="0" w:firstLine="0"/>
              <w:jc w:val="center"/>
            </w:pPr>
            <w:r>
              <w:rPr>
                <w:rFonts w:hint="eastAsia"/>
              </w:rPr>
              <w:t>最大值</w:t>
            </w:r>
          </w:p>
        </w:tc>
        <w:tc>
          <w:tcPr>
            <w:tcW w:w="1417" w:type="dxa"/>
            <w:vAlign w:val="center"/>
          </w:tcPr>
          <w:p w14:paraId="60117A23" w14:textId="2F293F9D" w:rsidR="00015823" w:rsidRDefault="00015823" w:rsidP="00015823">
            <w:pPr>
              <w:pStyle w:val="ae"/>
              <w:ind w:firstLineChars="0" w:firstLine="0"/>
              <w:jc w:val="center"/>
            </w:pPr>
            <w:r>
              <w:rPr>
                <w:rFonts w:hint="eastAsia"/>
              </w:rPr>
              <w:t>0</w:t>
            </w:r>
            <w:r>
              <w:t>.8740</w:t>
            </w:r>
          </w:p>
        </w:tc>
        <w:tc>
          <w:tcPr>
            <w:tcW w:w="1566" w:type="dxa"/>
            <w:vAlign w:val="center"/>
          </w:tcPr>
          <w:p w14:paraId="19878575" w14:textId="348EAE9A" w:rsidR="00015823" w:rsidRDefault="00015823" w:rsidP="00015823">
            <w:pPr>
              <w:pStyle w:val="ae"/>
              <w:ind w:firstLineChars="0" w:firstLine="0"/>
              <w:jc w:val="center"/>
            </w:pPr>
            <w:r>
              <w:rPr>
                <w:rFonts w:hint="eastAsia"/>
              </w:rPr>
              <w:t>2</w:t>
            </w:r>
            <w:r>
              <w:t>0.000</w:t>
            </w:r>
          </w:p>
        </w:tc>
        <w:tc>
          <w:tcPr>
            <w:tcW w:w="1383" w:type="dxa"/>
            <w:vAlign w:val="center"/>
          </w:tcPr>
          <w:p w14:paraId="7F178CD4" w14:textId="569602F7" w:rsidR="00015823" w:rsidRDefault="00015823" w:rsidP="00015823">
            <w:pPr>
              <w:pStyle w:val="ae"/>
              <w:ind w:firstLineChars="0" w:firstLine="0"/>
              <w:jc w:val="center"/>
            </w:pPr>
            <w:r>
              <w:rPr>
                <w:rFonts w:hint="eastAsia"/>
              </w:rPr>
              <w:t>2</w:t>
            </w:r>
            <w:r>
              <w:t>8.00</w:t>
            </w:r>
          </w:p>
        </w:tc>
        <w:tc>
          <w:tcPr>
            <w:tcW w:w="1383" w:type="dxa"/>
            <w:vMerge/>
            <w:vAlign w:val="center"/>
          </w:tcPr>
          <w:p w14:paraId="45828B1D" w14:textId="77777777" w:rsidR="00015823" w:rsidRDefault="00015823" w:rsidP="00015823">
            <w:pPr>
              <w:pStyle w:val="ae"/>
              <w:ind w:firstLineChars="0" w:firstLine="0"/>
              <w:jc w:val="center"/>
            </w:pPr>
          </w:p>
        </w:tc>
      </w:tr>
      <w:tr w:rsidR="00015823" w14:paraId="1EA49A49" w14:textId="77777777" w:rsidTr="00015823">
        <w:tc>
          <w:tcPr>
            <w:tcW w:w="1129" w:type="dxa"/>
            <w:vMerge/>
            <w:vAlign w:val="center"/>
          </w:tcPr>
          <w:p w14:paraId="280F7419" w14:textId="77777777" w:rsidR="00015823" w:rsidRDefault="00015823" w:rsidP="00015823">
            <w:pPr>
              <w:pStyle w:val="ae"/>
              <w:ind w:firstLineChars="0" w:firstLine="0"/>
              <w:jc w:val="center"/>
            </w:pPr>
          </w:p>
        </w:tc>
        <w:tc>
          <w:tcPr>
            <w:tcW w:w="1418" w:type="dxa"/>
            <w:vAlign w:val="center"/>
          </w:tcPr>
          <w:p w14:paraId="73E5B5E0" w14:textId="70F2B687" w:rsidR="00015823" w:rsidRDefault="00015823" w:rsidP="00015823">
            <w:pPr>
              <w:pStyle w:val="ae"/>
              <w:ind w:firstLineChars="0" w:firstLine="0"/>
              <w:jc w:val="center"/>
            </w:pPr>
            <w:r>
              <w:rPr>
                <w:rFonts w:hint="eastAsia"/>
              </w:rPr>
              <w:t>方差</w:t>
            </w:r>
          </w:p>
        </w:tc>
        <w:tc>
          <w:tcPr>
            <w:tcW w:w="1417" w:type="dxa"/>
            <w:vAlign w:val="center"/>
          </w:tcPr>
          <w:p w14:paraId="4E7F4790" w14:textId="6732DBB3" w:rsidR="00015823" w:rsidRDefault="00015823" w:rsidP="00015823">
            <w:pPr>
              <w:pStyle w:val="ae"/>
              <w:ind w:firstLineChars="0" w:firstLine="0"/>
              <w:jc w:val="center"/>
            </w:pPr>
            <w:r>
              <w:rPr>
                <w:rFonts w:hint="eastAsia"/>
              </w:rPr>
              <w:t>0</w:t>
            </w:r>
            <w:r>
              <w:t>.1060</w:t>
            </w:r>
          </w:p>
        </w:tc>
        <w:tc>
          <w:tcPr>
            <w:tcW w:w="1566" w:type="dxa"/>
            <w:vAlign w:val="center"/>
          </w:tcPr>
          <w:p w14:paraId="03E93C74" w14:textId="4C510752" w:rsidR="00015823" w:rsidRDefault="00015823" w:rsidP="00015823">
            <w:pPr>
              <w:pStyle w:val="ae"/>
              <w:ind w:firstLineChars="0" w:firstLine="0"/>
              <w:jc w:val="center"/>
            </w:pPr>
            <w:r>
              <w:rPr>
                <w:rFonts w:hint="eastAsia"/>
              </w:rPr>
              <w:t>2</w:t>
            </w:r>
            <w:r>
              <w:t>.970</w:t>
            </w:r>
          </w:p>
        </w:tc>
        <w:tc>
          <w:tcPr>
            <w:tcW w:w="1383" w:type="dxa"/>
            <w:vAlign w:val="center"/>
          </w:tcPr>
          <w:p w14:paraId="25C0D927" w14:textId="1ADE00B8" w:rsidR="00015823" w:rsidRDefault="00015823" w:rsidP="00015823">
            <w:pPr>
              <w:pStyle w:val="ae"/>
              <w:ind w:firstLineChars="0" w:firstLine="0"/>
              <w:jc w:val="center"/>
            </w:pPr>
            <w:r>
              <w:rPr>
                <w:rFonts w:hint="eastAsia"/>
              </w:rPr>
              <w:t>4</w:t>
            </w:r>
            <w:r>
              <w:t>.07</w:t>
            </w:r>
          </w:p>
        </w:tc>
        <w:tc>
          <w:tcPr>
            <w:tcW w:w="1383" w:type="dxa"/>
            <w:vMerge/>
            <w:vAlign w:val="center"/>
          </w:tcPr>
          <w:p w14:paraId="72576AAE" w14:textId="77777777" w:rsidR="00015823" w:rsidRDefault="00015823" w:rsidP="00015823">
            <w:pPr>
              <w:pStyle w:val="ae"/>
              <w:ind w:firstLineChars="0" w:firstLine="0"/>
              <w:jc w:val="center"/>
            </w:pPr>
          </w:p>
        </w:tc>
      </w:tr>
      <w:tr w:rsidR="00015823" w14:paraId="5719C732" w14:textId="77777777" w:rsidTr="00015823">
        <w:tc>
          <w:tcPr>
            <w:tcW w:w="1129" w:type="dxa"/>
            <w:vMerge w:val="restart"/>
            <w:vAlign w:val="center"/>
          </w:tcPr>
          <w:p w14:paraId="2BBFACC6" w14:textId="66B4CE97" w:rsidR="00015823" w:rsidRDefault="00173267" w:rsidP="00015823">
            <w:pPr>
              <w:pStyle w:val="ae"/>
              <w:ind w:firstLineChars="0" w:firstLine="0"/>
              <w:jc w:val="center"/>
            </w:pPr>
            <w:r>
              <w:rPr>
                <w:rFonts w:hint="eastAsia"/>
              </w:rPr>
              <w:t>当前工作</w:t>
            </w:r>
            <w:r>
              <w:rPr>
                <w:rFonts w:hint="eastAsia"/>
              </w:rPr>
              <w:t>(</w:t>
            </w:r>
            <w:r>
              <w:t>0.04</w:t>
            </w:r>
            <w:r>
              <w:rPr>
                <w:rFonts w:hint="eastAsia"/>
              </w:rPr>
              <w:t>m</w:t>
            </w:r>
            <w:r>
              <w:t>)</w:t>
            </w:r>
          </w:p>
        </w:tc>
        <w:tc>
          <w:tcPr>
            <w:tcW w:w="1418" w:type="dxa"/>
            <w:vAlign w:val="center"/>
          </w:tcPr>
          <w:p w14:paraId="735401FE" w14:textId="55540323" w:rsidR="00015823" w:rsidRDefault="00015823" w:rsidP="00015823">
            <w:pPr>
              <w:pStyle w:val="ae"/>
              <w:ind w:firstLineChars="0" w:firstLine="0"/>
              <w:jc w:val="center"/>
            </w:pPr>
            <w:r>
              <w:rPr>
                <w:rFonts w:hint="eastAsia"/>
              </w:rPr>
              <w:t>平均值</w:t>
            </w:r>
          </w:p>
        </w:tc>
        <w:tc>
          <w:tcPr>
            <w:tcW w:w="1417" w:type="dxa"/>
            <w:vAlign w:val="center"/>
          </w:tcPr>
          <w:p w14:paraId="78DD53D9" w14:textId="5074F9EF" w:rsidR="00015823" w:rsidRDefault="00015823" w:rsidP="00015823">
            <w:pPr>
              <w:pStyle w:val="ae"/>
              <w:ind w:firstLineChars="0" w:firstLine="0"/>
              <w:jc w:val="center"/>
            </w:pPr>
            <w:r>
              <w:rPr>
                <w:rFonts w:hint="eastAsia"/>
              </w:rPr>
              <w:t>0</w:t>
            </w:r>
            <w:r>
              <w:t>.0047</w:t>
            </w:r>
          </w:p>
        </w:tc>
        <w:tc>
          <w:tcPr>
            <w:tcW w:w="1566" w:type="dxa"/>
            <w:vAlign w:val="center"/>
          </w:tcPr>
          <w:p w14:paraId="5DE69F4C" w14:textId="517BF3EC" w:rsidR="00015823" w:rsidRDefault="00015823" w:rsidP="00015823">
            <w:pPr>
              <w:pStyle w:val="ae"/>
              <w:ind w:firstLineChars="0" w:firstLine="0"/>
              <w:jc w:val="center"/>
            </w:pPr>
            <w:r>
              <w:rPr>
                <w:rFonts w:hint="eastAsia"/>
              </w:rPr>
              <w:t>7</w:t>
            </w:r>
            <w:r>
              <w:t>.719</w:t>
            </w:r>
          </w:p>
        </w:tc>
        <w:tc>
          <w:tcPr>
            <w:tcW w:w="1383" w:type="dxa"/>
            <w:vAlign w:val="center"/>
          </w:tcPr>
          <w:p w14:paraId="7379FD00" w14:textId="70C63809" w:rsidR="00015823" w:rsidRDefault="00015823" w:rsidP="00015823">
            <w:pPr>
              <w:pStyle w:val="ae"/>
              <w:ind w:firstLineChars="0" w:firstLine="0"/>
              <w:jc w:val="center"/>
            </w:pPr>
            <w:r>
              <w:rPr>
                <w:rFonts w:hint="eastAsia"/>
              </w:rPr>
              <w:t>1</w:t>
            </w:r>
            <w:r>
              <w:t>4.42</w:t>
            </w:r>
          </w:p>
        </w:tc>
        <w:tc>
          <w:tcPr>
            <w:tcW w:w="1383" w:type="dxa"/>
            <w:vMerge w:val="restart"/>
            <w:vAlign w:val="center"/>
          </w:tcPr>
          <w:p w14:paraId="29EBD366" w14:textId="488E129C" w:rsidR="00015823" w:rsidRDefault="00015823" w:rsidP="00015823">
            <w:pPr>
              <w:pStyle w:val="ae"/>
              <w:ind w:firstLineChars="0" w:firstLine="0"/>
              <w:jc w:val="center"/>
            </w:pPr>
            <w:r>
              <w:rPr>
                <w:rFonts w:hint="eastAsia"/>
              </w:rPr>
              <w:t>1</w:t>
            </w:r>
            <w:r>
              <w:t>00.0</w:t>
            </w:r>
          </w:p>
        </w:tc>
      </w:tr>
      <w:tr w:rsidR="00015823" w14:paraId="05A716F7" w14:textId="77777777" w:rsidTr="00015823">
        <w:tc>
          <w:tcPr>
            <w:tcW w:w="1129" w:type="dxa"/>
            <w:vMerge/>
            <w:vAlign w:val="center"/>
          </w:tcPr>
          <w:p w14:paraId="12FBAC86" w14:textId="77777777" w:rsidR="00015823" w:rsidRDefault="00015823" w:rsidP="00015823">
            <w:pPr>
              <w:pStyle w:val="ae"/>
              <w:ind w:firstLineChars="0" w:firstLine="0"/>
              <w:jc w:val="center"/>
            </w:pPr>
          </w:p>
        </w:tc>
        <w:tc>
          <w:tcPr>
            <w:tcW w:w="1418" w:type="dxa"/>
            <w:vAlign w:val="center"/>
          </w:tcPr>
          <w:p w14:paraId="5C163E9C" w14:textId="1309400B" w:rsidR="00015823" w:rsidRDefault="00015823" w:rsidP="00015823">
            <w:pPr>
              <w:pStyle w:val="ae"/>
              <w:ind w:firstLineChars="0" w:firstLine="0"/>
              <w:jc w:val="center"/>
            </w:pPr>
            <w:r>
              <w:rPr>
                <w:rFonts w:hint="eastAsia"/>
              </w:rPr>
              <w:t>最大值</w:t>
            </w:r>
          </w:p>
        </w:tc>
        <w:tc>
          <w:tcPr>
            <w:tcW w:w="1417" w:type="dxa"/>
            <w:vAlign w:val="center"/>
          </w:tcPr>
          <w:p w14:paraId="5C6CCDC6" w14:textId="25132FC9" w:rsidR="00015823" w:rsidRDefault="00015823" w:rsidP="00015823">
            <w:pPr>
              <w:pStyle w:val="ae"/>
              <w:ind w:firstLineChars="0" w:firstLine="0"/>
              <w:jc w:val="center"/>
            </w:pPr>
            <w:r>
              <w:rPr>
                <w:rFonts w:hint="eastAsia"/>
              </w:rPr>
              <w:t>0</w:t>
            </w:r>
            <w:r>
              <w:t>.1837</w:t>
            </w:r>
          </w:p>
        </w:tc>
        <w:tc>
          <w:tcPr>
            <w:tcW w:w="1566" w:type="dxa"/>
            <w:vAlign w:val="center"/>
          </w:tcPr>
          <w:p w14:paraId="551EFC5F" w14:textId="6C79FF43" w:rsidR="00015823" w:rsidRDefault="00015823" w:rsidP="00015823">
            <w:pPr>
              <w:pStyle w:val="ae"/>
              <w:ind w:firstLineChars="0" w:firstLine="0"/>
              <w:jc w:val="center"/>
            </w:pPr>
            <w:r>
              <w:rPr>
                <w:rFonts w:hint="eastAsia"/>
              </w:rPr>
              <w:t>1</w:t>
            </w:r>
            <w:r>
              <w:t>0.500</w:t>
            </w:r>
          </w:p>
        </w:tc>
        <w:tc>
          <w:tcPr>
            <w:tcW w:w="1383" w:type="dxa"/>
            <w:vAlign w:val="center"/>
          </w:tcPr>
          <w:p w14:paraId="20C4A161" w14:textId="420FAE02" w:rsidR="00015823" w:rsidRDefault="00015823" w:rsidP="00015823">
            <w:pPr>
              <w:pStyle w:val="ae"/>
              <w:ind w:firstLineChars="0" w:firstLine="0"/>
              <w:jc w:val="center"/>
            </w:pPr>
            <w:r>
              <w:rPr>
                <w:rFonts w:hint="eastAsia"/>
              </w:rPr>
              <w:t>2</w:t>
            </w:r>
            <w:r>
              <w:t>4.50</w:t>
            </w:r>
          </w:p>
        </w:tc>
        <w:tc>
          <w:tcPr>
            <w:tcW w:w="1383" w:type="dxa"/>
            <w:vMerge/>
            <w:vAlign w:val="center"/>
          </w:tcPr>
          <w:p w14:paraId="326FCA0D" w14:textId="77777777" w:rsidR="00015823" w:rsidRDefault="00015823" w:rsidP="00015823">
            <w:pPr>
              <w:pStyle w:val="ae"/>
              <w:ind w:firstLineChars="0" w:firstLine="0"/>
              <w:jc w:val="center"/>
            </w:pPr>
          </w:p>
        </w:tc>
      </w:tr>
      <w:tr w:rsidR="00015823" w14:paraId="7100370C" w14:textId="77777777" w:rsidTr="00015823">
        <w:tc>
          <w:tcPr>
            <w:tcW w:w="1129" w:type="dxa"/>
            <w:vMerge/>
            <w:vAlign w:val="center"/>
          </w:tcPr>
          <w:p w14:paraId="7628A4B8" w14:textId="77777777" w:rsidR="00015823" w:rsidRDefault="00015823" w:rsidP="00015823">
            <w:pPr>
              <w:pStyle w:val="ae"/>
              <w:ind w:firstLineChars="0" w:firstLine="0"/>
              <w:jc w:val="center"/>
            </w:pPr>
          </w:p>
        </w:tc>
        <w:tc>
          <w:tcPr>
            <w:tcW w:w="1418" w:type="dxa"/>
            <w:vAlign w:val="center"/>
          </w:tcPr>
          <w:p w14:paraId="10442061" w14:textId="64EA8FCE" w:rsidR="00015823" w:rsidRDefault="00015823" w:rsidP="00015823">
            <w:pPr>
              <w:pStyle w:val="ae"/>
              <w:ind w:firstLineChars="0" w:firstLine="0"/>
              <w:jc w:val="center"/>
            </w:pPr>
            <w:r>
              <w:rPr>
                <w:rFonts w:hint="eastAsia"/>
              </w:rPr>
              <w:t>方差</w:t>
            </w:r>
          </w:p>
        </w:tc>
        <w:tc>
          <w:tcPr>
            <w:tcW w:w="1417" w:type="dxa"/>
            <w:vAlign w:val="center"/>
          </w:tcPr>
          <w:p w14:paraId="209AF4B1" w14:textId="76B5BBBD" w:rsidR="00015823" w:rsidRDefault="00015823" w:rsidP="00015823">
            <w:pPr>
              <w:pStyle w:val="ae"/>
              <w:ind w:firstLineChars="0" w:firstLine="0"/>
              <w:jc w:val="center"/>
            </w:pPr>
            <w:r>
              <w:rPr>
                <w:rFonts w:hint="eastAsia"/>
              </w:rPr>
              <w:t>0</w:t>
            </w:r>
            <w:r>
              <w:t>.0113</w:t>
            </w:r>
          </w:p>
        </w:tc>
        <w:tc>
          <w:tcPr>
            <w:tcW w:w="1566" w:type="dxa"/>
            <w:vAlign w:val="center"/>
          </w:tcPr>
          <w:p w14:paraId="73AA00C4" w14:textId="7A000CC5" w:rsidR="00015823" w:rsidRDefault="00015823" w:rsidP="00015823">
            <w:pPr>
              <w:pStyle w:val="ae"/>
              <w:ind w:firstLineChars="0" w:firstLine="0"/>
              <w:jc w:val="center"/>
            </w:pPr>
            <w:r>
              <w:rPr>
                <w:rFonts w:hint="eastAsia"/>
              </w:rPr>
              <w:t>0</w:t>
            </w:r>
            <w:r>
              <w:t>.909</w:t>
            </w:r>
          </w:p>
        </w:tc>
        <w:tc>
          <w:tcPr>
            <w:tcW w:w="1383" w:type="dxa"/>
            <w:vAlign w:val="center"/>
          </w:tcPr>
          <w:p w14:paraId="5BEC5091" w14:textId="61F07D9A" w:rsidR="00015823" w:rsidRDefault="00015823" w:rsidP="00015823">
            <w:pPr>
              <w:pStyle w:val="ae"/>
              <w:ind w:firstLineChars="0" w:firstLine="0"/>
              <w:jc w:val="center"/>
            </w:pPr>
            <w:r>
              <w:rPr>
                <w:rFonts w:hint="eastAsia"/>
              </w:rPr>
              <w:t>3</w:t>
            </w:r>
            <w:r>
              <w:t>.60</w:t>
            </w:r>
          </w:p>
        </w:tc>
        <w:tc>
          <w:tcPr>
            <w:tcW w:w="1383" w:type="dxa"/>
            <w:vMerge/>
            <w:vAlign w:val="center"/>
          </w:tcPr>
          <w:p w14:paraId="13DBC423" w14:textId="77777777" w:rsidR="00015823" w:rsidRDefault="00015823" w:rsidP="00015823">
            <w:pPr>
              <w:pStyle w:val="ae"/>
              <w:ind w:firstLineChars="0" w:firstLine="0"/>
              <w:jc w:val="center"/>
            </w:pPr>
          </w:p>
        </w:tc>
      </w:tr>
      <w:tr w:rsidR="00015823" w14:paraId="5D69AD07" w14:textId="77777777" w:rsidTr="00015823">
        <w:tc>
          <w:tcPr>
            <w:tcW w:w="1129" w:type="dxa"/>
            <w:vMerge w:val="restart"/>
            <w:vAlign w:val="center"/>
          </w:tcPr>
          <w:p w14:paraId="304CBA60" w14:textId="23393E05" w:rsidR="00015823" w:rsidRDefault="00173267" w:rsidP="00015823">
            <w:pPr>
              <w:pStyle w:val="ae"/>
              <w:ind w:firstLineChars="0" w:firstLine="0"/>
              <w:jc w:val="center"/>
            </w:pPr>
            <w:r>
              <w:rPr>
                <w:rFonts w:hint="eastAsia"/>
              </w:rPr>
              <w:t>当前工作</w:t>
            </w:r>
            <w:r>
              <w:rPr>
                <w:rFonts w:hint="eastAsia"/>
              </w:rPr>
              <w:t>(</w:t>
            </w:r>
            <w:r>
              <w:t>0.2</w:t>
            </w:r>
            <w:r>
              <w:rPr>
                <w:rFonts w:hint="eastAsia"/>
              </w:rPr>
              <w:t>m</w:t>
            </w:r>
            <w:r>
              <w:t>)</w:t>
            </w:r>
          </w:p>
        </w:tc>
        <w:tc>
          <w:tcPr>
            <w:tcW w:w="1418" w:type="dxa"/>
            <w:vAlign w:val="center"/>
          </w:tcPr>
          <w:p w14:paraId="0A96C7D3" w14:textId="20F72F18" w:rsidR="00015823" w:rsidRDefault="00015823" w:rsidP="00015823">
            <w:pPr>
              <w:pStyle w:val="ae"/>
              <w:ind w:firstLineChars="0" w:firstLine="0"/>
              <w:jc w:val="center"/>
            </w:pPr>
            <w:r>
              <w:rPr>
                <w:rFonts w:hint="eastAsia"/>
              </w:rPr>
              <w:t>平均值</w:t>
            </w:r>
          </w:p>
        </w:tc>
        <w:tc>
          <w:tcPr>
            <w:tcW w:w="1417" w:type="dxa"/>
            <w:vAlign w:val="center"/>
          </w:tcPr>
          <w:p w14:paraId="557CA00D" w14:textId="3C023AC7" w:rsidR="00015823" w:rsidRDefault="00015823" w:rsidP="00015823">
            <w:pPr>
              <w:pStyle w:val="ae"/>
              <w:ind w:firstLineChars="0" w:firstLine="0"/>
              <w:jc w:val="center"/>
            </w:pPr>
            <w:r>
              <w:rPr>
                <w:rFonts w:hint="eastAsia"/>
              </w:rPr>
              <w:t>0</w:t>
            </w:r>
            <w:r>
              <w:t>.0018</w:t>
            </w:r>
          </w:p>
        </w:tc>
        <w:tc>
          <w:tcPr>
            <w:tcW w:w="1566" w:type="dxa"/>
            <w:vAlign w:val="center"/>
          </w:tcPr>
          <w:p w14:paraId="2914E79E" w14:textId="23AEEB4B" w:rsidR="00015823" w:rsidRDefault="00015823" w:rsidP="00015823">
            <w:pPr>
              <w:pStyle w:val="ae"/>
              <w:ind w:firstLineChars="0" w:firstLine="0"/>
              <w:jc w:val="center"/>
            </w:pPr>
            <w:r>
              <w:rPr>
                <w:rFonts w:hint="eastAsia"/>
              </w:rPr>
              <w:t>7</w:t>
            </w:r>
            <w:r>
              <w:t>.696</w:t>
            </w:r>
          </w:p>
        </w:tc>
        <w:tc>
          <w:tcPr>
            <w:tcW w:w="1383" w:type="dxa"/>
            <w:vAlign w:val="center"/>
          </w:tcPr>
          <w:p w14:paraId="22066A86" w14:textId="4DA1B15E" w:rsidR="00015823" w:rsidRDefault="00015823" w:rsidP="00015823">
            <w:pPr>
              <w:pStyle w:val="ae"/>
              <w:ind w:firstLineChars="0" w:firstLine="0"/>
              <w:jc w:val="center"/>
            </w:pPr>
            <w:r>
              <w:rPr>
                <w:rFonts w:hint="eastAsia"/>
              </w:rPr>
              <w:t>1</w:t>
            </w:r>
            <w:r>
              <w:t>5.08</w:t>
            </w:r>
          </w:p>
        </w:tc>
        <w:tc>
          <w:tcPr>
            <w:tcW w:w="1383" w:type="dxa"/>
            <w:vMerge w:val="restart"/>
            <w:vAlign w:val="center"/>
          </w:tcPr>
          <w:p w14:paraId="6B314D26" w14:textId="4FD877B9" w:rsidR="00015823" w:rsidRDefault="00015823" w:rsidP="00015823">
            <w:pPr>
              <w:pStyle w:val="ae"/>
              <w:ind w:firstLineChars="0" w:firstLine="0"/>
              <w:jc w:val="center"/>
            </w:pPr>
            <w:r>
              <w:rPr>
                <w:rFonts w:hint="eastAsia"/>
              </w:rPr>
              <w:t>1</w:t>
            </w:r>
            <w:r>
              <w:t>00.0</w:t>
            </w:r>
          </w:p>
        </w:tc>
      </w:tr>
      <w:tr w:rsidR="00015823" w14:paraId="07AD39E0" w14:textId="77777777" w:rsidTr="00015823">
        <w:tc>
          <w:tcPr>
            <w:tcW w:w="1129" w:type="dxa"/>
            <w:vMerge/>
            <w:vAlign w:val="center"/>
          </w:tcPr>
          <w:p w14:paraId="43CCFA19" w14:textId="77777777" w:rsidR="00015823" w:rsidRDefault="00015823" w:rsidP="00015823">
            <w:pPr>
              <w:pStyle w:val="ae"/>
              <w:ind w:firstLineChars="0" w:firstLine="0"/>
              <w:jc w:val="center"/>
            </w:pPr>
          </w:p>
        </w:tc>
        <w:tc>
          <w:tcPr>
            <w:tcW w:w="1418" w:type="dxa"/>
            <w:vAlign w:val="center"/>
          </w:tcPr>
          <w:p w14:paraId="29A368D3" w14:textId="1B91EF10" w:rsidR="00015823" w:rsidRDefault="00015823" w:rsidP="00015823">
            <w:pPr>
              <w:pStyle w:val="ae"/>
              <w:ind w:firstLineChars="0" w:firstLine="0"/>
              <w:jc w:val="center"/>
            </w:pPr>
            <w:r>
              <w:rPr>
                <w:rFonts w:hint="eastAsia"/>
              </w:rPr>
              <w:t>最大值</w:t>
            </w:r>
          </w:p>
        </w:tc>
        <w:tc>
          <w:tcPr>
            <w:tcW w:w="1417" w:type="dxa"/>
            <w:vAlign w:val="center"/>
          </w:tcPr>
          <w:p w14:paraId="7CF93506" w14:textId="15E040C9" w:rsidR="00015823" w:rsidRDefault="00015823" w:rsidP="00015823">
            <w:pPr>
              <w:pStyle w:val="ae"/>
              <w:ind w:firstLineChars="0" w:firstLine="0"/>
              <w:jc w:val="center"/>
            </w:pPr>
            <w:r>
              <w:rPr>
                <w:rFonts w:hint="eastAsia"/>
              </w:rPr>
              <w:t>0</w:t>
            </w:r>
            <w:r>
              <w:t>.0287</w:t>
            </w:r>
          </w:p>
        </w:tc>
        <w:tc>
          <w:tcPr>
            <w:tcW w:w="1566" w:type="dxa"/>
            <w:vAlign w:val="center"/>
          </w:tcPr>
          <w:p w14:paraId="7F74273B" w14:textId="0E0C5F03" w:rsidR="00015823" w:rsidRDefault="00015823" w:rsidP="00015823">
            <w:pPr>
              <w:pStyle w:val="ae"/>
              <w:ind w:firstLineChars="0" w:firstLine="0"/>
              <w:jc w:val="center"/>
            </w:pPr>
            <w:r>
              <w:rPr>
                <w:rFonts w:hint="eastAsia"/>
              </w:rPr>
              <w:t>1</w:t>
            </w:r>
            <w:r>
              <w:t>0.500</w:t>
            </w:r>
          </w:p>
        </w:tc>
        <w:tc>
          <w:tcPr>
            <w:tcW w:w="1383" w:type="dxa"/>
            <w:vAlign w:val="center"/>
          </w:tcPr>
          <w:p w14:paraId="2611EC9C" w14:textId="25F9CB54" w:rsidR="00015823" w:rsidRDefault="00015823" w:rsidP="00015823">
            <w:pPr>
              <w:pStyle w:val="ae"/>
              <w:ind w:firstLineChars="0" w:firstLine="0"/>
              <w:jc w:val="center"/>
            </w:pPr>
            <w:r>
              <w:rPr>
                <w:rFonts w:hint="eastAsia"/>
              </w:rPr>
              <w:t>2</w:t>
            </w:r>
            <w:r>
              <w:t>7.50</w:t>
            </w:r>
          </w:p>
        </w:tc>
        <w:tc>
          <w:tcPr>
            <w:tcW w:w="1383" w:type="dxa"/>
            <w:vMerge/>
            <w:vAlign w:val="center"/>
          </w:tcPr>
          <w:p w14:paraId="18AEDEFC" w14:textId="77777777" w:rsidR="00015823" w:rsidRDefault="00015823" w:rsidP="00015823">
            <w:pPr>
              <w:pStyle w:val="ae"/>
              <w:ind w:firstLineChars="0" w:firstLine="0"/>
              <w:jc w:val="center"/>
            </w:pPr>
          </w:p>
        </w:tc>
      </w:tr>
      <w:tr w:rsidR="00015823" w14:paraId="44315E3F" w14:textId="77777777" w:rsidTr="00015823">
        <w:tc>
          <w:tcPr>
            <w:tcW w:w="1129" w:type="dxa"/>
            <w:vMerge/>
            <w:vAlign w:val="center"/>
          </w:tcPr>
          <w:p w14:paraId="4732AD5D" w14:textId="77777777" w:rsidR="00015823" w:rsidRDefault="00015823" w:rsidP="00015823">
            <w:pPr>
              <w:pStyle w:val="ae"/>
              <w:ind w:firstLineChars="0" w:firstLine="0"/>
              <w:jc w:val="center"/>
            </w:pPr>
          </w:p>
        </w:tc>
        <w:tc>
          <w:tcPr>
            <w:tcW w:w="1418" w:type="dxa"/>
            <w:vAlign w:val="center"/>
          </w:tcPr>
          <w:p w14:paraId="7E3193A3" w14:textId="34F979B8" w:rsidR="00015823" w:rsidRDefault="00015823" w:rsidP="00015823">
            <w:pPr>
              <w:pStyle w:val="ae"/>
              <w:ind w:firstLineChars="0" w:firstLine="0"/>
              <w:jc w:val="center"/>
            </w:pPr>
            <w:r>
              <w:rPr>
                <w:rFonts w:hint="eastAsia"/>
              </w:rPr>
              <w:t>方差</w:t>
            </w:r>
          </w:p>
        </w:tc>
        <w:tc>
          <w:tcPr>
            <w:tcW w:w="1417" w:type="dxa"/>
            <w:vAlign w:val="center"/>
          </w:tcPr>
          <w:p w14:paraId="4EF9BFA9" w14:textId="511DBB1F" w:rsidR="00015823" w:rsidRDefault="00015823" w:rsidP="00015823">
            <w:pPr>
              <w:pStyle w:val="ae"/>
              <w:ind w:firstLineChars="0" w:firstLine="0"/>
              <w:jc w:val="center"/>
            </w:pPr>
            <w:r>
              <w:rPr>
                <w:rFonts w:hint="eastAsia"/>
              </w:rPr>
              <w:t>0</w:t>
            </w:r>
            <w:r>
              <w:t>.0017</w:t>
            </w:r>
          </w:p>
        </w:tc>
        <w:tc>
          <w:tcPr>
            <w:tcW w:w="1566" w:type="dxa"/>
            <w:vAlign w:val="center"/>
          </w:tcPr>
          <w:p w14:paraId="5E3AA284" w14:textId="276939FF" w:rsidR="00015823" w:rsidRDefault="00015823" w:rsidP="00015823">
            <w:pPr>
              <w:pStyle w:val="ae"/>
              <w:ind w:firstLineChars="0" w:firstLine="0"/>
              <w:jc w:val="center"/>
            </w:pPr>
            <w:r>
              <w:rPr>
                <w:rFonts w:hint="eastAsia"/>
              </w:rPr>
              <w:t>0</w:t>
            </w:r>
            <w:r>
              <w:t>.917</w:t>
            </w:r>
          </w:p>
        </w:tc>
        <w:tc>
          <w:tcPr>
            <w:tcW w:w="1383" w:type="dxa"/>
            <w:vAlign w:val="center"/>
          </w:tcPr>
          <w:p w14:paraId="0A797FEB" w14:textId="6868974E" w:rsidR="00015823" w:rsidRDefault="00015823" w:rsidP="00015823">
            <w:pPr>
              <w:pStyle w:val="ae"/>
              <w:ind w:firstLineChars="0" w:firstLine="0"/>
              <w:jc w:val="center"/>
            </w:pPr>
            <w:r>
              <w:rPr>
                <w:rFonts w:hint="eastAsia"/>
              </w:rPr>
              <w:t>3</w:t>
            </w:r>
            <w:r>
              <w:t>.78</w:t>
            </w:r>
          </w:p>
        </w:tc>
        <w:tc>
          <w:tcPr>
            <w:tcW w:w="1383" w:type="dxa"/>
            <w:vMerge/>
            <w:vAlign w:val="center"/>
          </w:tcPr>
          <w:p w14:paraId="722D054D" w14:textId="77777777" w:rsidR="00015823" w:rsidRDefault="00015823" w:rsidP="00015823">
            <w:pPr>
              <w:pStyle w:val="ae"/>
              <w:ind w:firstLineChars="0" w:firstLine="0"/>
              <w:jc w:val="center"/>
            </w:pPr>
          </w:p>
        </w:tc>
      </w:tr>
      <w:tr w:rsidR="00015823" w14:paraId="1396C88C" w14:textId="77777777" w:rsidTr="00015823">
        <w:tc>
          <w:tcPr>
            <w:tcW w:w="1129" w:type="dxa"/>
            <w:vMerge w:val="restart"/>
            <w:vAlign w:val="center"/>
          </w:tcPr>
          <w:p w14:paraId="7B4D3159" w14:textId="5C6CB41B" w:rsidR="00015823" w:rsidRDefault="00173267" w:rsidP="00015823">
            <w:pPr>
              <w:pStyle w:val="ae"/>
              <w:ind w:firstLineChars="0" w:firstLine="0"/>
              <w:jc w:val="center"/>
            </w:pPr>
            <w:r>
              <w:rPr>
                <w:rFonts w:hint="eastAsia"/>
              </w:rPr>
              <w:lastRenderedPageBreak/>
              <w:t>当前工作</w:t>
            </w:r>
            <w:r>
              <w:rPr>
                <w:rFonts w:hint="eastAsia"/>
              </w:rPr>
              <w:t>(</w:t>
            </w:r>
            <w:r>
              <w:t>1.0</w:t>
            </w:r>
            <w:r>
              <w:rPr>
                <w:rFonts w:hint="eastAsia"/>
              </w:rPr>
              <w:t xml:space="preserve"> m</w:t>
            </w:r>
            <w:r>
              <w:t>)</w:t>
            </w:r>
          </w:p>
        </w:tc>
        <w:tc>
          <w:tcPr>
            <w:tcW w:w="1418" w:type="dxa"/>
            <w:vAlign w:val="center"/>
          </w:tcPr>
          <w:p w14:paraId="5B6B2362" w14:textId="7CE9894D" w:rsidR="00015823" w:rsidRDefault="00015823" w:rsidP="00015823">
            <w:pPr>
              <w:pStyle w:val="ae"/>
              <w:ind w:firstLineChars="0" w:firstLine="0"/>
              <w:jc w:val="center"/>
            </w:pPr>
            <w:r>
              <w:rPr>
                <w:rFonts w:hint="eastAsia"/>
              </w:rPr>
              <w:t>平均值</w:t>
            </w:r>
          </w:p>
        </w:tc>
        <w:tc>
          <w:tcPr>
            <w:tcW w:w="1417" w:type="dxa"/>
            <w:vAlign w:val="center"/>
          </w:tcPr>
          <w:p w14:paraId="383950C7" w14:textId="34616DF3" w:rsidR="00015823" w:rsidRDefault="00015823" w:rsidP="00015823">
            <w:pPr>
              <w:pStyle w:val="ae"/>
              <w:ind w:firstLineChars="0" w:firstLine="0"/>
              <w:jc w:val="center"/>
            </w:pPr>
            <w:r>
              <w:rPr>
                <w:rFonts w:hint="eastAsia"/>
              </w:rPr>
              <w:t>0</w:t>
            </w:r>
            <w:r>
              <w:t>.0017</w:t>
            </w:r>
          </w:p>
        </w:tc>
        <w:tc>
          <w:tcPr>
            <w:tcW w:w="1566" w:type="dxa"/>
            <w:vAlign w:val="center"/>
          </w:tcPr>
          <w:p w14:paraId="09DCA489" w14:textId="55E194D4" w:rsidR="00015823" w:rsidRDefault="00015823" w:rsidP="00015823">
            <w:pPr>
              <w:pStyle w:val="ae"/>
              <w:ind w:firstLineChars="0" w:firstLine="0"/>
              <w:jc w:val="center"/>
            </w:pPr>
            <w:r>
              <w:rPr>
                <w:rFonts w:hint="eastAsia"/>
              </w:rPr>
              <w:t>7</w:t>
            </w:r>
            <w:r>
              <w:t>.645</w:t>
            </w:r>
          </w:p>
        </w:tc>
        <w:tc>
          <w:tcPr>
            <w:tcW w:w="1383" w:type="dxa"/>
            <w:vAlign w:val="center"/>
          </w:tcPr>
          <w:p w14:paraId="70A0BEC2" w14:textId="1F6F8BA0" w:rsidR="00015823" w:rsidRDefault="00015823" w:rsidP="00015823">
            <w:pPr>
              <w:pStyle w:val="ae"/>
              <w:ind w:firstLineChars="0" w:firstLine="0"/>
              <w:jc w:val="center"/>
            </w:pPr>
            <w:r>
              <w:rPr>
                <w:rFonts w:hint="eastAsia"/>
              </w:rPr>
              <w:t>1</w:t>
            </w:r>
            <w:r>
              <w:t>6.20</w:t>
            </w:r>
          </w:p>
        </w:tc>
        <w:tc>
          <w:tcPr>
            <w:tcW w:w="1383" w:type="dxa"/>
            <w:vMerge w:val="restart"/>
            <w:vAlign w:val="center"/>
          </w:tcPr>
          <w:p w14:paraId="61C31202" w14:textId="7FDC368A" w:rsidR="00015823" w:rsidRDefault="00015823" w:rsidP="00015823">
            <w:pPr>
              <w:pStyle w:val="ae"/>
              <w:ind w:firstLineChars="0" w:firstLine="0"/>
              <w:jc w:val="center"/>
            </w:pPr>
            <w:r>
              <w:rPr>
                <w:rFonts w:hint="eastAsia"/>
              </w:rPr>
              <w:t>7</w:t>
            </w:r>
            <w:r>
              <w:t>7.8</w:t>
            </w:r>
          </w:p>
        </w:tc>
      </w:tr>
      <w:tr w:rsidR="00015823" w14:paraId="4C65388B" w14:textId="77777777" w:rsidTr="00015823">
        <w:tc>
          <w:tcPr>
            <w:tcW w:w="1129" w:type="dxa"/>
            <w:vMerge/>
            <w:vAlign w:val="center"/>
          </w:tcPr>
          <w:p w14:paraId="57EB87CB" w14:textId="77777777" w:rsidR="00015823" w:rsidRDefault="00015823" w:rsidP="00015823">
            <w:pPr>
              <w:pStyle w:val="ae"/>
              <w:ind w:firstLineChars="0" w:firstLine="0"/>
              <w:jc w:val="center"/>
            </w:pPr>
          </w:p>
        </w:tc>
        <w:tc>
          <w:tcPr>
            <w:tcW w:w="1418" w:type="dxa"/>
            <w:vAlign w:val="center"/>
          </w:tcPr>
          <w:p w14:paraId="01C55682" w14:textId="62370356" w:rsidR="00015823" w:rsidRDefault="00015823" w:rsidP="00015823">
            <w:pPr>
              <w:pStyle w:val="ae"/>
              <w:ind w:firstLineChars="0" w:firstLine="0"/>
              <w:jc w:val="center"/>
            </w:pPr>
            <w:r>
              <w:rPr>
                <w:rFonts w:hint="eastAsia"/>
              </w:rPr>
              <w:t>最大值</w:t>
            </w:r>
          </w:p>
        </w:tc>
        <w:tc>
          <w:tcPr>
            <w:tcW w:w="1417" w:type="dxa"/>
            <w:vAlign w:val="center"/>
          </w:tcPr>
          <w:p w14:paraId="0A9471F3" w14:textId="3E3B48EA" w:rsidR="00015823" w:rsidRDefault="00015823" w:rsidP="00015823">
            <w:pPr>
              <w:pStyle w:val="ae"/>
              <w:ind w:firstLineChars="0" w:firstLine="0"/>
              <w:jc w:val="center"/>
            </w:pPr>
            <w:r>
              <w:rPr>
                <w:rFonts w:hint="eastAsia"/>
              </w:rPr>
              <w:t>0</w:t>
            </w:r>
            <w:r>
              <w:t>.0059</w:t>
            </w:r>
          </w:p>
        </w:tc>
        <w:tc>
          <w:tcPr>
            <w:tcW w:w="1566" w:type="dxa"/>
            <w:vAlign w:val="center"/>
          </w:tcPr>
          <w:p w14:paraId="7BE43E02" w14:textId="11E27F57" w:rsidR="00015823" w:rsidRDefault="00015823" w:rsidP="00015823">
            <w:pPr>
              <w:pStyle w:val="ae"/>
              <w:ind w:firstLineChars="0" w:firstLine="0"/>
              <w:jc w:val="center"/>
            </w:pPr>
            <w:r>
              <w:rPr>
                <w:rFonts w:hint="eastAsia"/>
              </w:rPr>
              <w:t>1</w:t>
            </w:r>
            <w:r>
              <w:t>5.500</w:t>
            </w:r>
          </w:p>
        </w:tc>
        <w:tc>
          <w:tcPr>
            <w:tcW w:w="1383" w:type="dxa"/>
            <w:vAlign w:val="center"/>
          </w:tcPr>
          <w:p w14:paraId="7E2BD58A" w14:textId="246D5582" w:rsidR="00015823" w:rsidRDefault="00015823" w:rsidP="00015823">
            <w:pPr>
              <w:pStyle w:val="ae"/>
              <w:ind w:firstLineChars="0" w:firstLine="0"/>
              <w:jc w:val="center"/>
            </w:pPr>
            <w:r>
              <w:rPr>
                <w:rFonts w:hint="eastAsia"/>
              </w:rPr>
              <w:t>5</w:t>
            </w:r>
            <w:r>
              <w:t>6.00</w:t>
            </w:r>
          </w:p>
        </w:tc>
        <w:tc>
          <w:tcPr>
            <w:tcW w:w="1383" w:type="dxa"/>
            <w:vMerge/>
            <w:vAlign w:val="center"/>
          </w:tcPr>
          <w:p w14:paraId="72AC05BE" w14:textId="77777777" w:rsidR="00015823" w:rsidRDefault="00015823" w:rsidP="00015823">
            <w:pPr>
              <w:pStyle w:val="ae"/>
              <w:ind w:firstLineChars="0" w:firstLine="0"/>
              <w:jc w:val="center"/>
            </w:pPr>
          </w:p>
        </w:tc>
      </w:tr>
      <w:tr w:rsidR="00015823" w14:paraId="78DDD88A" w14:textId="77777777" w:rsidTr="00015823">
        <w:tc>
          <w:tcPr>
            <w:tcW w:w="1129" w:type="dxa"/>
            <w:vMerge/>
            <w:vAlign w:val="center"/>
          </w:tcPr>
          <w:p w14:paraId="2098EEDA" w14:textId="77777777" w:rsidR="00015823" w:rsidRDefault="00015823" w:rsidP="00015823">
            <w:pPr>
              <w:pStyle w:val="ae"/>
              <w:ind w:firstLineChars="0" w:firstLine="0"/>
              <w:jc w:val="center"/>
            </w:pPr>
          </w:p>
        </w:tc>
        <w:tc>
          <w:tcPr>
            <w:tcW w:w="1418" w:type="dxa"/>
            <w:vAlign w:val="center"/>
          </w:tcPr>
          <w:p w14:paraId="260FF544" w14:textId="71C9103B" w:rsidR="00015823" w:rsidRDefault="00015823" w:rsidP="00015823">
            <w:pPr>
              <w:pStyle w:val="ae"/>
              <w:ind w:firstLineChars="0" w:firstLine="0"/>
              <w:jc w:val="center"/>
            </w:pPr>
            <w:r>
              <w:rPr>
                <w:rFonts w:hint="eastAsia"/>
              </w:rPr>
              <w:t>方差</w:t>
            </w:r>
          </w:p>
        </w:tc>
        <w:tc>
          <w:tcPr>
            <w:tcW w:w="1417" w:type="dxa"/>
            <w:vAlign w:val="center"/>
          </w:tcPr>
          <w:p w14:paraId="4D4103E6" w14:textId="655F5EA4" w:rsidR="00015823" w:rsidRDefault="00015823" w:rsidP="00015823">
            <w:pPr>
              <w:pStyle w:val="ae"/>
              <w:ind w:firstLineChars="0" w:firstLine="0"/>
              <w:jc w:val="center"/>
            </w:pPr>
            <w:r>
              <w:rPr>
                <w:rFonts w:hint="eastAsia"/>
              </w:rPr>
              <w:t>0</w:t>
            </w:r>
            <w:r>
              <w:t>.0007</w:t>
            </w:r>
          </w:p>
        </w:tc>
        <w:tc>
          <w:tcPr>
            <w:tcW w:w="1566" w:type="dxa"/>
            <w:vAlign w:val="center"/>
          </w:tcPr>
          <w:p w14:paraId="523F725C" w14:textId="3144AE70" w:rsidR="00015823" w:rsidRDefault="00015823" w:rsidP="00015823">
            <w:pPr>
              <w:pStyle w:val="ae"/>
              <w:ind w:firstLineChars="0" w:firstLine="0"/>
              <w:jc w:val="center"/>
            </w:pPr>
            <w:r>
              <w:rPr>
                <w:rFonts w:hint="eastAsia"/>
              </w:rPr>
              <w:t>1</w:t>
            </w:r>
            <w:r>
              <w:t>.295</w:t>
            </w:r>
          </w:p>
        </w:tc>
        <w:tc>
          <w:tcPr>
            <w:tcW w:w="1383" w:type="dxa"/>
            <w:vAlign w:val="center"/>
          </w:tcPr>
          <w:p w14:paraId="67130B29" w14:textId="14200DD3" w:rsidR="00015823" w:rsidRDefault="00015823" w:rsidP="00015823">
            <w:pPr>
              <w:pStyle w:val="ae"/>
              <w:ind w:firstLineChars="0" w:firstLine="0"/>
              <w:jc w:val="center"/>
            </w:pPr>
            <w:r>
              <w:rPr>
                <w:rFonts w:hint="eastAsia"/>
              </w:rPr>
              <w:t>6</w:t>
            </w:r>
            <w:r>
              <w:t>.21</w:t>
            </w:r>
          </w:p>
        </w:tc>
        <w:tc>
          <w:tcPr>
            <w:tcW w:w="1383" w:type="dxa"/>
            <w:vMerge/>
            <w:vAlign w:val="center"/>
          </w:tcPr>
          <w:p w14:paraId="60A018A2" w14:textId="77777777" w:rsidR="00015823" w:rsidRDefault="00015823" w:rsidP="00015823">
            <w:pPr>
              <w:pStyle w:val="ae"/>
              <w:ind w:firstLineChars="0" w:firstLine="0"/>
              <w:jc w:val="center"/>
            </w:pPr>
          </w:p>
        </w:tc>
      </w:tr>
    </w:tbl>
    <w:p w14:paraId="1A765DAC" w14:textId="631CA266" w:rsidR="006A090F" w:rsidRDefault="006A090F" w:rsidP="00465267">
      <w:pPr>
        <w:pStyle w:val="ae"/>
      </w:pPr>
      <w:r>
        <w:rPr>
          <w:rFonts w:hint="eastAsia"/>
        </w:rPr>
        <w:t>(</w:t>
      </w:r>
      <w:r>
        <w:t>2)</w:t>
      </w:r>
      <w:r w:rsidRPr="006A090F">
        <w:rPr>
          <w:rFonts w:hint="eastAsia"/>
        </w:rPr>
        <w:t xml:space="preserve"> </w:t>
      </w:r>
      <w:r w:rsidRPr="006A090F">
        <w:rPr>
          <w:rFonts w:hint="eastAsia"/>
        </w:rPr>
        <w:t>优化比较</w:t>
      </w:r>
      <w:r>
        <w:rPr>
          <w:rFonts w:hint="eastAsia"/>
        </w:rPr>
        <w:t>:</w:t>
      </w:r>
      <w:r w:rsidRPr="006A090F">
        <w:rPr>
          <w:rFonts w:hint="eastAsia"/>
        </w:rPr>
        <w:t xml:space="preserve"> </w:t>
      </w:r>
      <w:r w:rsidRPr="006A090F">
        <w:rPr>
          <w:rFonts w:hint="eastAsia"/>
        </w:rPr>
        <w:t>针对后端轨迹优化，我们与之前的工作</w:t>
      </w:r>
      <w:r w:rsidRPr="006A090F">
        <w:rPr>
          <w:rFonts w:hint="eastAsia"/>
        </w:rPr>
        <w:t>[13]</w:t>
      </w:r>
      <w:r w:rsidRPr="006A090F">
        <w:rPr>
          <w:rFonts w:hint="eastAsia"/>
        </w:rPr>
        <w:t>进行了比较。我们之前的方法和新方法都使用</w:t>
      </w:r>
      <w:r>
        <w:rPr>
          <w:rFonts w:hint="eastAsia"/>
        </w:rPr>
        <w:t>欧氏距离场</w:t>
      </w:r>
      <w:r w:rsidRPr="006A090F">
        <w:rPr>
          <w:rFonts w:hint="eastAsia"/>
        </w:rPr>
        <w:t>进行非线性优化。为了公平起见，我们使用路径搜索得到的相同路径作为初始值。首先，我们比较了两种方法在时间方面的目标函数成本（图</w:t>
      </w:r>
      <w:r w:rsidRPr="006A090F">
        <w:rPr>
          <w:rFonts w:hint="eastAsia"/>
        </w:rPr>
        <w:t>8(a)</w:t>
      </w:r>
      <w:r w:rsidRPr="006A090F">
        <w:rPr>
          <w:rFonts w:hint="eastAsia"/>
        </w:rPr>
        <w:t>）。显然，所提出的方法的成本在最初的几毫秒内迅速下降，而另一种方法下降得更慢。其次，在图</w:t>
      </w:r>
      <w:r w:rsidRPr="006A090F">
        <w:rPr>
          <w:rFonts w:hint="eastAsia"/>
        </w:rPr>
        <w:t>8(b)</w:t>
      </w:r>
      <w:r w:rsidRPr="006A090F">
        <w:rPr>
          <w:rFonts w:hint="eastAsia"/>
        </w:rPr>
        <w:t>和表</w:t>
      </w:r>
      <w:r w:rsidRPr="006A090F">
        <w:rPr>
          <w:rFonts w:hint="eastAsia"/>
        </w:rPr>
        <w:t>II</w:t>
      </w:r>
      <w:r w:rsidRPr="006A090F">
        <w:rPr>
          <w:rFonts w:hint="eastAsia"/>
        </w:rPr>
        <w:t>中展示了平滑度的比较（即平方加速度积分）。尽管为所提出的方法分配的时间更少了，但生成的轨迹更加平滑。</w:t>
      </w:r>
    </w:p>
    <w:p w14:paraId="70824576" w14:textId="52C92629" w:rsidR="007377F4" w:rsidRDefault="007377F4" w:rsidP="007377F4">
      <w:pPr>
        <w:pStyle w:val="af1"/>
      </w:pPr>
      <w:r>
        <w:rPr>
          <w:rFonts w:hint="eastAsia"/>
        </w:rPr>
        <w:t>表</w:t>
      </w:r>
      <w:r>
        <w:rPr>
          <w:rFonts w:hint="eastAsia"/>
        </w:rPr>
        <w:t>2</w:t>
      </w:r>
      <w:r>
        <w:t xml:space="preserve">. </w:t>
      </w:r>
      <w:r w:rsidRPr="007377F4">
        <w:rPr>
          <w:rFonts w:hint="eastAsia"/>
        </w:rPr>
        <w:t>轨道优化方法的比较</w:t>
      </w:r>
    </w:p>
    <w:tbl>
      <w:tblPr>
        <w:tblStyle w:val="af"/>
        <w:tblW w:w="0" w:type="auto"/>
        <w:tblLook w:val="04A0" w:firstRow="1" w:lastRow="0" w:firstColumn="1" w:lastColumn="0" w:noHBand="0" w:noVBand="1"/>
      </w:tblPr>
      <w:tblGrid>
        <w:gridCol w:w="2122"/>
        <w:gridCol w:w="1701"/>
        <w:gridCol w:w="1417"/>
        <w:gridCol w:w="1396"/>
        <w:gridCol w:w="1660"/>
      </w:tblGrid>
      <w:tr w:rsidR="007377F4" w14:paraId="3D5E7179" w14:textId="77777777" w:rsidTr="007377F4">
        <w:tc>
          <w:tcPr>
            <w:tcW w:w="2122" w:type="dxa"/>
            <w:vMerge w:val="restart"/>
          </w:tcPr>
          <w:p w14:paraId="5141E2D1" w14:textId="77777777" w:rsidR="007377F4" w:rsidRDefault="007377F4" w:rsidP="007377F4">
            <w:pPr>
              <w:pStyle w:val="ae"/>
              <w:ind w:firstLineChars="0" w:firstLine="0"/>
            </w:pPr>
          </w:p>
        </w:tc>
        <w:tc>
          <w:tcPr>
            <w:tcW w:w="4514" w:type="dxa"/>
            <w:gridSpan w:val="3"/>
            <w:vAlign w:val="center"/>
          </w:tcPr>
          <w:p w14:paraId="02035236" w14:textId="4D84CDAD" w:rsidR="007377F4" w:rsidRPr="007377F4" w:rsidRDefault="007377F4" w:rsidP="007377F4">
            <w:pPr>
              <w:pStyle w:val="ae"/>
              <w:ind w:firstLineChars="0" w:firstLine="0"/>
              <w:jc w:val="center"/>
            </w:pPr>
            <w:r>
              <w:rPr>
                <w:rFonts w:hint="eastAsia"/>
              </w:rPr>
              <w:t>J</w:t>
            </w:r>
            <w:r>
              <w:t>erk</w:t>
            </w:r>
            <w:r>
              <w:rPr>
                <w:vertAlign w:val="superscript"/>
              </w:rPr>
              <w:t>2</w:t>
            </w:r>
            <w:r w:rsidRPr="007377F4">
              <w:rPr>
                <w:rFonts w:hint="eastAsia"/>
              </w:rPr>
              <w:t>的积分</w:t>
            </w:r>
            <w:r w:rsidRPr="007377F4">
              <w:rPr>
                <w:position w:val="-10"/>
              </w:rPr>
              <w:object w:dxaOrig="880" w:dyaOrig="360" w14:anchorId="2B0C8927">
                <v:shape id="_x0000_i1180" type="#_x0000_t75" style="width:43.85pt;height:18.8pt" o:ole="">
                  <v:imagedata r:id="rId331" o:title=""/>
                </v:shape>
                <o:OLEObject Type="Embed" ProgID="Equation.DSMT4" ShapeID="_x0000_i1180" DrawAspect="Content" ObjectID="_1745751619" r:id="rId332"/>
              </w:object>
            </w:r>
          </w:p>
        </w:tc>
        <w:tc>
          <w:tcPr>
            <w:tcW w:w="1660" w:type="dxa"/>
            <w:vMerge w:val="restart"/>
            <w:vAlign w:val="center"/>
          </w:tcPr>
          <w:p w14:paraId="54759192" w14:textId="45BAD856" w:rsidR="007377F4" w:rsidRDefault="007377F4" w:rsidP="007377F4">
            <w:pPr>
              <w:pStyle w:val="ae"/>
              <w:ind w:firstLineChars="0" w:firstLine="0"/>
              <w:jc w:val="center"/>
            </w:pPr>
            <w:r>
              <w:rPr>
                <w:rFonts w:hint="eastAsia"/>
              </w:rPr>
              <w:t>时间</w:t>
            </w:r>
            <w:r>
              <w:rPr>
                <w:rFonts w:hint="eastAsia"/>
              </w:rPr>
              <w:t>(</w:t>
            </w:r>
            <w:r>
              <w:t>s)</w:t>
            </w:r>
          </w:p>
        </w:tc>
      </w:tr>
      <w:tr w:rsidR="007377F4" w14:paraId="7F594D56" w14:textId="77777777" w:rsidTr="007377F4">
        <w:tc>
          <w:tcPr>
            <w:tcW w:w="2122" w:type="dxa"/>
            <w:vMerge/>
          </w:tcPr>
          <w:p w14:paraId="6B33FADB" w14:textId="77777777" w:rsidR="007377F4" w:rsidRDefault="007377F4" w:rsidP="007377F4">
            <w:pPr>
              <w:pStyle w:val="ae"/>
              <w:ind w:firstLineChars="0" w:firstLine="0"/>
            </w:pPr>
          </w:p>
        </w:tc>
        <w:tc>
          <w:tcPr>
            <w:tcW w:w="1701" w:type="dxa"/>
            <w:vAlign w:val="center"/>
          </w:tcPr>
          <w:p w14:paraId="442BA3D6" w14:textId="10C2A454" w:rsidR="007377F4" w:rsidRDefault="007377F4" w:rsidP="007377F4">
            <w:pPr>
              <w:pStyle w:val="ae"/>
              <w:ind w:firstLineChars="0" w:firstLine="0"/>
              <w:jc w:val="center"/>
            </w:pPr>
            <w:r>
              <w:rPr>
                <w:rFonts w:hint="eastAsia"/>
              </w:rPr>
              <w:t>平均值</w:t>
            </w:r>
          </w:p>
        </w:tc>
        <w:tc>
          <w:tcPr>
            <w:tcW w:w="1417" w:type="dxa"/>
            <w:vAlign w:val="center"/>
          </w:tcPr>
          <w:p w14:paraId="59392162" w14:textId="0F229499" w:rsidR="007377F4" w:rsidRDefault="007377F4" w:rsidP="007377F4">
            <w:pPr>
              <w:pStyle w:val="ae"/>
              <w:ind w:firstLineChars="0" w:firstLine="0"/>
              <w:jc w:val="center"/>
            </w:pPr>
            <w:r>
              <w:rPr>
                <w:rFonts w:hint="eastAsia"/>
              </w:rPr>
              <w:t>最大值</w:t>
            </w:r>
          </w:p>
        </w:tc>
        <w:tc>
          <w:tcPr>
            <w:tcW w:w="1396" w:type="dxa"/>
            <w:vAlign w:val="center"/>
          </w:tcPr>
          <w:p w14:paraId="7FC281DE" w14:textId="6A059E0F" w:rsidR="007377F4" w:rsidRDefault="007377F4" w:rsidP="007377F4">
            <w:pPr>
              <w:pStyle w:val="ae"/>
              <w:ind w:firstLineChars="0" w:firstLine="0"/>
              <w:jc w:val="center"/>
            </w:pPr>
            <w:r>
              <w:rPr>
                <w:rFonts w:hint="eastAsia"/>
              </w:rPr>
              <w:t>方差</w:t>
            </w:r>
          </w:p>
        </w:tc>
        <w:tc>
          <w:tcPr>
            <w:tcW w:w="1660" w:type="dxa"/>
            <w:vMerge/>
            <w:vAlign w:val="center"/>
          </w:tcPr>
          <w:p w14:paraId="63FD169C" w14:textId="77777777" w:rsidR="007377F4" w:rsidRDefault="007377F4" w:rsidP="007377F4">
            <w:pPr>
              <w:pStyle w:val="ae"/>
              <w:ind w:firstLineChars="0" w:firstLine="0"/>
              <w:jc w:val="center"/>
            </w:pPr>
          </w:p>
        </w:tc>
      </w:tr>
      <w:tr w:rsidR="007377F4" w14:paraId="020BA7FB" w14:textId="77777777" w:rsidTr="007377F4">
        <w:tc>
          <w:tcPr>
            <w:tcW w:w="2122" w:type="dxa"/>
            <w:vAlign w:val="center"/>
          </w:tcPr>
          <w:p w14:paraId="1FF8E750" w14:textId="0281F95B" w:rsidR="007377F4" w:rsidRDefault="007377F4" w:rsidP="007377F4">
            <w:pPr>
              <w:pStyle w:val="ae"/>
              <w:ind w:firstLineChars="0" w:firstLine="0"/>
              <w:jc w:val="center"/>
            </w:pPr>
            <w:r>
              <w:rPr>
                <w:rFonts w:hint="eastAsia"/>
              </w:rPr>
              <w:t>之前工作</w:t>
            </w:r>
            <w:r>
              <w:rPr>
                <w:rFonts w:hint="eastAsia"/>
              </w:rPr>
              <w:t>[</w:t>
            </w:r>
            <w:r>
              <w:t>13]</w:t>
            </w:r>
          </w:p>
        </w:tc>
        <w:tc>
          <w:tcPr>
            <w:tcW w:w="1701" w:type="dxa"/>
            <w:vAlign w:val="center"/>
          </w:tcPr>
          <w:p w14:paraId="2ACEA056" w14:textId="376FCEAA" w:rsidR="007377F4" w:rsidRDefault="007377F4" w:rsidP="007377F4">
            <w:pPr>
              <w:pStyle w:val="ae"/>
              <w:ind w:firstLineChars="0" w:firstLine="0"/>
              <w:jc w:val="center"/>
            </w:pPr>
            <w:r>
              <w:rPr>
                <w:rFonts w:hint="eastAsia"/>
              </w:rPr>
              <w:t>4</w:t>
            </w:r>
            <w:r>
              <w:t>3.913</w:t>
            </w:r>
          </w:p>
        </w:tc>
        <w:tc>
          <w:tcPr>
            <w:tcW w:w="1417" w:type="dxa"/>
            <w:vAlign w:val="center"/>
          </w:tcPr>
          <w:p w14:paraId="53E9C687" w14:textId="13819A85" w:rsidR="007377F4" w:rsidRDefault="007377F4" w:rsidP="007377F4">
            <w:pPr>
              <w:pStyle w:val="ae"/>
              <w:ind w:firstLineChars="0" w:firstLine="0"/>
              <w:jc w:val="center"/>
            </w:pPr>
            <w:r>
              <w:rPr>
                <w:rFonts w:hint="eastAsia"/>
              </w:rPr>
              <w:t>1</w:t>
            </w:r>
            <w:r>
              <w:t>81.495</w:t>
            </w:r>
          </w:p>
        </w:tc>
        <w:tc>
          <w:tcPr>
            <w:tcW w:w="1396" w:type="dxa"/>
            <w:vAlign w:val="center"/>
          </w:tcPr>
          <w:p w14:paraId="4A72073A" w14:textId="612E7835" w:rsidR="007377F4" w:rsidRDefault="007377F4" w:rsidP="007377F4">
            <w:pPr>
              <w:pStyle w:val="ae"/>
              <w:ind w:firstLineChars="0" w:firstLine="0"/>
              <w:jc w:val="center"/>
            </w:pPr>
            <w:r>
              <w:rPr>
                <w:rFonts w:hint="eastAsia"/>
              </w:rPr>
              <w:t>1</w:t>
            </w:r>
            <w:r>
              <w:t>8.394</w:t>
            </w:r>
          </w:p>
        </w:tc>
        <w:tc>
          <w:tcPr>
            <w:tcW w:w="1660" w:type="dxa"/>
            <w:vAlign w:val="center"/>
          </w:tcPr>
          <w:p w14:paraId="138C2247" w14:textId="34F3FD92" w:rsidR="007377F4" w:rsidRDefault="007377F4" w:rsidP="007377F4">
            <w:pPr>
              <w:pStyle w:val="ae"/>
              <w:ind w:firstLineChars="0" w:firstLine="0"/>
              <w:jc w:val="center"/>
            </w:pPr>
            <w:r>
              <w:rPr>
                <w:rFonts w:hint="eastAsia"/>
              </w:rPr>
              <w:t>0</w:t>
            </w:r>
            <w:r>
              <w:t>.010</w:t>
            </w:r>
          </w:p>
        </w:tc>
      </w:tr>
      <w:tr w:rsidR="007377F4" w14:paraId="4A4F8315" w14:textId="77777777" w:rsidTr="007377F4">
        <w:tc>
          <w:tcPr>
            <w:tcW w:w="2122" w:type="dxa"/>
            <w:vAlign w:val="center"/>
          </w:tcPr>
          <w:p w14:paraId="143805C7" w14:textId="36F2BC54" w:rsidR="007377F4" w:rsidRDefault="007377F4" w:rsidP="007377F4">
            <w:pPr>
              <w:pStyle w:val="ae"/>
              <w:ind w:firstLineChars="0" w:firstLine="0"/>
              <w:jc w:val="center"/>
            </w:pPr>
            <w:r>
              <w:rPr>
                <w:rFonts w:hint="eastAsia"/>
              </w:rPr>
              <w:t>目前工作</w:t>
            </w:r>
          </w:p>
        </w:tc>
        <w:tc>
          <w:tcPr>
            <w:tcW w:w="1701" w:type="dxa"/>
            <w:vAlign w:val="center"/>
          </w:tcPr>
          <w:p w14:paraId="4442629C" w14:textId="56FCEEB3" w:rsidR="007377F4" w:rsidRDefault="007377F4" w:rsidP="007377F4">
            <w:pPr>
              <w:pStyle w:val="ae"/>
              <w:ind w:firstLineChars="0" w:firstLine="0"/>
              <w:jc w:val="center"/>
            </w:pPr>
            <w:r>
              <w:rPr>
                <w:rFonts w:hint="eastAsia"/>
              </w:rPr>
              <w:t>3</w:t>
            </w:r>
            <w:r>
              <w:t>5.932</w:t>
            </w:r>
          </w:p>
        </w:tc>
        <w:tc>
          <w:tcPr>
            <w:tcW w:w="1417" w:type="dxa"/>
            <w:vAlign w:val="center"/>
          </w:tcPr>
          <w:p w14:paraId="41CDD7CF" w14:textId="2C5A4AC2" w:rsidR="007377F4" w:rsidRDefault="007377F4" w:rsidP="007377F4">
            <w:pPr>
              <w:pStyle w:val="ae"/>
              <w:ind w:firstLineChars="0" w:firstLine="0"/>
              <w:jc w:val="center"/>
            </w:pPr>
            <w:r>
              <w:rPr>
                <w:rFonts w:hint="eastAsia"/>
              </w:rPr>
              <w:t>1</w:t>
            </w:r>
            <w:r>
              <w:t>31.913</w:t>
            </w:r>
          </w:p>
        </w:tc>
        <w:tc>
          <w:tcPr>
            <w:tcW w:w="1396" w:type="dxa"/>
            <w:vAlign w:val="center"/>
          </w:tcPr>
          <w:p w14:paraId="10DCF193" w14:textId="221677B1" w:rsidR="007377F4" w:rsidRDefault="007377F4" w:rsidP="007377F4">
            <w:pPr>
              <w:pStyle w:val="ae"/>
              <w:ind w:firstLineChars="0" w:firstLine="0"/>
              <w:jc w:val="center"/>
            </w:pPr>
            <w:r>
              <w:rPr>
                <w:rFonts w:hint="eastAsia"/>
              </w:rPr>
              <w:t>1</w:t>
            </w:r>
            <w:r>
              <w:t>3.118</w:t>
            </w:r>
          </w:p>
        </w:tc>
        <w:tc>
          <w:tcPr>
            <w:tcW w:w="1660" w:type="dxa"/>
            <w:vAlign w:val="center"/>
          </w:tcPr>
          <w:p w14:paraId="072C51EC" w14:textId="7A65AB36" w:rsidR="007377F4" w:rsidRDefault="007377F4" w:rsidP="007377F4">
            <w:pPr>
              <w:pStyle w:val="ae"/>
              <w:ind w:firstLineChars="0" w:firstLine="0"/>
              <w:jc w:val="center"/>
            </w:pPr>
            <w:r>
              <w:rPr>
                <w:rFonts w:hint="eastAsia"/>
              </w:rPr>
              <w:t>0</w:t>
            </w:r>
            <w:r>
              <w:t>.001</w:t>
            </w:r>
          </w:p>
        </w:tc>
      </w:tr>
    </w:tbl>
    <w:p w14:paraId="6A5431A7" w14:textId="5A8F7E2B" w:rsidR="00502A07" w:rsidRDefault="00502A07" w:rsidP="00502A07">
      <w:pPr>
        <w:pStyle w:val="20"/>
      </w:pPr>
      <w:r w:rsidRPr="00502A07">
        <w:rPr>
          <w:rFonts w:hint="eastAsia"/>
        </w:rPr>
        <w:t>机载自主飞行</w:t>
      </w:r>
    </w:p>
    <w:p w14:paraId="5F061E98" w14:textId="66176923" w:rsidR="00502A07" w:rsidRDefault="00C75F43" w:rsidP="00502A07">
      <w:pPr>
        <w:pStyle w:val="ae"/>
      </w:pPr>
      <w:r w:rsidRPr="00C75F43">
        <w:rPr>
          <w:rFonts w:hint="eastAsia"/>
        </w:rPr>
        <w:t>我们进行了一项自主快速飞行实验，这项实验在</w:t>
      </w:r>
      <w:r w:rsidR="00414B97">
        <w:rPr>
          <w:rFonts w:hint="eastAsia"/>
        </w:rPr>
        <w:t>如图</w:t>
      </w:r>
      <w:r w:rsidR="00414B97">
        <w:rPr>
          <w:rFonts w:hint="eastAsia"/>
        </w:rPr>
        <w:t>9</w:t>
      </w:r>
      <w:r w:rsidR="00414B97">
        <w:rPr>
          <w:rFonts w:hint="eastAsia"/>
        </w:rPr>
        <w:t>中</w:t>
      </w:r>
      <w:r w:rsidRPr="00C75F43">
        <w:rPr>
          <w:rFonts w:hint="eastAsia"/>
        </w:rPr>
        <w:t>具有挑战性的未知环境中进行。为了进一步测试我们的方法，我们使用了一个以四旋翼为中心的半径为</w:t>
      </w:r>
      <w:r w:rsidRPr="00C75F43">
        <w:rPr>
          <w:rFonts w:hint="eastAsia"/>
        </w:rPr>
        <w:t>5</w:t>
      </w:r>
      <w:r w:rsidRPr="00C75F43">
        <w:rPr>
          <w:rFonts w:hint="eastAsia"/>
        </w:rPr>
        <w:t>米的球体来限制全局地图，并且只使用该球体内的地图来生成轨迹</w:t>
      </w:r>
      <w:r w:rsidR="00414B97">
        <w:rPr>
          <w:rFonts w:hint="eastAsia"/>
        </w:rPr>
        <w:t>，如图</w:t>
      </w:r>
      <w:r w:rsidR="00414B97">
        <w:rPr>
          <w:rFonts w:hint="eastAsia"/>
        </w:rPr>
        <w:t>9</w:t>
      </w:r>
      <w:r w:rsidR="00414B97">
        <w:t>.</w:t>
      </w:r>
      <w:r w:rsidR="00414B97">
        <w:rPr>
          <w:rFonts w:hint="eastAsia"/>
        </w:rPr>
        <w:t>a</w:t>
      </w:r>
      <w:r w:rsidR="00414B97">
        <w:t>-9</w:t>
      </w:r>
      <w:r w:rsidR="00414B97">
        <w:rPr>
          <w:rFonts w:hint="eastAsia"/>
        </w:rPr>
        <w:t>.d</w:t>
      </w:r>
      <w:r w:rsidR="00414B97">
        <w:rPr>
          <w:rFonts w:hint="eastAsia"/>
        </w:rPr>
        <w:t>所示</w:t>
      </w:r>
      <w:r w:rsidRPr="00C75F43">
        <w:rPr>
          <w:rFonts w:hint="eastAsia"/>
        </w:rPr>
        <w:t>。由于非结构化的环境、有限的感知范围和高速飞行对运动规划模块提出了挑战，因此它需要在突然出现新威胁时快速重新生成轨迹。建议读者参考视频附件以获得更详细的信息。</w:t>
      </w:r>
    </w:p>
    <w:p w14:paraId="5D12B224" w14:textId="3902F945" w:rsidR="00502A07" w:rsidRDefault="004010E0" w:rsidP="00502A07">
      <w:pPr>
        <w:pStyle w:val="20"/>
      </w:pPr>
      <w:r>
        <w:rPr>
          <w:rFonts w:hint="eastAsia"/>
        </w:rPr>
        <w:t>激进</w:t>
      </w:r>
      <w:r w:rsidR="00502A07" w:rsidRPr="00502A07">
        <w:rPr>
          <w:rFonts w:hint="eastAsia"/>
        </w:rPr>
        <w:t>性飞行</w:t>
      </w:r>
    </w:p>
    <w:p w14:paraId="748A070B" w14:textId="77777777" w:rsidR="002D45DF" w:rsidRDefault="00936F5A" w:rsidP="00502A07">
      <w:pPr>
        <w:pStyle w:val="ae"/>
      </w:pPr>
      <w:r w:rsidRPr="00936F5A">
        <w:rPr>
          <w:rFonts w:hint="eastAsia"/>
        </w:rPr>
        <w:t>在图</w:t>
      </w:r>
      <w:r w:rsidRPr="00936F5A">
        <w:rPr>
          <w:rFonts w:hint="eastAsia"/>
        </w:rPr>
        <w:t>10</w:t>
      </w:r>
      <w:r w:rsidRPr="00936F5A">
        <w:rPr>
          <w:rFonts w:hint="eastAsia"/>
        </w:rPr>
        <w:t>所示的环境中进行了</w:t>
      </w:r>
      <w:r>
        <w:rPr>
          <w:rFonts w:hint="eastAsia"/>
        </w:rPr>
        <w:t>激进</w:t>
      </w:r>
      <w:r w:rsidRPr="00936F5A">
        <w:rPr>
          <w:rFonts w:hint="eastAsia"/>
        </w:rPr>
        <w:t>性飞行试验。在实验中，四旋翼的目标不断地和任意地由人改变。</w:t>
      </w:r>
      <w:r w:rsidR="002D45DF" w:rsidRPr="002D45DF">
        <w:rPr>
          <w:rFonts w:hint="eastAsia"/>
        </w:rPr>
        <w:t>一旦设定了新的目标，就会立</w:t>
      </w:r>
      <w:r w:rsidR="002D45DF" w:rsidRPr="002D45DF">
        <w:rPr>
          <w:rFonts w:hint="eastAsia"/>
        </w:rPr>
        <w:lastRenderedPageBreak/>
        <w:t>即重新规划和执行新的轨迹。最大速度和加速度分别设定为</w:t>
      </w:r>
      <w:r w:rsidR="002D45DF" w:rsidRPr="002D45DF">
        <w:rPr>
          <w:position w:val="-6"/>
        </w:rPr>
        <w:object w:dxaOrig="820" w:dyaOrig="279" w14:anchorId="47856D8A">
          <v:shape id="_x0000_i1181" type="#_x0000_t75" style="width:40.7pt;height:13.75pt" o:ole="">
            <v:imagedata r:id="rId333" o:title=""/>
          </v:shape>
          <o:OLEObject Type="Embed" ProgID="Equation.DSMT4" ShapeID="_x0000_i1181" DrawAspect="Content" ObjectID="_1745751620" r:id="rId334"/>
        </w:object>
      </w:r>
      <w:r w:rsidR="002D45DF" w:rsidRPr="002D45DF">
        <w:rPr>
          <w:rFonts w:hint="eastAsia"/>
        </w:rPr>
        <w:t>和</w:t>
      </w:r>
      <w:r w:rsidR="002D45DF" w:rsidRPr="002D45DF">
        <w:rPr>
          <w:position w:val="-6"/>
        </w:rPr>
        <w:object w:dxaOrig="859" w:dyaOrig="320" w14:anchorId="2FD992EA">
          <v:shape id="_x0000_i1182" type="#_x0000_t75" style="width:43.2pt;height:16.3pt" o:ole="">
            <v:imagedata r:id="rId335" o:title=""/>
          </v:shape>
          <o:OLEObject Type="Embed" ProgID="Equation.DSMT4" ShapeID="_x0000_i1182" DrawAspect="Content" ObjectID="_1745751621" r:id="rId336"/>
        </w:object>
      </w:r>
      <w:r w:rsidR="002D45DF" w:rsidRPr="002D45DF">
        <w:rPr>
          <w:rFonts w:hint="eastAsia"/>
        </w:rPr>
        <w:t>。</w:t>
      </w:r>
    </w:p>
    <w:p w14:paraId="43B03CC2" w14:textId="7BEFBCFF" w:rsidR="00502A07" w:rsidRDefault="00502A07" w:rsidP="00502A07">
      <w:pPr>
        <w:pStyle w:val="ae"/>
      </w:pPr>
      <w:r w:rsidRPr="00502A07">
        <w:rPr>
          <w:rFonts w:hint="eastAsia"/>
        </w:rPr>
        <w:t>这项任务在几个方面具有挑战性。</w:t>
      </w:r>
      <w:r w:rsidR="002D45DF" w:rsidRPr="002D45DF">
        <w:rPr>
          <w:rFonts w:hint="eastAsia"/>
        </w:rPr>
        <w:t>由于飞行具有</w:t>
      </w:r>
      <w:r w:rsidR="002D45DF">
        <w:rPr>
          <w:rFonts w:hint="eastAsia"/>
        </w:rPr>
        <w:t>激进</w:t>
      </w:r>
      <w:r w:rsidR="002D45DF" w:rsidRPr="002D45DF">
        <w:rPr>
          <w:rFonts w:hint="eastAsia"/>
        </w:rPr>
        <w:t>性且目标变化突然，因此运动规划模块应该在相当短的时间内生成新的轨迹，以快速响应变化，从而使四旋翼的运动连续而平滑。此外，由于环境受限且杂乱无序，很难在很短的时间内生成平稳、安全和动态可行的轨迹。这次实验验证了我们的方法在可行性前提下可以生成侵略性运动。同时也表明，我们的方法可以在复杂环境中快速生成新的轨迹，即使在侵略性飞行过程中目标突然改变</w:t>
      </w:r>
      <w:r w:rsidR="002D45DF">
        <w:rPr>
          <w:rFonts w:hint="eastAsia"/>
        </w:rPr>
        <w:t>，</w:t>
      </w:r>
      <w:r w:rsidR="002D45DF" w:rsidRPr="002D45DF">
        <w:rPr>
          <w:rFonts w:hint="eastAsia"/>
        </w:rPr>
        <w:t>更多详细信息请参见视频</w:t>
      </w:r>
      <w:r w:rsidRPr="00502A07">
        <w:rPr>
          <w:rFonts w:hint="eastAsia"/>
        </w:rPr>
        <w:t>。</w:t>
      </w:r>
    </w:p>
    <w:p w14:paraId="5275229F" w14:textId="3D7B6B4B" w:rsidR="00385755" w:rsidRDefault="00385755" w:rsidP="00385755">
      <w:pPr>
        <w:pStyle w:val="af2"/>
      </w:pPr>
      <w:r>
        <w:rPr>
          <w:noProof/>
        </w:rPr>
        <w:drawing>
          <wp:inline distT="0" distB="0" distL="0" distR="0" wp14:anchorId="42CFFC9B" wp14:editId="6C3A8CAD">
            <wp:extent cx="5105516" cy="1573618"/>
            <wp:effectExtent l="0" t="0" r="0" b="7620"/>
            <wp:docPr id="558108705" name="图片 1" descr="图片包含 游戏机, 文具, 工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08705" name="图片 1" descr="图片包含 游戏机, 文具, 工具&#10;&#10;描述已自动生成"/>
                    <pic:cNvPicPr/>
                  </pic:nvPicPr>
                  <pic:blipFill>
                    <a:blip r:embed="rId337"/>
                    <a:stretch>
                      <a:fillRect/>
                    </a:stretch>
                  </pic:blipFill>
                  <pic:spPr>
                    <a:xfrm>
                      <a:off x="0" y="0"/>
                      <a:ext cx="5109153" cy="1574739"/>
                    </a:xfrm>
                    <a:prstGeom prst="rect">
                      <a:avLst/>
                    </a:prstGeom>
                  </pic:spPr>
                </pic:pic>
              </a:graphicData>
            </a:graphic>
          </wp:inline>
        </w:drawing>
      </w:r>
    </w:p>
    <w:p w14:paraId="63DAAA51" w14:textId="5B3ED970" w:rsidR="00385755" w:rsidRPr="00385755" w:rsidRDefault="00385755" w:rsidP="00385755">
      <w:pPr>
        <w:pStyle w:val="af1"/>
      </w:pPr>
      <w:r>
        <w:rPr>
          <w:rFonts w:hint="eastAsia"/>
          <w:shd w:val="clear" w:color="auto" w:fill="FFFFFF"/>
        </w:rPr>
        <w:t>图</w:t>
      </w:r>
      <w:r>
        <w:rPr>
          <w:rFonts w:hint="eastAsia"/>
          <w:shd w:val="clear" w:color="auto" w:fill="FFFFFF"/>
        </w:rPr>
        <w:t>1</w:t>
      </w:r>
      <w:r>
        <w:rPr>
          <w:shd w:val="clear" w:color="auto" w:fill="FFFFFF"/>
        </w:rPr>
        <w:t xml:space="preserve">0. </w:t>
      </w:r>
      <w:r>
        <w:rPr>
          <w:shd w:val="clear" w:color="auto" w:fill="FFFFFF"/>
        </w:rPr>
        <w:t>激进的飞行测试。在攻击性飞行中，目标被任意改变，新的轨迹被重新规划。</w:t>
      </w:r>
    </w:p>
    <w:p w14:paraId="07B7F825" w14:textId="0070F8FC" w:rsidR="00502A07" w:rsidRDefault="00502A07" w:rsidP="00502A07">
      <w:pPr>
        <w:pStyle w:val="10"/>
      </w:pPr>
      <w:r>
        <w:rPr>
          <w:rFonts w:hint="eastAsia"/>
        </w:rPr>
        <w:lastRenderedPageBreak/>
        <w:t>结论</w:t>
      </w:r>
    </w:p>
    <w:p w14:paraId="384C68E0" w14:textId="74D70745" w:rsidR="00781077" w:rsidRDefault="00C31A54" w:rsidP="00502A07">
      <w:pPr>
        <w:pStyle w:val="ae"/>
      </w:pPr>
      <w:r w:rsidRPr="00C31A54">
        <w:rPr>
          <w:rFonts w:hint="eastAsia"/>
        </w:rPr>
        <w:t>在这封信中，我们提出了一种新颖的四旋翼自主导航在线运动规划方法。我们将在线快速运动规划问题分解为前端</w:t>
      </w:r>
      <w:r w:rsidR="00FD694C">
        <w:rPr>
          <w:rFonts w:hint="eastAsia"/>
        </w:rPr>
        <w:t>运动</w:t>
      </w:r>
      <w:r w:rsidRPr="00C31A54">
        <w:rPr>
          <w:rFonts w:hint="eastAsia"/>
        </w:rPr>
        <w:t>学路径搜索和后端非线性轨迹优化两个部分。我们采用</w:t>
      </w:r>
      <w:r w:rsidR="00FD694C">
        <w:rPr>
          <w:rFonts w:hint="eastAsia"/>
        </w:rPr>
        <w:t>运动</w:t>
      </w:r>
      <w:r w:rsidRPr="00C31A54">
        <w:rPr>
          <w:rFonts w:hint="eastAsia"/>
        </w:rPr>
        <w:t>学路径搜索来寻找一个安全、</w:t>
      </w:r>
      <w:r w:rsidR="00FD694C">
        <w:rPr>
          <w:rFonts w:hint="eastAsia"/>
        </w:rPr>
        <w:t>运动</w:t>
      </w:r>
      <w:r w:rsidRPr="00C31A54">
        <w:rPr>
          <w:rFonts w:hint="eastAsia"/>
        </w:rPr>
        <w:t>学可行且最小时间的初始路径，进而通过基于梯度的优化方法改善这条路径的平滑度和通行能力。我们通过利用</w:t>
      </w:r>
      <w:r w:rsidRPr="00C31A54">
        <w:rPr>
          <w:rFonts w:hint="eastAsia"/>
        </w:rPr>
        <w:t>B</w:t>
      </w:r>
      <w:r w:rsidRPr="00C31A54">
        <w:rPr>
          <w:rFonts w:hint="eastAsia"/>
        </w:rPr>
        <w:t>样条曲线的凸包属性，显著提高了优化的效率和收敛速度，相较于之前基于梯度的规划方法。最后，我们将轨迹表示为非均匀</w:t>
      </w:r>
      <w:r w:rsidRPr="00C31A54">
        <w:rPr>
          <w:rFonts w:hint="eastAsia"/>
        </w:rPr>
        <w:t>B</w:t>
      </w:r>
      <w:r w:rsidRPr="00C31A54">
        <w:rPr>
          <w:rFonts w:hint="eastAsia"/>
        </w:rPr>
        <w:t>样条曲线，根据给定的期望飞行攻击性调整时间分配。我们在各种复杂环境和模拟中验证了我们提出的方法，并验证了该方法在具有挑战性的实际任务中的能力。</w:t>
      </w:r>
      <w:bookmarkEnd w:id="0"/>
      <w:bookmarkEnd w:id="2"/>
    </w:p>
    <w:p w14:paraId="3A690315" w14:textId="4A26C055" w:rsidR="00E12413" w:rsidRDefault="00E12413" w:rsidP="00502A07">
      <w:pPr>
        <w:pStyle w:val="ae"/>
      </w:pPr>
      <w:r w:rsidRPr="00E12413">
        <w:rPr>
          <w:rFonts w:hint="eastAsia"/>
        </w:rPr>
        <w:t>将来，我们打算在大规模或动态环境等极端情况下挑战我们的四旋翼系统。此外，我们还将把我们的轨迹优化方法扩展到群体问题上。</w:t>
      </w:r>
    </w:p>
    <w:p w14:paraId="220B4FD4" w14:textId="3895C220" w:rsidR="00CD101C" w:rsidRDefault="00CD101C" w:rsidP="00CD101C">
      <w:pPr>
        <w:pStyle w:val="10"/>
        <w:numPr>
          <w:ilvl w:val="0"/>
          <w:numId w:val="0"/>
        </w:numPr>
        <w:ind w:left="432"/>
      </w:pPr>
      <w:r>
        <w:rPr>
          <w:rFonts w:hint="eastAsia"/>
        </w:rPr>
        <w:lastRenderedPageBreak/>
        <w:t>参考文献</w:t>
      </w:r>
    </w:p>
    <w:p w14:paraId="711176D2" w14:textId="1026868D"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D. Mellinger and V. Kumar, “Minimum snap trajectory generation and control for quadrotors,” in Proc. IEEE Int. Conf. Robot. Autom., Shanghai, China, May 2011, pp. 2520–2525.</w:t>
      </w:r>
    </w:p>
    <w:p w14:paraId="4B9E20D9" w14:textId="02B790F2" w:rsidR="00CD101C"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C. Richter, A. Bry, and N. Roy, “Polynomial trajectory planning for aggressive quadrotor ﬂight in dense indoor environments,” in Proc. Int. Symp. Robot. Res., Dec. 2013, pp. 649–666.</w:t>
      </w:r>
    </w:p>
    <w:p w14:paraId="135A39A6" w14:textId="376C0053" w:rsidR="00D10A19" w:rsidRPr="004C6158" w:rsidRDefault="00D10A19" w:rsidP="004C6158">
      <w:pPr>
        <w:pStyle w:val="ae"/>
        <w:numPr>
          <w:ilvl w:val="0"/>
          <w:numId w:val="41"/>
        </w:numPr>
        <w:spacing w:line="240" w:lineRule="auto"/>
        <w:ind w:firstLineChars="0"/>
        <w:rPr>
          <w:rFonts w:cs="Times New Roman"/>
          <w:sz w:val="22"/>
          <w:szCs w:val="16"/>
        </w:rPr>
      </w:pPr>
      <w:r w:rsidRPr="004C6158">
        <w:rPr>
          <w:rFonts w:cs="Times New Roman"/>
          <w:sz w:val="22"/>
          <w:szCs w:val="16"/>
        </w:rPr>
        <w:t>J. Chen, K. Su, and S. Shen, “Real-time safe trajectory generation for</w:t>
      </w:r>
      <w:r w:rsidR="004C6158">
        <w:rPr>
          <w:rFonts w:cs="Times New Roman"/>
          <w:sz w:val="22"/>
          <w:szCs w:val="16"/>
        </w:rPr>
        <w:t xml:space="preserve"> </w:t>
      </w:r>
      <w:r w:rsidRPr="004C6158">
        <w:rPr>
          <w:rFonts w:cs="Times New Roman"/>
          <w:sz w:val="22"/>
          <w:szCs w:val="16"/>
        </w:rPr>
        <w:t>quadrotor ﬂight in cluttered environments,” in Proc. IEEE Int. Conf. Robot. Biomimetics, Zhuhai, China, Aug. 2015, pp. 1678–1685.</w:t>
      </w:r>
    </w:p>
    <w:p w14:paraId="1905A91A" w14:textId="0EE2EFA7"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F. Gao and S. Shen, “Online quadrotor trajectory generation and autonomous navigation on point clouds,” in Proc. IEEEInt. Symp. Saf., Secur. Rescue Robot., Lausanne, Switzerland, 2016, pp. 139–146.</w:t>
      </w:r>
    </w:p>
    <w:p w14:paraId="0ADAC640" w14:textId="15F75161"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S. Liu et al. “Planning dynamically feasible trajectories for quadrotors using safe ﬂight corridors in 3-d complex environments,” IEEE Robot. Autom. Lett., vol. 2, no. 3, pp. 1688–1695, Jul. 2017.</w:t>
      </w:r>
    </w:p>
    <w:p w14:paraId="5E858D4F" w14:textId="6F194F7C"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W. Ding, W. Gao, K. Wang, and S. Shen, “Trajectory replanning for quadrotors using kinodynamic search and elastic optimization,” in Proc. IEEE Int. Conf. Robot. Autom., 2018, pp. 7595–7602.</w:t>
      </w:r>
    </w:p>
    <w:p w14:paraId="474944C2" w14:textId="6E761A0E"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W. Ding,W. Gao, K.Wang, and S. Shen, “An efﬁcient b-spline-based kinodynamic replanning framework for quadrotors,” 2019, arXiv:1906.09785.</w:t>
      </w:r>
    </w:p>
    <w:p w14:paraId="2C0B419F" w14:textId="528B8896"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F. Gao, W. Wu, Y. Lin, and S. Shen, “Online safe trajectory generation for quadrotors using fast marching method and Bernstein basis polynomial,” in Proc. IEEE Int. Conf. Robot. Autom., Brisbane, Australia, May 2018, pp. 344–351.</w:t>
      </w:r>
    </w:p>
    <w:p w14:paraId="4B90E3FA" w14:textId="46CBA64B"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F. Gao, W. Wu, W. Gao, and S. Shen, “Flying on point clouds: Online trajectory generation and autonomous navigation for quadrotors in cluttered environments,” J. Field Robot., 2018. [Online]. Available: https://onlinelibrary.wiley.com/doi/abs/10.1002/rob.21842</w:t>
      </w:r>
    </w:p>
    <w:p w14:paraId="6BC002F0" w14:textId="41958AD8"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M. Zucker et al. “CHOMP: Covariant hamiltonian optimization for motion planning,” Int. J. Robot. Res., vol. 32, no. 9/10, pp. 1164–1193, 2013.</w:t>
      </w:r>
    </w:p>
    <w:p w14:paraId="21009175" w14:textId="42FC50D1"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M. Kalakrishnan, S. Chitta, E. Theodorou, P. Pastor, and S. Schaal,“STOMP:Stochastic trajectory optimization for motionplanning,” inProc. IEEE Int. Conf. Robot. Autom., 2011, pp. 4569–4574.</w:t>
      </w:r>
    </w:p>
    <w:p w14:paraId="45FCBD43" w14:textId="443E6762"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H. Oleynikova, M. Burri, Z. Taylor, J. Nieto, R. Siegwart, and E. Galceran,“Continuous-time trajectory optimization for online UAV replanning,” in Proc. IEEE/RSJ Int. Conf. Intell. Robots Syst., Daejeon, South Korea, Oct. 2016, pp. 5332–5339.</w:t>
      </w:r>
    </w:p>
    <w:p w14:paraId="34D05DDE" w14:textId="191B5D70"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lastRenderedPageBreak/>
        <w:t>F. Gao, Y. Lin, and S. Shen, “Gradient-based online safe trajectory generation for quadrotor ﬂight in complex environments,” in Proc. IEEE/RSJ Int. Conf. Intell. Robots Syst., Sep. 2017, pp. 3681–3688.</w:t>
      </w:r>
    </w:p>
    <w:p w14:paraId="0640EC90" w14:textId="5254C9E2"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V. Usenko, L. von Stumberg, A. Pangercic, and D. Cremers, “Real-time trajectory replanning for MAVs using uniform b-splines and a 3d circular buffer,” in Proc. IEEE/RSJ Int. Conf. Intell. Robots Syst., 2017, pp. 215–222.</w:t>
      </w:r>
    </w:p>
    <w:p w14:paraId="6B7CDCCF" w14:textId="31945EB6"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D. Dolgov, S. Thrun, M. Montemerlo, and J. Diebel, “Path planning for autonomous vehicles in unknown semi-structured environments,” Int. J.Robot. Res., vol. 29, no. 5, pp. 485–501, 2010.</w:t>
      </w:r>
    </w:p>
    <w:p w14:paraId="2E631BB3" w14:textId="7BBFF690"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M. W. Mueller, M. Hehn, and R. D’Andrea, “A computationally efﬁcient motion primitive for quadrocopter trajectory generation,” IEEE Trans. Robot., vol. 31, no. 6, pp. 1294–1310, Dec. 2015.</w:t>
      </w:r>
    </w:p>
    <w:p w14:paraId="1515E565" w14:textId="7192E0BB"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K. Qin, “General matrix representations for b-splines,” Visual Comput., vol. 16, no. 3, pp. 177–186, 2000.</w:t>
      </w:r>
    </w:p>
    <w:p w14:paraId="44C91D6E" w14:textId="2529AB4E"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S. Quinlan and O. Khatib, “Elastic bands: Connecting path planning and control,” in Proc. IEEE Int. Conf. Robot. Autom., 1993, pp. 802–807.</w:t>
      </w:r>
    </w:p>
    <w:p w14:paraId="71447D03" w14:textId="34A4F91B"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Z. Zhu, E. Schmerling, and M. Pavone, “A convex optimization approach to smooth trajectories for motion planning with car-like robots,” in Proc. 54th IEEE Conf. Decis. Control, 2015, pp. 835–842.</w:t>
      </w:r>
    </w:p>
    <w:p w14:paraId="53CDD3EF" w14:textId="79314A55"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J. Zhang and S. Singh,“LOAM:Lidar odometry andmapping in real-time,” in Proc. Robot., Sci. Syst., Jul. 2014, pp. 109–111.</w:t>
      </w:r>
    </w:p>
    <w:p w14:paraId="5A775729" w14:textId="6889C61E"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P. F. Felzenszwalb andD. P.Huttenlocher, “Distance transforms ofsampled functions,” Theory Comput., vol. 8, no. 1, pp. 415–428, 2012.</w:t>
      </w:r>
    </w:p>
    <w:p w14:paraId="2BAA036C" w14:textId="21C5DB8F"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T. Schouten and E. L. van den Broek, “Incremental distance transforms (IDT),” in Proc. 20th Int. Conf. Pattern Recognit., 2010, pp. 237–240.</w:t>
      </w:r>
    </w:p>
    <w:p w14:paraId="65DA32D8" w14:textId="231922FB" w:rsidR="00D10A19" w:rsidRPr="00006FAF" w:rsidRDefault="00D10A19" w:rsidP="004C6158">
      <w:pPr>
        <w:pStyle w:val="ae"/>
        <w:numPr>
          <w:ilvl w:val="0"/>
          <w:numId w:val="41"/>
        </w:numPr>
        <w:spacing w:line="240" w:lineRule="auto"/>
        <w:ind w:firstLineChars="0"/>
        <w:rPr>
          <w:rFonts w:cs="Times New Roman"/>
          <w:sz w:val="22"/>
          <w:szCs w:val="16"/>
        </w:rPr>
      </w:pPr>
      <w:r w:rsidRPr="00006FAF">
        <w:rPr>
          <w:rFonts w:cs="Times New Roman"/>
          <w:sz w:val="22"/>
          <w:szCs w:val="16"/>
        </w:rPr>
        <w:t>S. Liu, N. Atanasov, K. Mohta, and V. Kumar, “Search-based motion planning for quadrotors using linear quadratic minimum time control,” in Proc. IEEE/RSJ Int. Conf. Intell. Robots Syst., Sep. 2017,pp. 2872–2879</w:t>
      </w:r>
    </w:p>
    <w:sectPr w:rsidR="00D10A19" w:rsidRPr="00006FAF" w:rsidSect="0096148A">
      <w:headerReference w:type="default" r:id="rId338"/>
      <w:footerReference w:type="default" r:id="rId339"/>
      <w:headerReference w:type="first" r:id="rId340"/>
      <w:footerReference w:type="first" r:id="rId341"/>
      <w:pgSz w:w="11906" w:h="16838"/>
      <w:pgMar w:top="1440" w:right="1800" w:bottom="1440" w:left="1800" w:header="851" w:footer="992"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3D2DD" w14:textId="77777777" w:rsidR="003E215E" w:rsidRDefault="003E215E" w:rsidP="00E21383">
      <w:pPr>
        <w:ind w:firstLine="560"/>
      </w:pPr>
      <w:r>
        <w:separator/>
      </w:r>
    </w:p>
    <w:p w14:paraId="595D42F2" w14:textId="77777777" w:rsidR="003E215E" w:rsidRDefault="003E215E">
      <w:pPr>
        <w:ind w:firstLine="560"/>
      </w:pPr>
    </w:p>
    <w:p w14:paraId="69DE35DF" w14:textId="77777777" w:rsidR="003E215E" w:rsidRDefault="003E215E"/>
  </w:endnote>
  <w:endnote w:type="continuationSeparator" w:id="0">
    <w:p w14:paraId="154FF875" w14:textId="77777777" w:rsidR="003E215E" w:rsidRDefault="003E215E" w:rsidP="00E21383">
      <w:pPr>
        <w:ind w:firstLine="560"/>
      </w:pPr>
      <w:r>
        <w:continuationSeparator/>
      </w:r>
    </w:p>
    <w:p w14:paraId="37FB6BE2" w14:textId="77777777" w:rsidR="003E215E" w:rsidRDefault="003E215E">
      <w:pPr>
        <w:ind w:firstLine="560"/>
      </w:pPr>
    </w:p>
    <w:p w14:paraId="43668C9A" w14:textId="77777777" w:rsidR="003E215E" w:rsidRDefault="003E21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787449"/>
      <w:docPartObj>
        <w:docPartGallery w:val="Page Numbers (Bottom of Page)"/>
        <w:docPartUnique/>
      </w:docPartObj>
    </w:sdtPr>
    <w:sdtContent>
      <w:p w14:paraId="35608AF6" w14:textId="36ECE043" w:rsidR="00426082" w:rsidRDefault="00426082">
        <w:pPr>
          <w:pStyle w:val="a8"/>
        </w:pPr>
        <w:r>
          <w:fldChar w:fldCharType="begin"/>
        </w:r>
        <w:r>
          <w:instrText>PAGE   \* MERGEFORMAT</w:instrText>
        </w:r>
        <w:r>
          <w:fldChar w:fldCharType="separate"/>
        </w:r>
        <w:r w:rsidR="0068095F" w:rsidRPr="0068095F">
          <w:rPr>
            <w:noProof/>
            <w:lang w:val="zh-CN"/>
          </w:rPr>
          <w:t>20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120990"/>
      <w:docPartObj>
        <w:docPartGallery w:val="Page Numbers (Bottom of Page)"/>
        <w:docPartUnique/>
      </w:docPartObj>
    </w:sdtPr>
    <w:sdtContent>
      <w:p w14:paraId="0463AC83" w14:textId="4425CAEE" w:rsidR="00426082" w:rsidRDefault="00426082">
        <w:pPr>
          <w:pStyle w:val="a8"/>
          <w:ind w:firstLine="360"/>
        </w:pPr>
        <w:r>
          <w:fldChar w:fldCharType="begin"/>
        </w:r>
        <w:r>
          <w:instrText>PAGE   \* MERGEFORMAT</w:instrText>
        </w:r>
        <w:r>
          <w:fldChar w:fldCharType="separate"/>
        </w:r>
        <w:r w:rsidRPr="009834FA">
          <w:rPr>
            <w:noProof/>
            <w:lang w:val="zh-CN"/>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90EB6" w14:textId="77777777" w:rsidR="003E215E" w:rsidRDefault="003E215E" w:rsidP="00E21383">
      <w:pPr>
        <w:ind w:firstLine="560"/>
      </w:pPr>
      <w:r>
        <w:separator/>
      </w:r>
    </w:p>
    <w:p w14:paraId="77D64B4F" w14:textId="77777777" w:rsidR="003E215E" w:rsidRDefault="003E215E">
      <w:pPr>
        <w:ind w:firstLine="560"/>
      </w:pPr>
    </w:p>
    <w:p w14:paraId="731404D1" w14:textId="77777777" w:rsidR="003E215E" w:rsidRDefault="003E215E"/>
  </w:footnote>
  <w:footnote w:type="continuationSeparator" w:id="0">
    <w:p w14:paraId="286ADB1F" w14:textId="77777777" w:rsidR="003E215E" w:rsidRDefault="003E215E" w:rsidP="00E21383">
      <w:pPr>
        <w:ind w:firstLine="560"/>
      </w:pPr>
      <w:r>
        <w:continuationSeparator/>
      </w:r>
    </w:p>
    <w:p w14:paraId="2664FCA5" w14:textId="77777777" w:rsidR="003E215E" w:rsidRDefault="003E215E">
      <w:pPr>
        <w:ind w:firstLine="560"/>
      </w:pPr>
    </w:p>
    <w:p w14:paraId="0B3D0B41" w14:textId="77777777" w:rsidR="003E215E" w:rsidRDefault="003E21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24ED7" w14:textId="59A8F4E7" w:rsidR="00426082" w:rsidRDefault="00426082" w:rsidP="00CC1ED5">
    <w:pP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F861" w14:textId="1639FB86" w:rsidR="00426082" w:rsidRPr="00897558" w:rsidRDefault="00426082" w:rsidP="00A5309F">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E5441F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7F6558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528E7EA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153631C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DBAE9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732988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FA84F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2F4CD2B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B283E4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E9AE9D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E712AA"/>
    <w:multiLevelType w:val="hybridMultilevel"/>
    <w:tmpl w:val="FA5EAE3C"/>
    <w:lvl w:ilvl="0" w:tplc="8A02F296">
      <w:start w:val="1"/>
      <w:numFmt w:val="bullet"/>
      <w:pStyle w:val="a"/>
      <w:suff w:val="space"/>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1" w15:restartNumberingAfterBreak="0">
    <w:nsid w:val="04D209ED"/>
    <w:multiLevelType w:val="hybridMultilevel"/>
    <w:tmpl w:val="9CC4A788"/>
    <w:lvl w:ilvl="0" w:tplc="BE485F9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06180731"/>
    <w:multiLevelType w:val="hybridMultilevel"/>
    <w:tmpl w:val="13EA7C82"/>
    <w:lvl w:ilvl="0" w:tplc="EFC27D86">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3" w15:restartNumberingAfterBreak="0">
    <w:nsid w:val="08F3041B"/>
    <w:multiLevelType w:val="multilevel"/>
    <w:tmpl w:val="B212EC68"/>
    <w:styleLink w:val="a0"/>
    <w:lvl w:ilvl="0">
      <w:start w:val="1"/>
      <w:numFmt w:val="decimal"/>
      <w:lvlText w:val="%1."/>
      <w:lvlJc w:val="left"/>
      <w:pPr>
        <w:ind w:left="920" w:hanging="360"/>
      </w:pPr>
      <w:rPr>
        <w:rFonts w:ascii="仿宋_GB2312" w:eastAsia="仿宋" w:hAnsi="仿宋_GB2312"/>
        <w:kern w:val="2"/>
        <w:sz w:val="28"/>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4" w15:restartNumberingAfterBreak="0">
    <w:nsid w:val="0B17155E"/>
    <w:multiLevelType w:val="multilevel"/>
    <w:tmpl w:val="CC206E70"/>
    <w:styleLink w:val="a1"/>
    <w:lvl w:ilvl="0">
      <w:start w:val="1"/>
      <w:numFmt w:val="decimal"/>
      <w:lvlText w:val="%1."/>
      <w:lvlJc w:val="left"/>
      <w:pPr>
        <w:ind w:left="980" w:hanging="420"/>
      </w:pPr>
      <w:rPr>
        <w:rFonts w:ascii="仿宋_GB2312" w:eastAsia="仿宋" w:hAnsi="仿宋_GB2312"/>
        <w:kern w:val="2"/>
        <w:sz w:val="28"/>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5" w15:restartNumberingAfterBreak="0">
    <w:nsid w:val="0C141472"/>
    <w:multiLevelType w:val="hybridMultilevel"/>
    <w:tmpl w:val="9D3A6902"/>
    <w:lvl w:ilvl="0" w:tplc="99CE0D04">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19157208"/>
    <w:multiLevelType w:val="hybridMultilevel"/>
    <w:tmpl w:val="B45017AC"/>
    <w:lvl w:ilvl="0" w:tplc="7F0A014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9D70BA6"/>
    <w:multiLevelType w:val="hybridMultilevel"/>
    <w:tmpl w:val="93629D20"/>
    <w:lvl w:ilvl="0" w:tplc="C33C7C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F390145"/>
    <w:multiLevelType w:val="multilevel"/>
    <w:tmpl w:val="E75AECAA"/>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9" w15:restartNumberingAfterBreak="0">
    <w:nsid w:val="2B370819"/>
    <w:multiLevelType w:val="multilevel"/>
    <w:tmpl w:val="6B807512"/>
    <w:styleLink w:val="a2"/>
    <w:lvl w:ilvl="0">
      <w:start w:val="1"/>
      <w:numFmt w:val="decimal"/>
      <w:lvlText w:val="%1."/>
      <w:lvlJc w:val="left"/>
      <w:pPr>
        <w:ind w:left="980" w:hanging="420"/>
      </w:pPr>
      <w:rPr>
        <w:rFonts w:ascii="仿宋_GB2312" w:eastAsia="仿宋" w:hAnsi="仿宋_GB2312"/>
        <w:kern w:val="2"/>
        <w:sz w:val="28"/>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0" w15:restartNumberingAfterBreak="0">
    <w:nsid w:val="3D79193B"/>
    <w:multiLevelType w:val="multilevel"/>
    <w:tmpl w:val="B212EC68"/>
    <w:styleLink w:val="GB2312099-21"/>
    <w:lvl w:ilvl="0">
      <w:start w:val="1"/>
      <w:numFmt w:val="decimal"/>
      <w:lvlText w:val="%1."/>
      <w:lvlJc w:val="left"/>
      <w:pPr>
        <w:ind w:left="920" w:hanging="360"/>
      </w:pPr>
      <w:rPr>
        <w:rFonts w:ascii="仿宋_GB2312" w:eastAsia="仿宋" w:hAnsi="仿宋_GB2312"/>
        <w:kern w:val="2"/>
        <w:sz w:val="28"/>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1" w15:restartNumberingAfterBreak="0">
    <w:nsid w:val="61EA1DF8"/>
    <w:multiLevelType w:val="hybridMultilevel"/>
    <w:tmpl w:val="42B20580"/>
    <w:lvl w:ilvl="0" w:tplc="E11C9010">
      <w:start w:val="1"/>
      <w:numFmt w:val="decimal"/>
      <w:suff w:val="space"/>
      <w:lvlText w:val="%1."/>
      <w:lvlJc w:val="left"/>
      <w:pPr>
        <w:ind w:left="0" w:firstLine="0"/>
      </w:pPr>
      <w:rPr>
        <w:rFonts w:hint="eastAsia"/>
      </w:r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22" w15:restartNumberingAfterBreak="0">
    <w:nsid w:val="63230D55"/>
    <w:multiLevelType w:val="hybridMultilevel"/>
    <w:tmpl w:val="F710C432"/>
    <w:lvl w:ilvl="0" w:tplc="BA2CC0B8">
      <w:start w:val="1"/>
      <w:numFmt w:val="upp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9826F93"/>
    <w:multiLevelType w:val="multilevel"/>
    <w:tmpl w:val="B212EC68"/>
    <w:styleLink w:val="GB2312099-2"/>
    <w:lvl w:ilvl="0">
      <w:start w:val="1"/>
      <w:numFmt w:val="decimal"/>
      <w:lvlText w:val="%1."/>
      <w:lvlJc w:val="left"/>
      <w:pPr>
        <w:ind w:left="920" w:hanging="360"/>
      </w:pPr>
      <w:rPr>
        <w:rFonts w:ascii="仿宋_GB2312" w:eastAsia="仿宋" w:hAnsi="仿宋_GB2312"/>
        <w:kern w:val="2"/>
        <w:sz w:val="28"/>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4" w15:restartNumberingAfterBreak="0">
    <w:nsid w:val="6DD42BB3"/>
    <w:multiLevelType w:val="hybridMultilevel"/>
    <w:tmpl w:val="4896FDD4"/>
    <w:lvl w:ilvl="0" w:tplc="8300132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EA87430"/>
    <w:multiLevelType w:val="multilevel"/>
    <w:tmpl w:val="505414B4"/>
    <w:styleLink w:val="a3"/>
    <w:lvl w:ilvl="0">
      <w:start w:val="1"/>
      <w:numFmt w:val="bullet"/>
      <w:lvlText w:val=""/>
      <w:lvlJc w:val="left"/>
      <w:pPr>
        <w:ind w:left="980" w:hanging="420"/>
      </w:pPr>
      <w:rPr>
        <w:rFonts w:ascii="Wingdings" w:eastAsia="仿宋" w:hAnsi="Wingdings"/>
        <w:kern w:val="2"/>
        <w:sz w:val="28"/>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26" w15:restartNumberingAfterBreak="0">
    <w:nsid w:val="77E55AEF"/>
    <w:multiLevelType w:val="hybridMultilevel"/>
    <w:tmpl w:val="AD52A20C"/>
    <w:lvl w:ilvl="0" w:tplc="1FD6C02A">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num w:numId="1" w16cid:durableId="1987196699">
    <w:abstractNumId w:val="18"/>
  </w:num>
  <w:num w:numId="2" w16cid:durableId="531574553">
    <w:abstractNumId w:val="23"/>
  </w:num>
  <w:num w:numId="3" w16cid:durableId="1310937839">
    <w:abstractNumId w:val="13"/>
  </w:num>
  <w:num w:numId="4" w16cid:durableId="990645655">
    <w:abstractNumId w:val="20"/>
  </w:num>
  <w:num w:numId="5" w16cid:durableId="1100680516">
    <w:abstractNumId w:val="14"/>
  </w:num>
  <w:num w:numId="6" w16cid:durableId="243035950">
    <w:abstractNumId w:val="19"/>
  </w:num>
  <w:num w:numId="7" w16cid:durableId="400105700">
    <w:abstractNumId w:val="25"/>
  </w:num>
  <w:num w:numId="8" w16cid:durableId="1000432011">
    <w:abstractNumId w:val="21"/>
  </w:num>
  <w:num w:numId="9" w16cid:durableId="490560096">
    <w:abstractNumId w:val="10"/>
  </w:num>
  <w:num w:numId="10" w16cid:durableId="94176624">
    <w:abstractNumId w:val="10"/>
  </w:num>
  <w:num w:numId="11" w16cid:durableId="980647498">
    <w:abstractNumId w:val="10"/>
  </w:num>
  <w:num w:numId="12" w16cid:durableId="1279023754">
    <w:abstractNumId w:val="10"/>
  </w:num>
  <w:num w:numId="13" w16cid:durableId="144011412">
    <w:abstractNumId w:val="8"/>
  </w:num>
  <w:num w:numId="14" w16cid:durableId="905920083">
    <w:abstractNumId w:val="3"/>
  </w:num>
  <w:num w:numId="15" w16cid:durableId="342515136">
    <w:abstractNumId w:val="2"/>
  </w:num>
  <w:num w:numId="16" w16cid:durableId="1865901183">
    <w:abstractNumId w:val="1"/>
  </w:num>
  <w:num w:numId="17" w16cid:durableId="1858156228">
    <w:abstractNumId w:val="0"/>
  </w:num>
  <w:num w:numId="18" w16cid:durableId="562957015">
    <w:abstractNumId w:val="9"/>
  </w:num>
  <w:num w:numId="19" w16cid:durableId="423455948">
    <w:abstractNumId w:val="7"/>
  </w:num>
  <w:num w:numId="20" w16cid:durableId="1762220670">
    <w:abstractNumId w:val="6"/>
  </w:num>
  <w:num w:numId="21" w16cid:durableId="499085163">
    <w:abstractNumId w:val="5"/>
  </w:num>
  <w:num w:numId="22" w16cid:durableId="1143623358">
    <w:abstractNumId w:val="4"/>
  </w:num>
  <w:num w:numId="23" w16cid:durableId="2087872729">
    <w:abstractNumId w:val="18"/>
  </w:num>
  <w:num w:numId="24" w16cid:durableId="1441489914">
    <w:abstractNumId w:val="18"/>
  </w:num>
  <w:num w:numId="25" w16cid:durableId="189607527">
    <w:abstractNumId w:val="18"/>
  </w:num>
  <w:num w:numId="26" w16cid:durableId="1311713141">
    <w:abstractNumId w:val="18"/>
  </w:num>
  <w:num w:numId="27" w16cid:durableId="402728009">
    <w:abstractNumId w:val="18"/>
  </w:num>
  <w:num w:numId="28" w16cid:durableId="1955402961">
    <w:abstractNumId w:val="18"/>
  </w:num>
  <w:num w:numId="29" w16cid:durableId="576592860">
    <w:abstractNumId w:val="18"/>
  </w:num>
  <w:num w:numId="30" w16cid:durableId="164902881">
    <w:abstractNumId w:val="18"/>
  </w:num>
  <w:num w:numId="31" w16cid:durableId="1251351424">
    <w:abstractNumId w:val="18"/>
  </w:num>
  <w:num w:numId="32" w16cid:durableId="315688648">
    <w:abstractNumId w:val="18"/>
  </w:num>
  <w:num w:numId="33" w16cid:durableId="650518854">
    <w:abstractNumId w:val="18"/>
  </w:num>
  <w:num w:numId="34" w16cid:durableId="408233761">
    <w:abstractNumId w:val="18"/>
  </w:num>
  <w:num w:numId="35" w16cid:durableId="830870514">
    <w:abstractNumId w:val="18"/>
  </w:num>
  <w:num w:numId="36" w16cid:durableId="2074423198">
    <w:abstractNumId w:val="22"/>
  </w:num>
  <w:num w:numId="37" w16cid:durableId="233711802">
    <w:abstractNumId w:val="15"/>
  </w:num>
  <w:num w:numId="38" w16cid:durableId="1012609924">
    <w:abstractNumId w:val="16"/>
  </w:num>
  <w:num w:numId="39" w16cid:durableId="8336327">
    <w:abstractNumId w:val="26"/>
  </w:num>
  <w:num w:numId="40" w16cid:durableId="1899631129">
    <w:abstractNumId w:val="12"/>
  </w:num>
  <w:num w:numId="41" w16cid:durableId="1254243922">
    <w:abstractNumId w:val="17"/>
  </w:num>
  <w:num w:numId="42" w16cid:durableId="683090167">
    <w:abstractNumId w:val="11"/>
  </w:num>
  <w:num w:numId="43" w16cid:durableId="446654936">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AxNLY0NDMxMTQBEko6SsGpxcWZ+XkgBUa1AMF2Kr0sAAAA"/>
  </w:docVars>
  <w:rsids>
    <w:rsidRoot w:val="00FB4D4D"/>
    <w:rsid w:val="00000436"/>
    <w:rsid w:val="00001C5D"/>
    <w:rsid w:val="00001E81"/>
    <w:rsid w:val="00002A3E"/>
    <w:rsid w:val="00002A7A"/>
    <w:rsid w:val="000031BD"/>
    <w:rsid w:val="00003CA2"/>
    <w:rsid w:val="00004511"/>
    <w:rsid w:val="00005A57"/>
    <w:rsid w:val="00005F87"/>
    <w:rsid w:val="00006216"/>
    <w:rsid w:val="00006737"/>
    <w:rsid w:val="00006FAF"/>
    <w:rsid w:val="00007E8A"/>
    <w:rsid w:val="00007F09"/>
    <w:rsid w:val="0001148E"/>
    <w:rsid w:val="000123D3"/>
    <w:rsid w:val="00012788"/>
    <w:rsid w:val="00013C6E"/>
    <w:rsid w:val="00013E37"/>
    <w:rsid w:val="00013EEC"/>
    <w:rsid w:val="00014C9D"/>
    <w:rsid w:val="00015201"/>
    <w:rsid w:val="00015823"/>
    <w:rsid w:val="00015E1B"/>
    <w:rsid w:val="00015FEC"/>
    <w:rsid w:val="000172A0"/>
    <w:rsid w:val="00017B15"/>
    <w:rsid w:val="000208FB"/>
    <w:rsid w:val="00021104"/>
    <w:rsid w:val="000223EB"/>
    <w:rsid w:val="0002246A"/>
    <w:rsid w:val="00023161"/>
    <w:rsid w:val="0002328F"/>
    <w:rsid w:val="00023F02"/>
    <w:rsid w:val="00023FED"/>
    <w:rsid w:val="0002420B"/>
    <w:rsid w:val="00024340"/>
    <w:rsid w:val="0002441D"/>
    <w:rsid w:val="00024FBC"/>
    <w:rsid w:val="00026636"/>
    <w:rsid w:val="000270E2"/>
    <w:rsid w:val="000274EC"/>
    <w:rsid w:val="000275C3"/>
    <w:rsid w:val="000302EE"/>
    <w:rsid w:val="00030646"/>
    <w:rsid w:val="00031712"/>
    <w:rsid w:val="00031A41"/>
    <w:rsid w:val="00031AC3"/>
    <w:rsid w:val="000336B9"/>
    <w:rsid w:val="00033CC8"/>
    <w:rsid w:val="00033EF5"/>
    <w:rsid w:val="0003419A"/>
    <w:rsid w:val="00034B1F"/>
    <w:rsid w:val="000352CE"/>
    <w:rsid w:val="000355CB"/>
    <w:rsid w:val="00035955"/>
    <w:rsid w:val="00035C86"/>
    <w:rsid w:val="000368D3"/>
    <w:rsid w:val="00036A62"/>
    <w:rsid w:val="00036CDA"/>
    <w:rsid w:val="00036F64"/>
    <w:rsid w:val="00037657"/>
    <w:rsid w:val="00037D50"/>
    <w:rsid w:val="000407CF"/>
    <w:rsid w:val="00040D04"/>
    <w:rsid w:val="000411E0"/>
    <w:rsid w:val="00042260"/>
    <w:rsid w:val="000423E7"/>
    <w:rsid w:val="00043C26"/>
    <w:rsid w:val="00044930"/>
    <w:rsid w:val="00044AE3"/>
    <w:rsid w:val="00044BD5"/>
    <w:rsid w:val="00044E30"/>
    <w:rsid w:val="0004525B"/>
    <w:rsid w:val="00045649"/>
    <w:rsid w:val="00045672"/>
    <w:rsid w:val="00045794"/>
    <w:rsid w:val="0004594D"/>
    <w:rsid w:val="00046160"/>
    <w:rsid w:val="000473BC"/>
    <w:rsid w:val="000474DE"/>
    <w:rsid w:val="000477A7"/>
    <w:rsid w:val="00047A20"/>
    <w:rsid w:val="00047A5F"/>
    <w:rsid w:val="00047DC6"/>
    <w:rsid w:val="00047F4F"/>
    <w:rsid w:val="0005017A"/>
    <w:rsid w:val="00050478"/>
    <w:rsid w:val="000504A1"/>
    <w:rsid w:val="00050B3E"/>
    <w:rsid w:val="000510B1"/>
    <w:rsid w:val="00051574"/>
    <w:rsid w:val="00053881"/>
    <w:rsid w:val="00053DFD"/>
    <w:rsid w:val="00053FE7"/>
    <w:rsid w:val="00054325"/>
    <w:rsid w:val="0005472D"/>
    <w:rsid w:val="0005497C"/>
    <w:rsid w:val="00054DFF"/>
    <w:rsid w:val="00055B5E"/>
    <w:rsid w:val="00055E4C"/>
    <w:rsid w:val="00055EEC"/>
    <w:rsid w:val="00055FE3"/>
    <w:rsid w:val="000565BE"/>
    <w:rsid w:val="00056CC7"/>
    <w:rsid w:val="00056EC2"/>
    <w:rsid w:val="00057316"/>
    <w:rsid w:val="00057A04"/>
    <w:rsid w:val="000606D7"/>
    <w:rsid w:val="00060BA8"/>
    <w:rsid w:val="00060E7F"/>
    <w:rsid w:val="00061158"/>
    <w:rsid w:val="000612CD"/>
    <w:rsid w:val="000614A7"/>
    <w:rsid w:val="0006218A"/>
    <w:rsid w:val="000624DA"/>
    <w:rsid w:val="0006278C"/>
    <w:rsid w:val="000628C6"/>
    <w:rsid w:val="0006504C"/>
    <w:rsid w:val="000658C6"/>
    <w:rsid w:val="000659FE"/>
    <w:rsid w:val="00065F8C"/>
    <w:rsid w:val="00066FAC"/>
    <w:rsid w:val="00067FF1"/>
    <w:rsid w:val="00070357"/>
    <w:rsid w:val="00070BAC"/>
    <w:rsid w:val="00070FF3"/>
    <w:rsid w:val="00071963"/>
    <w:rsid w:val="00071D36"/>
    <w:rsid w:val="00072148"/>
    <w:rsid w:val="00072276"/>
    <w:rsid w:val="00072CF0"/>
    <w:rsid w:val="00073710"/>
    <w:rsid w:val="00073F6A"/>
    <w:rsid w:val="0007407D"/>
    <w:rsid w:val="0007415B"/>
    <w:rsid w:val="000742BB"/>
    <w:rsid w:val="00075918"/>
    <w:rsid w:val="00075E31"/>
    <w:rsid w:val="00076253"/>
    <w:rsid w:val="000767E4"/>
    <w:rsid w:val="00076FFD"/>
    <w:rsid w:val="000776C5"/>
    <w:rsid w:val="00077736"/>
    <w:rsid w:val="000800F6"/>
    <w:rsid w:val="00080224"/>
    <w:rsid w:val="00080D0C"/>
    <w:rsid w:val="000815F5"/>
    <w:rsid w:val="000816CA"/>
    <w:rsid w:val="0008234D"/>
    <w:rsid w:val="00082554"/>
    <w:rsid w:val="00083FF6"/>
    <w:rsid w:val="000855F0"/>
    <w:rsid w:val="00085A89"/>
    <w:rsid w:val="00087181"/>
    <w:rsid w:val="000873CD"/>
    <w:rsid w:val="00087AFC"/>
    <w:rsid w:val="0009165E"/>
    <w:rsid w:val="00091B1B"/>
    <w:rsid w:val="00091B38"/>
    <w:rsid w:val="00092211"/>
    <w:rsid w:val="0009272B"/>
    <w:rsid w:val="00092BFB"/>
    <w:rsid w:val="000930B2"/>
    <w:rsid w:val="00093220"/>
    <w:rsid w:val="000932E8"/>
    <w:rsid w:val="00093AF6"/>
    <w:rsid w:val="00094093"/>
    <w:rsid w:val="0009471C"/>
    <w:rsid w:val="000948D4"/>
    <w:rsid w:val="0009563B"/>
    <w:rsid w:val="00096614"/>
    <w:rsid w:val="00096B88"/>
    <w:rsid w:val="00096D7E"/>
    <w:rsid w:val="00097C98"/>
    <w:rsid w:val="00097EF9"/>
    <w:rsid w:val="000A0E46"/>
    <w:rsid w:val="000A18D0"/>
    <w:rsid w:val="000A2179"/>
    <w:rsid w:val="000A23D6"/>
    <w:rsid w:val="000A2460"/>
    <w:rsid w:val="000A296C"/>
    <w:rsid w:val="000A3AAA"/>
    <w:rsid w:val="000A404F"/>
    <w:rsid w:val="000A42FB"/>
    <w:rsid w:val="000A4C6B"/>
    <w:rsid w:val="000A5181"/>
    <w:rsid w:val="000A5674"/>
    <w:rsid w:val="000A6350"/>
    <w:rsid w:val="000A6F2B"/>
    <w:rsid w:val="000A7FC2"/>
    <w:rsid w:val="000B0494"/>
    <w:rsid w:val="000B0749"/>
    <w:rsid w:val="000B26DA"/>
    <w:rsid w:val="000B2B65"/>
    <w:rsid w:val="000B3914"/>
    <w:rsid w:val="000B39F5"/>
    <w:rsid w:val="000B3FBF"/>
    <w:rsid w:val="000B450F"/>
    <w:rsid w:val="000B46A5"/>
    <w:rsid w:val="000B4812"/>
    <w:rsid w:val="000B482D"/>
    <w:rsid w:val="000B4C07"/>
    <w:rsid w:val="000B61CF"/>
    <w:rsid w:val="000B6338"/>
    <w:rsid w:val="000B79F2"/>
    <w:rsid w:val="000B7D62"/>
    <w:rsid w:val="000B7E32"/>
    <w:rsid w:val="000C01A5"/>
    <w:rsid w:val="000C098A"/>
    <w:rsid w:val="000C1277"/>
    <w:rsid w:val="000C1631"/>
    <w:rsid w:val="000C164C"/>
    <w:rsid w:val="000C1736"/>
    <w:rsid w:val="000C1948"/>
    <w:rsid w:val="000C1FB3"/>
    <w:rsid w:val="000C24A1"/>
    <w:rsid w:val="000C2670"/>
    <w:rsid w:val="000C2C37"/>
    <w:rsid w:val="000C3054"/>
    <w:rsid w:val="000C3C7C"/>
    <w:rsid w:val="000C4D27"/>
    <w:rsid w:val="000C5302"/>
    <w:rsid w:val="000C5A39"/>
    <w:rsid w:val="000C5A70"/>
    <w:rsid w:val="000C5D6E"/>
    <w:rsid w:val="000C5E5E"/>
    <w:rsid w:val="000C6DF3"/>
    <w:rsid w:val="000C6F6D"/>
    <w:rsid w:val="000C7A44"/>
    <w:rsid w:val="000D125E"/>
    <w:rsid w:val="000D1682"/>
    <w:rsid w:val="000D28D3"/>
    <w:rsid w:val="000D2B8D"/>
    <w:rsid w:val="000D3542"/>
    <w:rsid w:val="000D4682"/>
    <w:rsid w:val="000D4B95"/>
    <w:rsid w:val="000D4D7F"/>
    <w:rsid w:val="000D4EAF"/>
    <w:rsid w:val="000D575A"/>
    <w:rsid w:val="000D5B2A"/>
    <w:rsid w:val="000D6F22"/>
    <w:rsid w:val="000D7127"/>
    <w:rsid w:val="000D72F7"/>
    <w:rsid w:val="000E0774"/>
    <w:rsid w:val="000E14CA"/>
    <w:rsid w:val="000E1942"/>
    <w:rsid w:val="000E25BE"/>
    <w:rsid w:val="000E31F3"/>
    <w:rsid w:val="000E4197"/>
    <w:rsid w:val="000E4521"/>
    <w:rsid w:val="000E4681"/>
    <w:rsid w:val="000E4CF8"/>
    <w:rsid w:val="000E52C4"/>
    <w:rsid w:val="000E54CB"/>
    <w:rsid w:val="000E5BAB"/>
    <w:rsid w:val="000E631A"/>
    <w:rsid w:val="000E6BF6"/>
    <w:rsid w:val="000E6F2E"/>
    <w:rsid w:val="000E7541"/>
    <w:rsid w:val="000E7BD1"/>
    <w:rsid w:val="000F027C"/>
    <w:rsid w:val="000F2334"/>
    <w:rsid w:val="000F2786"/>
    <w:rsid w:val="000F4911"/>
    <w:rsid w:val="000F58D4"/>
    <w:rsid w:val="000F5AEA"/>
    <w:rsid w:val="000F7661"/>
    <w:rsid w:val="001015A3"/>
    <w:rsid w:val="00101F44"/>
    <w:rsid w:val="00102531"/>
    <w:rsid w:val="00102D71"/>
    <w:rsid w:val="00103448"/>
    <w:rsid w:val="00103F48"/>
    <w:rsid w:val="001043A7"/>
    <w:rsid w:val="00104F8C"/>
    <w:rsid w:val="00105368"/>
    <w:rsid w:val="00105F8D"/>
    <w:rsid w:val="00107329"/>
    <w:rsid w:val="0010734A"/>
    <w:rsid w:val="001079DD"/>
    <w:rsid w:val="00107A46"/>
    <w:rsid w:val="00107E1B"/>
    <w:rsid w:val="00110146"/>
    <w:rsid w:val="00110892"/>
    <w:rsid w:val="00110D3E"/>
    <w:rsid w:val="0011120A"/>
    <w:rsid w:val="001115F3"/>
    <w:rsid w:val="0011258E"/>
    <w:rsid w:val="00113282"/>
    <w:rsid w:val="0011341A"/>
    <w:rsid w:val="001135BF"/>
    <w:rsid w:val="00113D87"/>
    <w:rsid w:val="00113E75"/>
    <w:rsid w:val="0011407D"/>
    <w:rsid w:val="00114A8E"/>
    <w:rsid w:val="001153DC"/>
    <w:rsid w:val="0011787F"/>
    <w:rsid w:val="00117E38"/>
    <w:rsid w:val="0012101B"/>
    <w:rsid w:val="00121228"/>
    <w:rsid w:val="0012195E"/>
    <w:rsid w:val="00121EB1"/>
    <w:rsid w:val="0012236F"/>
    <w:rsid w:val="001234D6"/>
    <w:rsid w:val="001235E4"/>
    <w:rsid w:val="00124F1E"/>
    <w:rsid w:val="001250EC"/>
    <w:rsid w:val="00125414"/>
    <w:rsid w:val="0012560B"/>
    <w:rsid w:val="001259AA"/>
    <w:rsid w:val="0012655A"/>
    <w:rsid w:val="0012656A"/>
    <w:rsid w:val="00126E35"/>
    <w:rsid w:val="00127544"/>
    <w:rsid w:val="00127A51"/>
    <w:rsid w:val="00127E4F"/>
    <w:rsid w:val="001302AE"/>
    <w:rsid w:val="001303AB"/>
    <w:rsid w:val="00130E36"/>
    <w:rsid w:val="00131629"/>
    <w:rsid w:val="00131677"/>
    <w:rsid w:val="00131D93"/>
    <w:rsid w:val="001325D2"/>
    <w:rsid w:val="00132752"/>
    <w:rsid w:val="001348DD"/>
    <w:rsid w:val="001349B4"/>
    <w:rsid w:val="00134EF5"/>
    <w:rsid w:val="00134F3A"/>
    <w:rsid w:val="0013522E"/>
    <w:rsid w:val="00135DAA"/>
    <w:rsid w:val="00136664"/>
    <w:rsid w:val="001373A1"/>
    <w:rsid w:val="001403D4"/>
    <w:rsid w:val="0014074D"/>
    <w:rsid w:val="00140CA5"/>
    <w:rsid w:val="00141073"/>
    <w:rsid w:val="00141D48"/>
    <w:rsid w:val="00141FB2"/>
    <w:rsid w:val="001427BD"/>
    <w:rsid w:val="00142821"/>
    <w:rsid w:val="00142C89"/>
    <w:rsid w:val="00142F7F"/>
    <w:rsid w:val="0014360E"/>
    <w:rsid w:val="0014385B"/>
    <w:rsid w:val="001439AE"/>
    <w:rsid w:val="00143A6E"/>
    <w:rsid w:val="00144078"/>
    <w:rsid w:val="001442F6"/>
    <w:rsid w:val="0014494F"/>
    <w:rsid w:val="00144B8A"/>
    <w:rsid w:val="00144F46"/>
    <w:rsid w:val="00146ADA"/>
    <w:rsid w:val="00146B9C"/>
    <w:rsid w:val="00146C78"/>
    <w:rsid w:val="00146E35"/>
    <w:rsid w:val="0015059C"/>
    <w:rsid w:val="00150E3C"/>
    <w:rsid w:val="00151292"/>
    <w:rsid w:val="001517EF"/>
    <w:rsid w:val="00151B0E"/>
    <w:rsid w:val="00151B85"/>
    <w:rsid w:val="00151E77"/>
    <w:rsid w:val="00152514"/>
    <w:rsid w:val="001526B0"/>
    <w:rsid w:val="0015356B"/>
    <w:rsid w:val="0015395F"/>
    <w:rsid w:val="00154490"/>
    <w:rsid w:val="00154FBF"/>
    <w:rsid w:val="00155590"/>
    <w:rsid w:val="00155E2C"/>
    <w:rsid w:val="00155E95"/>
    <w:rsid w:val="0015666D"/>
    <w:rsid w:val="00156824"/>
    <w:rsid w:val="00156F94"/>
    <w:rsid w:val="00157B16"/>
    <w:rsid w:val="00160065"/>
    <w:rsid w:val="0016024C"/>
    <w:rsid w:val="0016109A"/>
    <w:rsid w:val="00161230"/>
    <w:rsid w:val="00161537"/>
    <w:rsid w:val="00162460"/>
    <w:rsid w:val="0016251C"/>
    <w:rsid w:val="00163324"/>
    <w:rsid w:val="00163A22"/>
    <w:rsid w:val="0016529B"/>
    <w:rsid w:val="00165394"/>
    <w:rsid w:val="00166109"/>
    <w:rsid w:val="00166434"/>
    <w:rsid w:val="00166808"/>
    <w:rsid w:val="001671D7"/>
    <w:rsid w:val="001674F8"/>
    <w:rsid w:val="00167555"/>
    <w:rsid w:val="00167C0C"/>
    <w:rsid w:val="00167CD4"/>
    <w:rsid w:val="00167F37"/>
    <w:rsid w:val="00170118"/>
    <w:rsid w:val="00170277"/>
    <w:rsid w:val="001702D1"/>
    <w:rsid w:val="00170BE9"/>
    <w:rsid w:val="00171640"/>
    <w:rsid w:val="0017199F"/>
    <w:rsid w:val="001722DE"/>
    <w:rsid w:val="00173267"/>
    <w:rsid w:val="001735AE"/>
    <w:rsid w:val="00174035"/>
    <w:rsid w:val="0017464F"/>
    <w:rsid w:val="00175090"/>
    <w:rsid w:val="001763E7"/>
    <w:rsid w:val="0017642C"/>
    <w:rsid w:val="00176E68"/>
    <w:rsid w:val="001770A7"/>
    <w:rsid w:val="0017726C"/>
    <w:rsid w:val="001774F5"/>
    <w:rsid w:val="00177715"/>
    <w:rsid w:val="00180825"/>
    <w:rsid w:val="0018095F"/>
    <w:rsid w:val="001816DB"/>
    <w:rsid w:val="001823A7"/>
    <w:rsid w:val="0018296D"/>
    <w:rsid w:val="00182EDF"/>
    <w:rsid w:val="001832F2"/>
    <w:rsid w:val="0018355C"/>
    <w:rsid w:val="00183AF0"/>
    <w:rsid w:val="00183CE0"/>
    <w:rsid w:val="00184654"/>
    <w:rsid w:val="00185155"/>
    <w:rsid w:val="00185B9D"/>
    <w:rsid w:val="00186452"/>
    <w:rsid w:val="001864FF"/>
    <w:rsid w:val="00187ADA"/>
    <w:rsid w:val="00187C46"/>
    <w:rsid w:val="00190378"/>
    <w:rsid w:val="00190A50"/>
    <w:rsid w:val="0019119D"/>
    <w:rsid w:val="00191382"/>
    <w:rsid w:val="00191C74"/>
    <w:rsid w:val="00191F72"/>
    <w:rsid w:val="0019262E"/>
    <w:rsid w:val="00192767"/>
    <w:rsid w:val="00192B3A"/>
    <w:rsid w:val="00192DBB"/>
    <w:rsid w:val="00192DF1"/>
    <w:rsid w:val="0019310C"/>
    <w:rsid w:val="001933B6"/>
    <w:rsid w:val="001934A2"/>
    <w:rsid w:val="00194002"/>
    <w:rsid w:val="00194493"/>
    <w:rsid w:val="00194FA0"/>
    <w:rsid w:val="001954B9"/>
    <w:rsid w:val="001957A1"/>
    <w:rsid w:val="00195A40"/>
    <w:rsid w:val="00195B2A"/>
    <w:rsid w:val="00195BFE"/>
    <w:rsid w:val="00196418"/>
    <w:rsid w:val="00196531"/>
    <w:rsid w:val="001966C0"/>
    <w:rsid w:val="00196E62"/>
    <w:rsid w:val="001971B3"/>
    <w:rsid w:val="00197AE7"/>
    <w:rsid w:val="00197B46"/>
    <w:rsid w:val="001A071E"/>
    <w:rsid w:val="001A1228"/>
    <w:rsid w:val="001A19BE"/>
    <w:rsid w:val="001A1CF6"/>
    <w:rsid w:val="001A2027"/>
    <w:rsid w:val="001A32E6"/>
    <w:rsid w:val="001A3E78"/>
    <w:rsid w:val="001A4961"/>
    <w:rsid w:val="001A49FE"/>
    <w:rsid w:val="001A5DC6"/>
    <w:rsid w:val="001A674F"/>
    <w:rsid w:val="001A67F2"/>
    <w:rsid w:val="001A7017"/>
    <w:rsid w:val="001A7847"/>
    <w:rsid w:val="001A7A25"/>
    <w:rsid w:val="001A7B6A"/>
    <w:rsid w:val="001B0059"/>
    <w:rsid w:val="001B104D"/>
    <w:rsid w:val="001B151B"/>
    <w:rsid w:val="001B1D0C"/>
    <w:rsid w:val="001B3A15"/>
    <w:rsid w:val="001B411E"/>
    <w:rsid w:val="001B425C"/>
    <w:rsid w:val="001B4718"/>
    <w:rsid w:val="001B54C8"/>
    <w:rsid w:val="001B585B"/>
    <w:rsid w:val="001B6990"/>
    <w:rsid w:val="001B74EA"/>
    <w:rsid w:val="001B7F53"/>
    <w:rsid w:val="001C0556"/>
    <w:rsid w:val="001C079C"/>
    <w:rsid w:val="001C0F29"/>
    <w:rsid w:val="001C105C"/>
    <w:rsid w:val="001C158E"/>
    <w:rsid w:val="001C2C1E"/>
    <w:rsid w:val="001C35F8"/>
    <w:rsid w:val="001C641E"/>
    <w:rsid w:val="001C6F91"/>
    <w:rsid w:val="001C74E1"/>
    <w:rsid w:val="001C7C14"/>
    <w:rsid w:val="001D01E1"/>
    <w:rsid w:val="001D03B4"/>
    <w:rsid w:val="001D0D66"/>
    <w:rsid w:val="001D15D5"/>
    <w:rsid w:val="001D1AA1"/>
    <w:rsid w:val="001D1AED"/>
    <w:rsid w:val="001D1BF4"/>
    <w:rsid w:val="001D30C5"/>
    <w:rsid w:val="001D35B5"/>
    <w:rsid w:val="001D36C3"/>
    <w:rsid w:val="001D4BE8"/>
    <w:rsid w:val="001D53EC"/>
    <w:rsid w:val="001D5519"/>
    <w:rsid w:val="001D5E9D"/>
    <w:rsid w:val="001D65A7"/>
    <w:rsid w:val="001D6A17"/>
    <w:rsid w:val="001D6B15"/>
    <w:rsid w:val="001D6DD5"/>
    <w:rsid w:val="001E000A"/>
    <w:rsid w:val="001E019D"/>
    <w:rsid w:val="001E080B"/>
    <w:rsid w:val="001E13F5"/>
    <w:rsid w:val="001E13FC"/>
    <w:rsid w:val="001E1550"/>
    <w:rsid w:val="001E1B4C"/>
    <w:rsid w:val="001E33A5"/>
    <w:rsid w:val="001E3404"/>
    <w:rsid w:val="001E463B"/>
    <w:rsid w:val="001E68D1"/>
    <w:rsid w:val="001E7DAA"/>
    <w:rsid w:val="001F020E"/>
    <w:rsid w:val="001F0456"/>
    <w:rsid w:val="001F1208"/>
    <w:rsid w:val="001F129A"/>
    <w:rsid w:val="001F14BF"/>
    <w:rsid w:val="001F1C2B"/>
    <w:rsid w:val="001F38C3"/>
    <w:rsid w:val="001F3A1B"/>
    <w:rsid w:val="001F446C"/>
    <w:rsid w:val="001F4556"/>
    <w:rsid w:val="001F4594"/>
    <w:rsid w:val="001F4BCA"/>
    <w:rsid w:val="001F5598"/>
    <w:rsid w:val="001F57A5"/>
    <w:rsid w:val="001F5E86"/>
    <w:rsid w:val="001F609D"/>
    <w:rsid w:val="001F6BF0"/>
    <w:rsid w:val="001F70DC"/>
    <w:rsid w:val="001F75F0"/>
    <w:rsid w:val="001F7620"/>
    <w:rsid w:val="001F7913"/>
    <w:rsid w:val="001F7C5B"/>
    <w:rsid w:val="002013E9"/>
    <w:rsid w:val="002016B3"/>
    <w:rsid w:val="002016E9"/>
    <w:rsid w:val="0020194C"/>
    <w:rsid w:val="0020208D"/>
    <w:rsid w:val="002026E6"/>
    <w:rsid w:val="002030BF"/>
    <w:rsid w:val="00204C84"/>
    <w:rsid w:val="002051F6"/>
    <w:rsid w:val="00205BB5"/>
    <w:rsid w:val="00205CF9"/>
    <w:rsid w:val="00206260"/>
    <w:rsid w:val="002065BD"/>
    <w:rsid w:val="00206DAA"/>
    <w:rsid w:val="00207A74"/>
    <w:rsid w:val="00210364"/>
    <w:rsid w:val="00211803"/>
    <w:rsid w:val="00212633"/>
    <w:rsid w:val="002143A0"/>
    <w:rsid w:val="002144DA"/>
    <w:rsid w:val="002145B3"/>
    <w:rsid w:val="00215119"/>
    <w:rsid w:val="002153C3"/>
    <w:rsid w:val="00215954"/>
    <w:rsid w:val="00215B31"/>
    <w:rsid w:val="00215E3C"/>
    <w:rsid w:val="00216CF0"/>
    <w:rsid w:val="00216DEE"/>
    <w:rsid w:val="0021702E"/>
    <w:rsid w:val="00217690"/>
    <w:rsid w:val="0021774A"/>
    <w:rsid w:val="00217C1B"/>
    <w:rsid w:val="00220244"/>
    <w:rsid w:val="0022129C"/>
    <w:rsid w:val="0022157A"/>
    <w:rsid w:val="00221ACA"/>
    <w:rsid w:val="00221E45"/>
    <w:rsid w:val="00221F55"/>
    <w:rsid w:val="00222AA7"/>
    <w:rsid w:val="002259F5"/>
    <w:rsid w:val="002261C2"/>
    <w:rsid w:val="00226900"/>
    <w:rsid w:val="00226BA0"/>
    <w:rsid w:val="00227304"/>
    <w:rsid w:val="0023000E"/>
    <w:rsid w:val="00230171"/>
    <w:rsid w:val="00230340"/>
    <w:rsid w:val="002304F4"/>
    <w:rsid w:val="00230817"/>
    <w:rsid w:val="00230AFC"/>
    <w:rsid w:val="00230EB5"/>
    <w:rsid w:val="002314F2"/>
    <w:rsid w:val="00231A54"/>
    <w:rsid w:val="00231BB6"/>
    <w:rsid w:val="0023221C"/>
    <w:rsid w:val="00232871"/>
    <w:rsid w:val="00232AF7"/>
    <w:rsid w:val="00232B9C"/>
    <w:rsid w:val="00232CE6"/>
    <w:rsid w:val="00232E15"/>
    <w:rsid w:val="00232EA8"/>
    <w:rsid w:val="00233C80"/>
    <w:rsid w:val="002341B6"/>
    <w:rsid w:val="00234502"/>
    <w:rsid w:val="00234ABA"/>
    <w:rsid w:val="00235525"/>
    <w:rsid w:val="00235CDC"/>
    <w:rsid w:val="00235FA5"/>
    <w:rsid w:val="00236266"/>
    <w:rsid w:val="002362B4"/>
    <w:rsid w:val="0023642D"/>
    <w:rsid w:val="0023715F"/>
    <w:rsid w:val="0023750C"/>
    <w:rsid w:val="00237ECD"/>
    <w:rsid w:val="00237F41"/>
    <w:rsid w:val="0024056B"/>
    <w:rsid w:val="002407D8"/>
    <w:rsid w:val="00240B23"/>
    <w:rsid w:val="00240C82"/>
    <w:rsid w:val="0024182F"/>
    <w:rsid w:val="00241A2D"/>
    <w:rsid w:val="002425D8"/>
    <w:rsid w:val="00243226"/>
    <w:rsid w:val="0024358D"/>
    <w:rsid w:val="0024433A"/>
    <w:rsid w:val="002447C1"/>
    <w:rsid w:val="00245AF4"/>
    <w:rsid w:val="00247497"/>
    <w:rsid w:val="0024762D"/>
    <w:rsid w:val="00250306"/>
    <w:rsid w:val="002504CA"/>
    <w:rsid w:val="002511DD"/>
    <w:rsid w:val="00251904"/>
    <w:rsid w:val="0025195C"/>
    <w:rsid w:val="00251B92"/>
    <w:rsid w:val="00252035"/>
    <w:rsid w:val="0025241C"/>
    <w:rsid w:val="002524D7"/>
    <w:rsid w:val="00252667"/>
    <w:rsid w:val="002529B2"/>
    <w:rsid w:val="00252A40"/>
    <w:rsid w:val="00253D32"/>
    <w:rsid w:val="00254A29"/>
    <w:rsid w:val="00255A9B"/>
    <w:rsid w:val="00255D45"/>
    <w:rsid w:val="00255ED5"/>
    <w:rsid w:val="00256320"/>
    <w:rsid w:val="002566AC"/>
    <w:rsid w:val="00256AF6"/>
    <w:rsid w:val="00257CA4"/>
    <w:rsid w:val="00261F33"/>
    <w:rsid w:val="00261FA2"/>
    <w:rsid w:val="002624AB"/>
    <w:rsid w:val="00263259"/>
    <w:rsid w:val="00266808"/>
    <w:rsid w:val="00266CAF"/>
    <w:rsid w:val="00266E08"/>
    <w:rsid w:val="002676FC"/>
    <w:rsid w:val="002704CE"/>
    <w:rsid w:val="00270D33"/>
    <w:rsid w:val="0027124B"/>
    <w:rsid w:val="002737E9"/>
    <w:rsid w:val="0027428E"/>
    <w:rsid w:val="002749ED"/>
    <w:rsid w:val="002755EE"/>
    <w:rsid w:val="00275D89"/>
    <w:rsid w:val="0027702E"/>
    <w:rsid w:val="0027743E"/>
    <w:rsid w:val="002776E4"/>
    <w:rsid w:val="00280441"/>
    <w:rsid w:val="00280473"/>
    <w:rsid w:val="002808AA"/>
    <w:rsid w:val="002808CC"/>
    <w:rsid w:val="002810F2"/>
    <w:rsid w:val="00282419"/>
    <w:rsid w:val="0028274E"/>
    <w:rsid w:val="00282E70"/>
    <w:rsid w:val="00283237"/>
    <w:rsid w:val="00283263"/>
    <w:rsid w:val="0028374F"/>
    <w:rsid w:val="00283D87"/>
    <w:rsid w:val="00284235"/>
    <w:rsid w:val="00284A88"/>
    <w:rsid w:val="00284D10"/>
    <w:rsid w:val="0028665A"/>
    <w:rsid w:val="002866BA"/>
    <w:rsid w:val="00286AE7"/>
    <w:rsid w:val="00287146"/>
    <w:rsid w:val="002872C2"/>
    <w:rsid w:val="00287357"/>
    <w:rsid w:val="0028753A"/>
    <w:rsid w:val="00287729"/>
    <w:rsid w:val="0028792F"/>
    <w:rsid w:val="0028793C"/>
    <w:rsid w:val="002906A1"/>
    <w:rsid w:val="002909E2"/>
    <w:rsid w:val="00290CF0"/>
    <w:rsid w:val="002915BE"/>
    <w:rsid w:val="00291A69"/>
    <w:rsid w:val="00291AE6"/>
    <w:rsid w:val="002929D4"/>
    <w:rsid w:val="00292E01"/>
    <w:rsid w:val="00293E2A"/>
    <w:rsid w:val="002940AF"/>
    <w:rsid w:val="002943FA"/>
    <w:rsid w:val="0029459F"/>
    <w:rsid w:val="00294A32"/>
    <w:rsid w:val="00295262"/>
    <w:rsid w:val="002954C9"/>
    <w:rsid w:val="00295A8C"/>
    <w:rsid w:val="00295DB4"/>
    <w:rsid w:val="00295E98"/>
    <w:rsid w:val="00296047"/>
    <w:rsid w:val="002962B2"/>
    <w:rsid w:val="00296441"/>
    <w:rsid w:val="00296935"/>
    <w:rsid w:val="00296EE7"/>
    <w:rsid w:val="002971AA"/>
    <w:rsid w:val="00297F3F"/>
    <w:rsid w:val="002A05C7"/>
    <w:rsid w:val="002A0A43"/>
    <w:rsid w:val="002A0B34"/>
    <w:rsid w:val="002A156C"/>
    <w:rsid w:val="002A1CC7"/>
    <w:rsid w:val="002A224B"/>
    <w:rsid w:val="002A2528"/>
    <w:rsid w:val="002A2866"/>
    <w:rsid w:val="002A307A"/>
    <w:rsid w:val="002A3448"/>
    <w:rsid w:val="002A3D93"/>
    <w:rsid w:val="002A48AD"/>
    <w:rsid w:val="002A4EC9"/>
    <w:rsid w:val="002A512D"/>
    <w:rsid w:val="002A5529"/>
    <w:rsid w:val="002A59C6"/>
    <w:rsid w:val="002A6180"/>
    <w:rsid w:val="002A6B0C"/>
    <w:rsid w:val="002A72DC"/>
    <w:rsid w:val="002A731A"/>
    <w:rsid w:val="002A7363"/>
    <w:rsid w:val="002A7611"/>
    <w:rsid w:val="002A7630"/>
    <w:rsid w:val="002B0008"/>
    <w:rsid w:val="002B0012"/>
    <w:rsid w:val="002B02D9"/>
    <w:rsid w:val="002B0A2E"/>
    <w:rsid w:val="002B0D5F"/>
    <w:rsid w:val="002B11A0"/>
    <w:rsid w:val="002B1844"/>
    <w:rsid w:val="002B201E"/>
    <w:rsid w:val="002B2542"/>
    <w:rsid w:val="002B2797"/>
    <w:rsid w:val="002B2A54"/>
    <w:rsid w:val="002B2C00"/>
    <w:rsid w:val="002B38B2"/>
    <w:rsid w:val="002B3AA1"/>
    <w:rsid w:val="002B3F72"/>
    <w:rsid w:val="002B4A11"/>
    <w:rsid w:val="002B5000"/>
    <w:rsid w:val="002B59EB"/>
    <w:rsid w:val="002B5E0F"/>
    <w:rsid w:val="002B5FD4"/>
    <w:rsid w:val="002B701B"/>
    <w:rsid w:val="002B71A4"/>
    <w:rsid w:val="002B7990"/>
    <w:rsid w:val="002C0F31"/>
    <w:rsid w:val="002C14C2"/>
    <w:rsid w:val="002C1CD8"/>
    <w:rsid w:val="002C1E88"/>
    <w:rsid w:val="002C4467"/>
    <w:rsid w:val="002C47EA"/>
    <w:rsid w:val="002C4BF4"/>
    <w:rsid w:val="002C52E4"/>
    <w:rsid w:val="002C5849"/>
    <w:rsid w:val="002C5B26"/>
    <w:rsid w:val="002C65D9"/>
    <w:rsid w:val="002C65E2"/>
    <w:rsid w:val="002C76A3"/>
    <w:rsid w:val="002C77E9"/>
    <w:rsid w:val="002C7E31"/>
    <w:rsid w:val="002C7FAB"/>
    <w:rsid w:val="002D1635"/>
    <w:rsid w:val="002D2103"/>
    <w:rsid w:val="002D213D"/>
    <w:rsid w:val="002D2321"/>
    <w:rsid w:val="002D2C3E"/>
    <w:rsid w:val="002D4047"/>
    <w:rsid w:val="002D45DF"/>
    <w:rsid w:val="002D4708"/>
    <w:rsid w:val="002D53D2"/>
    <w:rsid w:val="002D5B3E"/>
    <w:rsid w:val="002D5B61"/>
    <w:rsid w:val="002D6A80"/>
    <w:rsid w:val="002D6CB7"/>
    <w:rsid w:val="002E09AA"/>
    <w:rsid w:val="002E145E"/>
    <w:rsid w:val="002E1768"/>
    <w:rsid w:val="002E199F"/>
    <w:rsid w:val="002E2001"/>
    <w:rsid w:val="002E21B3"/>
    <w:rsid w:val="002E2FFE"/>
    <w:rsid w:val="002E373A"/>
    <w:rsid w:val="002E47FA"/>
    <w:rsid w:val="002E5295"/>
    <w:rsid w:val="002E5EBC"/>
    <w:rsid w:val="002E62F5"/>
    <w:rsid w:val="002E6F4C"/>
    <w:rsid w:val="002E7712"/>
    <w:rsid w:val="002E7A3B"/>
    <w:rsid w:val="002E7E08"/>
    <w:rsid w:val="002E7ED7"/>
    <w:rsid w:val="002F0A56"/>
    <w:rsid w:val="002F0CF5"/>
    <w:rsid w:val="002F187A"/>
    <w:rsid w:val="002F1E08"/>
    <w:rsid w:val="002F319C"/>
    <w:rsid w:val="002F360A"/>
    <w:rsid w:val="002F3AD1"/>
    <w:rsid w:val="002F3BE8"/>
    <w:rsid w:val="002F4191"/>
    <w:rsid w:val="002F41D9"/>
    <w:rsid w:val="002F50E1"/>
    <w:rsid w:val="002F546D"/>
    <w:rsid w:val="002F54BE"/>
    <w:rsid w:val="002F6127"/>
    <w:rsid w:val="002F63A3"/>
    <w:rsid w:val="002F6672"/>
    <w:rsid w:val="002F6DEA"/>
    <w:rsid w:val="002F72A2"/>
    <w:rsid w:val="002F7BE2"/>
    <w:rsid w:val="00300136"/>
    <w:rsid w:val="00300151"/>
    <w:rsid w:val="00300599"/>
    <w:rsid w:val="00301BC3"/>
    <w:rsid w:val="00301BFF"/>
    <w:rsid w:val="0030251E"/>
    <w:rsid w:val="00302D27"/>
    <w:rsid w:val="00303B4A"/>
    <w:rsid w:val="00303D8F"/>
    <w:rsid w:val="00303F15"/>
    <w:rsid w:val="00304563"/>
    <w:rsid w:val="00304AB7"/>
    <w:rsid w:val="00304BFC"/>
    <w:rsid w:val="00304CE0"/>
    <w:rsid w:val="00304F2F"/>
    <w:rsid w:val="0030535E"/>
    <w:rsid w:val="00305F6C"/>
    <w:rsid w:val="0030617B"/>
    <w:rsid w:val="0030691B"/>
    <w:rsid w:val="00306F87"/>
    <w:rsid w:val="00307CAD"/>
    <w:rsid w:val="00307EE1"/>
    <w:rsid w:val="003103FF"/>
    <w:rsid w:val="00310488"/>
    <w:rsid w:val="00311027"/>
    <w:rsid w:val="0031122C"/>
    <w:rsid w:val="003112A8"/>
    <w:rsid w:val="00312689"/>
    <w:rsid w:val="00312694"/>
    <w:rsid w:val="00312D7B"/>
    <w:rsid w:val="003150F2"/>
    <w:rsid w:val="0031526D"/>
    <w:rsid w:val="003153ED"/>
    <w:rsid w:val="00315C65"/>
    <w:rsid w:val="00315CCA"/>
    <w:rsid w:val="0031611F"/>
    <w:rsid w:val="003173FC"/>
    <w:rsid w:val="00317CB5"/>
    <w:rsid w:val="00320149"/>
    <w:rsid w:val="00320C1F"/>
    <w:rsid w:val="0032125E"/>
    <w:rsid w:val="00321BAC"/>
    <w:rsid w:val="0032284B"/>
    <w:rsid w:val="00322EE3"/>
    <w:rsid w:val="003232CB"/>
    <w:rsid w:val="0032334C"/>
    <w:rsid w:val="003250E0"/>
    <w:rsid w:val="0032533B"/>
    <w:rsid w:val="003254CE"/>
    <w:rsid w:val="00326962"/>
    <w:rsid w:val="0032698B"/>
    <w:rsid w:val="003277E7"/>
    <w:rsid w:val="003279B2"/>
    <w:rsid w:val="00327D25"/>
    <w:rsid w:val="00331BD3"/>
    <w:rsid w:val="00331C43"/>
    <w:rsid w:val="003329B8"/>
    <w:rsid w:val="00332FD6"/>
    <w:rsid w:val="0033303E"/>
    <w:rsid w:val="00333154"/>
    <w:rsid w:val="0033395B"/>
    <w:rsid w:val="00333ED5"/>
    <w:rsid w:val="00334337"/>
    <w:rsid w:val="0033442E"/>
    <w:rsid w:val="0033529D"/>
    <w:rsid w:val="0033542C"/>
    <w:rsid w:val="00336038"/>
    <w:rsid w:val="00336156"/>
    <w:rsid w:val="00336181"/>
    <w:rsid w:val="00336A09"/>
    <w:rsid w:val="00337A62"/>
    <w:rsid w:val="00337EC6"/>
    <w:rsid w:val="00340561"/>
    <w:rsid w:val="00340CA0"/>
    <w:rsid w:val="0034198A"/>
    <w:rsid w:val="00341B4C"/>
    <w:rsid w:val="00342672"/>
    <w:rsid w:val="003432C6"/>
    <w:rsid w:val="00343E87"/>
    <w:rsid w:val="00344D42"/>
    <w:rsid w:val="0034511C"/>
    <w:rsid w:val="0034514E"/>
    <w:rsid w:val="00345819"/>
    <w:rsid w:val="00345F54"/>
    <w:rsid w:val="00346307"/>
    <w:rsid w:val="0034660B"/>
    <w:rsid w:val="00347730"/>
    <w:rsid w:val="00347A01"/>
    <w:rsid w:val="00347F98"/>
    <w:rsid w:val="00350037"/>
    <w:rsid w:val="003500C5"/>
    <w:rsid w:val="003501BA"/>
    <w:rsid w:val="00350CB3"/>
    <w:rsid w:val="00350FF2"/>
    <w:rsid w:val="003517C6"/>
    <w:rsid w:val="00351C97"/>
    <w:rsid w:val="003522FC"/>
    <w:rsid w:val="003524FF"/>
    <w:rsid w:val="0035282C"/>
    <w:rsid w:val="003531A5"/>
    <w:rsid w:val="0035341E"/>
    <w:rsid w:val="00353AC5"/>
    <w:rsid w:val="00353C72"/>
    <w:rsid w:val="003547DB"/>
    <w:rsid w:val="003548F3"/>
    <w:rsid w:val="003551FB"/>
    <w:rsid w:val="00356581"/>
    <w:rsid w:val="003571B1"/>
    <w:rsid w:val="0035778E"/>
    <w:rsid w:val="00357BC8"/>
    <w:rsid w:val="00357C5F"/>
    <w:rsid w:val="00357F8E"/>
    <w:rsid w:val="00360100"/>
    <w:rsid w:val="003607FD"/>
    <w:rsid w:val="00361968"/>
    <w:rsid w:val="003627D3"/>
    <w:rsid w:val="00363CA3"/>
    <w:rsid w:val="00363FB7"/>
    <w:rsid w:val="00364553"/>
    <w:rsid w:val="0036482A"/>
    <w:rsid w:val="0036517E"/>
    <w:rsid w:val="003656E5"/>
    <w:rsid w:val="003659EB"/>
    <w:rsid w:val="00366570"/>
    <w:rsid w:val="00366DFE"/>
    <w:rsid w:val="00367152"/>
    <w:rsid w:val="00367779"/>
    <w:rsid w:val="00367B2B"/>
    <w:rsid w:val="0037036D"/>
    <w:rsid w:val="00370BB6"/>
    <w:rsid w:val="00371E80"/>
    <w:rsid w:val="003724EB"/>
    <w:rsid w:val="00372DC9"/>
    <w:rsid w:val="00373641"/>
    <w:rsid w:val="00373D97"/>
    <w:rsid w:val="00373F4C"/>
    <w:rsid w:val="00374435"/>
    <w:rsid w:val="00374CDE"/>
    <w:rsid w:val="00374EB7"/>
    <w:rsid w:val="003750E7"/>
    <w:rsid w:val="0037564A"/>
    <w:rsid w:val="00376422"/>
    <w:rsid w:val="003778D7"/>
    <w:rsid w:val="00377FA8"/>
    <w:rsid w:val="003812E6"/>
    <w:rsid w:val="00383AE6"/>
    <w:rsid w:val="00383EBD"/>
    <w:rsid w:val="00384BE6"/>
    <w:rsid w:val="00385755"/>
    <w:rsid w:val="00385F18"/>
    <w:rsid w:val="00385FB6"/>
    <w:rsid w:val="0038605B"/>
    <w:rsid w:val="003865A7"/>
    <w:rsid w:val="0038673C"/>
    <w:rsid w:val="00386A80"/>
    <w:rsid w:val="00386E96"/>
    <w:rsid w:val="003871DD"/>
    <w:rsid w:val="003902DC"/>
    <w:rsid w:val="00390590"/>
    <w:rsid w:val="00392764"/>
    <w:rsid w:val="00392AB8"/>
    <w:rsid w:val="003933C8"/>
    <w:rsid w:val="00393653"/>
    <w:rsid w:val="00394655"/>
    <w:rsid w:val="00394815"/>
    <w:rsid w:val="00394AEB"/>
    <w:rsid w:val="003951C4"/>
    <w:rsid w:val="0039610A"/>
    <w:rsid w:val="003A007C"/>
    <w:rsid w:val="003A0371"/>
    <w:rsid w:val="003A05EA"/>
    <w:rsid w:val="003A0C9F"/>
    <w:rsid w:val="003A0D54"/>
    <w:rsid w:val="003A0EC5"/>
    <w:rsid w:val="003A0ECD"/>
    <w:rsid w:val="003A157E"/>
    <w:rsid w:val="003A18CC"/>
    <w:rsid w:val="003A1D20"/>
    <w:rsid w:val="003A1F59"/>
    <w:rsid w:val="003A2050"/>
    <w:rsid w:val="003A3020"/>
    <w:rsid w:val="003A3B27"/>
    <w:rsid w:val="003A41B1"/>
    <w:rsid w:val="003A444D"/>
    <w:rsid w:val="003A4810"/>
    <w:rsid w:val="003A4CE7"/>
    <w:rsid w:val="003A5597"/>
    <w:rsid w:val="003A66F1"/>
    <w:rsid w:val="003A6870"/>
    <w:rsid w:val="003A7CC2"/>
    <w:rsid w:val="003B0D8E"/>
    <w:rsid w:val="003B1187"/>
    <w:rsid w:val="003B132F"/>
    <w:rsid w:val="003B143D"/>
    <w:rsid w:val="003B1B68"/>
    <w:rsid w:val="003B1C89"/>
    <w:rsid w:val="003B214F"/>
    <w:rsid w:val="003B2D37"/>
    <w:rsid w:val="003B3EA9"/>
    <w:rsid w:val="003B4642"/>
    <w:rsid w:val="003B46D0"/>
    <w:rsid w:val="003B4793"/>
    <w:rsid w:val="003B4CC9"/>
    <w:rsid w:val="003B4D00"/>
    <w:rsid w:val="003B5294"/>
    <w:rsid w:val="003B5614"/>
    <w:rsid w:val="003B595B"/>
    <w:rsid w:val="003B5981"/>
    <w:rsid w:val="003B5EC4"/>
    <w:rsid w:val="003B606B"/>
    <w:rsid w:val="003B6ABA"/>
    <w:rsid w:val="003B7030"/>
    <w:rsid w:val="003B7221"/>
    <w:rsid w:val="003B7E2D"/>
    <w:rsid w:val="003B7EEC"/>
    <w:rsid w:val="003C0179"/>
    <w:rsid w:val="003C07D2"/>
    <w:rsid w:val="003C0A84"/>
    <w:rsid w:val="003C0ACA"/>
    <w:rsid w:val="003C19C9"/>
    <w:rsid w:val="003C2C1C"/>
    <w:rsid w:val="003C2E02"/>
    <w:rsid w:val="003C32E3"/>
    <w:rsid w:val="003C3DA6"/>
    <w:rsid w:val="003C4039"/>
    <w:rsid w:val="003C4B4A"/>
    <w:rsid w:val="003C5051"/>
    <w:rsid w:val="003C5868"/>
    <w:rsid w:val="003C5EA1"/>
    <w:rsid w:val="003C68D7"/>
    <w:rsid w:val="003C68D9"/>
    <w:rsid w:val="003C693E"/>
    <w:rsid w:val="003C6A6C"/>
    <w:rsid w:val="003C768F"/>
    <w:rsid w:val="003C79A9"/>
    <w:rsid w:val="003C7CCC"/>
    <w:rsid w:val="003D0102"/>
    <w:rsid w:val="003D076D"/>
    <w:rsid w:val="003D1371"/>
    <w:rsid w:val="003D1393"/>
    <w:rsid w:val="003D22F5"/>
    <w:rsid w:val="003D2318"/>
    <w:rsid w:val="003D332E"/>
    <w:rsid w:val="003D3F54"/>
    <w:rsid w:val="003D43A2"/>
    <w:rsid w:val="003D4BF5"/>
    <w:rsid w:val="003D5486"/>
    <w:rsid w:val="003D5DB6"/>
    <w:rsid w:val="003D70DD"/>
    <w:rsid w:val="003D744B"/>
    <w:rsid w:val="003D7E5B"/>
    <w:rsid w:val="003E0A00"/>
    <w:rsid w:val="003E215E"/>
    <w:rsid w:val="003E2838"/>
    <w:rsid w:val="003E3900"/>
    <w:rsid w:val="003E4478"/>
    <w:rsid w:val="003E4798"/>
    <w:rsid w:val="003E47F3"/>
    <w:rsid w:val="003E654C"/>
    <w:rsid w:val="003E79B2"/>
    <w:rsid w:val="003F0C57"/>
    <w:rsid w:val="003F1424"/>
    <w:rsid w:val="003F192E"/>
    <w:rsid w:val="003F21C3"/>
    <w:rsid w:val="003F26C6"/>
    <w:rsid w:val="003F2BB0"/>
    <w:rsid w:val="003F2F61"/>
    <w:rsid w:val="003F3262"/>
    <w:rsid w:val="003F36B2"/>
    <w:rsid w:val="003F3DDF"/>
    <w:rsid w:val="003F4634"/>
    <w:rsid w:val="003F482D"/>
    <w:rsid w:val="003F4A76"/>
    <w:rsid w:val="003F4C0A"/>
    <w:rsid w:val="003F4EC6"/>
    <w:rsid w:val="003F4EF7"/>
    <w:rsid w:val="003F671B"/>
    <w:rsid w:val="003F67B2"/>
    <w:rsid w:val="003F6A96"/>
    <w:rsid w:val="003F6F08"/>
    <w:rsid w:val="003F705B"/>
    <w:rsid w:val="003F7DA9"/>
    <w:rsid w:val="003F7E99"/>
    <w:rsid w:val="003F7EE1"/>
    <w:rsid w:val="00400980"/>
    <w:rsid w:val="004010E0"/>
    <w:rsid w:val="004014B3"/>
    <w:rsid w:val="0040204E"/>
    <w:rsid w:val="0040249B"/>
    <w:rsid w:val="004024FD"/>
    <w:rsid w:val="004032D1"/>
    <w:rsid w:val="00403A12"/>
    <w:rsid w:val="004040A7"/>
    <w:rsid w:val="004044DE"/>
    <w:rsid w:val="00404A6D"/>
    <w:rsid w:val="00404CEC"/>
    <w:rsid w:val="00405606"/>
    <w:rsid w:val="00406F87"/>
    <w:rsid w:val="004103B2"/>
    <w:rsid w:val="00410857"/>
    <w:rsid w:val="00410CF7"/>
    <w:rsid w:val="004113A2"/>
    <w:rsid w:val="004119C1"/>
    <w:rsid w:val="0041207C"/>
    <w:rsid w:val="004124FD"/>
    <w:rsid w:val="00412AF8"/>
    <w:rsid w:val="00412D05"/>
    <w:rsid w:val="00412D28"/>
    <w:rsid w:val="00412E52"/>
    <w:rsid w:val="0041335B"/>
    <w:rsid w:val="00413C55"/>
    <w:rsid w:val="0041427B"/>
    <w:rsid w:val="00414B97"/>
    <w:rsid w:val="00415699"/>
    <w:rsid w:val="004160CC"/>
    <w:rsid w:val="00416D1A"/>
    <w:rsid w:val="0041706F"/>
    <w:rsid w:val="00417CF6"/>
    <w:rsid w:val="00420D37"/>
    <w:rsid w:val="00422652"/>
    <w:rsid w:val="0042269E"/>
    <w:rsid w:val="00424F5C"/>
    <w:rsid w:val="004250C4"/>
    <w:rsid w:val="00425324"/>
    <w:rsid w:val="0042558B"/>
    <w:rsid w:val="0042573B"/>
    <w:rsid w:val="00425F33"/>
    <w:rsid w:val="00426033"/>
    <w:rsid w:val="00426082"/>
    <w:rsid w:val="0042645F"/>
    <w:rsid w:val="0042655C"/>
    <w:rsid w:val="004268D1"/>
    <w:rsid w:val="00426E46"/>
    <w:rsid w:val="00426EEA"/>
    <w:rsid w:val="004271B1"/>
    <w:rsid w:val="004278DC"/>
    <w:rsid w:val="004304E7"/>
    <w:rsid w:val="0043052F"/>
    <w:rsid w:val="00431D7F"/>
    <w:rsid w:val="004325AE"/>
    <w:rsid w:val="00434028"/>
    <w:rsid w:val="00434BEF"/>
    <w:rsid w:val="00434DC0"/>
    <w:rsid w:val="00434E44"/>
    <w:rsid w:val="004355B4"/>
    <w:rsid w:val="004365D9"/>
    <w:rsid w:val="00437042"/>
    <w:rsid w:val="0043745B"/>
    <w:rsid w:val="00440202"/>
    <w:rsid w:val="004402FD"/>
    <w:rsid w:val="0044106D"/>
    <w:rsid w:val="004421F2"/>
    <w:rsid w:val="00442431"/>
    <w:rsid w:val="00442732"/>
    <w:rsid w:val="004432BF"/>
    <w:rsid w:val="004434DD"/>
    <w:rsid w:val="00443C49"/>
    <w:rsid w:val="00443FC9"/>
    <w:rsid w:val="00444125"/>
    <w:rsid w:val="00444362"/>
    <w:rsid w:val="00444689"/>
    <w:rsid w:val="0044528F"/>
    <w:rsid w:val="00445C9A"/>
    <w:rsid w:val="00445FE4"/>
    <w:rsid w:val="00446475"/>
    <w:rsid w:val="0044649E"/>
    <w:rsid w:val="004467AB"/>
    <w:rsid w:val="00447D44"/>
    <w:rsid w:val="00447E82"/>
    <w:rsid w:val="00450859"/>
    <w:rsid w:val="00452E2B"/>
    <w:rsid w:val="0045303D"/>
    <w:rsid w:val="004533A8"/>
    <w:rsid w:val="004544B8"/>
    <w:rsid w:val="004546B6"/>
    <w:rsid w:val="00454DBF"/>
    <w:rsid w:val="004551B5"/>
    <w:rsid w:val="004563D1"/>
    <w:rsid w:val="0045650E"/>
    <w:rsid w:val="00456B62"/>
    <w:rsid w:val="00456EC4"/>
    <w:rsid w:val="00456EEE"/>
    <w:rsid w:val="004570E7"/>
    <w:rsid w:val="004571C0"/>
    <w:rsid w:val="004578F9"/>
    <w:rsid w:val="00460684"/>
    <w:rsid w:val="0046077C"/>
    <w:rsid w:val="004607C0"/>
    <w:rsid w:val="00461476"/>
    <w:rsid w:val="00461973"/>
    <w:rsid w:val="00462594"/>
    <w:rsid w:val="00462D2C"/>
    <w:rsid w:val="004635C4"/>
    <w:rsid w:val="004638E3"/>
    <w:rsid w:val="00463D70"/>
    <w:rsid w:val="00464184"/>
    <w:rsid w:val="00465267"/>
    <w:rsid w:val="00465552"/>
    <w:rsid w:val="004656F0"/>
    <w:rsid w:val="004659C6"/>
    <w:rsid w:val="0046605E"/>
    <w:rsid w:val="00466929"/>
    <w:rsid w:val="00466BA8"/>
    <w:rsid w:val="00466BC0"/>
    <w:rsid w:val="00466D28"/>
    <w:rsid w:val="00467EE2"/>
    <w:rsid w:val="00470C95"/>
    <w:rsid w:val="004710E3"/>
    <w:rsid w:val="00471510"/>
    <w:rsid w:val="0047198F"/>
    <w:rsid w:val="0047220C"/>
    <w:rsid w:val="00472C32"/>
    <w:rsid w:val="00473B45"/>
    <w:rsid w:val="004742AA"/>
    <w:rsid w:val="004748C3"/>
    <w:rsid w:val="00474955"/>
    <w:rsid w:val="00475009"/>
    <w:rsid w:val="00475AE5"/>
    <w:rsid w:val="00475C38"/>
    <w:rsid w:val="004760F0"/>
    <w:rsid w:val="00476729"/>
    <w:rsid w:val="00476934"/>
    <w:rsid w:val="004809B3"/>
    <w:rsid w:val="00480A72"/>
    <w:rsid w:val="00482569"/>
    <w:rsid w:val="004835F1"/>
    <w:rsid w:val="004838AB"/>
    <w:rsid w:val="0048395E"/>
    <w:rsid w:val="00483BCB"/>
    <w:rsid w:val="00484018"/>
    <w:rsid w:val="0048481B"/>
    <w:rsid w:val="004860EE"/>
    <w:rsid w:val="00486C65"/>
    <w:rsid w:val="0048705B"/>
    <w:rsid w:val="00487331"/>
    <w:rsid w:val="00487DCE"/>
    <w:rsid w:val="004901B3"/>
    <w:rsid w:val="00490546"/>
    <w:rsid w:val="00490C3D"/>
    <w:rsid w:val="004914AC"/>
    <w:rsid w:val="00491A34"/>
    <w:rsid w:val="00492858"/>
    <w:rsid w:val="004928CE"/>
    <w:rsid w:val="00492D9E"/>
    <w:rsid w:val="00493201"/>
    <w:rsid w:val="004947C9"/>
    <w:rsid w:val="00494D00"/>
    <w:rsid w:val="00494FF9"/>
    <w:rsid w:val="0049548D"/>
    <w:rsid w:val="00495FA2"/>
    <w:rsid w:val="004964A6"/>
    <w:rsid w:val="00496CF0"/>
    <w:rsid w:val="00496DB7"/>
    <w:rsid w:val="00497970"/>
    <w:rsid w:val="00497F8D"/>
    <w:rsid w:val="004A0F96"/>
    <w:rsid w:val="004A1AC5"/>
    <w:rsid w:val="004A2B3A"/>
    <w:rsid w:val="004A2D5F"/>
    <w:rsid w:val="004A2F68"/>
    <w:rsid w:val="004A3D2A"/>
    <w:rsid w:val="004A44FD"/>
    <w:rsid w:val="004A46A2"/>
    <w:rsid w:val="004A48F0"/>
    <w:rsid w:val="004A4DCD"/>
    <w:rsid w:val="004A5559"/>
    <w:rsid w:val="004A58DB"/>
    <w:rsid w:val="004A5F3B"/>
    <w:rsid w:val="004A6744"/>
    <w:rsid w:val="004A76D2"/>
    <w:rsid w:val="004A7814"/>
    <w:rsid w:val="004A7A15"/>
    <w:rsid w:val="004B0678"/>
    <w:rsid w:val="004B0A32"/>
    <w:rsid w:val="004B2B82"/>
    <w:rsid w:val="004B2CFD"/>
    <w:rsid w:val="004B35F1"/>
    <w:rsid w:val="004B3782"/>
    <w:rsid w:val="004B3B7A"/>
    <w:rsid w:val="004B3BA8"/>
    <w:rsid w:val="004B4E9E"/>
    <w:rsid w:val="004B58D5"/>
    <w:rsid w:val="004B674F"/>
    <w:rsid w:val="004B67C5"/>
    <w:rsid w:val="004B67E3"/>
    <w:rsid w:val="004B6DC3"/>
    <w:rsid w:val="004B7651"/>
    <w:rsid w:val="004B7797"/>
    <w:rsid w:val="004C0E27"/>
    <w:rsid w:val="004C1054"/>
    <w:rsid w:val="004C1A92"/>
    <w:rsid w:val="004C200E"/>
    <w:rsid w:val="004C25A4"/>
    <w:rsid w:val="004C2981"/>
    <w:rsid w:val="004C2B8D"/>
    <w:rsid w:val="004C3524"/>
    <w:rsid w:val="004C375E"/>
    <w:rsid w:val="004C3956"/>
    <w:rsid w:val="004C3A64"/>
    <w:rsid w:val="004C3EFE"/>
    <w:rsid w:val="004C3F1C"/>
    <w:rsid w:val="004C3FDA"/>
    <w:rsid w:val="004C5595"/>
    <w:rsid w:val="004C5A6B"/>
    <w:rsid w:val="004C6158"/>
    <w:rsid w:val="004C65F0"/>
    <w:rsid w:val="004C69D0"/>
    <w:rsid w:val="004C7584"/>
    <w:rsid w:val="004D153D"/>
    <w:rsid w:val="004D252D"/>
    <w:rsid w:val="004D29CC"/>
    <w:rsid w:val="004D2E3B"/>
    <w:rsid w:val="004D383C"/>
    <w:rsid w:val="004D3AEA"/>
    <w:rsid w:val="004D3CCC"/>
    <w:rsid w:val="004D4762"/>
    <w:rsid w:val="004D537B"/>
    <w:rsid w:val="004D6A59"/>
    <w:rsid w:val="004D6BD1"/>
    <w:rsid w:val="004D6FDA"/>
    <w:rsid w:val="004D70D1"/>
    <w:rsid w:val="004D75B7"/>
    <w:rsid w:val="004D7C25"/>
    <w:rsid w:val="004E0760"/>
    <w:rsid w:val="004E0D2A"/>
    <w:rsid w:val="004E0F68"/>
    <w:rsid w:val="004E2087"/>
    <w:rsid w:val="004E226B"/>
    <w:rsid w:val="004E22D7"/>
    <w:rsid w:val="004E24A6"/>
    <w:rsid w:val="004E2C2F"/>
    <w:rsid w:val="004E35DE"/>
    <w:rsid w:val="004E36D8"/>
    <w:rsid w:val="004E3C26"/>
    <w:rsid w:val="004E4743"/>
    <w:rsid w:val="004E4787"/>
    <w:rsid w:val="004E525F"/>
    <w:rsid w:val="004E5B43"/>
    <w:rsid w:val="004E5C73"/>
    <w:rsid w:val="004E65DF"/>
    <w:rsid w:val="004E6789"/>
    <w:rsid w:val="004E7EE8"/>
    <w:rsid w:val="004F0418"/>
    <w:rsid w:val="004F0C86"/>
    <w:rsid w:val="004F1830"/>
    <w:rsid w:val="004F24DF"/>
    <w:rsid w:val="004F3306"/>
    <w:rsid w:val="004F3518"/>
    <w:rsid w:val="004F4279"/>
    <w:rsid w:val="004F439E"/>
    <w:rsid w:val="004F4D1B"/>
    <w:rsid w:val="004F4D9D"/>
    <w:rsid w:val="004F4F89"/>
    <w:rsid w:val="004F549E"/>
    <w:rsid w:val="004F5DB3"/>
    <w:rsid w:val="004F6901"/>
    <w:rsid w:val="004F6B6D"/>
    <w:rsid w:val="004F6DAE"/>
    <w:rsid w:val="004F6FA0"/>
    <w:rsid w:val="004F7B69"/>
    <w:rsid w:val="00500A9D"/>
    <w:rsid w:val="00500DC4"/>
    <w:rsid w:val="00500FE7"/>
    <w:rsid w:val="005012FC"/>
    <w:rsid w:val="00501371"/>
    <w:rsid w:val="00501747"/>
    <w:rsid w:val="00501F04"/>
    <w:rsid w:val="00501F72"/>
    <w:rsid w:val="00502A07"/>
    <w:rsid w:val="00503BEA"/>
    <w:rsid w:val="00503FE7"/>
    <w:rsid w:val="00504A48"/>
    <w:rsid w:val="00505565"/>
    <w:rsid w:val="00505A51"/>
    <w:rsid w:val="00506AB7"/>
    <w:rsid w:val="00506BB6"/>
    <w:rsid w:val="00507829"/>
    <w:rsid w:val="00507D27"/>
    <w:rsid w:val="00510274"/>
    <w:rsid w:val="00510416"/>
    <w:rsid w:val="005104C6"/>
    <w:rsid w:val="00511439"/>
    <w:rsid w:val="00512285"/>
    <w:rsid w:val="005130EE"/>
    <w:rsid w:val="0051362C"/>
    <w:rsid w:val="00513884"/>
    <w:rsid w:val="005143DD"/>
    <w:rsid w:val="0051543E"/>
    <w:rsid w:val="00515B49"/>
    <w:rsid w:val="00516242"/>
    <w:rsid w:val="00516DD3"/>
    <w:rsid w:val="00516F46"/>
    <w:rsid w:val="00517670"/>
    <w:rsid w:val="0052010C"/>
    <w:rsid w:val="0052024A"/>
    <w:rsid w:val="00521D52"/>
    <w:rsid w:val="00522FED"/>
    <w:rsid w:val="0052330B"/>
    <w:rsid w:val="00524355"/>
    <w:rsid w:val="00524413"/>
    <w:rsid w:val="005245BB"/>
    <w:rsid w:val="00524617"/>
    <w:rsid w:val="005248D6"/>
    <w:rsid w:val="00524D67"/>
    <w:rsid w:val="0052512A"/>
    <w:rsid w:val="00525419"/>
    <w:rsid w:val="00525781"/>
    <w:rsid w:val="00525AA9"/>
    <w:rsid w:val="00526A43"/>
    <w:rsid w:val="0052700E"/>
    <w:rsid w:val="0052730A"/>
    <w:rsid w:val="00527920"/>
    <w:rsid w:val="00530646"/>
    <w:rsid w:val="00530A43"/>
    <w:rsid w:val="00530B5B"/>
    <w:rsid w:val="0053167F"/>
    <w:rsid w:val="00533D2E"/>
    <w:rsid w:val="00534D0E"/>
    <w:rsid w:val="00534D47"/>
    <w:rsid w:val="00534DA8"/>
    <w:rsid w:val="0053506D"/>
    <w:rsid w:val="00535A4C"/>
    <w:rsid w:val="00535E00"/>
    <w:rsid w:val="00536D3E"/>
    <w:rsid w:val="00537328"/>
    <w:rsid w:val="0053745B"/>
    <w:rsid w:val="005376BD"/>
    <w:rsid w:val="00537B70"/>
    <w:rsid w:val="005411F7"/>
    <w:rsid w:val="00541242"/>
    <w:rsid w:val="00541802"/>
    <w:rsid w:val="00542711"/>
    <w:rsid w:val="00542DA8"/>
    <w:rsid w:val="00543307"/>
    <w:rsid w:val="005459C5"/>
    <w:rsid w:val="00545D56"/>
    <w:rsid w:val="00545DD9"/>
    <w:rsid w:val="0054645F"/>
    <w:rsid w:val="005473B2"/>
    <w:rsid w:val="005501AB"/>
    <w:rsid w:val="005502E7"/>
    <w:rsid w:val="0055051B"/>
    <w:rsid w:val="00550910"/>
    <w:rsid w:val="005509D5"/>
    <w:rsid w:val="00550A56"/>
    <w:rsid w:val="005530EE"/>
    <w:rsid w:val="00553966"/>
    <w:rsid w:val="00553ACB"/>
    <w:rsid w:val="00553E4B"/>
    <w:rsid w:val="00553FB6"/>
    <w:rsid w:val="00554095"/>
    <w:rsid w:val="00554A1F"/>
    <w:rsid w:val="00555715"/>
    <w:rsid w:val="00556218"/>
    <w:rsid w:val="0055632A"/>
    <w:rsid w:val="0055634A"/>
    <w:rsid w:val="00556394"/>
    <w:rsid w:val="00556D79"/>
    <w:rsid w:val="00556DA4"/>
    <w:rsid w:val="005576A8"/>
    <w:rsid w:val="00557B9E"/>
    <w:rsid w:val="00557C59"/>
    <w:rsid w:val="00557DF2"/>
    <w:rsid w:val="00560443"/>
    <w:rsid w:val="00561095"/>
    <w:rsid w:val="00561A71"/>
    <w:rsid w:val="00561C10"/>
    <w:rsid w:val="00561EBF"/>
    <w:rsid w:val="00561FA3"/>
    <w:rsid w:val="005663E9"/>
    <w:rsid w:val="00566CA6"/>
    <w:rsid w:val="00567024"/>
    <w:rsid w:val="00567A36"/>
    <w:rsid w:val="00567C4C"/>
    <w:rsid w:val="0057042B"/>
    <w:rsid w:val="0057069B"/>
    <w:rsid w:val="0057081A"/>
    <w:rsid w:val="00570B73"/>
    <w:rsid w:val="005713FF"/>
    <w:rsid w:val="005717DB"/>
    <w:rsid w:val="0057241B"/>
    <w:rsid w:val="00572A01"/>
    <w:rsid w:val="00572D40"/>
    <w:rsid w:val="00572D41"/>
    <w:rsid w:val="00574326"/>
    <w:rsid w:val="005744A4"/>
    <w:rsid w:val="0057472E"/>
    <w:rsid w:val="00575385"/>
    <w:rsid w:val="00575706"/>
    <w:rsid w:val="00575753"/>
    <w:rsid w:val="00575861"/>
    <w:rsid w:val="00575B28"/>
    <w:rsid w:val="00575F4B"/>
    <w:rsid w:val="00576855"/>
    <w:rsid w:val="005772F8"/>
    <w:rsid w:val="00577AE6"/>
    <w:rsid w:val="00577B8A"/>
    <w:rsid w:val="00577CDE"/>
    <w:rsid w:val="005800CF"/>
    <w:rsid w:val="005803C0"/>
    <w:rsid w:val="00580506"/>
    <w:rsid w:val="005807B6"/>
    <w:rsid w:val="00581CD8"/>
    <w:rsid w:val="00581E0B"/>
    <w:rsid w:val="00581F1A"/>
    <w:rsid w:val="00582768"/>
    <w:rsid w:val="005828C0"/>
    <w:rsid w:val="00582FF3"/>
    <w:rsid w:val="00583DCE"/>
    <w:rsid w:val="00585C9E"/>
    <w:rsid w:val="00585FBE"/>
    <w:rsid w:val="005869A1"/>
    <w:rsid w:val="0058714A"/>
    <w:rsid w:val="005874C6"/>
    <w:rsid w:val="00587E21"/>
    <w:rsid w:val="00590774"/>
    <w:rsid w:val="005917E0"/>
    <w:rsid w:val="00592B28"/>
    <w:rsid w:val="005936A8"/>
    <w:rsid w:val="005937B3"/>
    <w:rsid w:val="00593D47"/>
    <w:rsid w:val="0059419F"/>
    <w:rsid w:val="0059453B"/>
    <w:rsid w:val="005957C8"/>
    <w:rsid w:val="00595C98"/>
    <w:rsid w:val="00595F13"/>
    <w:rsid w:val="00595FBF"/>
    <w:rsid w:val="00596548"/>
    <w:rsid w:val="0059660A"/>
    <w:rsid w:val="005978AE"/>
    <w:rsid w:val="00597F72"/>
    <w:rsid w:val="005A00EF"/>
    <w:rsid w:val="005A0442"/>
    <w:rsid w:val="005A06F3"/>
    <w:rsid w:val="005A081F"/>
    <w:rsid w:val="005A12D7"/>
    <w:rsid w:val="005A12F6"/>
    <w:rsid w:val="005A260D"/>
    <w:rsid w:val="005A2DCE"/>
    <w:rsid w:val="005A3C20"/>
    <w:rsid w:val="005A3E64"/>
    <w:rsid w:val="005A4818"/>
    <w:rsid w:val="005A4827"/>
    <w:rsid w:val="005A492D"/>
    <w:rsid w:val="005A5038"/>
    <w:rsid w:val="005A5B75"/>
    <w:rsid w:val="005A6112"/>
    <w:rsid w:val="005A61F0"/>
    <w:rsid w:val="005A797C"/>
    <w:rsid w:val="005B19AA"/>
    <w:rsid w:val="005B1A40"/>
    <w:rsid w:val="005B20D0"/>
    <w:rsid w:val="005B2E7F"/>
    <w:rsid w:val="005B4741"/>
    <w:rsid w:val="005B58AC"/>
    <w:rsid w:val="005B6927"/>
    <w:rsid w:val="005B6ACA"/>
    <w:rsid w:val="005B6B2E"/>
    <w:rsid w:val="005B75EA"/>
    <w:rsid w:val="005B7A40"/>
    <w:rsid w:val="005B7FC6"/>
    <w:rsid w:val="005C065B"/>
    <w:rsid w:val="005C07B8"/>
    <w:rsid w:val="005C15CC"/>
    <w:rsid w:val="005C20E5"/>
    <w:rsid w:val="005C2206"/>
    <w:rsid w:val="005C2D3A"/>
    <w:rsid w:val="005C38BF"/>
    <w:rsid w:val="005C3FC5"/>
    <w:rsid w:val="005C4020"/>
    <w:rsid w:val="005C48B5"/>
    <w:rsid w:val="005C539C"/>
    <w:rsid w:val="005C5649"/>
    <w:rsid w:val="005C588F"/>
    <w:rsid w:val="005C6A52"/>
    <w:rsid w:val="005C7346"/>
    <w:rsid w:val="005C7524"/>
    <w:rsid w:val="005D007B"/>
    <w:rsid w:val="005D0C59"/>
    <w:rsid w:val="005D1220"/>
    <w:rsid w:val="005D1913"/>
    <w:rsid w:val="005D1B2A"/>
    <w:rsid w:val="005D2605"/>
    <w:rsid w:val="005D28AB"/>
    <w:rsid w:val="005D2BA2"/>
    <w:rsid w:val="005D2BF1"/>
    <w:rsid w:val="005D2DDF"/>
    <w:rsid w:val="005D468B"/>
    <w:rsid w:val="005D4C01"/>
    <w:rsid w:val="005D5125"/>
    <w:rsid w:val="005D5657"/>
    <w:rsid w:val="005D7158"/>
    <w:rsid w:val="005D7904"/>
    <w:rsid w:val="005D7B67"/>
    <w:rsid w:val="005D7C9D"/>
    <w:rsid w:val="005E0136"/>
    <w:rsid w:val="005E0152"/>
    <w:rsid w:val="005E035C"/>
    <w:rsid w:val="005E0AB8"/>
    <w:rsid w:val="005E0F56"/>
    <w:rsid w:val="005E0FA6"/>
    <w:rsid w:val="005E1049"/>
    <w:rsid w:val="005E176F"/>
    <w:rsid w:val="005E1A6D"/>
    <w:rsid w:val="005E1CE7"/>
    <w:rsid w:val="005E265D"/>
    <w:rsid w:val="005E3032"/>
    <w:rsid w:val="005E3098"/>
    <w:rsid w:val="005E320B"/>
    <w:rsid w:val="005E41EE"/>
    <w:rsid w:val="005E4E51"/>
    <w:rsid w:val="005E5536"/>
    <w:rsid w:val="005E5B24"/>
    <w:rsid w:val="005E6891"/>
    <w:rsid w:val="005E755A"/>
    <w:rsid w:val="005E7790"/>
    <w:rsid w:val="005E7A1B"/>
    <w:rsid w:val="005E7ED9"/>
    <w:rsid w:val="005F03C7"/>
    <w:rsid w:val="005F1BF3"/>
    <w:rsid w:val="005F1FB3"/>
    <w:rsid w:val="005F20AC"/>
    <w:rsid w:val="005F300A"/>
    <w:rsid w:val="005F3597"/>
    <w:rsid w:val="005F42CB"/>
    <w:rsid w:val="005F4751"/>
    <w:rsid w:val="005F539C"/>
    <w:rsid w:val="005F5A34"/>
    <w:rsid w:val="005F61B2"/>
    <w:rsid w:val="005F6DA1"/>
    <w:rsid w:val="005F6EAE"/>
    <w:rsid w:val="005F7327"/>
    <w:rsid w:val="005F77FE"/>
    <w:rsid w:val="0060080E"/>
    <w:rsid w:val="0060159A"/>
    <w:rsid w:val="006023AB"/>
    <w:rsid w:val="00603B59"/>
    <w:rsid w:val="00603D0C"/>
    <w:rsid w:val="00604460"/>
    <w:rsid w:val="0060581B"/>
    <w:rsid w:val="00605ADE"/>
    <w:rsid w:val="00606498"/>
    <w:rsid w:val="006066C0"/>
    <w:rsid w:val="006074B1"/>
    <w:rsid w:val="00607A60"/>
    <w:rsid w:val="006100B3"/>
    <w:rsid w:val="00611345"/>
    <w:rsid w:val="0061182D"/>
    <w:rsid w:val="00611F7F"/>
    <w:rsid w:val="006120EC"/>
    <w:rsid w:val="006124E8"/>
    <w:rsid w:val="00612E4A"/>
    <w:rsid w:val="00612EB1"/>
    <w:rsid w:val="00613064"/>
    <w:rsid w:val="00613688"/>
    <w:rsid w:val="0061374F"/>
    <w:rsid w:val="00613866"/>
    <w:rsid w:val="00614625"/>
    <w:rsid w:val="006146B7"/>
    <w:rsid w:val="00614D7A"/>
    <w:rsid w:val="00616896"/>
    <w:rsid w:val="00617863"/>
    <w:rsid w:val="0062016E"/>
    <w:rsid w:val="00620C42"/>
    <w:rsid w:val="00620FFE"/>
    <w:rsid w:val="006218C2"/>
    <w:rsid w:val="00622A04"/>
    <w:rsid w:val="00623143"/>
    <w:rsid w:val="00623151"/>
    <w:rsid w:val="00623189"/>
    <w:rsid w:val="006232A3"/>
    <w:rsid w:val="006238D6"/>
    <w:rsid w:val="00624E93"/>
    <w:rsid w:val="00625A40"/>
    <w:rsid w:val="006271A4"/>
    <w:rsid w:val="00627A89"/>
    <w:rsid w:val="006318CB"/>
    <w:rsid w:val="00632521"/>
    <w:rsid w:val="00632710"/>
    <w:rsid w:val="00633468"/>
    <w:rsid w:val="00633CAC"/>
    <w:rsid w:val="0063437F"/>
    <w:rsid w:val="00634EA8"/>
    <w:rsid w:val="00634F8F"/>
    <w:rsid w:val="0063542F"/>
    <w:rsid w:val="006354AB"/>
    <w:rsid w:val="0063578C"/>
    <w:rsid w:val="00635994"/>
    <w:rsid w:val="00635F37"/>
    <w:rsid w:val="00636874"/>
    <w:rsid w:val="0063780D"/>
    <w:rsid w:val="0064069C"/>
    <w:rsid w:val="00640A77"/>
    <w:rsid w:val="006412C5"/>
    <w:rsid w:val="00641976"/>
    <w:rsid w:val="006419F6"/>
    <w:rsid w:val="00641AC6"/>
    <w:rsid w:val="00642B4A"/>
    <w:rsid w:val="0064417E"/>
    <w:rsid w:val="00645161"/>
    <w:rsid w:val="00645351"/>
    <w:rsid w:val="0064570D"/>
    <w:rsid w:val="00645DDA"/>
    <w:rsid w:val="00646587"/>
    <w:rsid w:val="00646881"/>
    <w:rsid w:val="00647EFA"/>
    <w:rsid w:val="006510E9"/>
    <w:rsid w:val="006513C4"/>
    <w:rsid w:val="00651A33"/>
    <w:rsid w:val="006521DB"/>
    <w:rsid w:val="00652352"/>
    <w:rsid w:val="00652798"/>
    <w:rsid w:val="00652AE1"/>
    <w:rsid w:val="00654112"/>
    <w:rsid w:val="006556B4"/>
    <w:rsid w:val="006558DE"/>
    <w:rsid w:val="00655CFF"/>
    <w:rsid w:val="00656202"/>
    <w:rsid w:val="006566A8"/>
    <w:rsid w:val="00656950"/>
    <w:rsid w:val="0065784D"/>
    <w:rsid w:val="00657C97"/>
    <w:rsid w:val="006601AA"/>
    <w:rsid w:val="006603D9"/>
    <w:rsid w:val="0066085A"/>
    <w:rsid w:val="00660BC4"/>
    <w:rsid w:val="00662C0A"/>
    <w:rsid w:val="0066329D"/>
    <w:rsid w:val="006649A5"/>
    <w:rsid w:val="006649C2"/>
    <w:rsid w:val="0066546A"/>
    <w:rsid w:val="0066602F"/>
    <w:rsid w:val="00666838"/>
    <w:rsid w:val="00666F99"/>
    <w:rsid w:val="00667241"/>
    <w:rsid w:val="006672F0"/>
    <w:rsid w:val="006673AE"/>
    <w:rsid w:val="00670BDC"/>
    <w:rsid w:val="00670D76"/>
    <w:rsid w:val="00671B9F"/>
    <w:rsid w:val="00671D55"/>
    <w:rsid w:val="00671EAF"/>
    <w:rsid w:val="00671FEB"/>
    <w:rsid w:val="00672163"/>
    <w:rsid w:val="006722A1"/>
    <w:rsid w:val="0067232D"/>
    <w:rsid w:val="006724C4"/>
    <w:rsid w:val="006728F1"/>
    <w:rsid w:val="00672F21"/>
    <w:rsid w:val="00672FFC"/>
    <w:rsid w:val="006734FA"/>
    <w:rsid w:val="0067429F"/>
    <w:rsid w:val="0067431B"/>
    <w:rsid w:val="0067477E"/>
    <w:rsid w:val="00674C52"/>
    <w:rsid w:val="00674CA9"/>
    <w:rsid w:val="006753BE"/>
    <w:rsid w:val="0067655D"/>
    <w:rsid w:val="00676E07"/>
    <w:rsid w:val="006775FF"/>
    <w:rsid w:val="00677688"/>
    <w:rsid w:val="0067791D"/>
    <w:rsid w:val="00680819"/>
    <w:rsid w:val="0068095F"/>
    <w:rsid w:val="00680973"/>
    <w:rsid w:val="00680DAA"/>
    <w:rsid w:val="006811A1"/>
    <w:rsid w:val="00681421"/>
    <w:rsid w:val="00681901"/>
    <w:rsid w:val="00681967"/>
    <w:rsid w:val="00681F80"/>
    <w:rsid w:val="00682500"/>
    <w:rsid w:val="00682FEE"/>
    <w:rsid w:val="00683539"/>
    <w:rsid w:val="00684C59"/>
    <w:rsid w:val="00684FF7"/>
    <w:rsid w:val="006852EA"/>
    <w:rsid w:val="00685694"/>
    <w:rsid w:val="00685B3B"/>
    <w:rsid w:val="006861F6"/>
    <w:rsid w:val="00686583"/>
    <w:rsid w:val="00686771"/>
    <w:rsid w:val="00686775"/>
    <w:rsid w:val="00686A5D"/>
    <w:rsid w:val="00686AE6"/>
    <w:rsid w:val="00686F78"/>
    <w:rsid w:val="006870BF"/>
    <w:rsid w:val="006870FA"/>
    <w:rsid w:val="00687562"/>
    <w:rsid w:val="006876C9"/>
    <w:rsid w:val="00687C72"/>
    <w:rsid w:val="00687C9B"/>
    <w:rsid w:val="0069027C"/>
    <w:rsid w:val="006903A0"/>
    <w:rsid w:val="00690938"/>
    <w:rsid w:val="00690CD8"/>
    <w:rsid w:val="006912FA"/>
    <w:rsid w:val="0069152E"/>
    <w:rsid w:val="00692519"/>
    <w:rsid w:val="006925B3"/>
    <w:rsid w:val="0069296B"/>
    <w:rsid w:val="00692AA4"/>
    <w:rsid w:val="00692F0F"/>
    <w:rsid w:val="006930FE"/>
    <w:rsid w:val="00693705"/>
    <w:rsid w:val="00693DC7"/>
    <w:rsid w:val="006948B3"/>
    <w:rsid w:val="00694AF0"/>
    <w:rsid w:val="00694DD4"/>
    <w:rsid w:val="006950C1"/>
    <w:rsid w:val="006954A6"/>
    <w:rsid w:val="00695870"/>
    <w:rsid w:val="006963F0"/>
    <w:rsid w:val="00696C85"/>
    <w:rsid w:val="00697450"/>
    <w:rsid w:val="006A04E2"/>
    <w:rsid w:val="006A090F"/>
    <w:rsid w:val="006A0AD3"/>
    <w:rsid w:val="006A0F4E"/>
    <w:rsid w:val="006A2D41"/>
    <w:rsid w:val="006A3785"/>
    <w:rsid w:val="006A3BBE"/>
    <w:rsid w:val="006A5309"/>
    <w:rsid w:val="006A5590"/>
    <w:rsid w:val="006A62D8"/>
    <w:rsid w:val="006A6BC4"/>
    <w:rsid w:val="006A6E76"/>
    <w:rsid w:val="006A7F73"/>
    <w:rsid w:val="006B0264"/>
    <w:rsid w:val="006B0C25"/>
    <w:rsid w:val="006B10D3"/>
    <w:rsid w:val="006B2233"/>
    <w:rsid w:val="006B29A7"/>
    <w:rsid w:val="006B2B62"/>
    <w:rsid w:val="006B2FF9"/>
    <w:rsid w:val="006B34C0"/>
    <w:rsid w:val="006B3630"/>
    <w:rsid w:val="006B40DB"/>
    <w:rsid w:val="006B4606"/>
    <w:rsid w:val="006B462D"/>
    <w:rsid w:val="006B4B5D"/>
    <w:rsid w:val="006B4B86"/>
    <w:rsid w:val="006B4CD7"/>
    <w:rsid w:val="006B4D29"/>
    <w:rsid w:val="006B5131"/>
    <w:rsid w:val="006B5397"/>
    <w:rsid w:val="006B597F"/>
    <w:rsid w:val="006B5BB5"/>
    <w:rsid w:val="006B649C"/>
    <w:rsid w:val="006B65F5"/>
    <w:rsid w:val="006B6A1B"/>
    <w:rsid w:val="006B6A47"/>
    <w:rsid w:val="006B6E43"/>
    <w:rsid w:val="006B6F47"/>
    <w:rsid w:val="006B75B4"/>
    <w:rsid w:val="006B7632"/>
    <w:rsid w:val="006C00DF"/>
    <w:rsid w:val="006C0B46"/>
    <w:rsid w:val="006C145C"/>
    <w:rsid w:val="006C1727"/>
    <w:rsid w:val="006C196F"/>
    <w:rsid w:val="006C1B9D"/>
    <w:rsid w:val="006C1E17"/>
    <w:rsid w:val="006C3039"/>
    <w:rsid w:val="006C3A41"/>
    <w:rsid w:val="006C3B34"/>
    <w:rsid w:val="006C423B"/>
    <w:rsid w:val="006C54A0"/>
    <w:rsid w:val="006C5F7A"/>
    <w:rsid w:val="006C6A2A"/>
    <w:rsid w:val="006C73CF"/>
    <w:rsid w:val="006C7692"/>
    <w:rsid w:val="006C791A"/>
    <w:rsid w:val="006C7926"/>
    <w:rsid w:val="006C7ED5"/>
    <w:rsid w:val="006D0D63"/>
    <w:rsid w:val="006D2684"/>
    <w:rsid w:val="006D2BC7"/>
    <w:rsid w:val="006D2FE4"/>
    <w:rsid w:val="006D4255"/>
    <w:rsid w:val="006D4BA3"/>
    <w:rsid w:val="006D4CB2"/>
    <w:rsid w:val="006D5AAE"/>
    <w:rsid w:val="006D5C28"/>
    <w:rsid w:val="006D6325"/>
    <w:rsid w:val="006D658B"/>
    <w:rsid w:val="006D6994"/>
    <w:rsid w:val="006D6B98"/>
    <w:rsid w:val="006D73E3"/>
    <w:rsid w:val="006D7655"/>
    <w:rsid w:val="006D78ED"/>
    <w:rsid w:val="006D7A2B"/>
    <w:rsid w:val="006D7F94"/>
    <w:rsid w:val="006E16B5"/>
    <w:rsid w:val="006E18A6"/>
    <w:rsid w:val="006E18F5"/>
    <w:rsid w:val="006E1B79"/>
    <w:rsid w:val="006E1E1D"/>
    <w:rsid w:val="006E26D1"/>
    <w:rsid w:val="006E290F"/>
    <w:rsid w:val="006E3F5E"/>
    <w:rsid w:val="006E4915"/>
    <w:rsid w:val="006E4C9B"/>
    <w:rsid w:val="006E5697"/>
    <w:rsid w:val="006E5819"/>
    <w:rsid w:val="006E589B"/>
    <w:rsid w:val="006E5A79"/>
    <w:rsid w:val="006E5E52"/>
    <w:rsid w:val="006E5EB5"/>
    <w:rsid w:val="006E6DE6"/>
    <w:rsid w:val="006E71A9"/>
    <w:rsid w:val="006E7406"/>
    <w:rsid w:val="006E7503"/>
    <w:rsid w:val="006F041A"/>
    <w:rsid w:val="006F0794"/>
    <w:rsid w:val="006F1374"/>
    <w:rsid w:val="006F39AE"/>
    <w:rsid w:val="006F3FDE"/>
    <w:rsid w:val="006F433F"/>
    <w:rsid w:val="006F45A7"/>
    <w:rsid w:val="006F512D"/>
    <w:rsid w:val="006F59E9"/>
    <w:rsid w:val="006F6A02"/>
    <w:rsid w:val="006F6A63"/>
    <w:rsid w:val="006F6C86"/>
    <w:rsid w:val="006F7581"/>
    <w:rsid w:val="006F7C79"/>
    <w:rsid w:val="0070004C"/>
    <w:rsid w:val="007007C2"/>
    <w:rsid w:val="00700C22"/>
    <w:rsid w:val="00700F97"/>
    <w:rsid w:val="00702190"/>
    <w:rsid w:val="007028A9"/>
    <w:rsid w:val="007048A3"/>
    <w:rsid w:val="00705151"/>
    <w:rsid w:val="007053D8"/>
    <w:rsid w:val="00706D67"/>
    <w:rsid w:val="00707537"/>
    <w:rsid w:val="00707F50"/>
    <w:rsid w:val="00710ACA"/>
    <w:rsid w:val="00710BCF"/>
    <w:rsid w:val="00711856"/>
    <w:rsid w:val="00712248"/>
    <w:rsid w:val="00712BCA"/>
    <w:rsid w:val="007131FB"/>
    <w:rsid w:val="007149A5"/>
    <w:rsid w:val="00714B28"/>
    <w:rsid w:val="00714C99"/>
    <w:rsid w:val="0071504E"/>
    <w:rsid w:val="007152E5"/>
    <w:rsid w:val="00716261"/>
    <w:rsid w:val="00717080"/>
    <w:rsid w:val="0071714C"/>
    <w:rsid w:val="0071757A"/>
    <w:rsid w:val="00720138"/>
    <w:rsid w:val="00720188"/>
    <w:rsid w:val="00720486"/>
    <w:rsid w:val="007204D9"/>
    <w:rsid w:val="00720699"/>
    <w:rsid w:val="007207BB"/>
    <w:rsid w:val="00721070"/>
    <w:rsid w:val="0072155C"/>
    <w:rsid w:val="0072170C"/>
    <w:rsid w:val="0072265B"/>
    <w:rsid w:val="0072400B"/>
    <w:rsid w:val="00724E80"/>
    <w:rsid w:val="00725AA2"/>
    <w:rsid w:val="00725DFE"/>
    <w:rsid w:val="00727078"/>
    <w:rsid w:val="00727B07"/>
    <w:rsid w:val="007302B8"/>
    <w:rsid w:val="00730EC7"/>
    <w:rsid w:val="00732670"/>
    <w:rsid w:val="00733464"/>
    <w:rsid w:val="00733600"/>
    <w:rsid w:val="007341A8"/>
    <w:rsid w:val="007354CA"/>
    <w:rsid w:val="007355DF"/>
    <w:rsid w:val="007377F4"/>
    <w:rsid w:val="00737FB8"/>
    <w:rsid w:val="00740575"/>
    <w:rsid w:val="00740C71"/>
    <w:rsid w:val="007412D0"/>
    <w:rsid w:val="00741646"/>
    <w:rsid w:val="00741D13"/>
    <w:rsid w:val="00743345"/>
    <w:rsid w:val="0074385E"/>
    <w:rsid w:val="00743A3E"/>
    <w:rsid w:val="00744397"/>
    <w:rsid w:val="00745EE5"/>
    <w:rsid w:val="00745EE6"/>
    <w:rsid w:val="00746406"/>
    <w:rsid w:val="00747C08"/>
    <w:rsid w:val="0075054B"/>
    <w:rsid w:val="007512C5"/>
    <w:rsid w:val="00752787"/>
    <w:rsid w:val="007534E4"/>
    <w:rsid w:val="00753671"/>
    <w:rsid w:val="00755213"/>
    <w:rsid w:val="00757750"/>
    <w:rsid w:val="00757B17"/>
    <w:rsid w:val="00757F58"/>
    <w:rsid w:val="00760554"/>
    <w:rsid w:val="0076064A"/>
    <w:rsid w:val="00760BA1"/>
    <w:rsid w:val="00761569"/>
    <w:rsid w:val="00761C49"/>
    <w:rsid w:val="00761DEA"/>
    <w:rsid w:val="00762900"/>
    <w:rsid w:val="007640BB"/>
    <w:rsid w:val="00764578"/>
    <w:rsid w:val="00764B61"/>
    <w:rsid w:val="0076526F"/>
    <w:rsid w:val="007657A1"/>
    <w:rsid w:val="00765B53"/>
    <w:rsid w:val="00765E78"/>
    <w:rsid w:val="00766016"/>
    <w:rsid w:val="00766D69"/>
    <w:rsid w:val="007672F0"/>
    <w:rsid w:val="00770019"/>
    <w:rsid w:val="00770CCF"/>
    <w:rsid w:val="00770F9A"/>
    <w:rsid w:val="00771D92"/>
    <w:rsid w:val="0077224D"/>
    <w:rsid w:val="00772278"/>
    <w:rsid w:val="00773240"/>
    <w:rsid w:val="00773586"/>
    <w:rsid w:val="007742DC"/>
    <w:rsid w:val="007746F3"/>
    <w:rsid w:val="00774AFA"/>
    <w:rsid w:val="00775200"/>
    <w:rsid w:val="0077578C"/>
    <w:rsid w:val="007758D8"/>
    <w:rsid w:val="007763A2"/>
    <w:rsid w:val="007766A5"/>
    <w:rsid w:val="00776A47"/>
    <w:rsid w:val="00777534"/>
    <w:rsid w:val="00777774"/>
    <w:rsid w:val="00777D36"/>
    <w:rsid w:val="00777E5E"/>
    <w:rsid w:val="00780B46"/>
    <w:rsid w:val="00781077"/>
    <w:rsid w:val="007814CD"/>
    <w:rsid w:val="00781952"/>
    <w:rsid w:val="007819E4"/>
    <w:rsid w:val="00781FFD"/>
    <w:rsid w:val="00782332"/>
    <w:rsid w:val="00782F8E"/>
    <w:rsid w:val="007835A3"/>
    <w:rsid w:val="00783A8B"/>
    <w:rsid w:val="00783AA6"/>
    <w:rsid w:val="007845D2"/>
    <w:rsid w:val="00784822"/>
    <w:rsid w:val="00785605"/>
    <w:rsid w:val="00786CD0"/>
    <w:rsid w:val="00786F14"/>
    <w:rsid w:val="007872D5"/>
    <w:rsid w:val="00787803"/>
    <w:rsid w:val="007904C7"/>
    <w:rsid w:val="0079072F"/>
    <w:rsid w:val="00790BB2"/>
    <w:rsid w:val="007913CD"/>
    <w:rsid w:val="00791A0B"/>
    <w:rsid w:val="00792D50"/>
    <w:rsid w:val="00792F6F"/>
    <w:rsid w:val="0079445C"/>
    <w:rsid w:val="00794A8A"/>
    <w:rsid w:val="0079678D"/>
    <w:rsid w:val="00796C72"/>
    <w:rsid w:val="007977F3"/>
    <w:rsid w:val="00797E08"/>
    <w:rsid w:val="007A05FA"/>
    <w:rsid w:val="007A10EB"/>
    <w:rsid w:val="007A1127"/>
    <w:rsid w:val="007A1CA3"/>
    <w:rsid w:val="007A1F3D"/>
    <w:rsid w:val="007A28B0"/>
    <w:rsid w:val="007A2D96"/>
    <w:rsid w:val="007A33D6"/>
    <w:rsid w:val="007A37D4"/>
    <w:rsid w:val="007A4623"/>
    <w:rsid w:val="007A4FF9"/>
    <w:rsid w:val="007A610F"/>
    <w:rsid w:val="007A61A7"/>
    <w:rsid w:val="007A6421"/>
    <w:rsid w:val="007A6686"/>
    <w:rsid w:val="007A6813"/>
    <w:rsid w:val="007A6AA2"/>
    <w:rsid w:val="007A6B43"/>
    <w:rsid w:val="007A6C23"/>
    <w:rsid w:val="007A7510"/>
    <w:rsid w:val="007A7A50"/>
    <w:rsid w:val="007A7E4A"/>
    <w:rsid w:val="007A7EFE"/>
    <w:rsid w:val="007B0AA9"/>
    <w:rsid w:val="007B1188"/>
    <w:rsid w:val="007B26A7"/>
    <w:rsid w:val="007B53D8"/>
    <w:rsid w:val="007B64FC"/>
    <w:rsid w:val="007B668E"/>
    <w:rsid w:val="007B6B7A"/>
    <w:rsid w:val="007B6DB6"/>
    <w:rsid w:val="007B6FF7"/>
    <w:rsid w:val="007B7360"/>
    <w:rsid w:val="007C0154"/>
    <w:rsid w:val="007C09FE"/>
    <w:rsid w:val="007C1420"/>
    <w:rsid w:val="007C14FB"/>
    <w:rsid w:val="007C1838"/>
    <w:rsid w:val="007C1FC7"/>
    <w:rsid w:val="007C30D2"/>
    <w:rsid w:val="007C317B"/>
    <w:rsid w:val="007C35A5"/>
    <w:rsid w:val="007C37AA"/>
    <w:rsid w:val="007C4578"/>
    <w:rsid w:val="007C55E7"/>
    <w:rsid w:val="007C5C30"/>
    <w:rsid w:val="007C5DB8"/>
    <w:rsid w:val="007C690C"/>
    <w:rsid w:val="007C7134"/>
    <w:rsid w:val="007C71D9"/>
    <w:rsid w:val="007C7236"/>
    <w:rsid w:val="007C7ADC"/>
    <w:rsid w:val="007C7BB0"/>
    <w:rsid w:val="007D0D2F"/>
    <w:rsid w:val="007D235F"/>
    <w:rsid w:val="007D2C8C"/>
    <w:rsid w:val="007D326A"/>
    <w:rsid w:val="007D333D"/>
    <w:rsid w:val="007D387F"/>
    <w:rsid w:val="007D3FBE"/>
    <w:rsid w:val="007D43E6"/>
    <w:rsid w:val="007D48CD"/>
    <w:rsid w:val="007D4E73"/>
    <w:rsid w:val="007D4ED2"/>
    <w:rsid w:val="007D55C7"/>
    <w:rsid w:val="007D5A76"/>
    <w:rsid w:val="007D5BC3"/>
    <w:rsid w:val="007D6293"/>
    <w:rsid w:val="007D6308"/>
    <w:rsid w:val="007E06DD"/>
    <w:rsid w:val="007E0B3A"/>
    <w:rsid w:val="007E1091"/>
    <w:rsid w:val="007E15BF"/>
    <w:rsid w:val="007E1E53"/>
    <w:rsid w:val="007E2BEB"/>
    <w:rsid w:val="007E3294"/>
    <w:rsid w:val="007E37BF"/>
    <w:rsid w:val="007E38FD"/>
    <w:rsid w:val="007E3A27"/>
    <w:rsid w:val="007E438B"/>
    <w:rsid w:val="007E480A"/>
    <w:rsid w:val="007E54B2"/>
    <w:rsid w:val="007E5B55"/>
    <w:rsid w:val="007E5C0D"/>
    <w:rsid w:val="007E6784"/>
    <w:rsid w:val="007E682C"/>
    <w:rsid w:val="007E6C53"/>
    <w:rsid w:val="007E7041"/>
    <w:rsid w:val="007E7144"/>
    <w:rsid w:val="007E76BF"/>
    <w:rsid w:val="007E76D4"/>
    <w:rsid w:val="007E785A"/>
    <w:rsid w:val="007F03B3"/>
    <w:rsid w:val="007F0483"/>
    <w:rsid w:val="007F054D"/>
    <w:rsid w:val="007F0745"/>
    <w:rsid w:val="007F141C"/>
    <w:rsid w:val="007F2AAF"/>
    <w:rsid w:val="007F2BBB"/>
    <w:rsid w:val="007F3D6F"/>
    <w:rsid w:val="007F48B5"/>
    <w:rsid w:val="007F5A3C"/>
    <w:rsid w:val="007F5CD8"/>
    <w:rsid w:val="007F6B5B"/>
    <w:rsid w:val="007F7402"/>
    <w:rsid w:val="007F79D2"/>
    <w:rsid w:val="007F7BAA"/>
    <w:rsid w:val="007F7CF8"/>
    <w:rsid w:val="008010A6"/>
    <w:rsid w:val="008010CE"/>
    <w:rsid w:val="0080112A"/>
    <w:rsid w:val="008016D4"/>
    <w:rsid w:val="0080176F"/>
    <w:rsid w:val="0080184B"/>
    <w:rsid w:val="008019D7"/>
    <w:rsid w:val="00802F22"/>
    <w:rsid w:val="008039CC"/>
    <w:rsid w:val="00803A75"/>
    <w:rsid w:val="008047C6"/>
    <w:rsid w:val="008048DC"/>
    <w:rsid w:val="008049CE"/>
    <w:rsid w:val="0080527E"/>
    <w:rsid w:val="00805731"/>
    <w:rsid w:val="00807281"/>
    <w:rsid w:val="0081019D"/>
    <w:rsid w:val="008104D2"/>
    <w:rsid w:val="00810713"/>
    <w:rsid w:val="0081084B"/>
    <w:rsid w:val="00812322"/>
    <w:rsid w:val="00813EE1"/>
    <w:rsid w:val="008144E3"/>
    <w:rsid w:val="00815136"/>
    <w:rsid w:val="008157E8"/>
    <w:rsid w:val="00817276"/>
    <w:rsid w:val="008176E9"/>
    <w:rsid w:val="00817786"/>
    <w:rsid w:val="00820615"/>
    <w:rsid w:val="00820DC8"/>
    <w:rsid w:val="00821387"/>
    <w:rsid w:val="00821857"/>
    <w:rsid w:val="0082211E"/>
    <w:rsid w:val="00822393"/>
    <w:rsid w:val="00822F30"/>
    <w:rsid w:val="00823716"/>
    <w:rsid w:val="00823D8F"/>
    <w:rsid w:val="00823FE7"/>
    <w:rsid w:val="008243FE"/>
    <w:rsid w:val="0082470A"/>
    <w:rsid w:val="0082508C"/>
    <w:rsid w:val="00826237"/>
    <w:rsid w:val="00826C51"/>
    <w:rsid w:val="00826ED8"/>
    <w:rsid w:val="00827031"/>
    <w:rsid w:val="00827221"/>
    <w:rsid w:val="00830589"/>
    <w:rsid w:val="00830B9C"/>
    <w:rsid w:val="00830BAC"/>
    <w:rsid w:val="00830E63"/>
    <w:rsid w:val="0083108E"/>
    <w:rsid w:val="00831173"/>
    <w:rsid w:val="0083125C"/>
    <w:rsid w:val="008312F1"/>
    <w:rsid w:val="008315E3"/>
    <w:rsid w:val="008316D2"/>
    <w:rsid w:val="0083191A"/>
    <w:rsid w:val="00831BF8"/>
    <w:rsid w:val="008322A5"/>
    <w:rsid w:val="00832A99"/>
    <w:rsid w:val="00832EA0"/>
    <w:rsid w:val="008339A2"/>
    <w:rsid w:val="00833A6F"/>
    <w:rsid w:val="00834283"/>
    <w:rsid w:val="00834869"/>
    <w:rsid w:val="00834BE0"/>
    <w:rsid w:val="00835ABE"/>
    <w:rsid w:val="00835DA8"/>
    <w:rsid w:val="00836664"/>
    <w:rsid w:val="00836F06"/>
    <w:rsid w:val="00837B8A"/>
    <w:rsid w:val="00837C20"/>
    <w:rsid w:val="00837F8C"/>
    <w:rsid w:val="0084060A"/>
    <w:rsid w:val="00840F2A"/>
    <w:rsid w:val="00841949"/>
    <w:rsid w:val="00841BDA"/>
    <w:rsid w:val="00841D17"/>
    <w:rsid w:val="00842077"/>
    <w:rsid w:val="0084291F"/>
    <w:rsid w:val="00843A32"/>
    <w:rsid w:val="008442AD"/>
    <w:rsid w:val="00844EE8"/>
    <w:rsid w:val="0084541E"/>
    <w:rsid w:val="00846AD0"/>
    <w:rsid w:val="00846F9D"/>
    <w:rsid w:val="0084718A"/>
    <w:rsid w:val="00847C1F"/>
    <w:rsid w:val="008510F0"/>
    <w:rsid w:val="008519DC"/>
    <w:rsid w:val="00851E65"/>
    <w:rsid w:val="0085218D"/>
    <w:rsid w:val="008536DC"/>
    <w:rsid w:val="008543B4"/>
    <w:rsid w:val="008543C5"/>
    <w:rsid w:val="00855672"/>
    <w:rsid w:val="008558E5"/>
    <w:rsid w:val="008562C3"/>
    <w:rsid w:val="00857D7C"/>
    <w:rsid w:val="00857DDB"/>
    <w:rsid w:val="008602CA"/>
    <w:rsid w:val="008603F8"/>
    <w:rsid w:val="008606C4"/>
    <w:rsid w:val="00860A74"/>
    <w:rsid w:val="00861022"/>
    <w:rsid w:val="0086104E"/>
    <w:rsid w:val="00861755"/>
    <w:rsid w:val="00861C84"/>
    <w:rsid w:val="0086263F"/>
    <w:rsid w:val="0086279E"/>
    <w:rsid w:val="008629FE"/>
    <w:rsid w:val="00863243"/>
    <w:rsid w:val="008635B9"/>
    <w:rsid w:val="00863CC5"/>
    <w:rsid w:val="00864130"/>
    <w:rsid w:val="00864DBF"/>
    <w:rsid w:val="00865586"/>
    <w:rsid w:val="0086566E"/>
    <w:rsid w:val="00865782"/>
    <w:rsid w:val="00865B61"/>
    <w:rsid w:val="00866104"/>
    <w:rsid w:val="008663B1"/>
    <w:rsid w:val="0086641D"/>
    <w:rsid w:val="00870214"/>
    <w:rsid w:val="00871106"/>
    <w:rsid w:val="00871DB7"/>
    <w:rsid w:val="00872510"/>
    <w:rsid w:val="00872D9A"/>
    <w:rsid w:val="00874C27"/>
    <w:rsid w:val="00874F0D"/>
    <w:rsid w:val="008759AB"/>
    <w:rsid w:val="0087622E"/>
    <w:rsid w:val="008764AB"/>
    <w:rsid w:val="00876617"/>
    <w:rsid w:val="008771BB"/>
    <w:rsid w:val="008778D3"/>
    <w:rsid w:val="00877C45"/>
    <w:rsid w:val="008804A5"/>
    <w:rsid w:val="0088084B"/>
    <w:rsid w:val="00880D10"/>
    <w:rsid w:val="00880E79"/>
    <w:rsid w:val="008810A2"/>
    <w:rsid w:val="008817F5"/>
    <w:rsid w:val="00881BE6"/>
    <w:rsid w:val="008825E2"/>
    <w:rsid w:val="0088281B"/>
    <w:rsid w:val="00882F33"/>
    <w:rsid w:val="00882F9F"/>
    <w:rsid w:val="00883311"/>
    <w:rsid w:val="00883596"/>
    <w:rsid w:val="00883ED8"/>
    <w:rsid w:val="00884248"/>
    <w:rsid w:val="008843D2"/>
    <w:rsid w:val="00884451"/>
    <w:rsid w:val="00884533"/>
    <w:rsid w:val="0088453E"/>
    <w:rsid w:val="008849E9"/>
    <w:rsid w:val="00885924"/>
    <w:rsid w:val="00886415"/>
    <w:rsid w:val="00886C38"/>
    <w:rsid w:val="00887092"/>
    <w:rsid w:val="00887B95"/>
    <w:rsid w:val="00887CF3"/>
    <w:rsid w:val="008904B4"/>
    <w:rsid w:val="00890847"/>
    <w:rsid w:val="008909E3"/>
    <w:rsid w:val="008912CC"/>
    <w:rsid w:val="0089156A"/>
    <w:rsid w:val="00891982"/>
    <w:rsid w:val="008925C1"/>
    <w:rsid w:val="00892780"/>
    <w:rsid w:val="0089294E"/>
    <w:rsid w:val="00893C8A"/>
    <w:rsid w:val="0089407A"/>
    <w:rsid w:val="0089439F"/>
    <w:rsid w:val="00894D7A"/>
    <w:rsid w:val="008955CF"/>
    <w:rsid w:val="00895B4B"/>
    <w:rsid w:val="00895B53"/>
    <w:rsid w:val="00896079"/>
    <w:rsid w:val="00897470"/>
    <w:rsid w:val="00897558"/>
    <w:rsid w:val="0089777F"/>
    <w:rsid w:val="00897C47"/>
    <w:rsid w:val="00897F89"/>
    <w:rsid w:val="008A0880"/>
    <w:rsid w:val="008A22C6"/>
    <w:rsid w:val="008A27B0"/>
    <w:rsid w:val="008A32B3"/>
    <w:rsid w:val="008A3E7E"/>
    <w:rsid w:val="008A4DEF"/>
    <w:rsid w:val="008A5384"/>
    <w:rsid w:val="008A53B2"/>
    <w:rsid w:val="008A55E1"/>
    <w:rsid w:val="008A570F"/>
    <w:rsid w:val="008A5D15"/>
    <w:rsid w:val="008A66B1"/>
    <w:rsid w:val="008A7EB4"/>
    <w:rsid w:val="008A7F1A"/>
    <w:rsid w:val="008B0162"/>
    <w:rsid w:val="008B092C"/>
    <w:rsid w:val="008B198C"/>
    <w:rsid w:val="008B211D"/>
    <w:rsid w:val="008B2342"/>
    <w:rsid w:val="008B2479"/>
    <w:rsid w:val="008B25CA"/>
    <w:rsid w:val="008B28D3"/>
    <w:rsid w:val="008B37EA"/>
    <w:rsid w:val="008B41A4"/>
    <w:rsid w:val="008B4703"/>
    <w:rsid w:val="008B4AD8"/>
    <w:rsid w:val="008B4E36"/>
    <w:rsid w:val="008B4EDA"/>
    <w:rsid w:val="008B51E4"/>
    <w:rsid w:val="008B5352"/>
    <w:rsid w:val="008B5AE6"/>
    <w:rsid w:val="008B654A"/>
    <w:rsid w:val="008B7A73"/>
    <w:rsid w:val="008C03E1"/>
    <w:rsid w:val="008C0823"/>
    <w:rsid w:val="008C0F26"/>
    <w:rsid w:val="008C2599"/>
    <w:rsid w:val="008C28B7"/>
    <w:rsid w:val="008C2EA3"/>
    <w:rsid w:val="008C425B"/>
    <w:rsid w:val="008C48CE"/>
    <w:rsid w:val="008C6015"/>
    <w:rsid w:val="008C6858"/>
    <w:rsid w:val="008C6881"/>
    <w:rsid w:val="008C6A5B"/>
    <w:rsid w:val="008C6E5C"/>
    <w:rsid w:val="008D0BC8"/>
    <w:rsid w:val="008D0BD1"/>
    <w:rsid w:val="008D0CF9"/>
    <w:rsid w:val="008D1628"/>
    <w:rsid w:val="008D1F5F"/>
    <w:rsid w:val="008D26C1"/>
    <w:rsid w:val="008D2911"/>
    <w:rsid w:val="008D4788"/>
    <w:rsid w:val="008D484C"/>
    <w:rsid w:val="008D4B6A"/>
    <w:rsid w:val="008D5CBF"/>
    <w:rsid w:val="008D5F5F"/>
    <w:rsid w:val="008D65F8"/>
    <w:rsid w:val="008D6989"/>
    <w:rsid w:val="008D7881"/>
    <w:rsid w:val="008D7CBF"/>
    <w:rsid w:val="008E04AB"/>
    <w:rsid w:val="008E068E"/>
    <w:rsid w:val="008E1C07"/>
    <w:rsid w:val="008E1D8F"/>
    <w:rsid w:val="008E1E69"/>
    <w:rsid w:val="008E2143"/>
    <w:rsid w:val="008E282B"/>
    <w:rsid w:val="008E2CCC"/>
    <w:rsid w:val="008E2E33"/>
    <w:rsid w:val="008E3259"/>
    <w:rsid w:val="008E3268"/>
    <w:rsid w:val="008E44F6"/>
    <w:rsid w:val="008E4D59"/>
    <w:rsid w:val="008E6910"/>
    <w:rsid w:val="008E728B"/>
    <w:rsid w:val="008E7380"/>
    <w:rsid w:val="008E7418"/>
    <w:rsid w:val="008E753E"/>
    <w:rsid w:val="008E7981"/>
    <w:rsid w:val="008E7B3B"/>
    <w:rsid w:val="008F007F"/>
    <w:rsid w:val="008F120C"/>
    <w:rsid w:val="008F122C"/>
    <w:rsid w:val="008F181F"/>
    <w:rsid w:val="008F19F7"/>
    <w:rsid w:val="008F2B4E"/>
    <w:rsid w:val="008F330C"/>
    <w:rsid w:val="008F40C9"/>
    <w:rsid w:val="008F41E3"/>
    <w:rsid w:val="008F530D"/>
    <w:rsid w:val="008F54CC"/>
    <w:rsid w:val="008F6787"/>
    <w:rsid w:val="008F683C"/>
    <w:rsid w:val="008F7543"/>
    <w:rsid w:val="008F794F"/>
    <w:rsid w:val="008F7A30"/>
    <w:rsid w:val="008F7CD7"/>
    <w:rsid w:val="0090117B"/>
    <w:rsid w:val="00901373"/>
    <w:rsid w:val="009017CB"/>
    <w:rsid w:val="00902319"/>
    <w:rsid w:val="0090233A"/>
    <w:rsid w:val="009025F0"/>
    <w:rsid w:val="0090297E"/>
    <w:rsid w:val="00902A4E"/>
    <w:rsid w:val="00903CAC"/>
    <w:rsid w:val="0090463E"/>
    <w:rsid w:val="00904BAA"/>
    <w:rsid w:val="0090590B"/>
    <w:rsid w:val="0090628D"/>
    <w:rsid w:val="00906416"/>
    <w:rsid w:val="00906FE1"/>
    <w:rsid w:val="009072CD"/>
    <w:rsid w:val="0090740D"/>
    <w:rsid w:val="00907787"/>
    <w:rsid w:val="00907BBD"/>
    <w:rsid w:val="00907CBA"/>
    <w:rsid w:val="00910166"/>
    <w:rsid w:val="0091022C"/>
    <w:rsid w:val="009102CE"/>
    <w:rsid w:val="00913448"/>
    <w:rsid w:val="00913C77"/>
    <w:rsid w:val="0091413A"/>
    <w:rsid w:val="00914540"/>
    <w:rsid w:val="009146C6"/>
    <w:rsid w:val="00914FBC"/>
    <w:rsid w:val="00916386"/>
    <w:rsid w:val="00916639"/>
    <w:rsid w:val="00916C18"/>
    <w:rsid w:val="00916DD9"/>
    <w:rsid w:val="00916E3F"/>
    <w:rsid w:val="00917461"/>
    <w:rsid w:val="0091747E"/>
    <w:rsid w:val="00917DD0"/>
    <w:rsid w:val="009204BD"/>
    <w:rsid w:val="00920828"/>
    <w:rsid w:val="00920A73"/>
    <w:rsid w:val="009215B3"/>
    <w:rsid w:val="00921B7B"/>
    <w:rsid w:val="00921DC7"/>
    <w:rsid w:val="009230FD"/>
    <w:rsid w:val="00923467"/>
    <w:rsid w:val="0092372E"/>
    <w:rsid w:val="00925ADC"/>
    <w:rsid w:val="00926217"/>
    <w:rsid w:val="0092637A"/>
    <w:rsid w:val="009266C1"/>
    <w:rsid w:val="0092705D"/>
    <w:rsid w:val="0092766E"/>
    <w:rsid w:val="00927E31"/>
    <w:rsid w:val="00930178"/>
    <w:rsid w:val="0093033D"/>
    <w:rsid w:val="00930362"/>
    <w:rsid w:val="00930466"/>
    <w:rsid w:val="009304C8"/>
    <w:rsid w:val="009304F6"/>
    <w:rsid w:val="00931BD5"/>
    <w:rsid w:val="00931D0C"/>
    <w:rsid w:val="00931E5A"/>
    <w:rsid w:val="00932436"/>
    <w:rsid w:val="009327BC"/>
    <w:rsid w:val="00932D73"/>
    <w:rsid w:val="00933DE3"/>
    <w:rsid w:val="00933F35"/>
    <w:rsid w:val="0093453B"/>
    <w:rsid w:val="00934646"/>
    <w:rsid w:val="0093533A"/>
    <w:rsid w:val="009353E7"/>
    <w:rsid w:val="0093563A"/>
    <w:rsid w:val="009359EA"/>
    <w:rsid w:val="00935EE7"/>
    <w:rsid w:val="00936209"/>
    <w:rsid w:val="00936DD9"/>
    <w:rsid w:val="00936F5A"/>
    <w:rsid w:val="009379A3"/>
    <w:rsid w:val="00937F0D"/>
    <w:rsid w:val="00940178"/>
    <w:rsid w:val="00940786"/>
    <w:rsid w:val="00940E90"/>
    <w:rsid w:val="00941104"/>
    <w:rsid w:val="00941245"/>
    <w:rsid w:val="009418FE"/>
    <w:rsid w:val="00942505"/>
    <w:rsid w:val="00942CB1"/>
    <w:rsid w:val="0094316F"/>
    <w:rsid w:val="00943EF2"/>
    <w:rsid w:val="009447DD"/>
    <w:rsid w:val="00944ECF"/>
    <w:rsid w:val="00944F16"/>
    <w:rsid w:val="00945468"/>
    <w:rsid w:val="00945F0E"/>
    <w:rsid w:val="00946508"/>
    <w:rsid w:val="009469E2"/>
    <w:rsid w:val="00946ABD"/>
    <w:rsid w:val="00946B4A"/>
    <w:rsid w:val="00946FB7"/>
    <w:rsid w:val="00947871"/>
    <w:rsid w:val="009478CB"/>
    <w:rsid w:val="00947FD6"/>
    <w:rsid w:val="00950327"/>
    <w:rsid w:val="009504BA"/>
    <w:rsid w:val="009505D1"/>
    <w:rsid w:val="00950819"/>
    <w:rsid w:val="00950889"/>
    <w:rsid w:val="00950896"/>
    <w:rsid w:val="00950E10"/>
    <w:rsid w:val="00951633"/>
    <w:rsid w:val="009520EB"/>
    <w:rsid w:val="00952AA3"/>
    <w:rsid w:val="00954F29"/>
    <w:rsid w:val="00955CE5"/>
    <w:rsid w:val="00956597"/>
    <w:rsid w:val="009565E0"/>
    <w:rsid w:val="00956694"/>
    <w:rsid w:val="00956EFC"/>
    <w:rsid w:val="0095729E"/>
    <w:rsid w:val="00957ED6"/>
    <w:rsid w:val="00960A95"/>
    <w:rsid w:val="00961042"/>
    <w:rsid w:val="00961201"/>
    <w:rsid w:val="0096148A"/>
    <w:rsid w:val="009616C4"/>
    <w:rsid w:val="00961DA3"/>
    <w:rsid w:val="00962025"/>
    <w:rsid w:val="00962065"/>
    <w:rsid w:val="00962A64"/>
    <w:rsid w:val="00962D0B"/>
    <w:rsid w:val="00962DEA"/>
    <w:rsid w:val="0096358B"/>
    <w:rsid w:val="00964CEB"/>
    <w:rsid w:val="00965229"/>
    <w:rsid w:val="009653EA"/>
    <w:rsid w:val="0096567F"/>
    <w:rsid w:val="00965C0B"/>
    <w:rsid w:val="00965DDA"/>
    <w:rsid w:val="00965FAF"/>
    <w:rsid w:val="009661F3"/>
    <w:rsid w:val="00966246"/>
    <w:rsid w:val="009662BD"/>
    <w:rsid w:val="009662C3"/>
    <w:rsid w:val="00966BB6"/>
    <w:rsid w:val="00966C48"/>
    <w:rsid w:val="00967766"/>
    <w:rsid w:val="00967EEC"/>
    <w:rsid w:val="00967F24"/>
    <w:rsid w:val="0097029B"/>
    <w:rsid w:val="00970E87"/>
    <w:rsid w:val="00971CC2"/>
    <w:rsid w:val="00972145"/>
    <w:rsid w:val="009722E5"/>
    <w:rsid w:val="00973AE3"/>
    <w:rsid w:val="0097423E"/>
    <w:rsid w:val="009747BC"/>
    <w:rsid w:val="00974D52"/>
    <w:rsid w:val="00976ADA"/>
    <w:rsid w:val="009774D8"/>
    <w:rsid w:val="009775A4"/>
    <w:rsid w:val="0098023F"/>
    <w:rsid w:val="009806CF"/>
    <w:rsid w:val="0098073F"/>
    <w:rsid w:val="00980BB9"/>
    <w:rsid w:val="00981783"/>
    <w:rsid w:val="0098275B"/>
    <w:rsid w:val="009834FA"/>
    <w:rsid w:val="00983613"/>
    <w:rsid w:val="00983DAC"/>
    <w:rsid w:val="00983FA9"/>
    <w:rsid w:val="00984E8D"/>
    <w:rsid w:val="009860B8"/>
    <w:rsid w:val="009860CD"/>
    <w:rsid w:val="009862AE"/>
    <w:rsid w:val="009868D7"/>
    <w:rsid w:val="00986E78"/>
    <w:rsid w:val="009871E3"/>
    <w:rsid w:val="00987BE5"/>
    <w:rsid w:val="00990AC8"/>
    <w:rsid w:val="00990F08"/>
    <w:rsid w:val="009911F5"/>
    <w:rsid w:val="00992D3E"/>
    <w:rsid w:val="00992F2D"/>
    <w:rsid w:val="00993028"/>
    <w:rsid w:val="009932CA"/>
    <w:rsid w:val="009933A3"/>
    <w:rsid w:val="009936DF"/>
    <w:rsid w:val="009937D8"/>
    <w:rsid w:val="00994025"/>
    <w:rsid w:val="00994583"/>
    <w:rsid w:val="009955B1"/>
    <w:rsid w:val="00995F2A"/>
    <w:rsid w:val="00996E6F"/>
    <w:rsid w:val="009A016F"/>
    <w:rsid w:val="009A0CB6"/>
    <w:rsid w:val="009A132D"/>
    <w:rsid w:val="009A25E1"/>
    <w:rsid w:val="009A3073"/>
    <w:rsid w:val="009A3700"/>
    <w:rsid w:val="009A3736"/>
    <w:rsid w:val="009A434A"/>
    <w:rsid w:val="009A44AC"/>
    <w:rsid w:val="009A4A77"/>
    <w:rsid w:val="009A4E1F"/>
    <w:rsid w:val="009A4EA0"/>
    <w:rsid w:val="009A5A61"/>
    <w:rsid w:val="009A6BA7"/>
    <w:rsid w:val="009A6F83"/>
    <w:rsid w:val="009A7282"/>
    <w:rsid w:val="009A72B5"/>
    <w:rsid w:val="009A73BF"/>
    <w:rsid w:val="009A7FBD"/>
    <w:rsid w:val="009B0FB7"/>
    <w:rsid w:val="009B11E2"/>
    <w:rsid w:val="009B18AA"/>
    <w:rsid w:val="009B1CE8"/>
    <w:rsid w:val="009B2061"/>
    <w:rsid w:val="009B2A6A"/>
    <w:rsid w:val="009B3951"/>
    <w:rsid w:val="009B3C63"/>
    <w:rsid w:val="009B4898"/>
    <w:rsid w:val="009B52BE"/>
    <w:rsid w:val="009B573F"/>
    <w:rsid w:val="009B5A39"/>
    <w:rsid w:val="009B5B1C"/>
    <w:rsid w:val="009B68FB"/>
    <w:rsid w:val="009B7098"/>
    <w:rsid w:val="009B72B5"/>
    <w:rsid w:val="009B735D"/>
    <w:rsid w:val="009B7543"/>
    <w:rsid w:val="009B7DED"/>
    <w:rsid w:val="009C0619"/>
    <w:rsid w:val="009C091D"/>
    <w:rsid w:val="009C0A46"/>
    <w:rsid w:val="009C11F1"/>
    <w:rsid w:val="009C12BD"/>
    <w:rsid w:val="009C2271"/>
    <w:rsid w:val="009C22B9"/>
    <w:rsid w:val="009C252A"/>
    <w:rsid w:val="009C29B2"/>
    <w:rsid w:val="009C2F11"/>
    <w:rsid w:val="009C3419"/>
    <w:rsid w:val="009C3518"/>
    <w:rsid w:val="009C40B2"/>
    <w:rsid w:val="009C4236"/>
    <w:rsid w:val="009C51AD"/>
    <w:rsid w:val="009C54C6"/>
    <w:rsid w:val="009C5923"/>
    <w:rsid w:val="009C5D09"/>
    <w:rsid w:val="009C6392"/>
    <w:rsid w:val="009C7E65"/>
    <w:rsid w:val="009D063A"/>
    <w:rsid w:val="009D178E"/>
    <w:rsid w:val="009D1AF5"/>
    <w:rsid w:val="009D1B44"/>
    <w:rsid w:val="009D21A8"/>
    <w:rsid w:val="009D2B62"/>
    <w:rsid w:val="009D2F74"/>
    <w:rsid w:val="009D3165"/>
    <w:rsid w:val="009D3349"/>
    <w:rsid w:val="009D367E"/>
    <w:rsid w:val="009D3712"/>
    <w:rsid w:val="009D3DB6"/>
    <w:rsid w:val="009D3E17"/>
    <w:rsid w:val="009D3F2B"/>
    <w:rsid w:val="009D489C"/>
    <w:rsid w:val="009D513F"/>
    <w:rsid w:val="009D52CF"/>
    <w:rsid w:val="009D53B2"/>
    <w:rsid w:val="009D5D17"/>
    <w:rsid w:val="009D6252"/>
    <w:rsid w:val="009D7749"/>
    <w:rsid w:val="009D7BB0"/>
    <w:rsid w:val="009D7CAC"/>
    <w:rsid w:val="009E078C"/>
    <w:rsid w:val="009E1476"/>
    <w:rsid w:val="009E1D16"/>
    <w:rsid w:val="009E1F57"/>
    <w:rsid w:val="009E221C"/>
    <w:rsid w:val="009E29C2"/>
    <w:rsid w:val="009E32F8"/>
    <w:rsid w:val="009E34D0"/>
    <w:rsid w:val="009E3DB7"/>
    <w:rsid w:val="009E3E51"/>
    <w:rsid w:val="009E3F4B"/>
    <w:rsid w:val="009E47C6"/>
    <w:rsid w:val="009E489F"/>
    <w:rsid w:val="009E547B"/>
    <w:rsid w:val="009E60C4"/>
    <w:rsid w:val="009E64F1"/>
    <w:rsid w:val="009E69A9"/>
    <w:rsid w:val="009E75EC"/>
    <w:rsid w:val="009E797F"/>
    <w:rsid w:val="009F00B1"/>
    <w:rsid w:val="009F0A81"/>
    <w:rsid w:val="009F0F3D"/>
    <w:rsid w:val="009F11C2"/>
    <w:rsid w:val="009F13B5"/>
    <w:rsid w:val="009F1781"/>
    <w:rsid w:val="009F17C4"/>
    <w:rsid w:val="009F1909"/>
    <w:rsid w:val="009F1A2C"/>
    <w:rsid w:val="009F2692"/>
    <w:rsid w:val="009F2BEE"/>
    <w:rsid w:val="009F2E8F"/>
    <w:rsid w:val="009F3017"/>
    <w:rsid w:val="009F37D2"/>
    <w:rsid w:val="009F3AF0"/>
    <w:rsid w:val="009F3F31"/>
    <w:rsid w:val="009F40B4"/>
    <w:rsid w:val="009F56D5"/>
    <w:rsid w:val="009F5DC0"/>
    <w:rsid w:val="009F5E6D"/>
    <w:rsid w:val="009F6E10"/>
    <w:rsid w:val="009F72A5"/>
    <w:rsid w:val="009F7ADB"/>
    <w:rsid w:val="009F7B81"/>
    <w:rsid w:val="009F7D21"/>
    <w:rsid w:val="009F7E67"/>
    <w:rsid w:val="009F7E84"/>
    <w:rsid w:val="00A00C17"/>
    <w:rsid w:val="00A00C5B"/>
    <w:rsid w:val="00A013F5"/>
    <w:rsid w:val="00A018E5"/>
    <w:rsid w:val="00A01BAB"/>
    <w:rsid w:val="00A01BC5"/>
    <w:rsid w:val="00A01F83"/>
    <w:rsid w:val="00A030A9"/>
    <w:rsid w:val="00A03271"/>
    <w:rsid w:val="00A0354F"/>
    <w:rsid w:val="00A038E5"/>
    <w:rsid w:val="00A044BA"/>
    <w:rsid w:val="00A06729"/>
    <w:rsid w:val="00A06C54"/>
    <w:rsid w:val="00A06F7D"/>
    <w:rsid w:val="00A07241"/>
    <w:rsid w:val="00A1121C"/>
    <w:rsid w:val="00A11793"/>
    <w:rsid w:val="00A11949"/>
    <w:rsid w:val="00A11C37"/>
    <w:rsid w:val="00A11E00"/>
    <w:rsid w:val="00A122FD"/>
    <w:rsid w:val="00A12624"/>
    <w:rsid w:val="00A12974"/>
    <w:rsid w:val="00A13136"/>
    <w:rsid w:val="00A1355C"/>
    <w:rsid w:val="00A135A0"/>
    <w:rsid w:val="00A143F8"/>
    <w:rsid w:val="00A14854"/>
    <w:rsid w:val="00A14C9D"/>
    <w:rsid w:val="00A14D66"/>
    <w:rsid w:val="00A14E09"/>
    <w:rsid w:val="00A15719"/>
    <w:rsid w:val="00A157EA"/>
    <w:rsid w:val="00A15B88"/>
    <w:rsid w:val="00A15B99"/>
    <w:rsid w:val="00A15F18"/>
    <w:rsid w:val="00A160DD"/>
    <w:rsid w:val="00A16190"/>
    <w:rsid w:val="00A16667"/>
    <w:rsid w:val="00A174A6"/>
    <w:rsid w:val="00A17908"/>
    <w:rsid w:val="00A20640"/>
    <w:rsid w:val="00A20B17"/>
    <w:rsid w:val="00A20B7D"/>
    <w:rsid w:val="00A21DBC"/>
    <w:rsid w:val="00A2268F"/>
    <w:rsid w:val="00A22C6B"/>
    <w:rsid w:val="00A232BE"/>
    <w:rsid w:val="00A237CD"/>
    <w:rsid w:val="00A248AB"/>
    <w:rsid w:val="00A24A0A"/>
    <w:rsid w:val="00A24B31"/>
    <w:rsid w:val="00A24E50"/>
    <w:rsid w:val="00A256C3"/>
    <w:rsid w:val="00A25927"/>
    <w:rsid w:val="00A26691"/>
    <w:rsid w:val="00A26BBE"/>
    <w:rsid w:val="00A2704C"/>
    <w:rsid w:val="00A275BE"/>
    <w:rsid w:val="00A3087A"/>
    <w:rsid w:val="00A31D91"/>
    <w:rsid w:val="00A322C1"/>
    <w:rsid w:val="00A324BD"/>
    <w:rsid w:val="00A327A8"/>
    <w:rsid w:val="00A32C7E"/>
    <w:rsid w:val="00A32F71"/>
    <w:rsid w:val="00A340C3"/>
    <w:rsid w:val="00A34A56"/>
    <w:rsid w:val="00A34B85"/>
    <w:rsid w:val="00A34FB8"/>
    <w:rsid w:val="00A350CF"/>
    <w:rsid w:val="00A35A36"/>
    <w:rsid w:val="00A35BD4"/>
    <w:rsid w:val="00A3613A"/>
    <w:rsid w:val="00A3648B"/>
    <w:rsid w:val="00A366B6"/>
    <w:rsid w:val="00A36949"/>
    <w:rsid w:val="00A371B8"/>
    <w:rsid w:val="00A37495"/>
    <w:rsid w:val="00A40A78"/>
    <w:rsid w:val="00A40AA1"/>
    <w:rsid w:val="00A40D9D"/>
    <w:rsid w:val="00A41995"/>
    <w:rsid w:val="00A42324"/>
    <w:rsid w:val="00A42384"/>
    <w:rsid w:val="00A430C1"/>
    <w:rsid w:val="00A440CE"/>
    <w:rsid w:val="00A44785"/>
    <w:rsid w:val="00A44D1A"/>
    <w:rsid w:val="00A44E7C"/>
    <w:rsid w:val="00A45328"/>
    <w:rsid w:val="00A456B2"/>
    <w:rsid w:val="00A4586F"/>
    <w:rsid w:val="00A45EEB"/>
    <w:rsid w:val="00A45F34"/>
    <w:rsid w:val="00A45F4B"/>
    <w:rsid w:val="00A4605A"/>
    <w:rsid w:val="00A46CF5"/>
    <w:rsid w:val="00A472FA"/>
    <w:rsid w:val="00A4757A"/>
    <w:rsid w:val="00A47BF5"/>
    <w:rsid w:val="00A47CFD"/>
    <w:rsid w:val="00A47D50"/>
    <w:rsid w:val="00A5076C"/>
    <w:rsid w:val="00A511FB"/>
    <w:rsid w:val="00A5132B"/>
    <w:rsid w:val="00A51BB0"/>
    <w:rsid w:val="00A5201F"/>
    <w:rsid w:val="00A5309F"/>
    <w:rsid w:val="00A53574"/>
    <w:rsid w:val="00A5407E"/>
    <w:rsid w:val="00A54326"/>
    <w:rsid w:val="00A543BE"/>
    <w:rsid w:val="00A5570E"/>
    <w:rsid w:val="00A55F05"/>
    <w:rsid w:val="00A566A1"/>
    <w:rsid w:val="00A569C5"/>
    <w:rsid w:val="00A57DEB"/>
    <w:rsid w:val="00A57F05"/>
    <w:rsid w:val="00A606C3"/>
    <w:rsid w:val="00A60C32"/>
    <w:rsid w:val="00A6123D"/>
    <w:rsid w:val="00A61C80"/>
    <w:rsid w:val="00A62A2B"/>
    <w:rsid w:val="00A62F59"/>
    <w:rsid w:val="00A633CC"/>
    <w:rsid w:val="00A638A5"/>
    <w:rsid w:val="00A64324"/>
    <w:rsid w:val="00A645D8"/>
    <w:rsid w:val="00A65541"/>
    <w:rsid w:val="00A65641"/>
    <w:rsid w:val="00A660CF"/>
    <w:rsid w:val="00A664BF"/>
    <w:rsid w:val="00A70120"/>
    <w:rsid w:val="00A71353"/>
    <w:rsid w:val="00A7135B"/>
    <w:rsid w:val="00A713EB"/>
    <w:rsid w:val="00A71B99"/>
    <w:rsid w:val="00A720F8"/>
    <w:rsid w:val="00A72330"/>
    <w:rsid w:val="00A730A4"/>
    <w:rsid w:val="00A739D9"/>
    <w:rsid w:val="00A74DF1"/>
    <w:rsid w:val="00A75132"/>
    <w:rsid w:val="00A768F5"/>
    <w:rsid w:val="00A77465"/>
    <w:rsid w:val="00A77C42"/>
    <w:rsid w:val="00A77C55"/>
    <w:rsid w:val="00A803BA"/>
    <w:rsid w:val="00A812B3"/>
    <w:rsid w:val="00A8178B"/>
    <w:rsid w:val="00A82383"/>
    <w:rsid w:val="00A8462D"/>
    <w:rsid w:val="00A84C56"/>
    <w:rsid w:val="00A8520A"/>
    <w:rsid w:val="00A860B6"/>
    <w:rsid w:val="00A869BB"/>
    <w:rsid w:val="00A86B5D"/>
    <w:rsid w:val="00A86DE8"/>
    <w:rsid w:val="00A8711F"/>
    <w:rsid w:val="00A873A0"/>
    <w:rsid w:val="00A876B6"/>
    <w:rsid w:val="00A876F2"/>
    <w:rsid w:val="00A87B5F"/>
    <w:rsid w:val="00A90383"/>
    <w:rsid w:val="00A90A77"/>
    <w:rsid w:val="00A9168A"/>
    <w:rsid w:val="00A928C6"/>
    <w:rsid w:val="00A931BC"/>
    <w:rsid w:val="00A94536"/>
    <w:rsid w:val="00A94D15"/>
    <w:rsid w:val="00A95443"/>
    <w:rsid w:val="00A96FA6"/>
    <w:rsid w:val="00AA0073"/>
    <w:rsid w:val="00AA017F"/>
    <w:rsid w:val="00AA04FC"/>
    <w:rsid w:val="00AA0704"/>
    <w:rsid w:val="00AA0C1D"/>
    <w:rsid w:val="00AA1049"/>
    <w:rsid w:val="00AA1692"/>
    <w:rsid w:val="00AA1699"/>
    <w:rsid w:val="00AA1FFA"/>
    <w:rsid w:val="00AA20AB"/>
    <w:rsid w:val="00AA215B"/>
    <w:rsid w:val="00AA2327"/>
    <w:rsid w:val="00AA2611"/>
    <w:rsid w:val="00AA29CB"/>
    <w:rsid w:val="00AA3C78"/>
    <w:rsid w:val="00AA4EC1"/>
    <w:rsid w:val="00AA50D0"/>
    <w:rsid w:val="00AA5600"/>
    <w:rsid w:val="00AA6528"/>
    <w:rsid w:val="00AA6905"/>
    <w:rsid w:val="00AA721A"/>
    <w:rsid w:val="00AA7B23"/>
    <w:rsid w:val="00AA7F4F"/>
    <w:rsid w:val="00AB0BA5"/>
    <w:rsid w:val="00AB106C"/>
    <w:rsid w:val="00AB1D49"/>
    <w:rsid w:val="00AB2D18"/>
    <w:rsid w:val="00AB3501"/>
    <w:rsid w:val="00AB42C3"/>
    <w:rsid w:val="00AB48B9"/>
    <w:rsid w:val="00AB4B80"/>
    <w:rsid w:val="00AB4BC7"/>
    <w:rsid w:val="00AB652C"/>
    <w:rsid w:val="00AB781A"/>
    <w:rsid w:val="00AC0478"/>
    <w:rsid w:val="00AC0889"/>
    <w:rsid w:val="00AC0F21"/>
    <w:rsid w:val="00AC1313"/>
    <w:rsid w:val="00AC13AA"/>
    <w:rsid w:val="00AC1569"/>
    <w:rsid w:val="00AC271B"/>
    <w:rsid w:val="00AC32C2"/>
    <w:rsid w:val="00AC4AC0"/>
    <w:rsid w:val="00AC584B"/>
    <w:rsid w:val="00AC5D8F"/>
    <w:rsid w:val="00AC616D"/>
    <w:rsid w:val="00AC6629"/>
    <w:rsid w:val="00AC7365"/>
    <w:rsid w:val="00AC73A1"/>
    <w:rsid w:val="00AC73C8"/>
    <w:rsid w:val="00AC7594"/>
    <w:rsid w:val="00AC7B42"/>
    <w:rsid w:val="00AD0889"/>
    <w:rsid w:val="00AD12D3"/>
    <w:rsid w:val="00AD17E3"/>
    <w:rsid w:val="00AD1D71"/>
    <w:rsid w:val="00AD1D97"/>
    <w:rsid w:val="00AD2378"/>
    <w:rsid w:val="00AD240B"/>
    <w:rsid w:val="00AD2413"/>
    <w:rsid w:val="00AD2485"/>
    <w:rsid w:val="00AD24B7"/>
    <w:rsid w:val="00AD31E3"/>
    <w:rsid w:val="00AD3A7F"/>
    <w:rsid w:val="00AD4041"/>
    <w:rsid w:val="00AD4CC0"/>
    <w:rsid w:val="00AD4FB3"/>
    <w:rsid w:val="00AD56F9"/>
    <w:rsid w:val="00AD5FBD"/>
    <w:rsid w:val="00AD64FE"/>
    <w:rsid w:val="00AD6F1C"/>
    <w:rsid w:val="00AD6F27"/>
    <w:rsid w:val="00AD723B"/>
    <w:rsid w:val="00AD79B6"/>
    <w:rsid w:val="00AE0EDE"/>
    <w:rsid w:val="00AE15D0"/>
    <w:rsid w:val="00AE1615"/>
    <w:rsid w:val="00AE1A9E"/>
    <w:rsid w:val="00AE1D9D"/>
    <w:rsid w:val="00AE22B6"/>
    <w:rsid w:val="00AE235B"/>
    <w:rsid w:val="00AE23AF"/>
    <w:rsid w:val="00AE27DC"/>
    <w:rsid w:val="00AE2AE1"/>
    <w:rsid w:val="00AE3BE2"/>
    <w:rsid w:val="00AE469E"/>
    <w:rsid w:val="00AE47E1"/>
    <w:rsid w:val="00AE4EDC"/>
    <w:rsid w:val="00AE54BA"/>
    <w:rsid w:val="00AE5B7D"/>
    <w:rsid w:val="00AE5D2A"/>
    <w:rsid w:val="00AE6072"/>
    <w:rsid w:val="00AE645F"/>
    <w:rsid w:val="00AE66CA"/>
    <w:rsid w:val="00AE6835"/>
    <w:rsid w:val="00AE7888"/>
    <w:rsid w:val="00AF013B"/>
    <w:rsid w:val="00AF0905"/>
    <w:rsid w:val="00AF0F3B"/>
    <w:rsid w:val="00AF12F6"/>
    <w:rsid w:val="00AF1D80"/>
    <w:rsid w:val="00AF30F6"/>
    <w:rsid w:val="00AF31BA"/>
    <w:rsid w:val="00AF31FC"/>
    <w:rsid w:val="00AF3CD0"/>
    <w:rsid w:val="00AF4273"/>
    <w:rsid w:val="00AF46A2"/>
    <w:rsid w:val="00AF4BBE"/>
    <w:rsid w:val="00AF51F3"/>
    <w:rsid w:val="00AF563D"/>
    <w:rsid w:val="00AF6D9E"/>
    <w:rsid w:val="00AF78FB"/>
    <w:rsid w:val="00AF7D65"/>
    <w:rsid w:val="00B00641"/>
    <w:rsid w:val="00B00704"/>
    <w:rsid w:val="00B00B5C"/>
    <w:rsid w:val="00B00D5C"/>
    <w:rsid w:val="00B00E8A"/>
    <w:rsid w:val="00B01106"/>
    <w:rsid w:val="00B01679"/>
    <w:rsid w:val="00B0168A"/>
    <w:rsid w:val="00B019EC"/>
    <w:rsid w:val="00B01FEA"/>
    <w:rsid w:val="00B029F3"/>
    <w:rsid w:val="00B02B45"/>
    <w:rsid w:val="00B03086"/>
    <w:rsid w:val="00B03131"/>
    <w:rsid w:val="00B04BCB"/>
    <w:rsid w:val="00B04D28"/>
    <w:rsid w:val="00B04D31"/>
    <w:rsid w:val="00B04FA3"/>
    <w:rsid w:val="00B06043"/>
    <w:rsid w:val="00B0696B"/>
    <w:rsid w:val="00B07D55"/>
    <w:rsid w:val="00B10081"/>
    <w:rsid w:val="00B1015A"/>
    <w:rsid w:val="00B10758"/>
    <w:rsid w:val="00B119B5"/>
    <w:rsid w:val="00B12753"/>
    <w:rsid w:val="00B12EBC"/>
    <w:rsid w:val="00B13EF0"/>
    <w:rsid w:val="00B148FD"/>
    <w:rsid w:val="00B14A38"/>
    <w:rsid w:val="00B14EB6"/>
    <w:rsid w:val="00B16CF1"/>
    <w:rsid w:val="00B20523"/>
    <w:rsid w:val="00B2095D"/>
    <w:rsid w:val="00B20D25"/>
    <w:rsid w:val="00B213E0"/>
    <w:rsid w:val="00B215E4"/>
    <w:rsid w:val="00B2348A"/>
    <w:rsid w:val="00B23FCE"/>
    <w:rsid w:val="00B25618"/>
    <w:rsid w:val="00B25AF4"/>
    <w:rsid w:val="00B25D35"/>
    <w:rsid w:val="00B26554"/>
    <w:rsid w:val="00B271CB"/>
    <w:rsid w:val="00B27A39"/>
    <w:rsid w:val="00B312C6"/>
    <w:rsid w:val="00B3151C"/>
    <w:rsid w:val="00B3196C"/>
    <w:rsid w:val="00B31F39"/>
    <w:rsid w:val="00B3232D"/>
    <w:rsid w:val="00B32EA9"/>
    <w:rsid w:val="00B32EF6"/>
    <w:rsid w:val="00B339DB"/>
    <w:rsid w:val="00B341E9"/>
    <w:rsid w:val="00B3451D"/>
    <w:rsid w:val="00B34685"/>
    <w:rsid w:val="00B34A98"/>
    <w:rsid w:val="00B34B4E"/>
    <w:rsid w:val="00B358C0"/>
    <w:rsid w:val="00B36FFF"/>
    <w:rsid w:val="00B378B5"/>
    <w:rsid w:val="00B37EDB"/>
    <w:rsid w:val="00B403AA"/>
    <w:rsid w:val="00B408A2"/>
    <w:rsid w:val="00B41B93"/>
    <w:rsid w:val="00B42458"/>
    <w:rsid w:val="00B42644"/>
    <w:rsid w:val="00B4321C"/>
    <w:rsid w:val="00B4326F"/>
    <w:rsid w:val="00B43B4B"/>
    <w:rsid w:val="00B43F81"/>
    <w:rsid w:val="00B448D5"/>
    <w:rsid w:val="00B44FA6"/>
    <w:rsid w:val="00B4627E"/>
    <w:rsid w:val="00B4681E"/>
    <w:rsid w:val="00B503CA"/>
    <w:rsid w:val="00B50AA7"/>
    <w:rsid w:val="00B5138F"/>
    <w:rsid w:val="00B52284"/>
    <w:rsid w:val="00B523A1"/>
    <w:rsid w:val="00B52634"/>
    <w:rsid w:val="00B527D6"/>
    <w:rsid w:val="00B52E1A"/>
    <w:rsid w:val="00B52EB1"/>
    <w:rsid w:val="00B53BC2"/>
    <w:rsid w:val="00B54234"/>
    <w:rsid w:val="00B54ABC"/>
    <w:rsid w:val="00B54B7B"/>
    <w:rsid w:val="00B553E5"/>
    <w:rsid w:val="00B555EA"/>
    <w:rsid w:val="00B55B27"/>
    <w:rsid w:val="00B55DF5"/>
    <w:rsid w:val="00B561C8"/>
    <w:rsid w:val="00B567BA"/>
    <w:rsid w:val="00B569E3"/>
    <w:rsid w:val="00B57009"/>
    <w:rsid w:val="00B572CD"/>
    <w:rsid w:val="00B57736"/>
    <w:rsid w:val="00B579FB"/>
    <w:rsid w:val="00B6084C"/>
    <w:rsid w:val="00B6090E"/>
    <w:rsid w:val="00B6095B"/>
    <w:rsid w:val="00B6153B"/>
    <w:rsid w:val="00B61D32"/>
    <w:rsid w:val="00B627AD"/>
    <w:rsid w:val="00B62E3F"/>
    <w:rsid w:val="00B63D18"/>
    <w:rsid w:val="00B640B9"/>
    <w:rsid w:val="00B64940"/>
    <w:rsid w:val="00B64D30"/>
    <w:rsid w:val="00B65061"/>
    <w:rsid w:val="00B6583F"/>
    <w:rsid w:val="00B66A6C"/>
    <w:rsid w:val="00B66FE7"/>
    <w:rsid w:val="00B6733D"/>
    <w:rsid w:val="00B67A60"/>
    <w:rsid w:val="00B700ED"/>
    <w:rsid w:val="00B70467"/>
    <w:rsid w:val="00B7048F"/>
    <w:rsid w:val="00B71224"/>
    <w:rsid w:val="00B7122F"/>
    <w:rsid w:val="00B7161C"/>
    <w:rsid w:val="00B71974"/>
    <w:rsid w:val="00B72737"/>
    <w:rsid w:val="00B72C52"/>
    <w:rsid w:val="00B731A6"/>
    <w:rsid w:val="00B7500D"/>
    <w:rsid w:val="00B75412"/>
    <w:rsid w:val="00B755CD"/>
    <w:rsid w:val="00B759DF"/>
    <w:rsid w:val="00B75F4E"/>
    <w:rsid w:val="00B75F62"/>
    <w:rsid w:val="00B76176"/>
    <w:rsid w:val="00B76454"/>
    <w:rsid w:val="00B76492"/>
    <w:rsid w:val="00B764E7"/>
    <w:rsid w:val="00B76D52"/>
    <w:rsid w:val="00B7701B"/>
    <w:rsid w:val="00B77097"/>
    <w:rsid w:val="00B77440"/>
    <w:rsid w:val="00B775DE"/>
    <w:rsid w:val="00B7778A"/>
    <w:rsid w:val="00B81195"/>
    <w:rsid w:val="00B81251"/>
    <w:rsid w:val="00B8146B"/>
    <w:rsid w:val="00B81DD5"/>
    <w:rsid w:val="00B82B81"/>
    <w:rsid w:val="00B82BBC"/>
    <w:rsid w:val="00B83CC4"/>
    <w:rsid w:val="00B83E24"/>
    <w:rsid w:val="00B843EE"/>
    <w:rsid w:val="00B8548D"/>
    <w:rsid w:val="00B85D36"/>
    <w:rsid w:val="00B85FFE"/>
    <w:rsid w:val="00B86718"/>
    <w:rsid w:val="00B86EC9"/>
    <w:rsid w:val="00B87296"/>
    <w:rsid w:val="00B90552"/>
    <w:rsid w:val="00B90953"/>
    <w:rsid w:val="00B909E8"/>
    <w:rsid w:val="00B92371"/>
    <w:rsid w:val="00B923F0"/>
    <w:rsid w:val="00B929DB"/>
    <w:rsid w:val="00B92A40"/>
    <w:rsid w:val="00B9329D"/>
    <w:rsid w:val="00B944A8"/>
    <w:rsid w:val="00B948BA"/>
    <w:rsid w:val="00B954A1"/>
    <w:rsid w:val="00B96099"/>
    <w:rsid w:val="00B96E14"/>
    <w:rsid w:val="00B97280"/>
    <w:rsid w:val="00B978F2"/>
    <w:rsid w:val="00B97B25"/>
    <w:rsid w:val="00B97B8A"/>
    <w:rsid w:val="00B97C89"/>
    <w:rsid w:val="00B97FFB"/>
    <w:rsid w:val="00BA01F1"/>
    <w:rsid w:val="00BA091C"/>
    <w:rsid w:val="00BA0B76"/>
    <w:rsid w:val="00BA1B3A"/>
    <w:rsid w:val="00BA2543"/>
    <w:rsid w:val="00BA31BF"/>
    <w:rsid w:val="00BA332C"/>
    <w:rsid w:val="00BA4308"/>
    <w:rsid w:val="00BA438C"/>
    <w:rsid w:val="00BA4E47"/>
    <w:rsid w:val="00BA4F33"/>
    <w:rsid w:val="00BA4FBE"/>
    <w:rsid w:val="00BA5813"/>
    <w:rsid w:val="00BA58BA"/>
    <w:rsid w:val="00BA5997"/>
    <w:rsid w:val="00BA7411"/>
    <w:rsid w:val="00BA790F"/>
    <w:rsid w:val="00BA7AB7"/>
    <w:rsid w:val="00BA7CAA"/>
    <w:rsid w:val="00BB10E4"/>
    <w:rsid w:val="00BB11AF"/>
    <w:rsid w:val="00BB271F"/>
    <w:rsid w:val="00BB2BEF"/>
    <w:rsid w:val="00BB4312"/>
    <w:rsid w:val="00BB4645"/>
    <w:rsid w:val="00BB5057"/>
    <w:rsid w:val="00BB70C6"/>
    <w:rsid w:val="00BC04D6"/>
    <w:rsid w:val="00BC0869"/>
    <w:rsid w:val="00BC0E36"/>
    <w:rsid w:val="00BC2048"/>
    <w:rsid w:val="00BC20CC"/>
    <w:rsid w:val="00BC29D0"/>
    <w:rsid w:val="00BC2B87"/>
    <w:rsid w:val="00BC2CEA"/>
    <w:rsid w:val="00BC358C"/>
    <w:rsid w:val="00BC4426"/>
    <w:rsid w:val="00BC587F"/>
    <w:rsid w:val="00BC6690"/>
    <w:rsid w:val="00BC6853"/>
    <w:rsid w:val="00BC6A9D"/>
    <w:rsid w:val="00BC6ECA"/>
    <w:rsid w:val="00BC7501"/>
    <w:rsid w:val="00BD0352"/>
    <w:rsid w:val="00BD04C4"/>
    <w:rsid w:val="00BD0EA9"/>
    <w:rsid w:val="00BD1BF5"/>
    <w:rsid w:val="00BD2CAC"/>
    <w:rsid w:val="00BD36C2"/>
    <w:rsid w:val="00BD4A45"/>
    <w:rsid w:val="00BD4A6A"/>
    <w:rsid w:val="00BD5328"/>
    <w:rsid w:val="00BD5A6A"/>
    <w:rsid w:val="00BD5F64"/>
    <w:rsid w:val="00BD63FB"/>
    <w:rsid w:val="00BD655E"/>
    <w:rsid w:val="00BD77CD"/>
    <w:rsid w:val="00BE0288"/>
    <w:rsid w:val="00BE2488"/>
    <w:rsid w:val="00BE28F6"/>
    <w:rsid w:val="00BE321E"/>
    <w:rsid w:val="00BE32CE"/>
    <w:rsid w:val="00BE38B9"/>
    <w:rsid w:val="00BE3FC5"/>
    <w:rsid w:val="00BE490B"/>
    <w:rsid w:val="00BE5487"/>
    <w:rsid w:val="00BE5BC4"/>
    <w:rsid w:val="00BE5E97"/>
    <w:rsid w:val="00BE5EA7"/>
    <w:rsid w:val="00BE62C7"/>
    <w:rsid w:val="00BE630E"/>
    <w:rsid w:val="00BE6453"/>
    <w:rsid w:val="00BE6525"/>
    <w:rsid w:val="00BE6BA1"/>
    <w:rsid w:val="00BE7418"/>
    <w:rsid w:val="00BF1CD6"/>
    <w:rsid w:val="00BF1F34"/>
    <w:rsid w:val="00BF28C0"/>
    <w:rsid w:val="00BF2DCA"/>
    <w:rsid w:val="00BF302B"/>
    <w:rsid w:val="00BF383B"/>
    <w:rsid w:val="00BF631C"/>
    <w:rsid w:val="00BF63C4"/>
    <w:rsid w:val="00BF7398"/>
    <w:rsid w:val="00BF75E8"/>
    <w:rsid w:val="00BF7EB8"/>
    <w:rsid w:val="00C010B0"/>
    <w:rsid w:val="00C013BB"/>
    <w:rsid w:val="00C043D0"/>
    <w:rsid w:val="00C04C5D"/>
    <w:rsid w:val="00C0532D"/>
    <w:rsid w:val="00C05A61"/>
    <w:rsid w:val="00C05BA0"/>
    <w:rsid w:val="00C05CCE"/>
    <w:rsid w:val="00C062ED"/>
    <w:rsid w:val="00C067A6"/>
    <w:rsid w:val="00C06A1F"/>
    <w:rsid w:val="00C071D9"/>
    <w:rsid w:val="00C07316"/>
    <w:rsid w:val="00C07C21"/>
    <w:rsid w:val="00C1013F"/>
    <w:rsid w:val="00C104CB"/>
    <w:rsid w:val="00C11513"/>
    <w:rsid w:val="00C11B31"/>
    <w:rsid w:val="00C12D8C"/>
    <w:rsid w:val="00C13446"/>
    <w:rsid w:val="00C137B6"/>
    <w:rsid w:val="00C13AF4"/>
    <w:rsid w:val="00C14699"/>
    <w:rsid w:val="00C14D82"/>
    <w:rsid w:val="00C15463"/>
    <w:rsid w:val="00C15890"/>
    <w:rsid w:val="00C15D47"/>
    <w:rsid w:val="00C16432"/>
    <w:rsid w:val="00C16917"/>
    <w:rsid w:val="00C16B0D"/>
    <w:rsid w:val="00C16CAC"/>
    <w:rsid w:val="00C17E52"/>
    <w:rsid w:val="00C2077F"/>
    <w:rsid w:val="00C20BE9"/>
    <w:rsid w:val="00C20EC2"/>
    <w:rsid w:val="00C21283"/>
    <w:rsid w:val="00C2152B"/>
    <w:rsid w:val="00C21B7E"/>
    <w:rsid w:val="00C2335C"/>
    <w:rsid w:val="00C236D4"/>
    <w:rsid w:val="00C2419A"/>
    <w:rsid w:val="00C253FE"/>
    <w:rsid w:val="00C25463"/>
    <w:rsid w:val="00C258EE"/>
    <w:rsid w:val="00C25C14"/>
    <w:rsid w:val="00C25D93"/>
    <w:rsid w:val="00C25E74"/>
    <w:rsid w:val="00C25F46"/>
    <w:rsid w:val="00C2755C"/>
    <w:rsid w:val="00C30924"/>
    <w:rsid w:val="00C310B0"/>
    <w:rsid w:val="00C3135F"/>
    <w:rsid w:val="00C314D6"/>
    <w:rsid w:val="00C316C3"/>
    <w:rsid w:val="00C316F8"/>
    <w:rsid w:val="00C31A54"/>
    <w:rsid w:val="00C31FEA"/>
    <w:rsid w:val="00C32210"/>
    <w:rsid w:val="00C3236E"/>
    <w:rsid w:val="00C327DF"/>
    <w:rsid w:val="00C34514"/>
    <w:rsid w:val="00C34596"/>
    <w:rsid w:val="00C34714"/>
    <w:rsid w:val="00C347E0"/>
    <w:rsid w:val="00C34AEB"/>
    <w:rsid w:val="00C34F57"/>
    <w:rsid w:val="00C35EAE"/>
    <w:rsid w:val="00C3607C"/>
    <w:rsid w:val="00C362F7"/>
    <w:rsid w:val="00C36793"/>
    <w:rsid w:val="00C37772"/>
    <w:rsid w:val="00C37FE5"/>
    <w:rsid w:val="00C404F2"/>
    <w:rsid w:val="00C41AD5"/>
    <w:rsid w:val="00C41B59"/>
    <w:rsid w:val="00C41EAC"/>
    <w:rsid w:val="00C426A2"/>
    <w:rsid w:val="00C426E8"/>
    <w:rsid w:val="00C439AA"/>
    <w:rsid w:val="00C444C0"/>
    <w:rsid w:val="00C45332"/>
    <w:rsid w:val="00C455AF"/>
    <w:rsid w:val="00C45B49"/>
    <w:rsid w:val="00C45D8A"/>
    <w:rsid w:val="00C46F43"/>
    <w:rsid w:val="00C46FAC"/>
    <w:rsid w:val="00C471E0"/>
    <w:rsid w:val="00C47284"/>
    <w:rsid w:val="00C47C6F"/>
    <w:rsid w:val="00C47F50"/>
    <w:rsid w:val="00C50178"/>
    <w:rsid w:val="00C50CA1"/>
    <w:rsid w:val="00C5129D"/>
    <w:rsid w:val="00C514D4"/>
    <w:rsid w:val="00C5180B"/>
    <w:rsid w:val="00C52A5F"/>
    <w:rsid w:val="00C52A86"/>
    <w:rsid w:val="00C52BDF"/>
    <w:rsid w:val="00C53010"/>
    <w:rsid w:val="00C53199"/>
    <w:rsid w:val="00C5360C"/>
    <w:rsid w:val="00C53942"/>
    <w:rsid w:val="00C53D13"/>
    <w:rsid w:val="00C53E02"/>
    <w:rsid w:val="00C53E09"/>
    <w:rsid w:val="00C55603"/>
    <w:rsid w:val="00C56789"/>
    <w:rsid w:val="00C56D07"/>
    <w:rsid w:val="00C56FD8"/>
    <w:rsid w:val="00C60258"/>
    <w:rsid w:val="00C60531"/>
    <w:rsid w:val="00C61484"/>
    <w:rsid w:val="00C61B75"/>
    <w:rsid w:val="00C623D2"/>
    <w:rsid w:val="00C62885"/>
    <w:rsid w:val="00C62AC6"/>
    <w:rsid w:val="00C63E83"/>
    <w:rsid w:val="00C63FFA"/>
    <w:rsid w:val="00C642E3"/>
    <w:rsid w:val="00C642F4"/>
    <w:rsid w:val="00C6455F"/>
    <w:rsid w:val="00C64ABF"/>
    <w:rsid w:val="00C64E39"/>
    <w:rsid w:val="00C65037"/>
    <w:rsid w:val="00C65961"/>
    <w:rsid w:val="00C65C55"/>
    <w:rsid w:val="00C65EDE"/>
    <w:rsid w:val="00C6658A"/>
    <w:rsid w:val="00C665ED"/>
    <w:rsid w:val="00C666FC"/>
    <w:rsid w:val="00C6729A"/>
    <w:rsid w:val="00C7088D"/>
    <w:rsid w:val="00C709B5"/>
    <w:rsid w:val="00C71FD2"/>
    <w:rsid w:val="00C72125"/>
    <w:rsid w:val="00C724D1"/>
    <w:rsid w:val="00C72611"/>
    <w:rsid w:val="00C728E1"/>
    <w:rsid w:val="00C75238"/>
    <w:rsid w:val="00C752F2"/>
    <w:rsid w:val="00C7551B"/>
    <w:rsid w:val="00C75EE9"/>
    <w:rsid w:val="00C75F43"/>
    <w:rsid w:val="00C7753C"/>
    <w:rsid w:val="00C77CFE"/>
    <w:rsid w:val="00C80CB7"/>
    <w:rsid w:val="00C80EA7"/>
    <w:rsid w:val="00C80F58"/>
    <w:rsid w:val="00C811C5"/>
    <w:rsid w:val="00C81703"/>
    <w:rsid w:val="00C81F75"/>
    <w:rsid w:val="00C832F2"/>
    <w:rsid w:val="00C83421"/>
    <w:rsid w:val="00C836DE"/>
    <w:rsid w:val="00C839BD"/>
    <w:rsid w:val="00C83F5C"/>
    <w:rsid w:val="00C84451"/>
    <w:rsid w:val="00C84864"/>
    <w:rsid w:val="00C848E1"/>
    <w:rsid w:val="00C84B10"/>
    <w:rsid w:val="00C84D41"/>
    <w:rsid w:val="00C84E71"/>
    <w:rsid w:val="00C84F22"/>
    <w:rsid w:val="00C85122"/>
    <w:rsid w:val="00C858EF"/>
    <w:rsid w:val="00C85F71"/>
    <w:rsid w:val="00C87183"/>
    <w:rsid w:val="00C87B2F"/>
    <w:rsid w:val="00C9006C"/>
    <w:rsid w:val="00C90B2B"/>
    <w:rsid w:val="00C91262"/>
    <w:rsid w:val="00C9145C"/>
    <w:rsid w:val="00C926ED"/>
    <w:rsid w:val="00C93115"/>
    <w:rsid w:val="00C9320E"/>
    <w:rsid w:val="00C933C1"/>
    <w:rsid w:val="00C933DB"/>
    <w:rsid w:val="00C936FA"/>
    <w:rsid w:val="00C94743"/>
    <w:rsid w:val="00C94A8F"/>
    <w:rsid w:val="00C95A32"/>
    <w:rsid w:val="00C95AEC"/>
    <w:rsid w:val="00C964D4"/>
    <w:rsid w:val="00C9659E"/>
    <w:rsid w:val="00C96B3C"/>
    <w:rsid w:val="00C9787E"/>
    <w:rsid w:val="00C97B65"/>
    <w:rsid w:val="00C97DCC"/>
    <w:rsid w:val="00CA0B8D"/>
    <w:rsid w:val="00CA1A6C"/>
    <w:rsid w:val="00CA2C92"/>
    <w:rsid w:val="00CA349A"/>
    <w:rsid w:val="00CA387E"/>
    <w:rsid w:val="00CA3DB0"/>
    <w:rsid w:val="00CA421B"/>
    <w:rsid w:val="00CA4494"/>
    <w:rsid w:val="00CA4BD8"/>
    <w:rsid w:val="00CA62D7"/>
    <w:rsid w:val="00CA6588"/>
    <w:rsid w:val="00CA66C6"/>
    <w:rsid w:val="00CB0ECB"/>
    <w:rsid w:val="00CB1FAD"/>
    <w:rsid w:val="00CB20ED"/>
    <w:rsid w:val="00CB226F"/>
    <w:rsid w:val="00CB2D06"/>
    <w:rsid w:val="00CB2F7A"/>
    <w:rsid w:val="00CB366F"/>
    <w:rsid w:val="00CB3D56"/>
    <w:rsid w:val="00CB4E2F"/>
    <w:rsid w:val="00CB561C"/>
    <w:rsid w:val="00CB65CF"/>
    <w:rsid w:val="00CB6842"/>
    <w:rsid w:val="00CC0676"/>
    <w:rsid w:val="00CC0F22"/>
    <w:rsid w:val="00CC1393"/>
    <w:rsid w:val="00CC16DE"/>
    <w:rsid w:val="00CC1BA0"/>
    <w:rsid w:val="00CC1BEF"/>
    <w:rsid w:val="00CC1ED5"/>
    <w:rsid w:val="00CC1F30"/>
    <w:rsid w:val="00CC227D"/>
    <w:rsid w:val="00CC25BE"/>
    <w:rsid w:val="00CC45C3"/>
    <w:rsid w:val="00CC50B4"/>
    <w:rsid w:val="00CC5142"/>
    <w:rsid w:val="00CC52C9"/>
    <w:rsid w:val="00CC5D88"/>
    <w:rsid w:val="00CC62C1"/>
    <w:rsid w:val="00CC63CE"/>
    <w:rsid w:val="00CC65E3"/>
    <w:rsid w:val="00CC6AA0"/>
    <w:rsid w:val="00CC6E17"/>
    <w:rsid w:val="00CD03BD"/>
    <w:rsid w:val="00CD04F5"/>
    <w:rsid w:val="00CD0E89"/>
    <w:rsid w:val="00CD101C"/>
    <w:rsid w:val="00CD198E"/>
    <w:rsid w:val="00CD2773"/>
    <w:rsid w:val="00CD292B"/>
    <w:rsid w:val="00CD2CE6"/>
    <w:rsid w:val="00CD3552"/>
    <w:rsid w:val="00CD3BF6"/>
    <w:rsid w:val="00CD4156"/>
    <w:rsid w:val="00CD436A"/>
    <w:rsid w:val="00CD47D8"/>
    <w:rsid w:val="00CD521D"/>
    <w:rsid w:val="00CD54B5"/>
    <w:rsid w:val="00CD647C"/>
    <w:rsid w:val="00CD6779"/>
    <w:rsid w:val="00CD70BF"/>
    <w:rsid w:val="00CD7B6F"/>
    <w:rsid w:val="00CE00E2"/>
    <w:rsid w:val="00CE0C30"/>
    <w:rsid w:val="00CE13C7"/>
    <w:rsid w:val="00CE1B94"/>
    <w:rsid w:val="00CE25CE"/>
    <w:rsid w:val="00CE3A87"/>
    <w:rsid w:val="00CE4D8A"/>
    <w:rsid w:val="00CE5B04"/>
    <w:rsid w:val="00CE634A"/>
    <w:rsid w:val="00CE6746"/>
    <w:rsid w:val="00CE68A9"/>
    <w:rsid w:val="00CE6B51"/>
    <w:rsid w:val="00CE7DDB"/>
    <w:rsid w:val="00CE7F9A"/>
    <w:rsid w:val="00CF0520"/>
    <w:rsid w:val="00CF1288"/>
    <w:rsid w:val="00CF1518"/>
    <w:rsid w:val="00CF178E"/>
    <w:rsid w:val="00CF1E70"/>
    <w:rsid w:val="00CF2472"/>
    <w:rsid w:val="00CF2486"/>
    <w:rsid w:val="00CF2570"/>
    <w:rsid w:val="00CF3CFC"/>
    <w:rsid w:val="00CF3F12"/>
    <w:rsid w:val="00CF43AE"/>
    <w:rsid w:val="00CF5B09"/>
    <w:rsid w:val="00CF6E0A"/>
    <w:rsid w:val="00CF6E4E"/>
    <w:rsid w:val="00D00076"/>
    <w:rsid w:val="00D017FE"/>
    <w:rsid w:val="00D01A6D"/>
    <w:rsid w:val="00D01C8D"/>
    <w:rsid w:val="00D01EB8"/>
    <w:rsid w:val="00D023C9"/>
    <w:rsid w:val="00D03FAE"/>
    <w:rsid w:val="00D067FD"/>
    <w:rsid w:val="00D06866"/>
    <w:rsid w:val="00D06F2A"/>
    <w:rsid w:val="00D07660"/>
    <w:rsid w:val="00D07911"/>
    <w:rsid w:val="00D07983"/>
    <w:rsid w:val="00D079C6"/>
    <w:rsid w:val="00D07A03"/>
    <w:rsid w:val="00D07E02"/>
    <w:rsid w:val="00D10427"/>
    <w:rsid w:val="00D10A19"/>
    <w:rsid w:val="00D12BF0"/>
    <w:rsid w:val="00D12D2E"/>
    <w:rsid w:val="00D12DC1"/>
    <w:rsid w:val="00D12F06"/>
    <w:rsid w:val="00D1334E"/>
    <w:rsid w:val="00D134B7"/>
    <w:rsid w:val="00D13CC2"/>
    <w:rsid w:val="00D13D3E"/>
    <w:rsid w:val="00D14893"/>
    <w:rsid w:val="00D15C4B"/>
    <w:rsid w:val="00D16245"/>
    <w:rsid w:val="00D16C92"/>
    <w:rsid w:val="00D205B6"/>
    <w:rsid w:val="00D209DE"/>
    <w:rsid w:val="00D20CC4"/>
    <w:rsid w:val="00D2165A"/>
    <w:rsid w:val="00D21BC2"/>
    <w:rsid w:val="00D21BF4"/>
    <w:rsid w:val="00D21C57"/>
    <w:rsid w:val="00D21CA4"/>
    <w:rsid w:val="00D22067"/>
    <w:rsid w:val="00D22083"/>
    <w:rsid w:val="00D22C87"/>
    <w:rsid w:val="00D22E9A"/>
    <w:rsid w:val="00D22F22"/>
    <w:rsid w:val="00D230DF"/>
    <w:rsid w:val="00D235E7"/>
    <w:rsid w:val="00D23981"/>
    <w:rsid w:val="00D247A8"/>
    <w:rsid w:val="00D248EF"/>
    <w:rsid w:val="00D24FBD"/>
    <w:rsid w:val="00D25626"/>
    <w:rsid w:val="00D25A58"/>
    <w:rsid w:val="00D263EA"/>
    <w:rsid w:val="00D26DB7"/>
    <w:rsid w:val="00D26F77"/>
    <w:rsid w:val="00D27C4A"/>
    <w:rsid w:val="00D27E9A"/>
    <w:rsid w:val="00D27F71"/>
    <w:rsid w:val="00D300E2"/>
    <w:rsid w:val="00D30FD4"/>
    <w:rsid w:val="00D31203"/>
    <w:rsid w:val="00D31966"/>
    <w:rsid w:val="00D31C0C"/>
    <w:rsid w:val="00D31D6B"/>
    <w:rsid w:val="00D325E6"/>
    <w:rsid w:val="00D328A5"/>
    <w:rsid w:val="00D3303F"/>
    <w:rsid w:val="00D3304D"/>
    <w:rsid w:val="00D341BA"/>
    <w:rsid w:val="00D34956"/>
    <w:rsid w:val="00D35641"/>
    <w:rsid w:val="00D35CC3"/>
    <w:rsid w:val="00D37571"/>
    <w:rsid w:val="00D375BE"/>
    <w:rsid w:val="00D40219"/>
    <w:rsid w:val="00D40CF7"/>
    <w:rsid w:val="00D41453"/>
    <w:rsid w:val="00D41A86"/>
    <w:rsid w:val="00D4466B"/>
    <w:rsid w:val="00D44DFA"/>
    <w:rsid w:val="00D45117"/>
    <w:rsid w:val="00D451F6"/>
    <w:rsid w:val="00D45C25"/>
    <w:rsid w:val="00D46BAC"/>
    <w:rsid w:val="00D46EBC"/>
    <w:rsid w:val="00D504E4"/>
    <w:rsid w:val="00D5145E"/>
    <w:rsid w:val="00D51D8F"/>
    <w:rsid w:val="00D51E7F"/>
    <w:rsid w:val="00D520EA"/>
    <w:rsid w:val="00D52CA8"/>
    <w:rsid w:val="00D52D18"/>
    <w:rsid w:val="00D5363E"/>
    <w:rsid w:val="00D5368E"/>
    <w:rsid w:val="00D539B4"/>
    <w:rsid w:val="00D544C0"/>
    <w:rsid w:val="00D547B3"/>
    <w:rsid w:val="00D548F2"/>
    <w:rsid w:val="00D54A89"/>
    <w:rsid w:val="00D55456"/>
    <w:rsid w:val="00D56317"/>
    <w:rsid w:val="00D57237"/>
    <w:rsid w:val="00D57251"/>
    <w:rsid w:val="00D57374"/>
    <w:rsid w:val="00D57700"/>
    <w:rsid w:val="00D6017C"/>
    <w:rsid w:val="00D602D6"/>
    <w:rsid w:val="00D60A20"/>
    <w:rsid w:val="00D610BE"/>
    <w:rsid w:val="00D614BB"/>
    <w:rsid w:val="00D62AAB"/>
    <w:rsid w:val="00D62E0E"/>
    <w:rsid w:val="00D639B2"/>
    <w:rsid w:val="00D63D9F"/>
    <w:rsid w:val="00D63F12"/>
    <w:rsid w:val="00D63FC2"/>
    <w:rsid w:val="00D64400"/>
    <w:rsid w:val="00D64D17"/>
    <w:rsid w:val="00D65BF8"/>
    <w:rsid w:val="00D66B0B"/>
    <w:rsid w:val="00D673C7"/>
    <w:rsid w:val="00D70216"/>
    <w:rsid w:val="00D7091A"/>
    <w:rsid w:val="00D70D99"/>
    <w:rsid w:val="00D710B8"/>
    <w:rsid w:val="00D71BC9"/>
    <w:rsid w:val="00D71C82"/>
    <w:rsid w:val="00D7258F"/>
    <w:rsid w:val="00D72D0E"/>
    <w:rsid w:val="00D72FDB"/>
    <w:rsid w:val="00D72FF6"/>
    <w:rsid w:val="00D73044"/>
    <w:rsid w:val="00D73246"/>
    <w:rsid w:val="00D732DC"/>
    <w:rsid w:val="00D733B7"/>
    <w:rsid w:val="00D73560"/>
    <w:rsid w:val="00D742D7"/>
    <w:rsid w:val="00D75186"/>
    <w:rsid w:val="00D752C9"/>
    <w:rsid w:val="00D755D7"/>
    <w:rsid w:val="00D7623C"/>
    <w:rsid w:val="00D77206"/>
    <w:rsid w:val="00D772E4"/>
    <w:rsid w:val="00D808EF"/>
    <w:rsid w:val="00D80B41"/>
    <w:rsid w:val="00D819F6"/>
    <w:rsid w:val="00D8320F"/>
    <w:rsid w:val="00D86380"/>
    <w:rsid w:val="00D86FDF"/>
    <w:rsid w:val="00D874F7"/>
    <w:rsid w:val="00D876A0"/>
    <w:rsid w:val="00D87834"/>
    <w:rsid w:val="00D87ABF"/>
    <w:rsid w:val="00D87D0B"/>
    <w:rsid w:val="00D91813"/>
    <w:rsid w:val="00D91E0D"/>
    <w:rsid w:val="00D925BD"/>
    <w:rsid w:val="00D9277F"/>
    <w:rsid w:val="00D93210"/>
    <w:rsid w:val="00D93364"/>
    <w:rsid w:val="00D944D7"/>
    <w:rsid w:val="00D94DF7"/>
    <w:rsid w:val="00D96091"/>
    <w:rsid w:val="00D96925"/>
    <w:rsid w:val="00D96F15"/>
    <w:rsid w:val="00D97145"/>
    <w:rsid w:val="00D97642"/>
    <w:rsid w:val="00D979AC"/>
    <w:rsid w:val="00DA0153"/>
    <w:rsid w:val="00DA0570"/>
    <w:rsid w:val="00DA0D54"/>
    <w:rsid w:val="00DA16DD"/>
    <w:rsid w:val="00DA17DB"/>
    <w:rsid w:val="00DA251C"/>
    <w:rsid w:val="00DA28AA"/>
    <w:rsid w:val="00DA2BA6"/>
    <w:rsid w:val="00DA376A"/>
    <w:rsid w:val="00DA397D"/>
    <w:rsid w:val="00DA3C3B"/>
    <w:rsid w:val="00DA3DC2"/>
    <w:rsid w:val="00DA3EFD"/>
    <w:rsid w:val="00DA471D"/>
    <w:rsid w:val="00DA66CD"/>
    <w:rsid w:val="00DA6C11"/>
    <w:rsid w:val="00DA6C96"/>
    <w:rsid w:val="00DA6F6A"/>
    <w:rsid w:val="00DA7476"/>
    <w:rsid w:val="00DA7954"/>
    <w:rsid w:val="00DB0184"/>
    <w:rsid w:val="00DB05C0"/>
    <w:rsid w:val="00DB0EEB"/>
    <w:rsid w:val="00DB196A"/>
    <w:rsid w:val="00DB2B8D"/>
    <w:rsid w:val="00DB336C"/>
    <w:rsid w:val="00DB4C59"/>
    <w:rsid w:val="00DB57D0"/>
    <w:rsid w:val="00DB5BC5"/>
    <w:rsid w:val="00DB6BC6"/>
    <w:rsid w:val="00DB6D60"/>
    <w:rsid w:val="00DB6F47"/>
    <w:rsid w:val="00DB7530"/>
    <w:rsid w:val="00DB7E3A"/>
    <w:rsid w:val="00DC2989"/>
    <w:rsid w:val="00DC2E05"/>
    <w:rsid w:val="00DC46AF"/>
    <w:rsid w:val="00DC4D31"/>
    <w:rsid w:val="00DC4E2B"/>
    <w:rsid w:val="00DC5028"/>
    <w:rsid w:val="00DC66B8"/>
    <w:rsid w:val="00DC680D"/>
    <w:rsid w:val="00DC6897"/>
    <w:rsid w:val="00DC73BE"/>
    <w:rsid w:val="00DC7A14"/>
    <w:rsid w:val="00DC7A77"/>
    <w:rsid w:val="00DD0259"/>
    <w:rsid w:val="00DD04E6"/>
    <w:rsid w:val="00DD0849"/>
    <w:rsid w:val="00DD153C"/>
    <w:rsid w:val="00DD16F3"/>
    <w:rsid w:val="00DD1A03"/>
    <w:rsid w:val="00DD3389"/>
    <w:rsid w:val="00DD37E0"/>
    <w:rsid w:val="00DD3BAB"/>
    <w:rsid w:val="00DD3E40"/>
    <w:rsid w:val="00DD414E"/>
    <w:rsid w:val="00DD47AD"/>
    <w:rsid w:val="00DD49B4"/>
    <w:rsid w:val="00DD51F3"/>
    <w:rsid w:val="00DD52B0"/>
    <w:rsid w:val="00DD5845"/>
    <w:rsid w:val="00DD5ECF"/>
    <w:rsid w:val="00DD6BAC"/>
    <w:rsid w:val="00DD7C6E"/>
    <w:rsid w:val="00DE0C56"/>
    <w:rsid w:val="00DE150A"/>
    <w:rsid w:val="00DE1F08"/>
    <w:rsid w:val="00DE2192"/>
    <w:rsid w:val="00DE3075"/>
    <w:rsid w:val="00DE3A93"/>
    <w:rsid w:val="00DE3F9D"/>
    <w:rsid w:val="00DE51B3"/>
    <w:rsid w:val="00DE5704"/>
    <w:rsid w:val="00DE62A6"/>
    <w:rsid w:val="00DE7C20"/>
    <w:rsid w:val="00DE7DA3"/>
    <w:rsid w:val="00DE7FAD"/>
    <w:rsid w:val="00DF0019"/>
    <w:rsid w:val="00DF0B2D"/>
    <w:rsid w:val="00DF0F3D"/>
    <w:rsid w:val="00DF141C"/>
    <w:rsid w:val="00DF1D3C"/>
    <w:rsid w:val="00DF343A"/>
    <w:rsid w:val="00DF3CAB"/>
    <w:rsid w:val="00DF410D"/>
    <w:rsid w:val="00DF509D"/>
    <w:rsid w:val="00DF516B"/>
    <w:rsid w:val="00DF56F1"/>
    <w:rsid w:val="00DF575D"/>
    <w:rsid w:val="00DF5D07"/>
    <w:rsid w:val="00DF5D64"/>
    <w:rsid w:val="00DF699E"/>
    <w:rsid w:val="00DF719F"/>
    <w:rsid w:val="00DF72E5"/>
    <w:rsid w:val="00DF763C"/>
    <w:rsid w:val="00DF7CF0"/>
    <w:rsid w:val="00E000ED"/>
    <w:rsid w:val="00E006D9"/>
    <w:rsid w:val="00E00E2E"/>
    <w:rsid w:val="00E00EA2"/>
    <w:rsid w:val="00E02343"/>
    <w:rsid w:val="00E02706"/>
    <w:rsid w:val="00E03258"/>
    <w:rsid w:val="00E039CD"/>
    <w:rsid w:val="00E03B42"/>
    <w:rsid w:val="00E03FE8"/>
    <w:rsid w:val="00E0453C"/>
    <w:rsid w:val="00E04AA1"/>
    <w:rsid w:val="00E05173"/>
    <w:rsid w:val="00E0546C"/>
    <w:rsid w:val="00E05A87"/>
    <w:rsid w:val="00E05FD1"/>
    <w:rsid w:val="00E06130"/>
    <w:rsid w:val="00E06E51"/>
    <w:rsid w:val="00E07C0C"/>
    <w:rsid w:val="00E10553"/>
    <w:rsid w:val="00E10880"/>
    <w:rsid w:val="00E10AE6"/>
    <w:rsid w:val="00E10D25"/>
    <w:rsid w:val="00E11634"/>
    <w:rsid w:val="00E117E3"/>
    <w:rsid w:val="00E12413"/>
    <w:rsid w:val="00E128DB"/>
    <w:rsid w:val="00E12ADC"/>
    <w:rsid w:val="00E12B60"/>
    <w:rsid w:val="00E12B88"/>
    <w:rsid w:val="00E13832"/>
    <w:rsid w:val="00E143BE"/>
    <w:rsid w:val="00E151C1"/>
    <w:rsid w:val="00E15362"/>
    <w:rsid w:val="00E16458"/>
    <w:rsid w:val="00E16AD4"/>
    <w:rsid w:val="00E16C27"/>
    <w:rsid w:val="00E16DEE"/>
    <w:rsid w:val="00E175D7"/>
    <w:rsid w:val="00E20F5E"/>
    <w:rsid w:val="00E212DE"/>
    <w:rsid w:val="00E21383"/>
    <w:rsid w:val="00E22E52"/>
    <w:rsid w:val="00E23692"/>
    <w:rsid w:val="00E238FB"/>
    <w:rsid w:val="00E23A27"/>
    <w:rsid w:val="00E23DC0"/>
    <w:rsid w:val="00E256B2"/>
    <w:rsid w:val="00E25B47"/>
    <w:rsid w:val="00E262E8"/>
    <w:rsid w:val="00E26625"/>
    <w:rsid w:val="00E266D2"/>
    <w:rsid w:val="00E26AE5"/>
    <w:rsid w:val="00E27688"/>
    <w:rsid w:val="00E27BA6"/>
    <w:rsid w:val="00E307CE"/>
    <w:rsid w:val="00E307E6"/>
    <w:rsid w:val="00E30B02"/>
    <w:rsid w:val="00E30B9C"/>
    <w:rsid w:val="00E30EC3"/>
    <w:rsid w:val="00E31826"/>
    <w:rsid w:val="00E32739"/>
    <w:rsid w:val="00E32A3B"/>
    <w:rsid w:val="00E330B7"/>
    <w:rsid w:val="00E3370F"/>
    <w:rsid w:val="00E339ED"/>
    <w:rsid w:val="00E33A1F"/>
    <w:rsid w:val="00E34229"/>
    <w:rsid w:val="00E34D3C"/>
    <w:rsid w:val="00E34E3D"/>
    <w:rsid w:val="00E34E87"/>
    <w:rsid w:val="00E35605"/>
    <w:rsid w:val="00E368AB"/>
    <w:rsid w:val="00E36DF9"/>
    <w:rsid w:val="00E37B22"/>
    <w:rsid w:val="00E37E9D"/>
    <w:rsid w:val="00E409BA"/>
    <w:rsid w:val="00E41A2E"/>
    <w:rsid w:val="00E43412"/>
    <w:rsid w:val="00E4348D"/>
    <w:rsid w:val="00E43C71"/>
    <w:rsid w:val="00E43D86"/>
    <w:rsid w:val="00E445D6"/>
    <w:rsid w:val="00E4561B"/>
    <w:rsid w:val="00E45626"/>
    <w:rsid w:val="00E46082"/>
    <w:rsid w:val="00E46D24"/>
    <w:rsid w:val="00E47B88"/>
    <w:rsid w:val="00E501D2"/>
    <w:rsid w:val="00E50ED5"/>
    <w:rsid w:val="00E51D6E"/>
    <w:rsid w:val="00E531B1"/>
    <w:rsid w:val="00E537E6"/>
    <w:rsid w:val="00E53876"/>
    <w:rsid w:val="00E53D6C"/>
    <w:rsid w:val="00E53EFD"/>
    <w:rsid w:val="00E54567"/>
    <w:rsid w:val="00E5566C"/>
    <w:rsid w:val="00E56541"/>
    <w:rsid w:val="00E56B0D"/>
    <w:rsid w:val="00E56CD4"/>
    <w:rsid w:val="00E57B6D"/>
    <w:rsid w:val="00E60065"/>
    <w:rsid w:val="00E6051D"/>
    <w:rsid w:val="00E613E2"/>
    <w:rsid w:val="00E613FB"/>
    <w:rsid w:val="00E61453"/>
    <w:rsid w:val="00E61709"/>
    <w:rsid w:val="00E619E8"/>
    <w:rsid w:val="00E61ED3"/>
    <w:rsid w:val="00E6215F"/>
    <w:rsid w:val="00E62327"/>
    <w:rsid w:val="00E63654"/>
    <w:rsid w:val="00E6376C"/>
    <w:rsid w:val="00E6381D"/>
    <w:rsid w:val="00E63F8F"/>
    <w:rsid w:val="00E64F5C"/>
    <w:rsid w:val="00E65158"/>
    <w:rsid w:val="00E657C2"/>
    <w:rsid w:val="00E657CE"/>
    <w:rsid w:val="00E670E2"/>
    <w:rsid w:val="00E70A91"/>
    <w:rsid w:val="00E71589"/>
    <w:rsid w:val="00E71A3E"/>
    <w:rsid w:val="00E71B05"/>
    <w:rsid w:val="00E7209E"/>
    <w:rsid w:val="00E72D70"/>
    <w:rsid w:val="00E739B2"/>
    <w:rsid w:val="00E73C27"/>
    <w:rsid w:val="00E73C85"/>
    <w:rsid w:val="00E73D5B"/>
    <w:rsid w:val="00E747C2"/>
    <w:rsid w:val="00E74A88"/>
    <w:rsid w:val="00E750AC"/>
    <w:rsid w:val="00E75550"/>
    <w:rsid w:val="00E757F4"/>
    <w:rsid w:val="00E75B4B"/>
    <w:rsid w:val="00E76854"/>
    <w:rsid w:val="00E769AE"/>
    <w:rsid w:val="00E76BBB"/>
    <w:rsid w:val="00E76C86"/>
    <w:rsid w:val="00E778DA"/>
    <w:rsid w:val="00E801AA"/>
    <w:rsid w:val="00E8041B"/>
    <w:rsid w:val="00E80488"/>
    <w:rsid w:val="00E81781"/>
    <w:rsid w:val="00E82C47"/>
    <w:rsid w:val="00E8313D"/>
    <w:rsid w:val="00E83A46"/>
    <w:rsid w:val="00E83A77"/>
    <w:rsid w:val="00E84AE2"/>
    <w:rsid w:val="00E84FA1"/>
    <w:rsid w:val="00E85401"/>
    <w:rsid w:val="00E85793"/>
    <w:rsid w:val="00E85B9F"/>
    <w:rsid w:val="00E85EEA"/>
    <w:rsid w:val="00E869E0"/>
    <w:rsid w:val="00E90040"/>
    <w:rsid w:val="00E905EB"/>
    <w:rsid w:val="00E911E7"/>
    <w:rsid w:val="00E91D0E"/>
    <w:rsid w:val="00E92300"/>
    <w:rsid w:val="00E926E4"/>
    <w:rsid w:val="00E92AEB"/>
    <w:rsid w:val="00E92DFA"/>
    <w:rsid w:val="00E93034"/>
    <w:rsid w:val="00E9317F"/>
    <w:rsid w:val="00E93253"/>
    <w:rsid w:val="00E9362D"/>
    <w:rsid w:val="00E93804"/>
    <w:rsid w:val="00E93B40"/>
    <w:rsid w:val="00E951BB"/>
    <w:rsid w:val="00E9545C"/>
    <w:rsid w:val="00E95A1A"/>
    <w:rsid w:val="00E95F6D"/>
    <w:rsid w:val="00E96F93"/>
    <w:rsid w:val="00E976DB"/>
    <w:rsid w:val="00E9770C"/>
    <w:rsid w:val="00E97A02"/>
    <w:rsid w:val="00EA058C"/>
    <w:rsid w:val="00EA1870"/>
    <w:rsid w:val="00EA1895"/>
    <w:rsid w:val="00EA2AD5"/>
    <w:rsid w:val="00EA341A"/>
    <w:rsid w:val="00EA38A2"/>
    <w:rsid w:val="00EA432E"/>
    <w:rsid w:val="00EA4623"/>
    <w:rsid w:val="00EA4932"/>
    <w:rsid w:val="00EA52FF"/>
    <w:rsid w:val="00EA5329"/>
    <w:rsid w:val="00EA5B73"/>
    <w:rsid w:val="00EA5B97"/>
    <w:rsid w:val="00EA7D00"/>
    <w:rsid w:val="00EB0C1A"/>
    <w:rsid w:val="00EB116C"/>
    <w:rsid w:val="00EB147B"/>
    <w:rsid w:val="00EB1CF9"/>
    <w:rsid w:val="00EB35FF"/>
    <w:rsid w:val="00EB644D"/>
    <w:rsid w:val="00EB676F"/>
    <w:rsid w:val="00EB68F0"/>
    <w:rsid w:val="00EB7A35"/>
    <w:rsid w:val="00EB7C6E"/>
    <w:rsid w:val="00EB7D23"/>
    <w:rsid w:val="00EB7E41"/>
    <w:rsid w:val="00EC07B0"/>
    <w:rsid w:val="00EC13FB"/>
    <w:rsid w:val="00EC14B5"/>
    <w:rsid w:val="00EC1561"/>
    <w:rsid w:val="00EC1615"/>
    <w:rsid w:val="00EC1B0B"/>
    <w:rsid w:val="00EC1BC0"/>
    <w:rsid w:val="00EC2A5C"/>
    <w:rsid w:val="00EC2B7A"/>
    <w:rsid w:val="00EC3385"/>
    <w:rsid w:val="00EC3ECC"/>
    <w:rsid w:val="00EC42BA"/>
    <w:rsid w:val="00EC4834"/>
    <w:rsid w:val="00EC5136"/>
    <w:rsid w:val="00EC51D4"/>
    <w:rsid w:val="00EC53FB"/>
    <w:rsid w:val="00EC5E7D"/>
    <w:rsid w:val="00EC61C3"/>
    <w:rsid w:val="00EC66BE"/>
    <w:rsid w:val="00EC6D86"/>
    <w:rsid w:val="00EC7321"/>
    <w:rsid w:val="00EC73DB"/>
    <w:rsid w:val="00EC73E2"/>
    <w:rsid w:val="00ED082F"/>
    <w:rsid w:val="00ED08B4"/>
    <w:rsid w:val="00ED0D84"/>
    <w:rsid w:val="00ED1CE6"/>
    <w:rsid w:val="00ED28B4"/>
    <w:rsid w:val="00ED28F3"/>
    <w:rsid w:val="00ED3330"/>
    <w:rsid w:val="00ED3EF4"/>
    <w:rsid w:val="00ED43A7"/>
    <w:rsid w:val="00ED4794"/>
    <w:rsid w:val="00ED4C36"/>
    <w:rsid w:val="00ED4CE3"/>
    <w:rsid w:val="00ED4F20"/>
    <w:rsid w:val="00ED5585"/>
    <w:rsid w:val="00ED58A2"/>
    <w:rsid w:val="00ED63F8"/>
    <w:rsid w:val="00ED66AC"/>
    <w:rsid w:val="00ED6880"/>
    <w:rsid w:val="00ED6979"/>
    <w:rsid w:val="00ED7A52"/>
    <w:rsid w:val="00ED7C79"/>
    <w:rsid w:val="00EE0A96"/>
    <w:rsid w:val="00EE0AF1"/>
    <w:rsid w:val="00EE0E3B"/>
    <w:rsid w:val="00EE134C"/>
    <w:rsid w:val="00EE1B6E"/>
    <w:rsid w:val="00EE20B8"/>
    <w:rsid w:val="00EE2933"/>
    <w:rsid w:val="00EE2A32"/>
    <w:rsid w:val="00EE32DB"/>
    <w:rsid w:val="00EE3543"/>
    <w:rsid w:val="00EE3F1D"/>
    <w:rsid w:val="00EE451B"/>
    <w:rsid w:val="00EE4B45"/>
    <w:rsid w:val="00EE4C40"/>
    <w:rsid w:val="00EE53D6"/>
    <w:rsid w:val="00EE5DA7"/>
    <w:rsid w:val="00EE5E23"/>
    <w:rsid w:val="00EE6ABE"/>
    <w:rsid w:val="00EE755B"/>
    <w:rsid w:val="00EF0544"/>
    <w:rsid w:val="00EF20EC"/>
    <w:rsid w:val="00EF24FC"/>
    <w:rsid w:val="00EF2B4C"/>
    <w:rsid w:val="00EF2BCB"/>
    <w:rsid w:val="00EF3A8F"/>
    <w:rsid w:val="00EF6C81"/>
    <w:rsid w:val="00EF6E9D"/>
    <w:rsid w:val="00EF7231"/>
    <w:rsid w:val="00EF768C"/>
    <w:rsid w:val="00EF7A52"/>
    <w:rsid w:val="00EF7CFE"/>
    <w:rsid w:val="00F00E4B"/>
    <w:rsid w:val="00F00FC6"/>
    <w:rsid w:val="00F014C4"/>
    <w:rsid w:val="00F01A13"/>
    <w:rsid w:val="00F01B67"/>
    <w:rsid w:val="00F01CEA"/>
    <w:rsid w:val="00F01E66"/>
    <w:rsid w:val="00F02E76"/>
    <w:rsid w:val="00F03619"/>
    <w:rsid w:val="00F03720"/>
    <w:rsid w:val="00F03729"/>
    <w:rsid w:val="00F046E6"/>
    <w:rsid w:val="00F048E1"/>
    <w:rsid w:val="00F054C6"/>
    <w:rsid w:val="00F054CE"/>
    <w:rsid w:val="00F05849"/>
    <w:rsid w:val="00F066AE"/>
    <w:rsid w:val="00F066DD"/>
    <w:rsid w:val="00F06BAC"/>
    <w:rsid w:val="00F06BFC"/>
    <w:rsid w:val="00F06F97"/>
    <w:rsid w:val="00F07182"/>
    <w:rsid w:val="00F10374"/>
    <w:rsid w:val="00F10FC9"/>
    <w:rsid w:val="00F10FF7"/>
    <w:rsid w:val="00F11C6B"/>
    <w:rsid w:val="00F11FCD"/>
    <w:rsid w:val="00F1223A"/>
    <w:rsid w:val="00F1224A"/>
    <w:rsid w:val="00F125B0"/>
    <w:rsid w:val="00F13BC4"/>
    <w:rsid w:val="00F13E4A"/>
    <w:rsid w:val="00F149BA"/>
    <w:rsid w:val="00F14C70"/>
    <w:rsid w:val="00F15564"/>
    <w:rsid w:val="00F15586"/>
    <w:rsid w:val="00F159D5"/>
    <w:rsid w:val="00F1653A"/>
    <w:rsid w:val="00F16D42"/>
    <w:rsid w:val="00F170A2"/>
    <w:rsid w:val="00F17539"/>
    <w:rsid w:val="00F176DF"/>
    <w:rsid w:val="00F20764"/>
    <w:rsid w:val="00F21FBA"/>
    <w:rsid w:val="00F2231C"/>
    <w:rsid w:val="00F227AA"/>
    <w:rsid w:val="00F2356A"/>
    <w:rsid w:val="00F2359F"/>
    <w:rsid w:val="00F23BFB"/>
    <w:rsid w:val="00F2499E"/>
    <w:rsid w:val="00F24AFA"/>
    <w:rsid w:val="00F24D83"/>
    <w:rsid w:val="00F2657A"/>
    <w:rsid w:val="00F26C42"/>
    <w:rsid w:val="00F26EEE"/>
    <w:rsid w:val="00F27266"/>
    <w:rsid w:val="00F27854"/>
    <w:rsid w:val="00F27855"/>
    <w:rsid w:val="00F279AB"/>
    <w:rsid w:val="00F27B1C"/>
    <w:rsid w:val="00F303C4"/>
    <w:rsid w:val="00F30C49"/>
    <w:rsid w:val="00F3112F"/>
    <w:rsid w:val="00F31132"/>
    <w:rsid w:val="00F3126D"/>
    <w:rsid w:val="00F31296"/>
    <w:rsid w:val="00F324A0"/>
    <w:rsid w:val="00F324A2"/>
    <w:rsid w:val="00F32AD3"/>
    <w:rsid w:val="00F32B63"/>
    <w:rsid w:val="00F337F0"/>
    <w:rsid w:val="00F33B27"/>
    <w:rsid w:val="00F33C43"/>
    <w:rsid w:val="00F3438C"/>
    <w:rsid w:val="00F34BBE"/>
    <w:rsid w:val="00F3520C"/>
    <w:rsid w:val="00F3591C"/>
    <w:rsid w:val="00F36208"/>
    <w:rsid w:val="00F36C64"/>
    <w:rsid w:val="00F36D4E"/>
    <w:rsid w:val="00F37DFE"/>
    <w:rsid w:val="00F40B50"/>
    <w:rsid w:val="00F4144B"/>
    <w:rsid w:val="00F41CF7"/>
    <w:rsid w:val="00F42448"/>
    <w:rsid w:val="00F424C7"/>
    <w:rsid w:val="00F4317C"/>
    <w:rsid w:val="00F43977"/>
    <w:rsid w:val="00F43B51"/>
    <w:rsid w:val="00F44043"/>
    <w:rsid w:val="00F44A48"/>
    <w:rsid w:val="00F44C0B"/>
    <w:rsid w:val="00F454DD"/>
    <w:rsid w:val="00F45F6C"/>
    <w:rsid w:val="00F46847"/>
    <w:rsid w:val="00F46F1F"/>
    <w:rsid w:val="00F50671"/>
    <w:rsid w:val="00F50D87"/>
    <w:rsid w:val="00F50D91"/>
    <w:rsid w:val="00F5157C"/>
    <w:rsid w:val="00F51971"/>
    <w:rsid w:val="00F5201B"/>
    <w:rsid w:val="00F5204B"/>
    <w:rsid w:val="00F53AE1"/>
    <w:rsid w:val="00F53FEB"/>
    <w:rsid w:val="00F543DC"/>
    <w:rsid w:val="00F5459B"/>
    <w:rsid w:val="00F54742"/>
    <w:rsid w:val="00F54F0B"/>
    <w:rsid w:val="00F56189"/>
    <w:rsid w:val="00F56578"/>
    <w:rsid w:val="00F5697F"/>
    <w:rsid w:val="00F579FB"/>
    <w:rsid w:val="00F57F94"/>
    <w:rsid w:val="00F603EA"/>
    <w:rsid w:val="00F607B1"/>
    <w:rsid w:val="00F607D4"/>
    <w:rsid w:val="00F61486"/>
    <w:rsid w:val="00F625F3"/>
    <w:rsid w:val="00F6298B"/>
    <w:rsid w:val="00F62F2A"/>
    <w:rsid w:val="00F6314B"/>
    <w:rsid w:val="00F63193"/>
    <w:rsid w:val="00F640CE"/>
    <w:rsid w:val="00F643B7"/>
    <w:rsid w:val="00F64A31"/>
    <w:rsid w:val="00F6529F"/>
    <w:rsid w:val="00F654E0"/>
    <w:rsid w:val="00F6568A"/>
    <w:rsid w:val="00F658A6"/>
    <w:rsid w:val="00F65C9D"/>
    <w:rsid w:val="00F6661C"/>
    <w:rsid w:val="00F6666D"/>
    <w:rsid w:val="00F6679C"/>
    <w:rsid w:val="00F67452"/>
    <w:rsid w:val="00F67CA7"/>
    <w:rsid w:val="00F67DBA"/>
    <w:rsid w:val="00F709BD"/>
    <w:rsid w:val="00F70C43"/>
    <w:rsid w:val="00F70F40"/>
    <w:rsid w:val="00F71124"/>
    <w:rsid w:val="00F71550"/>
    <w:rsid w:val="00F7173B"/>
    <w:rsid w:val="00F72B98"/>
    <w:rsid w:val="00F732B2"/>
    <w:rsid w:val="00F73A3C"/>
    <w:rsid w:val="00F74A83"/>
    <w:rsid w:val="00F75200"/>
    <w:rsid w:val="00F75710"/>
    <w:rsid w:val="00F76498"/>
    <w:rsid w:val="00F768A9"/>
    <w:rsid w:val="00F7720E"/>
    <w:rsid w:val="00F7778D"/>
    <w:rsid w:val="00F7797D"/>
    <w:rsid w:val="00F77EAB"/>
    <w:rsid w:val="00F80200"/>
    <w:rsid w:val="00F802FD"/>
    <w:rsid w:val="00F80798"/>
    <w:rsid w:val="00F80872"/>
    <w:rsid w:val="00F80D07"/>
    <w:rsid w:val="00F81736"/>
    <w:rsid w:val="00F81DBF"/>
    <w:rsid w:val="00F83A72"/>
    <w:rsid w:val="00F849AC"/>
    <w:rsid w:val="00F84B2F"/>
    <w:rsid w:val="00F84C1B"/>
    <w:rsid w:val="00F8548E"/>
    <w:rsid w:val="00F856CA"/>
    <w:rsid w:val="00F85D29"/>
    <w:rsid w:val="00F85D84"/>
    <w:rsid w:val="00F8607F"/>
    <w:rsid w:val="00F864AA"/>
    <w:rsid w:val="00F87458"/>
    <w:rsid w:val="00F87C04"/>
    <w:rsid w:val="00F90201"/>
    <w:rsid w:val="00F90B18"/>
    <w:rsid w:val="00F90F06"/>
    <w:rsid w:val="00F90F63"/>
    <w:rsid w:val="00F90F95"/>
    <w:rsid w:val="00F91398"/>
    <w:rsid w:val="00F91484"/>
    <w:rsid w:val="00F91669"/>
    <w:rsid w:val="00F91E5D"/>
    <w:rsid w:val="00F92B14"/>
    <w:rsid w:val="00F92CD7"/>
    <w:rsid w:val="00F9366C"/>
    <w:rsid w:val="00F93EC6"/>
    <w:rsid w:val="00F94554"/>
    <w:rsid w:val="00F94FDA"/>
    <w:rsid w:val="00F95652"/>
    <w:rsid w:val="00F95B95"/>
    <w:rsid w:val="00F973C8"/>
    <w:rsid w:val="00F9762C"/>
    <w:rsid w:val="00FA0DD3"/>
    <w:rsid w:val="00FA1104"/>
    <w:rsid w:val="00FA18A3"/>
    <w:rsid w:val="00FA19A2"/>
    <w:rsid w:val="00FA2018"/>
    <w:rsid w:val="00FA20D4"/>
    <w:rsid w:val="00FA4AA3"/>
    <w:rsid w:val="00FA4B74"/>
    <w:rsid w:val="00FA588F"/>
    <w:rsid w:val="00FA62ED"/>
    <w:rsid w:val="00FA63C8"/>
    <w:rsid w:val="00FA7B55"/>
    <w:rsid w:val="00FA7F9E"/>
    <w:rsid w:val="00FB0047"/>
    <w:rsid w:val="00FB0F82"/>
    <w:rsid w:val="00FB1081"/>
    <w:rsid w:val="00FB1296"/>
    <w:rsid w:val="00FB1333"/>
    <w:rsid w:val="00FB1446"/>
    <w:rsid w:val="00FB1AE3"/>
    <w:rsid w:val="00FB20B5"/>
    <w:rsid w:val="00FB29A7"/>
    <w:rsid w:val="00FB3030"/>
    <w:rsid w:val="00FB3F03"/>
    <w:rsid w:val="00FB4D4D"/>
    <w:rsid w:val="00FB4E19"/>
    <w:rsid w:val="00FB54DD"/>
    <w:rsid w:val="00FB5776"/>
    <w:rsid w:val="00FB63FE"/>
    <w:rsid w:val="00FB690C"/>
    <w:rsid w:val="00FB7303"/>
    <w:rsid w:val="00FC02A3"/>
    <w:rsid w:val="00FC0674"/>
    <w:rsid w:val="00FC18BD"/>
    <w:rsid w:val="00FC2B47"/>
    <w:rsid w:val="00FC2D8E"/>
    <w:rsid w:val="00FC3805"/>
    <w:rsid w:val="00FC5014"/>
    <w:rsid w:val="00FC5580"/>
    <w:rsid w:val="00FC650F"/>
    <w:rsid w:val="00FC66AD"/>
    <w:rsid w:val="00FC6B81"/>
    <w:rsid w:val="00FC70DB"/>
    <w:rsid w:val="00FC7444"/>
    <w:rsid w:val="00FC79E9"/>
    <w:rsid w:val="00FD1739"/>
    <w:rsid w:val="00FD2304"/>
    <w:rsid w:val="00FD2518"/>
    <w:rsid w:val="00FD27B5"/>
    <w:rsid w:val="00FD28B2"/>
    <w:rsid w:val="00FD2CE9"/>
    <w:rsid w:val="00FD2E67"/>
    <w:rsid w:val="00FD2EC3"/>
    <w:rsid w:val="00FD30CB"/>
    <w:rsid w:val="00FD4776"/>
    <w:rsid w:val="00FD605C"/>
    <w:rsid w:val="00FD694C"/>
    <w:rsid w:val="00FD6AF3"/>
    <w:rsid w:val="00FD6B0C"/>
    <w:rsid w:val="00FD6C6D"/>
    <w:rsid w:val="00FD731D"/>
    <w:rsid w:val="00FE0036"/>
    <w:rsid w:val="00FE047A"/>
    <w:rsid w:val="00FE0B89"/>
    <w:rsid w:val="00FE19CE"/>
    <w:rsid w:val="00FE1AF5"/>
    <w:rsid w:val="00FE1B65"/>
    <w:rsid w:val="00FE1BCB"/>
    <w:rsid w:val="00FE247E"/>
    <w:rsid w:val="00FE3048"/>
    <w:rsid w:val="00FE3275"/>
    <w:rsid w:val="00FE37DF"/>
    <w:rsid w:val="00FE3863"/>
    <w:rsid w:val="00FE3D0B"/>
    <w:rsid w:val="00FE3FF9"/>
    <w:rsid w:val="00FE42BE"/>
    <w:rsid w:val="00FE4502"/>
    <w:rsid w:val="00FE4A0F"/>
    <w:rsid w:val="00FE566C"/>
    <w:rsid w:val="00FE5A0B"/>
    <w:rsid w:val="00FE5BC4"/>
    <w:rsid w:val="00FE5CB7"/>
    <w:rsid w:val="00FE67C0"/>
    <w:rsid w:val="00FE7951"/>
    <w:rsid w:val="00FE7B5E"/>
    <w:rsid w:val="00FF0339"/>
    <w:rsid w:val="00FF23D3"/>
    <w:rsid w:val="00FF2595"/>
    <w:rsid w:val="00FF291A"/>
    <w:rsid w:val="00FF2DE2"/>
    <w:rsid w:val="00FF3353"/>
    <w:rsid w:val="00FF390D"/>
    <w:rsid w:val="00FF4ACB"/>
    <w:rsid w:val="00FF5A00"/>
    <w:rsid w:val="00FF5C42"/>
    <w:rsid w:val="00FF6C96"/>
    <w:rsid w:val="00FF6F52"/>
    <w:rsid w:val="00FF74D2"/>
    <w:rsid w:val="00FF75FE"/>
    <w:rsid w:val="00FF765A"/>
  </w:rsids>
  <m:mathPr>
    <m:mathFont m:val="Cambria Math"/>
    <m:brkBin m:val="before"/>
    <m:brkBinSub m:val="--"/>
    <m:smallFrac m:val="0"/>
    <m:dispDef/>
    <m:lMargin m:val="92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3C7A2"/>
  <w15:docId w15:val="{83FC5CA2-50A3-44CA-88BA-A55F780B6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footer" w:uiPriority="99"/>
    <w:lsdException w:name="caption" w:semiHidden="1" w:unhideWhenUsed="1" w:qFormat="1"/>
    <w:lsdException w:name="annotation reference" w:uiPriority="99"/>
    <w:lsdException w:name="Title" w:qFormat="1"/>
    <w:lsdException w:name="Subtitle" w:uiPriority="11"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rsid w:val="004F4F89"/>
    <w:pPr>
      <w:widowControl w:val="0"/>
      <w:spacing w:line="480" w:lineRule="exact"/>
      <w:jc w:val="both"/>
    </w:pPr>
    <w:rPr>
      <w:rFonts w:eastAsia="仿宋"/>
      <w:kern w:val="2"/>
      <w:sz w:val="28"/>
      <w:szCs w:val="24"/>
    </w:rPr>
  </w:style>
  <w:style w:type="paragraph" w:styleId="1">
    <w:name w:val="heading 1"/>
    <w:basedOn w:val="a4"/>
    <w:next w:val="a4"/>
    <w:uiPriority w:val="9"/>
    <w:qFormat/>
    <w:rsid w:val="00E56CD4"/>
    <w:pPr>
      <w:keepNext/>
      <w:keepLines/>
      <w:pageBreakBefore/>
      <w:numPr>
        <w:numId w:val="1"/>
      </w:numPr>
      <w:spacing w:before="100" w:after="100" w:line="360" w:lineRule="auto"/>
      <w:ind w:firstLine="0"/>
      <w:outlineLvl w:val="0"/>
    </w:pPr>
    <w:rPr>
      <w:b/>
      <w:bCs/>
      <w:kern w:val="44"/>
      <w:sz w:val="44"/>
      <w:szCs w:val="44"/>
    </w:rPr>
  </w:style>
  <w:style w:type="paragraph" w:styleId="2">
    <w:name w:val="heading 2"/>
    <w:basedOn w:val="a4"/>
    <w:next w:val="a4"/>
    <w:uiPriority w:val="9"/>
    <w:qFormat/>
    <w:rsid w:val="00B70467"/>
    <w:pPr>
      <w:keepNext/>
      <w:keepLines/>
      <w:numPr>
        <w:ilvl w:val="1"/>
        <w:numId w:val="1"/>
      </w:numPr>
      <w:spacing w:before="80" w:after="80" w:line="360" w:lineRule="auto"/>
      <w:ind w:firstLine="0"/>
      <w:outlineLvl w:val="1"/>
    </w:pPr>
    <w:rPr>
      <w:rFonts w:ascii="Arial" w:hAnsi="Arial"/>
      <w:b/>
      <w:bCs/>
      <w:sz w:val="32"/>
      <w:szCs w:val="32"/>
    </w:rPr>
  </w:style>
  <w:style w:type="paragraph" w:styleId="3">
    <w:name w:val="heading 3"/>
    <w:basedOn w:val="a4"/>
    <w:next w:val="a4"/>
    <w:uiPriority w:val="9"/>
    <w:qFormat/>
    <w:rsid w:val="00B70467"/>
    <w:pPr>
      <w:keepNext/>
      <w:keepLines/>
      <w:numPr>
        <w:ilvl w:val="2"/>
        <w:numId w:val="1"/>
      </w:numPr>
      <w:spacing w:before="60" w:after="60" w:line="360" w:lineRule="auto"/>
      <w:ind w:firstLine="0"/>
      <w:outlineLvl w:val="2"/>
    </w:pPr>
    <w:rPr>
      <w:b/>
      <w:bCs/>
      <w:sz w:val="32"/>
      <w:szCs w:val="32"/>
    </w:rPr>
  </w:style>
  <w:style w:type="paragraph" w:styleId="4">
    <w:name w:val="heading 4"/>
    <w:basedOn w:val="a4"/>
    <w:next w:val="a4"/>
    <w:link w:val="40"/>
    <w:uiPriority w:val="9"/>
    <w:qFormat/>
    <w:rsid w:val="00B70467"/>
    <w:pPr>
      <w:keepNext/>
      <w:keepLines/>
      <w:numPr>
        <w:ilvl w:val="3"/>
        <w:numId w:val="1"/>
      </w:numPr>
      <w:spacing w:before="40" w:after="40" w:line="360" w:lineRule="auto"/>
      <w:ind w:firstLine="0"/>
      <w:outlineLvl w:val="3"/>
    </w:pPr>
    <w:rPr>
      <w:rFonts w:ascii="Arial" w:hAnsi="Arial"/>
      <w:b/>
      <w:bCs/>
      <w:szCs w:val="28"/>
    </w:rPr>
  </w:style>
  <w:style w:type="paragraph" w:styleId="5">
    <w:name w:val="heading 5"/>
    <w:basedOn w:val="a4"/>
    <w:next w:val="a4"/>
    <w:qFormat/>
    <w:rsid w:val="003E0A00"/>
    <w:pPr>
      <w:keepNext/>
      <w:keepLines/>
      <w:numPr>
        <w:ilvl w:val="4"/>
        <w:numId w:val="1"/>
      </w:numPr>
      <w:spacing w:before="280" w:after="290" w:line="376" w:lineRule="auto"/>
      <w:ind w:firstLine="0"/>
      <w:outlineLvl w:val="4"/>
    </w:pPr>
    <w:rPr>
      <w:b/>
      <w:bCs/>
      <w:szCs w:val="28"/>
    </w:rPr>
  </w:style>
  <w:style w:type="paragraph" w:styleId="6">
    <w:name w:val="heading 6"/>
    <w:basedOn w:val="a4"/>
    <w:next w:val="a4"/>
    <w:qFormat/>
    <w:rsid w:val="003E0A00"/>
    <w:pPr>
      <w:keepNext/>
      <w:keepLines/>
      <w:numPr>
        <w:ilvl w:val="5"/>
        <w:numId w:val="1"/>
      </w:numPr>
      <w:spacing w:before="240" w:after="64" w:line="320" w:lineRule="auto"/>
      <w:ind w:firstLine="0"/>
      <w:outlineLvl w:val="5"/>
    </w:pPr>
    <w:rPr>
      <w:rFonts w:ascii="Arial" w:eastAsia="黑体" w:hAnsi="Arial"/>
      <w:b/>
      <w:bCs/>
      <w:sz w:val="24"/>
    </w:rPr>
  </w:style>
  <w:style w:type="paragraph" w:styleId="7">
    <w:name w:val="heading 7"/>
    <w:basedOn w:val="a4"/>
    <w:next w:val="a4"/>
    <w:qFormat/>
    <w:rsid w:val="003E0A00"/>
    <w:pPr>
      <w:keepNext/>
      <w:keepLines/>
      <w:numPr>
        <w:ilvl w:val="6"/>
        <w:numId w:val="1"/>
      </w:numPr>
      <w:spacing w:before="240" w:after="64" w:line="320" w:lineRule="auto"/>
      <w:ind w:firstLine="0"/>
      <w:outlineLvl w:val="6"/>
    </w:pPr>
    <w:rPr>
      <w:b/>
      <w:bCs/>
      <w:sz w:val="24"/>
    </w:rPr>
  </w:style>
  <w:style w:type="paragraph" w:styleId="8">
    <w:name w:val="heading 8"/>
    <w:basedOn w:val="a4"/>
    <w:next w:val="a4"/>
    <w:qFormat/>
    <w:rsid w:val="003E0A00"/>
    <w:pPr>
      <w:keepNext/>
      <w:keepLines/>
      <w:numPr>
        <w:ilvl w:val="7"/>
        <w:numId w:val="1"/>
      </w:numPr>
      <w:spacing w:before="240" w:after="64" w:line="320" w:lineRule="auto"/>
      <w:ind w:firstLine="0"/>
      <w:outlineLvl w:val="7"/>
    </w:pPr>
    <w:rPr>
      <w:rFonts w:ascii="Arial" w:eastAsia="黑体" w:hAnsi="Arial"/>
      <w:sz w:val="24"/>
    </w:rPr>
  </w:style>
  <w:style w:type="paragraph" w:styleId="9">
    <w:name w:val="heading 9"/>
    <w:basedOn w:val="a4"/>
    <w:next w:val="a4"/>
    <w:qFormat/>
    <w:rsid w:val="003E0A00"/>
    <w:pPr>
      <w:keepNext/>
      <w:keepLines/>
      <w:numPr>
        <w:ilvl w:val="8"/>
        <w:numId w:val="1"/>
      </w:numPr>
      <w:spacing w:before="240" w:after="64" w:line="320" w:lineRule="auto"/>
      <w:ind w:firstLine="0"/>
      <w:outlineLvl w:val="8"/>
    </w:pPr>
    <w:rPr>
      <w:rFonts w:ascii="Arial" w:eastAsia="黑体" w:hAnsi="Arial"/>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footer"/>
    <w:basedOn w:val="a4"/>
    <w:link w:val="a9"/>
    <w:uiPriority w:val="99"/>
    <w:rsid w:val="00C16432"/>
    <w:pPr>
      <w:tabs>
        <w:tab w:val="center" w:pos="4153"/>
        <w:tab w:val="right" w:pos="8306"/>
      </w:tabs>
      <w:snapToGrid w:val="0"/>
      <w:jc w:val="center"/>
    </w:pPr>
    <w:rPr>
      <w:rFonts w:eastAsia="Times New Roman"/>
      <w:sz w:val="18"/>
      <w:szCs w:val="18"/>
    </w:rPr>
  </w:style>
  <w:style w:type="paragraph" w:styleId="aa">
    <w:name w:val="Title"/>
    <w:aliases w:val="封面-标题"/>
    <w:basedOn w:val="a4"/>
    <w:link w:val="ab"/>
    <w:qFormat/>
    <w:rsid w:val="003E0A00"/>
    <w:pPr>
      <w:spacing w:before="240" w:after="60"/>
      <w:jc w:val="center"/>
      <w:outlineLvl w:val="0"/>
    </w:pPr>
    <w:rPr>
      <w:rFonts w:ascii="Arial" w:hAnsi="Arial" w:cs="Arial"/>
      <w:b/>
      <w:bCs/>
      <w:sz w:val="32"/>
      <w:szCs w:val="32"/>
    </w:rPr>
  </w:style>
  <w:style w:type="paragraph" w:styleId="ac">
    <w:name w:val="Document Map"/>
    <w:basedOn w:val="a4"/>
    <w:semiHidden/>
    <w:rsid w:val="003E0A00"/>
    <w:pPr>
      <w:shd w:val="clear" w:color="auto" w:fill="000080"/>
    </w:pPr>
  </w:style>
  <w:style w:type="character" w:customStyle="1" w:styleId="40">
    <w:name w:val="标题 4 字符"/>
    <w:link w:val="4"/>
    <w:uiPriority w:val="9"/>
    <w:rsid w:val="00B70467"/>
    <w:rPr>
      <w:rFonts w:ascii="Arial" w:eastAsia="仿宋" w:hAnsi="Arial"/>
      <w:b/>
      <w:bCs/>
      <w:kern w:val="2"/>
      <w:sz w:val="28"/>
      <w:szCs w:val="28"/>
    </w:rPr>
  </w:style>
  <w:style w:type="paragraph" w:customStyle="1" w:styleId="ad">
    <w:name w:val="自定义文章标题"/>
    <w:basedOn w:val="a4"/>
    <w:next w:val="a4"/>
    <w:rsid w:val="00232E15"/>
    <w:pPr>
      <w:spacing w:line="240" w:lineRule="auto"/>
      <w:jc w:val="center"/>
    </w:pPr>
    <w:rPr>
      <w:rFonts w:cs="宋体"/>
      <w:b/>
      <w:bCs/>
      <w:sz w:val="52"/>
      <w:szCs w:val="20"/>
    </w:rPr>
  </w:style>
  <w:style w:type="paragraph" w:customStyle="1" w:styleId="ae">
    <w:name w:val="自定义仿宋正文"/>
    <w:basedOn w:val="a4"/>
    <w:rsid w:val="001D35B5"/>
    <w:pPr>
      <w:ind w:firstLineChars="200" w:firstLine="560"/>
    </w:pPr>
    <w:rPr>
      <w:rFonts w:cs="宋体"/>
      <w:szCs w:val="20"/>
    </w:rPr>
  </w:style>
  <w:style w:type="numbering" w:customStyle="1" w:styleId="GB2312099-2">
    <w:name w:val="样式 编号 (西文) 仿宋_GB2312 (中文) 仿宋 (符号) 宋体 左侧:  0.99 厘米 悬挂缩进: -2 ..."/>
    <w:basedOn w:val="a7"/>
    <w:rsid w:val="00DB196A"/>
    <w:pPr>
      <w:numPr>
        <w:numId w:val="2"/>
      </w:numPr>
    </w:pPr>
  </w:style>
  <w:style w:type="numbering" w:customStyle="1" w:styleId="a0">
    <w:name w:val="样式 编号 仿宋"/>
    <w:basedOn w:val="a7"/>
    <w:rsid w:val="00DB196A"/>
    <w:pPr>
      <w:numPr>
        <w:numId w:val="3"/>
      </w:numPr>
    </w:pPr>
  </w:style>
  <w:style w:type="numbering" w:customStyle="1" w:styleId="GB2312099-21">
    <w:name w:val="样式 编号 (西文) 仿宋_GB2312 (中文) 仿宋 (符号) 宋体 左侧:  0.99 厘米 悬挂缩进: -2 ...1"/>
    <w:basedOn w:val="a7"/>
    <w:rsid w:val="00DB196A"/>
    <w:pPr>
      <w:numPr>
        <w:numId w:val="4"/>
      </w:numPr>
    </w:pPr>
  </w:style>
  <w:style w:type="numbering" w:customStyle="1" w:styleId="a1">
    <w:name w:val="数字编号例子"/>
    <w:basedOn w:val="a7"/>
    <w:rsid w:val="00A94D15"/>
    <w:pPr>
      <w:numPr>
        <w:numId w:val="5"/>
      </w:numPr>
    </w:pPr>
  </w:style>
  <w:style w:type="numbering" w:customStyle="1" w:styleId="a2">
    <w:name w:val="自定义列表"/>
    <w:basedOn w:val="a7"/>
    <w:rsid w:val="00D45117"/>
    <w:pPr>
      <w:numPr>
        <w:numId w:val="6"/>
      </w:numPr>
    </w:pPr>
  </w:style>
  <w:style w:type="numbering" w:customStyle="1" w:styleId="a3">
    <w:name w:val="自定义项目"/>
    <w:basedOn w:val="a7"/>
    <w:rsid w:val="00F7797D"/>
    <w:pPr>
      <w:numPr>
        <w:numId w:val="7"/>
      </w:numPr>
    </w:pPr>
  </w:style>
  <w:style w:type="table" w:styleId="af">
    <w:name w:val="Table Grid"/>
    <w:basedOn w:val="a6"/>
    <w:rsid w:val="009F30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4"/>
    <w:next w:val="a4"/>
    <w:unhideWhenUsed/>
    <w:qFormat/>
    <w:rsid w:val="009F3017"/>
    <w:rPr>
      <w:rFonts w:asciiTheme="majorHAnsi" w:eastAsia="黑体" w:hAnsiTheme="majorHAnsi" w:cstheme="majorBidi"/>
      <w:sz w:val="20"/>
      <w:szCs w:val="20"/>
    </w:rPr>
  </w:style>
  <w:style w:type="paragraph" w:customStyle="1" w:styleId="af1">
    <w:name w:val="自定义题注"/>
    <w:basedOn w:val="af0"/>
    <w:next w:val="ae"/>
    <w:rsid w:val="00194002"/>
    <w:pPr>
      <w:jc w:val="center"/>
    </w:pPr>
    <w:rPr>
      <w:rFonts w:ascii="Times New Roman" w:eastAsia="仿宋" w:hAnsi="Times New Roman" w:cs="宋体"/>
      <w:sz w:val="21"/>
    </w:rPr>
  </w:style>
  <w:style w:type="paragraph" w:customStyle="1" w:styleId="af2">
    <w:name w:val="自定义图片"/>
    <w:basedOn w:val="a4"/>
    <w:next w:val="ae"/>
    <w:rsid w:val="00C933C1"/>
    <w:pPr>
      <w:spacing w:line="240" w:lineRule="auto"/>
      <w:jc w:val="center"/>
    </w:pPr>
    <w:rPr>
      <w:rFonts w:cs="宋体"/>
      <w:szCs w:val="20"/>
    </w:rPr>
  </w:style>
  <w:style w:type="paragraph" w:customStyle="1" w:styleId="a">
    <w:name w:val="自定义项目例子"/>
    <w:basedOn w:val="a4"/>
    <w:rsid w:val="00FC6B81"/>
    <w:pPr>
      <w:numPr>
        <w:numId w:val="9"/>
      </w:numPr>
      <w:ind w:left="0" w:firstLineChars="200" w:firstLine="200"/>
    </w:pPr>
    <w:rPr>
      <w:rFonts w:cs="宋体"/>
      <w:szCs w:val="20"/>
    </w:rPr>
  </w:style>
  <w:style w:type="character" w:styleId="af3">
    <w:name w:val="Placeholder Text"/>
    <w:basedOn w:val="a5"/>
    <w:uiPriority w:val="99"/>
    <w:semiHidden/>
    <w:rsid w:val="005E0136"/>
    <w:rPr>
      <w:color w:val="808080"/>
    </w:rPr>
  </w:style>
  <w:style w:type="paragraph" w:customStyle="1" w:styleId="MTDisplayEquation">
    <w:name w:val="MTDisplayEquation"/>
    <w:basedOn w:val="af1"/>
    <w:next w:val="a4"/>
    <w:link w:val="MTDisplayEquationChar"/>
    <w:rsid w:val="00692F0F"/>
    <w:pPr>
      <w:spacing w:line="480" w:lineRule="auto"/>
      <w:jc w:val="right"/>
    </w:pPr>
    <w:rPr>
      <w:sz w:val="28"/>
    </w:rPr>
  </w:style>
  <w:style w:type="character" w:customStyle="1" w:styleId="MTDisplayEquationChar">
    <w:name w:val="MTDisplayEquation Char"/>
    <w:basedOn w:val="a5"/>
    <w:link w:val="MTDisplayEquation"/>
    <w:rsid w:val="00241A2D"/>
    <w:rPr>
      <w:rFonts w:asciiTheme="majorHAnsi" w:eastAsia="仿宋" w:hAnsiTheme="majorHAnsi" w:cs="宋体"/>
      <w:kern w:val="2"/>
      <w:sz w:val="28"/>
    </w:rPr>
  </w:style>
  <w:style w:type="table" w:customStyle="1" w:styleId="MTEBNumberedEquation">
    <w:name w:val="MTEBNumberedEquation"/>
    <w:basedOn w:val="a6"/>
    <w:rsid w:val="001702D1"/>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MTEquationSection">
    <w:name w:val="MTEquationSection"/>
    <w:basedOn w:val="a5"/>
    <w:rsid w:val="00692F0F"/>
    <w:rPr>
      <w:vanish/>
      <w:color w:val="FF0000"/>
    </w:rPr>
  </w:style>
  <w:style w:type="paragraph" w:customStyle="1" w:styleId="af4">
    <w:name w:val="自定义副标题"/>
    <w:basedOn w:val="a4"/>
    <w:rsid w:val="000D5B2A"/>
    <w:pPr>
      <w:spacing w:line="240" w:lineRule="auto"/>
      <w:jc w:val="center"/>
    </w:pPr>
    <w:rPr>
      <w:rFonts w:cs="宋体"/>
      <w:sz w:val="32"/>
      <w:szCs w:val="20"/>
    </w:rPr>
  </w:style>
  <w:style w:type="paragraph" w:styleId="TOC">
    <w:name w:val="TOC Heading"/>
    <w:basedOn w:val="1"/>
    <w:next w:val="a4"/>
    <w:uiPriority w:val="39"/>
    <w:unhideWhenUsed/>
    <w:qFormat/>
    <w:rsid w:val="00C5180B"/>
    <w:pPr>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4"/>
    <w:next w:val="a4"/>
    <w:autoRedefine/>
    <w:uiPriority w:val="39"/>
    <w:rsid w:val="009661F3"/>
    <w:pPr>
      <w:tabs>
        <w:tab w:val="right" w:leader="dot" w:pos="8296"/>
      </w:tabs>
      <w:spacing w:line="240" w:lineRule="auto"/>
      <w:jc w:val="left"/>
    </w:pPr>
    <w:rPr>
      <w:rFonts w:cstheme="minorHAnsi"/>
      <w:noProof/>
      <w:sz w:val="20"/>
      <w:szCs w:val="20"/>
    </w:rPr>
  </w:style>
  <w:style w:type="paragraph" w:styleId="TOC2">
    <w:name w:val="toc 2"/>
    <w:basedOn w:val="a4"/>
    <w:next w:val="a4"/>
    <w:autoRedefine/>
    <w:uiPriority w:val="39"/>
    <w:rsid w:val="009661F3"/>
    <w:pPr>
      <w:tabs>
        <w:tab w:val="right" w:leader="dot" w:pos="8296"/>
      </w:tabs>
      <w:spacing w:line="240" w:lineRule="auto"/>
      <w:ind w:firstLineChars="200" w:firstLine="400"/>
      <w:jc w:val="left"/>
    </w:pPr>
    <w:rPr>
      <w:rFonts w:cstheme="minorHAnsi"/>
      <w:smallCaps/>
      <w:noProof/>
      <w:sz w:val="20"/>
      <w:szCs w:val="20"/>
    </w:rPr>
  </w:style>
  <w:style w:type="paragraph" w:styleId="TOC3">
    <w:name w:val="toc 3"/>
    <w:basedOn w:val="a4"/>
    <w:next w:val="a4"/>
    <w:autoRedefine/>
    <w:uiPriority w:val="39"/>
    <w:rsid w:val="009661F3"/>
    <w:pPr>
      <w:tabs>
        <w:tab w:val="right" w:leader="dot" w:pos="8296"/>
      </w:tabs>
      <w:spacing w:line="240" w:lineRule="auto"/>
      <w:ind w:firstLineChars="400" w:firstLine="800"/>
      <w:jc w:val="left"/>
    </w:pPr>
    <w:rPr>
      <w:rFonts w:cstheme="minorHAnsi"/>
      <w:iCs/>
      <w:noProof/>
      <w:sz w:val="20"/>
      <w:szCs w:val="20"/>
    </w:rPr>
  </w:style>
  <w:style w:type="character" w:styleId="af5">
    <w:name w:val="Hyperlink"/>
    <w:basedOn w:val="a5"/>
    <w:uiPriority w:val="99"/>
    <w:unhideWhenUsed/>
    <w:rsid w:val="00C5180B"/>
    <w:rPr>
      <w:color w:val="0563C1" w:themeColor="hyperlink"/>
      <w:u w:val="single"/>
    </w:rPr>
  </w:style>
  <w:style w:type="paragraph" w:styleId="TOC4">
    <w:name w:val="toc 4"/>
    <w:basedOn w:val="a4"/>
    <w:next w:val="a4"/>
    <w:autoRedefine/>
    <w:rsid w:val="00C5180B"/>
    <w:pPr>
      <w:ind w:left="840"/>
      <w:jc w:val="left"/>
    </w:pPr>
    <w:rPr>
      <w:rFonts w:asciiTheme="minorHAnsi" w:hAnsiTheme="minorHAnsi" w:cstheme="minorHAnsi"/>
      <w:sz w:val="18"/>
      <w:szCs w:val="18"/>
    </w:rPr>
  </w:style>
  <w:style w:type="paragraph" w:styleId="TOC5">
    <w:name w:val="toc 5"/>
    <w:basedOn w:val="a4"/>
    <w:next w:val="a4"/>
    <w:autoRedefine/>
    <w:rsid w:val="00C5180B"/>
    <w:pPr>
      <w:ind w:left="1120"/>
      <w:jc w:val="left"/>
    </w:pPr>
    <w:rPr>
      <w:rFonts w:asciiTheme="minorHAnsi" w:hAnsiTheme="minorHAnsi" w:cstheme="minorHAnsi"/>
      <w:sz w:val="18"/>
      <w:szCs w:val="18"/>
    </w:rPr>
  </w:style>
  <w:style w:type="paragraph" w:styleId="TOC6">
    <w:name w:val="toc 6"/>
    <w:basedOn w:val="a4"/>
    <w:next w:val="a4"/>
    <w:autoRedefine/>
    <w:rsid w:val="00C5180B"/>
    <w:pPr>
      <w:ind w:left="1400"/>
      <w:jc w:val="left"/>
    </w:pPr>
    <w:rPr>
      <w:rFonts w:asciiTheme="minorHAnsi" w:hAnsiTheme="minorHAnsi" w:cstheme="minorHAnsi"/>
      <w:sz w:val="18"/>
      <w:szCs w:val="18"/>
    </w:rPr>
  </w:style>
  <w:style w:type="paragraph" w:styleId="TOC7">
    <w:name w:val="toc 7"/>
    <w:basedOn w:val="a4"/>
    <w:next w:val="a4"/>
    <w:autoRedefine/>
    <w:rsid w:val="00C5180B"/>
    <w:pPr>
      <w:ind w:left="1680"/>
      <w:jc w:val="left"/>
    </w:pPr>
    <w:rPr>
      <w:rFonts w:asciiTheme="minorHAnsi" w:hAnsiTheme="minorHAnsi" w:cstheme="minorHAnsi"/>
      <w:sz w:val="18"/>
      <w:szCs w:val="18"/>
    </w:rPr>
  </w:style>
  <w:style w:type="paragraph" w:styleId="TOC8">
    <w:name w:val="toc 8"/>
    <w:basedOn w:val="a4"/>
    <w:next w:val="a4"/>
    <w:autoRedefine/>
    <w:rsid w:val="00C5180B"/>
    <w:pPr>
      <w:ind w:left="1960"/>
      <w:jc w:val="left"/>
    </w:pPr>
    <w:rPr>
      <w:rFonts w:asciiTheme="minorHAnsi" w:hAnsiTheme="minorHAnsi" w:cstheme="minorHAnsi"/>
      <w:sz w:val="18"/>
      <w:szCs w:val="18"/>
    </w:rPr>
  </w:style>
  <w:style w:type="paragraph" w:styleId="TOC9">
    <w:name w:val="toc 9"/>
    <w:basedOn w:val="a4"/>
    <w:next w:val="a4"/>
    <w:autoRedefine/>
    <w:rsid w:val="00C5180B"/>
    <w:pPr>
      <w:ind w:left="2240"/>
      <w:jc w:val="left"/>
    </w:pPr>
    <w:rPr>
      <w:rFonts w:asciiTheme="minorHAnsi" w:hAnsiTheme="minorHAnsi" w:cstheme="minorHAnsi"/>
      <w:sz w:val="18"/>
      <w:szCs w:val="18"/>
    </w:rPr>
  </w:style>
  <w:style w:type="paragraph" w:customStyle="1" w:styleId="10">
    <w:name w:val="自定义标题1"/>
    <w:basedOn w:val="1"/>
    <w:next w:val="ae"/>
    <w:rsid w:val="00F06F97"/>
    <w:pPr>
      <w:spacing w:before="0" w:after="0"/>
      <w:ind w:hanging="432"/>
      <w:jc w:val="left"/>
    </w:pPr>
    <w:rPr>
      <w:rFonts w:cs="宋体"/>
      <w:sz w:val="36"/>
      <w:szCs w:val="20"/>
    </w:rPr>
  </w:style>
  <w:style w:type="paragraph" w:customStyle="1" w:styleId="20">
    <w:name w:val="自定义标题2"/>
    <w:basedOn w:val="2"/>
    <w:next w:val="ae"/>
    <w:rsid w:val="00194002"/>
    <w:pPr>
      <w:spacing w:before="0" w:after="0"/>
      <w:ind w:hanging="576"/>
      <w:jc w:val="left"/>
    </w:pPr>
    <w:rPr>
      <w:rFonts w:ascii="Times New Roman" w:hAnsi="Times New Roman" w:cs="宋体"/>
      <w:szCs w:val="20"/>
    </w:rPr>
  </w:style>
  <w:style w:type="paragraph" w:customStyle="1" w:styleId="30">
    <w:name w:val="自定义标题3"/>
    <w:basedOn w:val="3"/>
    <w:next w:val="ae"/>
    <w:rsid w:val="00F06F97"/>
    <w:pPr>
      <w:spacing w:before="0" w:after="0"/>
      <w:ind w:hanging="720"/>
      <w:jc w:val="left"/>
    </w:pPr>
    <w:rPr>
      <w:rFonts w:cs="宋体"/>
      <w:sz w:val="30"/>
      <w:szCs w:val="20"/>
    </w:rPr>
  </w:style>
  <w:style w:type="paragraph" w:customStyle="1" w:styleId="41">
    <w:name w:val="自定义标题4"/>
    <w:basedOn w:val="4"/>
    <w:next w:val="ae"/>
    <w:rsid w:val="00194002"/>
    <w:pPr>
      <w:spacing w:before="0" w:after="0"/>
      <w:ind w:hanging="864"/>
      <w:jc w:val="left"/>
    </w:pPr>
    <w:rPr>
      <w:rFonts w:ascii="Times New Roman" w:hAnsi="Times New Roman" w:cs="宋体"/>
      <w:szCs w:val="20"/>
    </w:rPr>
  </w:style>
  <w:style w:type="character" w:customStyle="1" w:styleId="a9">
    <w:name w:val="页脚 字符"/>
    <w:basedOn w:val="a5"/>
    <w:link w:val="a8"/>
    <w:uiPriority w:val="99"/>
    <w:rsid w:val="00C16432"/>
    <w:rPr>
      <w:rFonts w:eastAsia="Times New Roman"/>
      <w:kern w:val="2"/>
      <w:sz w:val="18"/>
      <w:szCs w:val="18"/>
    </w:rPr>
  </w:style>
  <w:style w:type="paragraph" w:customStyle="1" w:styleId="af6">
    <w:name w:val="自定义表格"/>
    <w:basedOn w:val="a4"/>
    <w:next w:val="a4"/>
    <w:rsid w:val="00E61453"/>
    <w:pPr>
      <w:spacing w:line="280" w:lineRule="exact"/>
      <w:jc w:val="center"/>
    </w:pPr>
    <w:rPr>
      <w:rFonts w:cs="宋体"/>
      <w:spacing w:val="20"/>
      <w:kern w:val="0"/>
      <w:sz w:val="21"/>
      <w:szCs w:val="20"/>
    </w:rPr>
  </w:style>
  <w:style w:type="character" w:styleId="af7">
    <w:name w:val="annotation reference"/>
    <w:basedOn w:val="a5"/>
    <w:uiPriority w:val="99"/>
    <w:rsid w:val="00CD70BF"/>
    <w:rPr>
      <w:sz w:val="21"/>
      <w:szCs w:val="21"/>
    </w:rPr>
  </w:style>
  <w:style w:type="paragraph" w:styleId="af8">
    <w:name w:val="annotation text"/>
    <w:basedOn w:val="a4"/>
    <w:link w:val="af9"/>
    <w:uiPriority w:val="99"/>
    <w:rsid w:val="00CD70BF"/>
    <w:pPr>
      <w:jc w:val="left"/>
    </w:pPr>
  </w:style>
  <w:style w:type="character" w:customStyle="1" w:styleId="af9">
    <w:name w:val="批注文字 字符"/>
    <w:basedOn w:val="a5"/>
    <w:link w:val="af8"/>
    <w:rsid w:val="00CD70BF"/>
    <w:rPr>
      <w:kern w:val="2"/>
      <w:sz w:val="28"/>
      <w:szCs w:val="24"/>
    </w:rPr>
  </w:style>
  <w:style w:type="paragraph" w:styleId="afa">
    <w:name w:val="annotation subject"/>
    <w:basedOn w:val="af8"/>
    <w:next w:val="af8"/>
    <w:link w:val="afb"/>
    <w:rsid w:val="00CD70BF"/>
    <w:rPr>
      <w:b/>
      <w:bCs/>
    </w:rPr>
  </w:style>
  <w:style w:type="character" w:customStyle="1" w:styleId="afb">
    <w:name w:val="批注主题 字符"/>
    <w:basedOn w:val="af9"/>
    <w:link w:val="afa"/>
    <w:rsid w:val="00CD70BF"/>
    <w:rPr>
      <w:b/>
      <w:bCs/>
      <w:kern w:val="2"/>
      <w:sz w:val="28"/>
      <w:szCs w:val="24"/>
    </w:rPr>
  </w:style>
  <w:style w:type="paragraph" w:styleId="afc">
    <w:name w:val="Balloon Text"/>
    <w:basedOn w:val="a4"/>
    <w:link w:val="afd"/>
    <w:semiHidden/>
    <w:unhideWhenUsed/>
    <w:rsid w:val="00CD70BF"/>
    <w:rPr>
      <w:sz w:val="18"/>
      <w:szCs w:val="18"/>
    </w:rPr>
  </w:style>
  <w:style w:type="character" w:customStyle="1" w:styleId="afd">
    <w:name w:val="批注框文本 字符"/>
    <w:basedOn w:val="a5"/>
    <w:link w:val="afc"/>
    <w:semiHidden/>
    <w:rsid w:val="00CD70BF"/>
    <w:rPr>
      <w:kern w:val="2"/>
      <w:sz w:val="18"/>
      <w:szCs w:val="18"/>
    </w:rPr>
  </w:style>
  <w:style w:type="paragraph" w:styleId="afe">
    <w:name w:val="List Paragraph"/>
    <w:basedOn w:val="a4"/>
    <w:uiPriority w:val="34"/>
    <w:qFormat/>
    <w:rsid w:val="00D31203"/>
    <w:pPr>
      <w:widowControl/>
      <w:ind w:firstLine="420"/>
      <w:jc w:val="left"/>
    </w:pPr>
    <w:rPr>
      <w:sz w:val="21"/>
    </w:rPr>
  </w:style>
  <w:style w:type="character" w:customStyle="1" w:styleId="11">
    <w:name w:val="批注文字 字符1"/>
    <w:basedOn w:val="a5"/>
    <w:uiPriority w:val="99"/>
    <w:semiHidden/>
    <w:rsid w:val="00CA4494"/>
    <w:rPr>
      <w:rFonts w:ascii="Calibri" w:eastAsia="宋体" w:hAnsi="Calibri" w:cs="Times New Roman"/>
    </w:rPr>
  </w:style>
  <w:style w:type="paragraph" w:customStyle="1" w:styleId="aff">
    <w:name w:val="自定义仿宋正文带注释"/>
    <w:basedOn w:val="a4"/>
    <w:rsid w:val="00B0168A"/>
    <w:pPr>
      <w:ind w:firstLineChars="200" w:firstLine="560"/>
    </w:pPr>
    <w:rPr>
      <w:rFonts w:cs="宋体"/>
      <w:color w:val="FF0000"/>
      <w:szCs w:val="20"/>
    </w:rPr>
  </w:style>
  <w:style w:type="paragraph" w:customStyle="1" w:styleId="aff0">
    <w:name w:val="自定义公式编号"/>
    <w:basedOn w:val="a4"/>
    <w:rsid w:val="00B0168A"/>
    <w:pPr>
      <w:jc w:val="right"/>
    </w:pPr>
    <w:rPr>
      <w:rFonts w:cs="宋体"/>
      <w:szCs w:val="20"/>
    </w:rPr>
  </w:style>
  <w:style w:type="paragraph" w:customStyle="1" w:styleId="aff1">
    <w:name w:val="自定义公式"/>
    <w:basedOn w:val="a4"/>
    <w:rsid w:val="00B0168A"/>
    <w:pPr>
      <w:spacing w:line="240" w:lineRule="auto"/>
      <w:jc w:val="center"/>
    </w:pPr>
    <w:rPr>
      <w:rFonts w:cs="宋体"/>
      <w:szCs w:val="20"/>
    </w:rPr>
  </w:style>
  <w:style w:type="character" w:customStyle="1" w:styleId="ab">
    <w:name w:val="标题 字符"/>
    <w:aliases w:val="封面-标题 字符"/>
    <w:basedOn w:val="a5"/>
    <w:link w:val="aa"/>
    <w:rsid w:val="00A256C3"/>
    <w:rPr>
      <w:rFonts w:ascii="Arial" w:eastAsia="仿宋" w:hAnsi="Arial" w:cs="Arial"/>
      <w:b/>
      <w:bCs/>
      <w:kern w:val="2"/>
      <w:sz w:val="32"/>
      <w:szCs w:val="32"/>
    </w:rPr>
  </w:style>
  <w:style w:type="paragraph" w:customStyle="1" w:styleId="-">
    <w:name w:val="自定义封面-密级"/>
    <w:next w:val="a4"/>
    <w:autoRedefine/>
    <w:rsid w:val="00A511FB"/>
    <w:pPr>
      <w:spacing w:line="460" w:lineRule="exact"/>
      <w:ind w:rightChars="200" w:right="560"/>
      <w:jc w:val="right"/>
    </w:pPr>
    <w:rPr>
      <w:rFonts w:eastAsia="仿宋" w:cstheme="minorBidi"/>
      <w:kern w:val="2"/>
      <w:sz w:val="32"/>
      <w:szCs w:val="21"/>
    </w:rPr>
  </w:style>
  <w:style w:type="paragraph" w:customStyle="1" w:styleId="-Logo">
    <w:name w:val="自定义封面-Logo"/>
    <w:next w:val="a4"/>
    <w:autoRedefine/>
    <w:rsid w:val="00A256C3"/>
    <w:pPr>
      <w:jc w:val="center"/>
    </w:pPr>
    <w:rPr>
      <w:rFonts w:cstheme="minorBidi"/>
      <w:kern w:val="2"/>
      <w:sz w:val="24"/>
      <w:szCs w:val="21"/>
    </w:rPr>
  </w:style>
  <w:style w:type="paragraph" w:styleId="aff2">
    <w:name w:val="Subtitle"/>
    <w:next w:val="a4"/>
    <w:link w:val="aff3"/>
    <w:autoRedefine/>
    <w:uiPriority w:val="11"/>
    <w:qFormat/>
    <w:rsid w:val="00A256C3"/>
    <w:pPr>
      <w:spacing w:before="120" w:after="120" w:line="300" w:lineRule="auto"/>
      <w:jc w:val="center"/>
    </w:pPr>
    <w:rPr>
      <w:rFonts w:eastAsia="黑体" w:cstheme="minorBidi"/>
      <w:bCs/>
      <w:kern w:val="28"/>
      <w:sz w:val="30"/>
      <w:szCs w:val="32"/>
    </w:rPr>
  </w:style>
  <w:style w:type="character" w:customStyle="1" w:styleId="aff3">
    <w:name w:val="副标题 字符"/>
    <w:basedOn w:val="a5"/>
    <w:link w:val="aff2"/>
    <w:uiPriority w:val="11"/>
    <w:rsid w:val="00A256C3"/>
    <w:rPr>
      <w:rFonts w:eastAsia="黑体" w:cstheme="minorBidi"/>
      <w:bCs/>
      <w:kern w:val="28"/>
      <w:sz w:val="30"/>
      <w:szCs w:val="32"/>
    </w:rPr>
  </w:style>
  <w:style w:type="paragraph" w:styleId="aff4">
    <w:name w:val="Normal (Web)"/>
    <w:basedOn w:val="a4"/>
    <w:uiPriority w:val="99"/>
    <w:unhideWhenUsed/>
    <w:rsid w:val="00575861"/>
    <w:pPr>
      <w:widowControl/>
      <w:spacing w:before="100" w:beforeAutospacing="1" w:after="100" w:afterAutospacing="1" w:line="240" w:lineRule="auto"/>
      <w:jc w:val="left"/>
    </w:pPr>
    <w:rPr>
      <w:rFonts w:ascii="宋体" w:eastAsia="宋体" w:hAnsi="宋体" w:cs="宋体"/>
      <w:kern w:val="0"/>
      <w:sz w:val="24"/>
    </w:rPr>
  </w:style>
  <w:style w:type="paragraph" w:customStyle="1" w:styleId="aff5">
    <w:name w:val="蜂巢正文"/>
    <w:basedOn w:val="ae"/>
    <w:rsid w:val="00E02706"/>
    <w:pPr>
      <w:ind w:firstLine="640"/>
    </w:pPr>
    <w:rPr>
      <w:sz w:val="32"/>
    </w:rPr>
  </w:style>
  <w:style w:type="paragraph" w:styleId="aff6">
    <w:name w:val="header"/>
    <w:basedOn w:val="a4"/>
    <w:link w:val="aff7"/>
    <w:rsid w:val="0074439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f7">
    <w:name w:val="页眉 字符"/>
    <w:basedOn w:val="a5"/>
    <w:link w:val="aff6"/>
    <w:rsid w:val="00744397"/>
    <w:rPr>
      <w:rFonts w:eastAsia="仿宋"/>
      <w:kern w:val="2"/>
      <w:sz w:val="18"/>
      <w:szCs w:val="18"/>
    </w:rPr>
  </w:style>
  <w:style w:type="paragraph" w:customStyle="1" w:styleId="aff8">
    <w:name w:val="参考文献"/>
    <w:basedOn w:val="10"/>
    <w:rsid w:val="009230FD"/>
    <w:pPr>
      <w:ind w:firstLine="0"/>
    </w:pPr>
  </w:style>
  <w:style w:type="character" w:customStyle="1" w:styleId="12">
    <w:name w:val="未处理的提及1"/>
    <w:basedOn w:val="a5"/>
    <w:uiPriority w:val="99"/>
    <w:semiHidden/>
    <w:unhideWhenUsed/>
    <w:rsid w:val="003A0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4357">
      <w:bodyDiv w:val="1"/>
      <w:marLeft w:val="0"/>
      <w:marRight w:val="0"/>
      <w:marTop w:val="0"/>
      <w:marBottom w:val="0"/>
      <w:divBdr>
        <w:top w:val="none" w:sz="0" w:space="0" w:color="auto"/>
        <w:left w:val="none" w:sz="0" w:space="0" w:color="auto"/>
        <w:bottom w:val="none" w:sz="0" w:space="0" w:color="auto"/>
        <w:right w:val="none" w:sz="0" w:space="0" w:color="auto"/>
      </w:divBdr>
    </w:div>
    <w:div w:id="125317473">
      <w:bodyDiv w:val="1"/>
      <w:marLeft w:val="0"/>
      <w:marRight w:val="0"/>
      <w:marTop w:val="0"/>
      <w:marBottom w:val="0"/>
      <w:divBdr>
        <w:top w:val="none" w:sz="0" w:space="0" w:color="auto"/>
        <w:left w:val="none" w:sz="0" w:space="0" w:color="auto"/>
        <w:bottom w:val="none" w:sz="0" w:space="0" w:color="auto"/>
        <w:right w:val="none" w:sz="0" w:space="0" w:color="auto"/>
      </w:divBdr>
    </w:div>
    <w:div w:id="129979137">
      <w:bodyDiv w:val="1"/>
      <w:marLeft w:val="0"/>
      <w:marRight w:val="0"/>
      <w:marTop w:val="0"/>
      <w:marBottom w:val="0"/>
      <w:divBdr>
        <w:top w:val="none" w:sz="0" w:space="0" w:color="auto"/>
        <w:left w:val="none" w:sz="0" w:space="0" w:color="auto"/>
        <w:bottom w:val="none" w:sz="0" w:space="0" w:color="auto"/>
        <w:right w:val="none" w:sz="0" w:space="0" w:color="auto"/>
      </w:divBdr>
      <w:divsChild>
        <w:div w:id="918514749">
          <w:marLeft w:val="0"/>
          <w:marRight w:val="0"/>
          <w:marTop w:val="0"/>
          <w:marBottom w:val="0"/>
          <w:divBdr>
            <w:top w:val="none" w:sz="0" w:space="0" w:color="auto"/>
            <w:left w:val="none" w:sz="0" w:space="0" w:color="auto"/>
            <w:bottom w:val="none" w:sz="0" w:space="0" w:color="auto"/>
            <w:right w:val="none" w:sz="0" w:space="0" w:color="auto"/>
          </w:divBdr>
        </w:div>
      </w:divsChild>
    </w:div>
    <w:div w:id="132254207">
      <w:bodyDiv w:val="1"/>
      <w:marLeft w:val="0"/>
      <w:marRight w:val="0"/>
      <w:marTop w:val="0"/>
      <w:marBottom w:val="0"/>
      <w:divBdr>
        <w:top w:val="none" w:sz="0" w:space="0" w:color="auto"/>
        <w:left w:val="none" w:sz="0" w:space="0" w:color="auto"/>
        <w:bottom w:val="none" w:sz="0" w:space="0" w:color="auto"/>
        <w:right w:val="none" w:sz="0" w:space="0" w:color="auto"/>
      </w:divBdr>
    </w:div>
    <w:div w:id="181749950">
      <w:bodyDiv w:val="1"/>
      <w:marLeft w:val="0"/>
      <w:marRight w:val="0"/>
      <w:marTop w:val="0"/>
      <w:marBottom w:val="0"/>
      <w:divBdr>
        <w:top w:val="none" w:sz="0" w:space="0" w:color="auto"/>
        <w:left w:val="none" w:sz="0" w:space="0" w:color="auto"/>
        <w:bottom w:val="none" w:sz="0" w:space="0" w:color="auto"/>
        <w:right w:val="none" w:sz="0" w:space="0" w:color="auto"/>
      </w:divBdr>
      <w:divsChild>
        <w:div w:id="258373053">
          <w:marLeft w:val="0"/>
          <w:marRight w:val="0"/>
          <w:marTop w:val="0"/>
          <w:marBottom w:val="0"/>
          <w:divBdr>
            <w:top w:val="none" w:sz="0" w:space="0" w:color="auto"/>
            <w:left w:val="none" w:sz="0" w:space="0" w:color="auto"/>
            <w:bottom w:val="none" w:sz="0" w:space="0" w:color="auto"/>
            <w:right w:val="none" w:sz="0" w:space="0" w:color="auto"/>
          </w:divBdr>
        </w:div>
      </w:divsChild>
    </w:div>
    <w:div w:id="396780444">
      <w:bodyDiv w:val="1"/>
      <w:marLeft w:val="0"/>
      <w:marRight w:val="0"/>
      <w:marTop w:val="0"/>
      <w:marBottom w:val="0"/>
      <w:divBdr>
        <w:top w:val="none" w:sz="0" w:space="0" w:color="auto"/>
        <w:left w:val="none" w:sz="0" w:space="0" w:color="auto"/>
        <w:bottom w:val="none" w:sz="0" w:space="0" w:color="auto"/>
        <w:right w:val="none" w:sz="0" w:space="0" w:color="auto"/>
      </w:divBdr>
      <w:divsChild>
        <w:div w:id="1039554410">
          <w:marLeft w:val="0"/>
          <w:marRight w:val="0"/>
          <w:marTop w:val="0"/>
          <w:marBottom w:val="0"/>
          <w:divBdr>
            <w:top w:val="none" w:sz="0" w:space="0" w:color="auto"/>
            <w:left w:val="none" w:sz="0" w:space="0" w:color="auto"/>
            <w:bottom w:val="none" w:sz="0" w:space="0" w:color="auto"/>
            <w:right w:val="none" w:sz="0" w:space="0" w:color="auto"/>
          </w:divBdr>
        </w:div>
      </w:divsChild>
    </w:div>
    <w:div w:id="873154423">
      <w:bodyDiv w:val="1"/>
      <w:marLeft w:val="0"/>
      <w:marRight w:val="0"/>
      <w:marTop w:val="0"/>
      <w:marBottom w:val="0"/>
      <w:divBdr>
        <w:top w:val="none" w:sz="0" w:space="0" w:color="auto"/>
        <w:left w:val="none" w:sz="0" w:space="0" w:color="auto"/>
        <w:bottom w:val="none" w:sz="0" w:space="0" w:color="auto"/>
        <w:right w:val="none" w:sz="0" w:space="0" w:color="auto"/>
      </w:divBdr>
      <w:divsChild>
        <w:div w:id="525949252">
          <w:marLeft w:val="0"/>
          <w:marRight w:val="0"/>
          <w:marTop w:val="0"/>
          <w:marBottom w:val="0"/>
          <w:divBdr>
            <w:top w:val="none" w:sz="0" w:space="0" w:color="auto"/>
            <w:left w:val="none" w:sz="0" w:space="0" w:color="auto"/>
            <w:bottom w:val="none" w:sz="0" w:space="0" w:color="auto"/>
            <w:right w:val="none" w:sz="0" w:space="0" w:color="auto"/>
          </w:divBdr>
          <w:divsChild>
            <w:div w:id="1007638825">
              <w:marLeft w:val="0"/>
              <w:marRight w:val="0"/>
              <w:marTop w:val="0"/>
              <w:marBottom w:val="0"/>
              <w:divBdr>
                <w:top w:val="none" w:sz="0" w:space="0" w:color="auto"/>
                <w:left w:val="none" w:sz="0" w:space="0" w:color="auto"/>
                <w:bottom w:val="none" w:sz="0" w:space="0" w:color="auto"/>
                <w:right w:val="none" w:sz="0" w:space="0" w:color="auto"/>
              </w:divBdr>
              <w:divsChild>
                <w:div w:id="226578893">
                  <w:marLeft w:val="0"/>
                  <w:marRight w:val="0"/>
                  <w:marTop w:val="0"/>
                  <w:marBottom w:val="0"/>
                  <w:divBdr>
                    <w:top w:val="none" w:sz="0" w:space="0" w:color="auto"/>
                    <w:left w:val="none" w:sz="0" w:space="0" w:color="auto"/>
                    <w:bottom w:val="none" w:sz="0" w:space="0" w:color="auto"/>
                    <w:right w:val="none" w:sz="0" w:space="0" w:color="auto"/>
                  </w:divBdr>
                  <w:divsChild>
                    <w:div w:id="1419056940">
                      <w:marLeft w:val="0"/>
                      <w:marRight w:val="0"/>
                      <w:marTop w:val="0"/>
                      <w:marBottom w:val="0"/>
                      <w:divBdr>
                        <w:top w:val="none" w:sz="0" w:space="0" w:color="auto"/>
                        <w:left w:val="none" w:sz="0" w:space="0" w:color="auto"/>
                        <w:bottom w:val="none" w:sz="0" w:space="0" w:color="auto"/>
                        <w:right w:val="none" w:sz="0" w:space="0" w:color="auto"/>
                      </w:divBdr>
                      <w:divsChild>
                        <w:div w:id="17025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633170">
          <w:marLeft w:val="0"/>
          <w:marRight w:val="0"/>
          <w:marTop w:val="0"/>
          <w:marBottom w:val="0"/>
          <w:divBdr>
            <w:top w:val="none" w:sz="0" w:space="0" w:color="auto"/>
            <w:left w:val="none" w:sz="0" w:space="0" w:color="auto"/>
            <w:bottom w:val="none" w:sz="0" w:space="0" w:color="auto"/>
            <w:right w:val="none" w:sz="0" w:space="0" w:color="auto"/>
          </w:divBdr>
          <w:divsChild>
            <w:div w:id="1779065462">
              <w:marLeft w:val="0"/>
              <w:marRight w:val="0"/>
              <w:marTop w:val="0"/>
              <w:marBottom w:val="0"/>
              <w:divBdr>
                <w:top w:val="none" w:sz="0" w:space="0" w:color="auto"/>
                <w:left w:val="none" w:sz="0" w:space="0" w:color="auto"/>
                <w:bottom w:val="none" w:sz="0" w:space="0" w:color="auto"/>
                <w:right w:val="none" w:sz="0" w:space="0" w:color="auto"/>
              </w:divBdr>
              <w:divsChild>
                <w:div w:id="830294047">
                  <w:marLeft w:val="0"/>
                  <w:marRight w:val="0"/>
                  <w:marTop w:val="0"/>
                  <w:marBottom w:val="0"/>
                  <w:divBdr>
                    <w:top w:val="none" w:sz="0" w:space="0" w:color="auto"/>
                    <w:left w:val="none" w:sz="0" w:space="0" w:color="auto"/>
                    <w:bottom w:val="none" w:sz="0" w:space="0" w:color="auto"/>
                    <w:right w:val="none" w:sz="0" w:space="0" w:color="auto"/>
                  </w:divBdr>
                  <w:divsChild>
                    <w:div w:id="982738339">
                      <w:marLeft w:val="0"/>
                      <w:marRight w:val="0"/>
                      <w:marTop w:val="0"/>
                      <w:marBottom w:val="0"/>
                      <w:divBdr>
                        <w:top w:val="none" w:sz="0" w:space="0" w:color="auto"/>
                        <w:left w:val="none" w:sz="0" w:space="0" w:color="auto"/>
                        <w:bottom w:val="none" w:sz="0" w:space="0" w:color="auto"/>
                        <w:right w:val="none" w:sz="0" w:space="0" w:color="auto"/>
                      </w:divBdr>
                      <w:divsChild>
                        <w:div w:id="855776556">
                          <w:marLeft w:val="0"/>
                          <w:marRight w:val="0"/>
                          <w:marTop w:val="0"/>
                          <w:marBottom w:val="0"/>
                          <w:divBdr>
                            <w:top w:val="none" w:sz="0" w:space="0" w:color="auto"/>
                            <w:left w:val="none" w:sz="0" w:space="0" w:color="auto"/>
                            <w:bottom w:val="none" w:sz="0" w:space="0" w:color="auto"/>
                            <w:right w:val="none" w:sz="0" w:space="0" w:color="auto"/>
                          </w:divBdr>
                          <w:divsChild>
                            <w:div w:id="915169972">
                              <w:marLeft w:val="0"/>
                              <w:marRight w:val="300"/>
                              <w:marTop w:val="180"/>
                              <w:marBottom w:val="0"/>
                              <w:divBdr>
                                <w:top w:val="none" w:sz="0" w:space="0" w:color="auto"/>
                                <w:left w:val="none" w:sz="0" w:space="0" w:color="auto"/>
                                <w:bottom w:val="none" w:sz="0" w:space="0" w:color="auto"/>
                                <w:right w:val="none" w:sz="0" w:space="0" w:color="auto"/>
                              </w:divBdr>
                              <w:divsChild>
                                <w:div w:id="73547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561610">
      <w:bodyDiv w:val="1"/>
      <w:marLeft w:val="0"/>
      <w:marRight w:val="0"/>
      <w:marTop w:val="0"/>
      <w:marBottom w:val="0"/>
      <w:divBdr>
        <w:top w:val="none" w:sz="0" w:space="0" w:color="auto"/>
        <w:left w:val="none" w:sz="0" w:space="0" w:color="auto"/>
        <w:bottom w:val="none" w:sz="0" w:space="0" w:color="auto"/>
        <w:right w:val="none" w:sz="0" w:space="0" w:color="auto"/>
      </w:divBdr>
    </w:div>
    <w:div w:id="1057900618">
      <w:bodyDiv w:val="1"/>
      <w:marLeft w:val="0"/>
      <w:marRight w:val="0"/>
      <w:marTop w:val="0"/>
      <w:marBottom w:val="0"/>
      <w:divBdr>
        <w:top w:val="none" w:sz="0" w:space="0" w:color="auto"/>
        <w:left w:val="none" w:sz="0" w:space="0" w:color="auto"/>
        <w:bottom w:val="none" w:sz="0" w:space="0" w:color="auto"/>
        <w:right w:val="none" w:sz="0" w:space="0" w:color="auto"/>
      </w:divBdr>
    </w:div>
    <w:div w:id="1255434207">
      <w:bodyDiv w:val="1"/>
      <w:marLeft w:val="0"/>
      <w:marRight w:val="0"/>
      <w:marTop w:val="0"/>
      <w:marBottom w:val="0"/>
      <w:divBdr>
        <w:top w:val="none" w:sz="0" w:space="0" w:color="auto"/>
        <w:left w:val="none" w:sz="0" w:space="0" w:color="auto"/>
        <w:bottom w:val="none" w:sz="0" w:space="0" w:color="auto"/>
        <w:right w:val="none" w:sz="0" w:space="0" w:color="auto"/>
      </w:divBdr>
    </w:div>
    <w:div w:id="1426421913">
      <w:bodyDiv w:val="1"/>
      <w:marLeft w:val="0"/>
      <w:marRight w:val="0"/>
      <w:marTop w:val="0"/>
      <w:marBottom w:val="0"/>
      <w:divBdr>
        <w:top w:val="none" w:sz="0" w:space="0" w:color="auto"/>
        <w:left w:val="none" w:sz="0" w:space="0" w:color="auto"/>
        <w:bottom w:val="none" w:sz="0" w:space="0" w:color="auto"/>
        <w:right w:val="none" w:sz="0" w:space="0" w:color="auto"/>
      </w:divBdr>
    </w:div>
    <w:div w:id="2003775231">
      <w:bodyDiv w:val="1"/>
      <w:marLeft w:val="0"/>
      <w:marRight w:val="0"/>
      <w:marTop w:val="0"/>
      <w:marBottom w:val="0"/>
      <w:divBdr>
        <w:top w:val="none" w:sz="0" w:space="0" w:color="auto"/>
        <w:left w:val="none" w:sz="0" w:space="0" w:color="auto"/>
        <w:bottom w:val="none" w:sz="0" w:space="0" w:color="auto"/>
        <w:right w:val="none" w:sz="0" w:space="0" w:color="auto"/>
      </w:divBdr>
      <w:divsChild>
        <w:div w:id="66967616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8.png"/><Relationship Id="rId21" Type="http://schemas.openxmlformats.org/officeDocument/2006/relationships/image" Target="media/image9.wmf"/><Relationship Id="rId63" Type="http://schemas.openxmlformats.org/officeDocument/2006/relationships/image" Target="media/image30.wmf"/><Relationship Id="rId159" Type="http://schemas.openxmlformats.org/officeDocument/2006/relationships/oleObject" Target="embeddings/oleObject75.bin"/><Relationship Id="rId324" Type="http://schemas.openxmlformats.org/officeDocument/2006/relationships/oleObject" Target="embeddings/oleObject152.bin"/><Relationship Id="rId170" Type="http://schemas.openxmlformats.org/officeDocument/2006/relationships/image" Target="media/image83.wmf"/><Relationship Id="rId226" Type="http://schemas.openxmlformats.org/officeDocument/2006/relationships/image" Target="media/image111.wmf"/><Relationship Id="rId268" Type="http://schemas.openxmlformats.org/officeDocument/2006/relationships/image" Target="media/image132.wmf"/><Relationship Id="rId32" Type="http://schemas.openxmlformats.org/officeDocument/2006/relationships/oleObject" Target="embeddings/oleObject11.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image" Target="media/image171.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4.bin"/><Relationship Id="rId279" Type="http://schemas.openxmlformats.org/officeDocument/2006/relationships/oleObject" Target="embeddings/oleObject135.bin"/><Relationship Id="rId43" Type="http://schemas.openxmlformats.org/officeDocument/2006/relationships/image" Target="media/image20.wmf"/><Relationship Id="rId139" Type="http://schemas.openxmlformats.org/officeDocument/2006/relationships/oleObject" Target="embeddings/oleObject65.bin"/><Relationship Id="rId290" Type="http://schemas.openxmlformats.org/officeDocument/2006/relationships/image" Target="media/image143.wmf"/><Relationship Id="rId304" Type="http://schemas.openxmlformats.org/officeDocument/2006/relationships/image" Target="media/image151.wmf"/><Relationship Id="rId85" Type="http://schemas.openxmlformats.org/officeDocument/2006/relationships/image" Target="media/image40.wmf"/><Relationship Id="rId150" Type="http://schemas.openxmlformats.org/officeDocument/2006/relationships/image" Target="media/image73.wmf"/><Relationship Id="rId192" Type="http://schemas.openxmlformats.org/officeDocument/2006/relationships/image" Target="media/image94.wmf"/><Relationship Id="rId206" Type="http://schemas.openxmlformats.org/officeDocument/2006/relationships/image" Target="media/image101.wmf"/><Relationship Id="rId248" Type="http://schemas.openxmlformats.org/officeDocument/2006/relationships/oleObject" Target="embeddings/oleObject119.bin"/><Relationship Id="rId12" Type="http://schemas.openxmlformats.org/officeDocument/2006/relationships/image" Target="media/image5.wmf"/><Relationship Id="rId108" Type="http://schemas.openxmlformats.org/officeDocument/2006/relationships/image" Target="media/image52.wmf"/><Relationship Id="rId315" Type="http://schemas.openxmlformats.org/officeDocument/2006/relationships/oleObject" Target="embeddings/oleObject151.bin"/><Relationship Id="rId54" Type="http://schemas.openxmlformats.org/officeDocument/2006/relationships/oleObject" Target="embeddings/oleObject22.bin"/><Relationship Id="rId96" Type="http://schemas.openxmlformats.org/officeDocument/2006/relationships/oleObject" Target="embeddings/oleObject44.bin"/><Relationship Id="rId161" Type="http://schemas.openxmlformats.org/officeDocument/2006/relationships/oleObject" Target="embeddings/oleObject76.bin"/><Relationship Id="rId217" Type="http://schemas.openxmlformats.org/officeDocument/2006/relationships/oleObject" Target="embeddings/oleObject104.bin"/><Relationship Id="rId259" Type="http://schemas.openxmlformats.org/officeDocument/2006/relationships/image" Target="media/image128.wmf"/><Relationship Id="rId23" Type="http://schemas.openxmlformats.org/officeDocument/2006/relationships/image" Target="media/image10.wmf"/><Relationship Id="rId119" Type="http://schemas.openxmlformats.org/officeDocument/2006/relationships/oleObject" Target="embeddings/oleObject55.bin"/><Relationship Id="rId270" Type="http://schemas.openxmlformats.org/officeDocument/2006/relationships/image" Target="media/image133.wmf"/><Relationship Id="rId326" Type="http://schemas.openxmlformats.org/officeDocument/2006/relationships/oleObject" Target="embeddings/oleObject153.bin"/><Relationship Id="rId65" Type="http://schemas.openxmlformats.org/officeDocument/2006/relationships/image" Target="media/image31.wmf"/><Relationship Id="rId130" Type="http://schemas.openxmlformats.org/officeDocument/2006/relationships/image" Target="media/image63.wmf"/><Relationship Id="rId172" Type="http://schemas.openxmlformats.org/officeDocument/2006/relationships/image" Target="media/image84.wmf"/><Relationship Id="rId228" Type="http://schemas.openxmlformats.org/officeDocument/2006/relationships/image" Target="media/image112.wmf"/><Relationship Id="rId281" Type="http://schemas.openxmlformats.org/officeDocument/2006/relationships/oleObject" Target="embeddings/oleObject136.bin"/><Relationship Id="rId337" Type="http://schemas.openxmlformats.org/officeDocument/2006/relationships/image" Target="media/image172.png"/><Relationship Id="rId34" Type="http://schemas.openxmlformats.org/officeDocument/2006/relationships/oleObject" Target="embeddings/oleObject12.bin"/><Relationship Id="rId76" Type="http://schemas.openxmlformats.org/officeDocument/2006/relationships/image" Target="media/image36.wmf"/><Relationship Id="rId141" Type="http://schemas.openxmlformats.org/officeDocument/2006/relationships/oleObject" Target="embeddings/oleObject66.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oleObject" Target="embeddings/oleObject115.bin"/><Relationship Id="rId250" Type="http://schemas.openxmlformats.org/officeDocument/2006/relationships/oleObject" Target="embeddings/oleObject120.bin"/><Relationship Id="rId292" Type="http://schemas.openxmlformats.org/officeDocument/2006/relationships/image" Target="media/image144.wmf"/><Relationship Id="rId306" Type="http://schemas.openxmlformats.org/officeDocument/2006/relationships/image" Target="media/image152.wmf"/><Relationship Id="rId45" Type="http://schemas.openxmlformats.org/officeDocument/2006/relationships/image" Target="media/image21.wmf"/><Relationship Id="rId87" Type="http://schemas.openxmlformats.org/officeDocument/2006/relationships/image" Target="media/image41.wmf"/><Relationship Id="rId110" Type="http://schemas.openxmlformats.org/officeDocument/2006/relationships/image" Target="media/image53.wmf"/><Relationship Id="rId152" Type="http://schemas.openxmlformats.org/officeDocument/2006/relationships/image" Target="media/image74.wmf"/><Relationship Id="rId194" Type="http://schemas.openxmlformats.org/officeDocument/2006/relationships/image" Target="media/image95.wmf"/><Relationship Id="rId208" Type="http://schemas.openxmlformats.org/officeDocument/2006/relationships/image" Target="media/image102.wmf"/><Relationship Id="rId240" Type="http://schemas.openxmlformats.org/officeDocument/2006/relationships/image" Target="media/image118.png"/><Relationship Id="rId261" Type="http://schemas.openxmlformats.org/officeDocument/2006/relationships/oleObject" Target="embeddings/oleObject126.bin"/><Relationship Id="rId14" Type="http://schemas.openxmlformats.org/officeDocument/2006/relationships/image" Target="media/image6.wmf"/><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image" Target="media/image139.wmf"/><Relationship Id="rId317" Type="http://schemas.openxmlformats.org/officeDocument/2006/relationships/image" Target="media/image159.png"/><Relationship Id="rId338" Type="http://schemas.openxmlformats.org/officeDocument/2006/relationships/header" Target="header1.xml"/><Relationship Id="rId8" Type="http://schemas.openxmlformats.org/officeDocument/2006/relationships/image" Target="media/image1.png"/><Relationship Id="rId98" Type="http://schemas.openxmlformats.org/officeDocument/2006/relationships/oleObject" Target="embeddings/oleObject45.bin"/><Relationship Id="rId121" Type="http://schemas.openxmlformats.org/officeDocument/2006/relationships/oleObject" Target="embeddings/oleObject56.bin"/><Relationship Id="rId142" Type="http://schemas.openxmlformats.org/officeDocument/2006/relationships/image" Target="media/image69.wmf"/><Relationship Id="rId163" Type="http://schemas.openxmlformats.org/officeDocument/2006/relationships/oleObject" Target="embeddings/oleObject77.bin"/><Relationship Id="rId184" Type="http://schemas.openxmlformats.org/officeDocument/2006/relationships/image" Target="media/image90.wmf"/><Relationship Id="rId219" Type="http://schemas.openxmlformats.org/officeDocument/2006/relationships/oleObject" Target="embeddings/oleObject105.bin"/><Relationship Id="rId230" Type="http://schemas.openxmlformats.org/officeDocument/2006/relationships/image" Target="media/image113.wmf"/><Relationship Id="rId251" Type="http://schemas.openxmlformats.org/officeDocument/2006/relationships/image" Target="media/image124.wmf"/><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272" Type="http://schemas.openxmlformats.org/officeDocument/2006/relationships/image" Target="media/image134.wmf"/><Relationship Id="rId293" Type="http://schemas.openxmlformats.org/officeDocument/2006/relationships/oleObject" Target="embeddings/oleObject142.bin"/><Relationship Id="rId307" Type="http://schemas.openxmlformats.org/officeDocument/2006/relationships/oleObject" Target="embeddings/oleObject148.bin"/><Relationship Id="rId328" Type="http://schemas.openxmlformats.org/officeDocument/2006/relationships/oleObject" Target="embeddings/oleObject154.bin"/><Relationship Id="rId88" Type="http://schemas.openxmlformats.org/officeDocument/2006/relationships/oleObject" Target="embeddings/oleObject40.bin"/><Relationship Id="rId111" Type="http://schemas.openxmlformats.org/officeDocument/2006/relationships/oleObject" Target="embeddings/oleObject51.bin"/><Relationship Id="rId132" Type="http://schemas.openxmlformats.org/officeDocument/2006/relationships/image" Target="media/image64.wmf"/><Relationship Id="rId153" Type="http://schemas.openxmlformats.org/officeDocument/2006/relationships/oleObject" Target="embeddings/oleObject72.bin"/><Relationship Id="rId174" Type="http://schemas.openxmlformats.org/officeDocument/2006/relationships/image" Target="media/image85.wmf"/><Relationship Id="rId195" Type="http://schemas.openxmlformats.org/officeDocument/2006/relationships/oleObject" Target="embeddings/oleObject93.bin"/><Relationship Id="rId209" Type="http://schemas.openxmlformats.org/officeDocument/2006/relationships/oleObject" Target="embeddings/oleObject100.bin"/><Relationship Id="rId220" Type="http://schemas.openxmlformats.org/officeDocument/2006/relationships/image" Target="media/image108.wmf"/><Relationship Id="rId241" Type="http://schemas.openxmlformats.org/officeDocument/2006/relationships/image" Target="media/image119.wmf"/><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image" Target="media/image27.wmf"/><Relationship Id="rId262" Type="http://schemas.openxmlformats.org/officeDocument/2006/relationships/image" Target="media/image129.wmf"/><Relationship Id="rId283" Type="http://schemas.openxmlformats.org/officeDocument/2006/relationships/oleObject" Target="embeddings/oleObject137.bin"/><Relationship Id="rId318" Type="http://schemas.openxmlformats.org/officeDocument/2006/relationships/image" Target="media/image160.png"/><Relationship Id="rId339" Type="http://schemas.openxmlformats.org/officeDocument/2006/relationships/footer" Target="footer1.xml"/><Relationship Id="rId78" Type="http://schemas.openxmlformats.org/officeDocument/2006/relationships/image" Target="media/image37.wmf"/><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image" Target="media/image59.wmf"/><Relationship Id="rId143" Type="http://schemas.openxmlformats.org/officeDocument/2006/relationships/oleObject" Target="embeddings/oleObject67.bin"/><Relationship Id="rId164" Type="http://schemas.openxmlformats.org/officeDocument/2006/relationships/image" Target="media/image80.wmf"/><Relationship Id="rId185" Type="http://schemas.openxmlformats.org/officeDocument/2006/relationships/oleObject" Target="embeddings/oleObject88.bin"/><Relationship Id="rId9" Type="http://schemas.openxmlformats.org/officeDocument/2006/relationships/image" Target="media/image2.png"/><Relationship Id="rId210" Type="http://schemas.openxmlformats.org/officeDocument/2006/relationships/image" Target="media/image103.wmf"/><Relationship Id="rId26" Type="http://schemas.openxmlformats.org/officeDocument/2006/relationships/oleObject" Target="embeddings/oleObject8.bin"/><Relationship Id="rId231" Type="http://schemas.openxmlformats.org/officeDocument/2006/relationships/oleObject" Target="embeddings/oleObject111.bin"/><Relationship Id="rId252" Type="http://schemas.openxmlformats.org/officeDocument/2006/relationships/oleObject" Target="embeddings/oleObject121.bin"/><Relationship Id="rId273" Type="http://schemas.openxmlformats.org/officeDocument/2006/relationships/oleObject" Target="embeddings/oleObject132.bin"/><Relationship Id="rId294" Type="http://schemas.openxmlformats.org/officeDocument/2006/relationships/image" Target="media/image145.wmf"/><Relationship Id="rId308" Type="http://schemas.openxmlformats.org/officeDocument/2006/relationships/image" Target="media/image153.wmf"/><Relationship Id="rId329" Type="http://schemas.openxmlformats.org/officeDocument/2006/relationships/image" Target="media/image168.wmf"/><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image" Target="media/image54.wmf"/><Relationship Id="rId133" Type="http://schemas.openxmlformats.org/officeDocument/2006/relationships/oleObject" Target="embeddings/oleObject62.bin"/><Relationship Id="rId154" Type="http://schemas.openxmlformats.org/officeDocument/2006/relationships/image" Target="media/image75.wmf"/><Relationship Id="rId175" Type="http://schemas.openxmlformats.org/officeDocument/2006/relationships/oleObject" Target="embeddings/oleObject83.bin"/><Relationship Id="rId340" Type="http://schemas.openxmlformats.org/officeDocument/2006/relationships/header" Target="header2.xml"/><Relationship Id="rId196" Type="http://schemas.openxmlformats.org/officeDocument/2006/relationships/image" Target="media/image96.wmf"/><Relationship Id="rId200" Type="http://schemas.openxmlformats.org/officeDocument/2006/relationships/image" Target="media/image98.wmf"/><Relationship Id="rId16" Type="http://schemas.openxmlformats.org/officeDocument/2006/relationships/image" Target="media/image7.wmf"/><Relationship Id="rId221" Type="http://schemas.openxmlformats.org/officeDocument/2006/relationships/oleObject" Target="embeddings/oleObject106.bin"/><Relationship Id="rId242" Type="http://schemas.openxmlformats.org/officeDocument/2006/relationships/oleObject" Target="embeddings/oleObject116.bin"/><Relationship Id="rId263" Type="http://schemas.openxmlformats.org/officeDocument/2006/relationships/oleObject" Target="embeddings/oleObject127.bin"/><Relationship Id="rId284" Type="http://schemas.openxmlformats.org/officeDocument/2006/relationships/image" Target="media/image140.wmf"/><Relationship Id="rId319" Type="http://schemas.openxmlformats.org/officeDocument/2006/relationships/image" Target="media/image161.png"/><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57.bin"/><Relationship Id="rId144" Type="http://schemas.openxmlformats.org/officeDocument/2006/relationships/image" Target="media/image70.wmf"/><Relationship Id="rId330" Type="http://schemas.openxmlformats.org/officeDocument/2006/relationships/oleObject" Target="embeddings/oleObject155.bin"/><Relationship Id="rId90" Type="http://schemas.openxmlformats.org/officeDocument/2006/relationships/oleObject" Target="embeddings/oleObject41.bin"/><Relationship Id="rId165" Type="http://schemas.openxmlformats.org/officeDocument/2006/relationships/oleObject" Target="embeddings/oleObject78.bin"/><Relationship Id="rId186" Type="http://schemas.openxmlformats.org/officeDocument/2006/relationships/image" Target="media/image91.wmf"/><Relationship Id="rId211" Type="http://schemas.openxmlformats.org/officeDocument/2006/relationships/oleObject" Target="embeddings/oleObject101.bin"/><Relationship Id="rId232" Type="http://schemas.openxmlformats.org/officeDocument/2006/relationships/image" Target="media/image114.wmf"/><Relationship Id="rId253" Type="http://schemas.openxmlformats.org/officeDocument/2006/relationships/image" Target="media/image125.wmf"/><Relationship Id="rId274" Type="http://schemas.openxmlformats.org/officeDocument/2006/relationships/image" Target="media/image135.wmf"/><Relationship Id="rId295" Type="http://schemas.openxmlformats.org/officeDocument/2006/relationships/oleObject" Target="embeddings/oleObject143.bin"/><Relationship Id="rId309" Type="http://schemas.openxmlformats.org/officeDocument/2006/relationships/oleObject" Target="embeddings/oleObject149.bin"/><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5.wmf"/><Relationship Id="rId320" Type="http://schemas.openxmlformats.org/officeDocument/2006/relationships/image" Target="media/image162.png"/><Relationship Id="rId80" Type="http://schemas.openxmlformats.org/officeDocument/2006/relationships/image" Target="media/image38.wmf"/><Relationship Id="rId155" Type="http://schemas.openxmlformats.org/officeDocument/2006/relationships/oleObject" Target="embeddings/oleObject73.bin"/><Relationship Id="rId176" Type="http://schemas.openxmlformats.org/officeDocument/2006/relationships/image" Target="media/image86.wmf"/><Relationship Id="rId197" Type="http://schemas.openxmlformats.org/officeDocument/2006/relationships/oleObject" Target="embeddings/oleObject94.bin"/><Relationship Id="rId341" Type="http://schemas.openxmlformats.org/officeDocument/2006/relationships/footer" Target="footer2.xml"/><Relationship Id="rId201" Type="http://schemas.openxmlformats.org/officeDocument/2006/relationships/oleObject" Target="embeddings/oleObject96.bin"/><Relationship Id="rId222" Type="http://schemas.openxmlformats.org/officeDocument/2006/relationships/image" Target="media/image109.wmf"/><Relationship Id="rId243" Type="http://schemas.openxmlformats.org/officeDocument/2006/relationships/image" Target="media/image120.wmf"/><Relationship Id="rId264" Type="http://schemas.openxmlformats.org/officeDocument/2006/relationships/image" Target="media/image130.wmf"/><Relationship Id="rId285" Type="http://schemas.openxmlformats.org/officeDocument/2006/relationships/oleObject" Target="embeddings/oleObject138.bin"/><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image" Target="media/image49.png"/><Relationship Id="rId124" Type="http://schemas.openxmlformats.org/officeDocument/2006/relationships/image" Target="media/image60.wmf"/><Relationship Id="rId310" Type="http://schemas.openxmlformats.org/officeDocument/2006/relationships/image" Target="media/image154.png"/><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oleObject" Target="embeddings/oleObject68.bin"/><Relationship Id="rId166" Type="http://schemas.openxmlformats.org/officeDocument/2006/relationships/image" Target="media/image81.wmf"/><Relationship Id="rId187" Type="http://schemas.openxmlformats.org/officeDocument/2006/relationships/oleObject" Target="embeddings/oleObject89.bin"/><Relationship Id="rId331" Type="http://schemas.openxmlformats.org/officeDocument/2006/relationships/image" Target="media/image169.wmf"/><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2.bin"/><Relationship Id="rId254" Type="http://schemas.openxmlformats.org/officeDocument/2006/relationships/oleObject" Target="embeddings/oleObject122.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5.wmf"/><Relationship Id="rId275" Type="http://schemas.openxmlformats.org/officeDocument/2006/relationships/oleObject" Target="embeddings/oleObject133.bin"/><Relationship Id="rId296" Type="http://schemas.openxmlformats.org/officeDocument/2006/relationships/image" Target="media/image146.wmf"/><Relationship Id="rId300" Type="http://schemas.openxmlformats.org/officeDocument/2006/relationships/image" Target="media/image149.wmf"/><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image" Target="media/image97.wmf"/><Relationship Id="rId321" Type="http://schemas.openxmlformats.org/officeDocument/2006/relationships/image" Target="media/image163.png"/><Relationship Id="rId342" Type="http://schemas.openxmlformats.org/officeDocument/2006/relationships/fontTable" Target="fontTable.xml"/><Relationship Id="rId202" Type="http://schemas.openxmlformats.org/officeDocument/2006/relationships/image" Target="media/image99.wmf"/><Relationship Id="rId223" Type="http://schemas.openxmlformats.org/officeDocument/2006/relationships/oleObject" Target="embeddings/oleObject107.bin"/><Relationship Id="rId244" Type="http://schemas.openxmlformats.org/officeDocument/2006/relationships/oleObject" Target="embeddings/oleObject117.bin"/><Relationship Id="rId18" Type="http://schemas.openxmlformats.org/officeDocument/2006/relationships/image" Target="media/image8.wmf"/><Relationship Id="rId39" Type="http://schemas.openxmlformats.org/officeDocument/2006/relationships/image" Target="media/image18.wmf"/><Relationship Id="rId265" Type="http://schemas.openxmlformats.org/officeDocument/2006/relationships/oleObject" Target="embeddings/oleObject128.bin"/><Relationship Id="rId286" Type="http://schemas.openxmlformats.org/officeDocument/2006/relationships/image" Target="media/image141.wmf"/><Relationship Id="rId50" Type="http://schemas.openxmlformats.org/officeDocument/2006/relationships/oleObject" Target="embeddings/oleObject20.bin"/><Relationship Id="rId104" Type="http://schemas.openxmlformats.org/officeDocument/2006/relationships/image" Target="media/image50.wmf"/><Relationship Id="rId125" Type="http://schemas.openxmlformats.org/officeDocument/2006/relationships/oleObject" Target="embeddings/oleObject58.bin"/><Relationship Id="rId146" Type="http://schemas.openxmlformats.org/officeDocument/2006/relationships/image" Target="media/image71.wmf"/><Relationship Id="rId167" Type="http://schemas.openxmlformats.org/officeDocument/2006/relationships/oleObject" Target="embeddings/oleObject79.bin"/><Relationship Id="rId188" Type="http://schemas.openxmlformats.org/officeDocument/2006/relationships/image" Target="media/image92.wmf"/><Relationship Id="rId311" Type="http://schemas.openxmlformats.org/officeDocument/2006/relationships/image" Target="media/image155.png"/><Relationship Id="rId332" Type="http://schemas.openxmlformats.org/officeDocument/2006/relationships/oleObject" Target="embeddings/oleObject156.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oleObject" Target="embeddings/oleObject102.bin"/><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image" Target="media/image126.wmf"/><Relationship Id="rId276" Type="http://schemas.openxmlformats.org/officeDocument/2006/relationships/image" Target="media/image136.wmf"/><Relationship Id="rId297" Type="http://schemas.openxmlformats.org/officeDocument/2006/relationships/oleObject" Target="embeddings/oleObject144.bin"/><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image" Target="media/image66.wmf"/><Relationship Id="rId157" Type="http://schemas.openxmlformats.org/officeDocument/2006/relationships/oleObject" Target="embeddings/oleObject74.bin"/><Relationship Id="rId178" Type="http://schemas.openxmlformats.org/officeDocument/2006/relationships/image" Target="media/image87.wmf"/><Relationship Id="rId301" Type="http://schemas.openxmlformats.org/officeDocument/2006/relationships/oleObject" Target="embeddings/oleObject145.bin"/><Relationship Id="rId322" Type="http://schemas.openxmlformats.org/officeDocument/2006/relationships/image" Target="media/image164.png"/><Relationship Id="rId343" Type="http://schemas.openxmlformats.org/officeDocument/2006/relationships/theme" Target="theme/theme1.xml"/><Relationship Id="rId61" Type="http://schemas.openxmlformats.org/officeDocument/2006/relationships/image" Target="media/image29.wmf"/><Relationship Id="rId82" Type="http://schemas.openxmlformats.org/officeDocument/2006/relationships/image" Target="media/image39.wmf"/><Relationship Id="rId199" Type="http://schemas.openxmlformats.org/officeDocument/2006/relationships/oleObject" Target="embeddings/oleObject95.bin"/><Relationship Id="rId203" Type="http://schemas.openxmlformats.org/officeDocument/2006/relationships/oleObject" Target="embeddings/oleObject97.bin"/><Relationship Id="rId19" Type="http://schemas.openxmlformats.org/officeDocument/2006/relationships/oleObject" Target="embeddings/oleObject4.bin"/><Relationship Id="rId224" Type="http://schemas.openxmlformats.org/officeDocument/2006/relationships/image" Target="media/image110.wmf"/><Relationship Id="rId245" Type="http://schemas.openxmlformats.org/officeDocument/2006/relationships/image" Target="media/image121.wmf"/><Relationship Id="rId266" Type="http://schemas.openxmlformats.org/officeDocument/2006/relationships/image" Target="media/image131.wmf"/><Relationship Id="rId287" Type="http://schemas.openxmlformats.org/officeDocument/2006/relationships/oleObject" Target="embeddings/oleObject139.bin"/><Relationship Id="rId30" Type="http://schemas.openxmlformats.org/officeDocument/2006/relationships/oleObject" Target="embeddings/oleObject10.bin"/><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image" Target="media/image82.wmf"/><Relationship Id="rId312" Type="http://schemas.openxmlformats.org/officeDocument/2006/relationships/image" Target="media/image156.wmf"/><Relationship Id="rId333" Type="http://schemas.openxmlformats.org/officeDocument/2006/relationships/image" Target="media/image170.wmf"/><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oleObject" Target="embeddings/oleObject113.bin"/><Relationship Id="rId256" Type="http://schemas.openxmlformats.org/officeDocument/2006/relationships/oleObject" Target="embeddings/oleObject123.bin"/><Relationship Id="rId277" Type="http://schemas.openxmlformats.org/officeDocument/2006/relationships/oleObject" Target="embeddings/oleObject134.bin"/><Relationship Id="rId298" Type="http://schemas.openxmlformats.org/officeDocument/2006/relationships/image" Target="media/image147.png"/><Relationship Id="rId116" Type="http://schemas.openxmlformats.org/officeDocument/2006/relationships/image" Target="media/image56.wmf"/><Relationship Id="rId137" Type="http://schemas.openxmlformats.org/officeDocument/2006/relationships/oleObject" Target="embeddings/oleObject64.bin"/><Relationship Id="rId158" Type="http://schemas.openxmlformats.org/officeDocument/2006/relationships/image" Target="media/image77.wmf"/><Relationship Id="rId302" Type="http://schemas.openxmlformats.org/officeDocument/2006/relationships/image" Target="media/image150.wmf"/><Relationship Id="rId323" Type="http://schemas.openxmlformats.org/officeDocument/2006/relationships/image" Target="media/image165.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oleObject" Target="embeddings/oleObject37.bin"/><Relationship Id="rId179" Type="http://schemas.openxmlformats.org/officeDocument/2006/relationships/oleObject" Target="embeddings/oleObject85.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108.bin"/><Relationship Id="rId246" Type="http://schemas.openxmlformats.org/officeDocument/2006/relationships/oleObject" Target="embeddings/oleObject118.bin"/><Relationship Id="rId267" Type="http://schemas.openxmlformats.org/officeDocument/2006/relationships/oleObject" Target="embeddings/oleObject129.bin"/><Relationship Id="rId288" Type="http://schemas.openxmlformats.org/officeDocument/2006/relationships/image" Target="media/image142.wmf"/><Relationship Id="rId106" Type="http://schemas.openxmlformats.org/officeDocument/2006/relationships/image" Target="media/image51.wmf"/><Relationship Id="rId127" Type="http://schemas.openxmlformats.org/officeDocument/2006/relationships/oleObject" Target="embeddings/oleObject59.bin"/><Relationship Id="rId313" Type="http://schemas.openxmlformats.org/officeDocument/2006/relationships/oleObject" Target="embeddings/oleObject150.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2.bin"/><Relationship Id="rId94" Type="http://schemas.openxmlformats.org/officeDocument/2006/relationships/oleObject" Target="embeddings/oleObject43.bin"/><Relationship Id="rId148" Type="http://schemas.openxmlformats.org/officeDocument/2006/relationships/image" Target="media/image72.wmf"/><Relationship Id="rId169" Type="http://schemas.openxmlformats.org/officeDocument/2006/relationships/oleObject" Target="embeddings/oleObject80.bin"/><Relationship Id="rId334" Type="http://schemas.openxmlformats.org/officeDocument/2006/relationships/oleObject" Target="embeddings/oleObject157.bin"/><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3.bin"/><Relationship Id="rId236" Type="http://schemas.openxmlformats.org/officeDocument/2006/relationships/image" Target="media/image116.wmf"/><Relationship Id="rId257" Type="http://schemas.openxmlformats.org/officeDocument/2006/relationships/image" Target="media/image127.wmf"/><Relationship Id="rId278" Type="http://schemas.openxmlformats.org/officeDocument/2006/relationships/image" Target="media/image137.wmf"/><Relationship Id="rId303" Type="http://schemas.openxmlformats.org/officeDocument/2006/relationships/oleObject" Target="embeddings/oleObject146.bin"/><Relationship Id="rId42" Type="http://schemas.openxmlformats.org/officeDocument/2006/relationships/oleObject" Target="embeddings/oleObject16.bin"/><Relationship Id="rId84" Type="http://schemas.openxmlformats.org/officeDocument/2006/relationships/oleObject" Target="embeddings/oleObject38.bin"/><Relationship Id="rId138" Type="http://schemas.openxmlformats.org/officeDocument/2006/relationships/image" Target="media/image67.wmf"/><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22.wmf"/><Relationship Id="rId107" Type="http://schemas.openxmlformats.org/officeDocument/2006/relationships/oleObject" Target="embeddings/oleObject49.bin"/><Relationship Id="rId289" Type="http://schemas.openxmlformats.org/officeDocument/2006/relationships/oleObject" Target="embeddings/oleObject140.bin"/><Relationship Id="rId11" Type="http://schemas.openxmlformats.org/officeDocument/2006/relationships/image" Target="media/image4.png"/><Relationship Id="rId53" Type="http://schemas.openxmlformats.org/officeDocument/2006/relationships/image" Target="media/image25.wmf"/><Relationship Id="rId149" Type="http://schemas.openxmlformats.org/officeDocument/2006/relationships/oleObject" Target="embeddings/oleObject70.bin"/><Relationship Id="rId314" Type="http://schemas.openxmlformats.org/officeDocument/2006/relationships/image" Target="media/image157.wmf"/><Relationship Id="rId95" Type="http://schemas.openxmlformats.org/officeDocument/2006/relationships/image" Target="media/image45.wmf"/><Relationship Id="rId160" Type="http://schemas.openxmlformats.org/officeDocument/2006/relationships/image" Target="media/image78.wmf"/><Relationship Id="rId216" Type="http://schemas.openxmlformats.org/officeDocument/2006/relationships/image" Target="media/image106.wmf"/><Relationship Id="rId258" Type="http://schemas.openxmlformats.org/officeDocument/2006/relationships/oleObject" Target="embeddings/oleObject124.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7.wmf"/><Relationship Id="rId325" Type="http://schemas.openxmlformats.org/officeDocument/2006/relationships/image" Target="media/image166.wmf"/><Relationship Id="rId171" Type="http://schemas.openxmlformats.org/officeDocument/2006/relationships/oleObject" Target="embeddings/oleObject81.bin"/><Relationship Id="rId227" Type="http://schemas.openxmlformats.org/officeDocument/2006/relationships/oleObject" Target="embeddings/oleObject109.bin"/><Relationship Id="rId269" Type="http://schemas.openxmlformats.org/officeDocument/2006/relationships/oleObject" Target="embeddings/oleObject130.bin"/><Relationship Id="rId33" Type="http://schemas.openxmlformats.org/officeDocument/2006/relationships/image" Target="media/image15.wmf"/><Relationship Id="rId129" Type="http://schemas.openxmlformats.org/officeDocument/2006/relationships/oleObject" Target="embeddings/oleObject60.bin"/><Relationship Id="rId280" Type="http://schemas.openxmlformats.org/officeDocument/2006/relationships/image" Target="media/image138.wmf"/><Relationship Id="rId336" Type="http://schemas.openxmlformats.org/officeDocument/2006/relationships/oleObject" Target="embeddings/oleObject158.bin"/><Relationship Id="rId75" Type="http://schemas.openxmlformats.org/officeDocument/2006/relationships/oleObject" Target="embeddings/oleObject33.bin"/><Relationship Id="rId140" Type="http://schemas.openxmlformats.org/officeDocument/2006/relationships/image" Target="media/image68.wmf"/><Relationship Id="rId182"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image" Target="media/image117.wmf"/><Relationship Id="rId291" Type="http://schemas.openxmlformats.org/officeDocument/2006/relationships/oleObject" Target="embeddings/oleObject141.bin"/><Relationship Id="rId305" Type="http://schemas.openxmlformats.org/officeDocument/2006/relationships/oleObject" Target="embeddings/oleObject147.bin"/><Relationship Id="rId44" Type="http://schemas.openxmlformats.org/officeDocument/2006/relationships/oleObject" Target="embeddings/oleObject17.bin"/><Relationship Id="rId86" Type="http://schemas.openxmlformats.org/officeDocument/2006/relationships/oleObject" Target="embeddings/oleObject39.bin"/><Relationship Id="rId151" Type="http://schemas.openxmlformats.org/officeDocument/2006/relationships/oleObject" Target="embeddings/oleObject71.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image" Target="media/image123.wmf"/><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oleObject" Target="embeddings/oleObject125.bin"/><Relationship Id="rId316" Type="http://schemas.openxmlformats.org/officeDocument/2006/relationships/image" Target="media/image158.png"/><Relationship Id="rId55" Type="http://schemas.openxmlformats.org/officeDocument/2006/relationships/image" Target="media/image26.wmf"/><Relationship Id="rId97" Type="http://schemas.openxmlformats.org/officeDocument/2006/relationships/image" Target="media/image46.wmf"/><Relationship Id="rId120" Type="http://schemas.openxmlformats.org/officeDocument/2006/relationships/image" Target="media/image58.wmf"/><Relationship Id="rId162" Type="http://schemas.openxmlformats.org/officeDocument/2006/relationships/image" Target="media/image79.wmf"/><Relationship Id="rId218" Type="http://schemas.openxmlformats.org/officeDocument/2006/relationships/image" Target="media/image107.wmf"/><Relationship Id="rId271" Type="http://schemas.openxmlformats.org/officeDocument/2006/relationships/oleObject" Target="embeddings/oleObject131.bin"/><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oleObject" Target="embeddings/oleObject61.bin"/><Relationship Id="rId327" Type="http://schemas.openxmlformats.org/officeDocument/2006/relationships/image" Target="media/image167.wmf"/><Relationship Id="rId173" Type="http://schemas.openxmlformats.org/officeDocument/2006/relationships/oleObject" Target="embeddings/oleObject82.bin"/><Relationship Id="rId229" Type="http://schemas.openxmlformats.org/officeDocument/2006/relationships/oleObject" Target="embeddings/oleObject1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98D11-4524-44E6-B4FE-BD47ED553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2662</Words>
  <Characters>15177</Characters>
  <Application>Microsoft Office Word</Application>
  <DocSecurity>0</DocSecurity>
  <Lines>126</Lines>
  <Paragraphs>35</Paragraphs>
  <ScaleCrop>false</ScaleCrop>
  <Company>Microsoft China</Company>
  <LinksUpToDate>false</LinksUpToDate>
  <CharactersWithSpaces>17804</CharactersWithSpaces>
  <SharedDoc>false</SharedDoc>
  <HLinks>
    <vt:vector size="6" baseType="variant">
      <vt:variant>
        <vt:i4>5832718</vt:i4>
      </vt:variant>
      <vt:variant>
        <vt:i4>0</vt:i4>
      </vt:variant>
      <vt:variant>
        <vt:i4>0</vt:i4>
      </vt:variant>
      <vt:variant>
        <vt:i4>5</vt:i4>
      </vt:variant>
      <vt:variant>
        <vt:lpwstr>http://baike.baidu.com/view/13897.htm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Jiance Zhao</cp:lastModifiedBy>
  <cp:revision>316</cp:revision>
  <dcterms:created xsi:type="dcterms:W3CDTF">2023-04-16T13:44:00Z</dcterms:created>
  <dcterms:modified xsi:type="dcterms:W3CDTF">2023-05-16T06:06:00Z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(#S1.#E1)</vt:lpwstr>
  </property>
  <property fmtid="{D5CDD505-2E9C-101B-9397-08002B2CF9AE}" pid="5" name="MTEquationSection">
    <vt:lpwstr>1</vt:lpwstr>
  </property>
  <property fmtid="{D5CDD505-2E9C-101B-9397-08002B2CF9AE}" pid="6" name="ZOTERO_PREF_1">
    <vt:lpwstr>&lt;data data-version="3" zotero-version="6.0.23"&gt;&lt;session id="tUnKxtX2"/&gt;&lt;style id="http://www.zotero.org/styles/nature" hasBibliography="1" bibliographyStyleHasBeenSet="0"/&gt;&lt;prefs&gt;&lt;pref name="fieldType" value="Field"/&gt;&lt;pref name="automaticJournalAbbreviati</vt:lpwstr>
  </property>
  <property fmtid="{D5CDD505-2E9C-101B-9397-08002B2CF9AE}" pid="7" name="ZOTERO_PREF_2">
    <vt:lpwstr>ons" value="true"/&gt;&lt;/prefs&gt;&lt;/data&gt;</vt:lpwstr>
  </property>
</Properties>
</file>