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44FBEEF">
      <w:pPr>
        <w:pStyle w:val="2"/>
        <w:spacing w:before="0" w:after="0" w:line="240" w:lineRule="auto"/>
        <w:jc w:val="center"/>
        <w:rPr>
          <w:rFonts w:hint="eastAsia" w:ascii="微软雅黑" w:hAnsi="微软雅黑" w:eastAsia="微软雅黑"/>
          <w:sz w:val="36"/>
          <w:szCs w:val="20"/>
        </w:rPr>
      </w:pPr>
      <w:r>
        <w:rPr>
          <w:rFonts w:hint="eastAsia" w:ascii="微软雅黑" w:hAnsi="微软雅黑" w:eastAsia="微软雅黑"/>
          <w:sz w:val="36"/>
          <w:szCs w:val="20"/>
        </w:rPr>
        <w:t>“人事管理系统”软件系统的数据模型设计</w:t>
      </w:r>
    </w:p>
    <w:p w14:paraId="5E3DD212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</w:rPr>
        <w:t>组号：</w:t>
      </w:r>
      <w:r>
        <w:rPr>
          <w:rFonts w:hint="eastAsia"/>
          <w:lang w:val="en-US" w:eastAsia="zh-CN"/>
        </w:rPr>
        <w:t>2</w:t>
      </w:r>
    </w:p>
    <w:p w14:paraId="58EBFD0F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</w:rPr>
        <w:t>小组成员：</w:t>
      </w:r>
      <w:r>
        <w:rPr>
          <w:rFonts w:hint="eastAsia"/>
          <w:lang w:val="en-US" w:eastAsia="zh-CN"/>
        </w:rPr>
        <w:t>张砚秋</w:t>
      </w:r>
    </w:p>
    <w:p w14:paraId="68CF8396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软件系统概述</w:t>
      </w:r>
    </w:p>
    <w:p w14:paraId="51F55D04">
      <w:pPr>
        <w:rPr>
          <w:rFonts w:hint="eastAsia"/>
        </w:rPr>
      </w:pPr>
      <w:r>
        <w:rPr>
          <w:rFonts w:hint="eastAsia"/>
        </w:rPr>
        <w:t>本软件系统为人事管理系统，主要解决企业/组织内部员工信息手工登记、分散管理、查询不便的问题。系统以员工信息为核心，提供员工信息的录入与列表查询，并通过Django 系统后台维护部门与员工基础数据，实现人事档案的数字化、集中化管理。系统基于 Django 框架开发，使用关系型数据库（SQLite）存储数据。</w:t>
      </w:r>
    </w:p>
    <w:p w14:paraId="2A7EE9A9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功能与数据分析</w:t>
      </w:r>
    </w:p>
    <w:p w14:paraId="2F602775">
      <w:pPr>
        <w:rPr>
          <w:rFonts w:hint="eastAsia"/>
        </w:rPr>
      </w:pPr>
      <w:r>
        <w:rPr>
          <w:rFonts w:hint="eastAsia"/>
        </w:rPr>
        <w:t>本系统主要实现三个基本功能：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6"/>
        <w:gridCol w:w="4325"/>
        <w:gridCol w:w="3255"/>
      </w:tblGrid>
      <w:tr w14:paraId="39E1C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2A3C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主要功能</w:t>
            </w:r>
          </w:p>
        </w:tc>
        <w:tc>
          <w:tcPr>
            <w:tcW w:w="0" w:type="auto"/>
            <w:shd w:val="clear"/>
            <w:vAlign w:val="center"/>
          </w:tcPr>
          <w:p w14:paraId="6E2F2A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功能说明</w:t>
            </w:r>
          </w:p>
        </w:tc>
        <w:tc>
          <w:tcPr>
            <w:tcW w:w="0" w:type="auto"/>
            <w:shd w:val="clear"/>
            <w:vAlign w:val="center"/>
          </w:tcPr>
          <w:p w14:paraId="01898E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处理的主要数据对象</w:t>
            </w:r>
          </w:p>
        </w:tc>
      </w:tr>
      <w:tr w14:paraId="6BCDF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07AB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员工列表</w:t>
            </w:r>
          </w:p>
        </w:tc>
        <w:tc>
          <w:tcPr>
            <w:tcW w:w="0" w:type="auto"/>
            <w:shd w:val="clear"/>
            <w:vAlign w:val="center"/>
          </w:tcPr>
          <w:p w14:paraId="3C0009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以列表形式展示所有员工信息，支持查看</w:t>
            </w:r>
          </w:p>
        </w:tc>
        <w:tc>
          <w:tcPr>
            <w:tcW w:w="0" w:type="auto"/>
            <w:shd w:val="clear"/>
            <w:vAlign w:val="center"/>
          </w:tcPr>
          <w:p w14:paraId="28FF8E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员工（Employee）、部门（Department）</w:t>
            </w:r>
          </w:p>
        </w:tc>
      </w:tr>
      <w:tr w14:paraId="124D9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7D2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新增员工</w:t>
            </w:r>
          </w:p>
        </w:tc>
        <w:tc>
          <w:tcPr>
            <w:tcW w:w="0" w:type="auto"/>
            <w:shd w:val="clear"/>
            <w:vAlign w:val="center"/>
          </w:tcPr>
          <w:p w14:paraId="6A899E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通过表单录入员工姓名、年龄、性别、所属部门、入职日期并保存</w:t>
            </w:r>
          </w:p>
        </w:tc>
        <w:tc>
          <w:tcPr>
            <w:tcW w:w="0" w:type="auto"/>
            <w:shd w:val="clear"/>
            <w:vAlign w:val="center"/>
          </w:tcPr>
          <w:p w14:paraId="672892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员工（Employee）、部门（Department）</w:t>
            </w:r>
          </w:p>
        </w:tc>
      </w:tr>
      <w:tr w14:paraId="7350F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D483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系统后台</w:t>
            </w:r>
          </w:p>
        </w:tc>
        <w:tc>
          <w:tcPr>
            <w:tcW w:w="0" w:type="auto"/>
            <w:shd w:val="clear"/>
            <w:vAlign w:val="center"/>
          </w:tcPr>
          <w:p w14:paraId="7B42ED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Django Admin 后台，对部门、员工数据进行增删改查与维护</w:t>
            </w:r>
          </w:p>
        </w:tc>
        <w:tc>
          <w:tcPr>
            <w:tcW w:w="0" w:type="auto"/>
            <w:shd w:val="clear"/>
            <w:vAlign w:val="center"/>
          </w:tcPr>
          <w:p w14:paraId="5CEEFA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员工（Employee）、部门（Department）</w:t>
            </w:r>
          </w:p>
        </w:tc>
      </w:tr>
    </w:tbl>
    <w:p w14:paraId="071EDE33">
      <w:pPr>
        <w:rPr>
          <w:rFonts w:hint="eastAsia"/>
        </w:rPr>
      </w:pPr>
      <w:r>
        <w:rPr>
          <w:rFonts w:hint="eastAsia"/>
        </w:rPr>
        <w:t>数据对象说明： • 员工（Employee）：系统的核心数据对象，存储员工姓名、年龄、性别、所属部门、入职日期等档案信息；在"员工列表"中用于展示，在"新增员工"中用于写入。 • 部门（Department）：员工所属的组织单元，作为员工"所属部门"下拉选项的来源（如"技术研发部"），供新增/编辑员工时选择。</w:t>
      </w:r>
    </w:p>
    <w:p w14:paraId="058924CC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数据模型设计</w:t>
      </w:r>
    </w:p>
    <w:p w14:paraId="386F32CC">
      <w:pPr>
        <w:numPr>
          <w:ilvl w:val="1"/>
          <w:numId w:val="1"/>
        </w:numPr>
        <w:jc w:val="left"/>
        <w:rPr>
          <w:rFonts w:hint="eastAsia" w:ascii="楷体" w:hAnsi="楷体" w:eastAsia="楷体" w:cs="楷体"/>
          <w:sz w:val="24"/>
          <w:szCs w:val="24"/>
          <w:lang w:eastAsia="zh-CN"/>
        </w:rPr>
      </w:pPr>
      <w:bookmarkStart w:id="0" w:name="_GoBack"/>
      <w:bookmarkEnd w:id="0"/>
      <w:r>
        <w:rPr>
          <w:rFonts w:hint="eastAsia" w:ascii="楷体" w:hAnsi="楷体" w:eastAsia="楷体" w:cs="楷体"/>
          <w:sz w:val="24"/>
          <w:szCs w:val="24"/>
        </w:rPr>
        <w:t xml:space="preserve">数据库 E-R 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drawing>
          <wp:inline distT="0" distB="0" distL="114300" distR="114300">
            <wp:extent cx="3554730" cy="2399030"/>
            <wp:effectExtent l="0" t="0" r="1270" b="1270"/>
            <wp:docPr id="1" name="图片 1" descr="屏幕截图 2026-10-12 205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10-12 2056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473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A294">
      <w:pPr>
        <w:numPr>
          <w:numId w:val="0"/>
        </w:numPr>
        <w:ind w:leftChars="0"/>
        <w:jc w:val="left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实体与联系（含重数、联系名）： • 部门（Department）— 员工（Employee）：1 : N，联系名 belongs_to，即一个部门可以包含多名员工，一名员工只属于一个部门。该联系通过 Employee.department 外键实现。 • Employee 为独立核心实体，无其他从表依赖。 • Department 为基础实体，被员工实体引用。</w:t>
      </w:r>
    </w:p>
    <w:p w14:paraId="368057A9">
      <w:pPr>
        <w:numPr>
          <w:ilvl w:val="1"/>
          <w:numId w:val="1"/>
        </w:numPr>
        <w:ind w:left="0" w:leftChars="0" w:firstLine="0" w:firstLineChars="0"/>
        <w:jc w:val="left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 xml:space="preserve">实体表结构 </w:t>
      </w:r>
    </w:p>
    <w:p w14:paraId="1ECA041A">
      <w:pPr>
        <w:numPr>
          <w:numId w:val="0"/>
        </w:numPr>
        <w:ind w:leftChars="0"/>
        <w:jc w:val="left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（1）部门表 Department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740"/>
        <w:gridCol w:w="2700"/>
        <w:gridCol w:w="1035"/>
      </w:tblGrid>
      <w:tr w14:paraId="72DC0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C9A82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040061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78BAC6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shd w:val="clear"/>
            <w:vAlign w:val="center"/>
          </w:tcPr>
          <w:p w14:paraId="6632DC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F44E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9FB5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AE76F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1EC48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PK，自增</w:t>
            </w:r>
          </w:p>
        </w:tc>
        <w:tc>
          <w:tcPr>
            <w:tcW w:w="0" w:type="auto"/>
            <w:shd w:val="clear"/>
            <w:vAlign w:val="center"/>
          </w:tcPr>
          <w:p w14:paraId="7DD27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部门编号</w:t>
            </w:r>
          </w:p>
        </w:tc>
      </w:tr>
      <w:tr w14:paraId="21B9F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F585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4AD157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CharField(100)</w:t>
            </w:r>
          </w:p>
        </w:tc>
        <w:tc>
          <w:tcPr>
            <w:tcW w:w="0" w:type="auto"/>
            <w:shd w:val="clear"/>
            <w:vAlign w:val="center"/>
          </w:tcPr>
          <w:p w14:paraId="587D1F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shd w:val="clear"/>
            <w:vAlign w:val="center"/>
          </w:tcPr>
          <w:p w14:paraId="06AF90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部门名称</w:t>
            </w:r>
          </w:p>
        </w:tc>
      </w:tr>
      <w:tr w14:paraId="2FDD9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268A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31A3CE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DateTimeField</w:t>
            </w:r>
          </w:p>
        </w:tc>
        <w:tc>
          <w:tcPr>
            <w:tcW w:w="0" w:type="auto"/>
            <w:shd w:val="clear"/>
            <w:vAlign w:val="center"/>
          </w:tcPr>
          <w:p w14:paraId="080A36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auto_now_add，自动写入</w:t>
            </w:r>
          </w:p>
        </w:tc>
        <w:tc>
          <w:tcPr>
            <w:tcW w:w="0" w:type="auto"/>
            <w:shd w:val="clear"/>
            <w:vAlign w:val="center"/>
          </w:tcPr>
          <w:p w14:paraId="4E138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</w:tbl>
    <w:p w14:paraId="74839AF6">
      <w:pPr>
        <w:numPr>
          <w:ilvl w:val="0"/>
          <w:numId w:val="2"/>
        </w:numPr>
        <w:ind w:leftChars="0"/>
        <w:jc w:val="left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员工表 Employee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620"/>
        <w:gridCol w:w="4171"/>
        <w:gridCol w:w="880"/>
      </w:tblGrid>
      <w:tr w14:paraId="4E857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1F57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421E15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5AF855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shd w:val="clear"/>
            <w:vAlign w:val="center"/>
          </w:tcPr>
          <w:p w14:paraId="6F933C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D96B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279A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B5D11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7DFDBD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PK，自增</w:t>
            </w:r>
          </w:p>
        </w:tc>
        <w:tc>
          <w:tcPr>
            <w:tcW w:w="0" w:type="auto"/>
            <w:shd w:val="clear"/>
            <w:vAlign w:val="center"/>
          </w:tcPr>
          <w:p w14:paraId="3CC824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员工编号</w:t>
            </w:r>
          </w:p>
        </w:tc>
      </w:tr>
      <w:tr w14:paraId="56878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8ADF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757BBD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CharField(50)</w:t>
            </w:r>
          </w:p>
        </w:tc>
        <w:tc>
          <w:tcPr>
            <w:tcW w:w="0" w:type="auto"/>
            <w:shd w:val="clear"/>
            <w:vAlign w:val="center"/>
          </w:tcPr>
          <w:p w14:paraId="419139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shd w:val="clear"/>
            <w:vAlign w:val="center"/>
          </w:tcPr>
          <w:p w14:paraId="689AD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员工姓名</w:t>
            </w:r>
          </w:p>
        </w:tc>
      </w:tr>
      <w:tr w14:paraId="45361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E78F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  <w:tc>
          <w:tcPr>
            <w:tcW w:w="0" w:type="auto"/>
            <w:shd w:val="clear"/>
            <w:vAlign w:val="center"/>
          </w:tcPr>
          <w:p w14:paraId="0CE55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IntegerField</w:t>
            </w:r>
          </w:p>
        </w:tc>
        <w:tc>
          <w:tcPr>
            <w:tcW w:w="0" w:type="auto"/>
            <w:shd w:val="clear"/>
            <w:vAlign w:val="center"/>
          </w:tcPr>
          <w:p w14:paraId="45B110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shd w:val="clear"/>
            <w:vAlign w:val="center"/>
          </w:tcPr>
          <w:p w14:paraId="257952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年龄</w:t>
            </w:r>
          </w:p>
        </w:tc>
      </w:tr>
      <w:tr w14:paraId="6D3BD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6289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/>
            <w:vAlign w:val="center"/>
          </w:tcPr>
          <w:p w14:paraId="0B7A4A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CharField(10)</w:t>
            </w:r>
          </w:p>
        </w:tc>
        <w:tc>
          <w:tcPr>
            <w:tcW w:w="0" w:type="auto"/>
            <w:shd w:val="clear"/>
            <w:vAlign w:val="center"/>
          </w:tcPr>
          <w:p w14:paraId="40FCD1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非空，choices=男/女</w:t>
            </w:r>
          </w:p>
        </w:tc>
        <w:tc>
          <w:tcPr>
            <w:tcW w:w="0" w:type="auto"/>
            <w:shd w:val="clear"/>
            <w:vAlign w:val="center"/>
          </w:tcPr>
          <w:p w14:paraId="0DC7F6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性别</w:t>
            </w:r>
          </w:p>
        </w:tc>
      </w:tr>
      <w:tr w14:paraId="458B0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93E2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department_id</w:t>
            </w:r>
          </w:p>
        </w:tc>
        <w:tc>
          <w:tcPr>
            <w:tcW w:w="0" w:type="auto"/>
            <w:shd w:val="clear"/>
            <w:vAlign w:val="center"/>
          </w:tcPr>
          <w:p w14:paraId="417CFC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2E88FA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→ Department(id)，on_delete=CASCADE</w:t>
            </w:r>
          </w:p>
        </w:tc>
        <w:tc>
          <w:tcPr>
            <w:tcW w:w="0" w:type="auto"/>
            <w:shd w:val="clear"/>
            <w:vAlign w:val="center"/>
          </w:tcPr>
          <w:p w14:paraId="270C8E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所属部门</w:t>
            </w:r>
          </w:p>
        </w:tc>
      </w:tr>
      <w:tr w14:paraId="4CF6C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20A4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entry_date</w:t>
            </w:r>
          </w:p>
        </w:tc>
        <w:tc>
          <w:tcPr>
            <w:tcW w:w="0" w:type="auto"/>
            <w:shd w:val="clear"/>
            <w:vAlign w:val="center"/>
          </w:tcPr>
          <w:p w14:paraId="3BE3BA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DateField</w:t>
            </w:r>
          </w:p>
        </w:tc>
        <w:tc>
          <w:tcPr>
            <w:tcW w:w="0" w:type="auto"/>
            <w:shd w:val="clear"/>
            <w:vAlign w:val="center"/>
          </w:tcPr>
          <w:p w14:paraId="4FE342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shd w:val="clear"/>
            <w:vAlign w:val="center"/>
          </w:tcPr>
          <w:p w14:paraId="6C5D54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入职日期</w:t>
            </w:r>
          </w:p>
        </w:tc>
      </w:tr>
    </w:tbl>
    <w:p w14:paraId="7CEC3912">
      <w:pPr>
        <w:numPr>
          <w:numId w:val="0"/>
        </w:numPr>
        <w:jc w:val="left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主键与外键汇总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542"/>
        <w:gridCol w:w="6315"/>
      </w:tblGrid>
      <w:tr w14:paraId="2D901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561C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表</w:t>
            </w:r>
          </w:p>
        </w:tc>
        <w:tc>
          <w:tcPr>
            <w:tcW w:w="0" w:type="auto"/>
            <w:shd w:val="clear"/>
            <w:vAlign w:val="center"/>
          </w:tcPr>
          <w:p w14:paraId="42C636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  <w:tc>
          <w:tcPr>
            <w:tcW w:w="0" w:type="auto"/>
            <w:shd w:val="clear"/>
            <w:vAlign w:val="center"/>
          </w:tcPr>
          <w:p w14:paraId="0B4881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外键</w:t>
            </w:r>
          </w:p>
        </w:tc>
      </w:tr>
      <w:tr w14:paraId="1765E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27A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Department</w:t>
            </w:r>
          </w:p>
        </w:tc>
        <w:tc>
          <w:tcPr>
            <w:tcW w:w="0" w:type="auto"/>
            <w:shd w:val="clear"/>
            <w:vAlign w:val="center"/>
          </w:tcPr>
          <w:p w14:paraId="3A8548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38D9F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5FFA0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93D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Employee</w:t>
            </w:r>
          </w:p>
        </w:tc>
        <w:tc>
          <w:tcPr>
            <w:tcW w:w="0" w:type="auto"/>
            <w:shd w:val="clear"/>
            <w:vAlign w:val="center"/>
          </w:tcPr>
          <w:p w14:paraId="41D0F9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BEDC6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department_id → Department(id)，级联删除（CASCADE）</w:t>
            </w:r>
          </w:p>
        </w:tc>
      </w:tr>
    </w:tbl>
    <w:p w14:paraId="36C8EC79">
      <w:pPr>
        <w:numPr>
          <w:ilvl w:val="1"/>
          <w:numId w:val="1"/>
        </w:numPr>
        <w:ind w:left="0" w:leftChars="0" w:firstLine="0" w:firstLineChars="0"/>
        <w:jc w:val="left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实体与代码中 model 的对应关系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4"/>
        <w:gridCol w:w="1402"/>
        <w:gridCol w:w="1615"/>
        <w:gridCol w:w="3675"/>
      </w:tblGrid>
      <w:tr w14:paraId="34954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1984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数据库/实体</w:t>
            </w:r>
          </w:p>
        </w:tc>
        <w:tc>
          <w:tcPr>
            <w:tcW w:w="0" w:type="auto"/>
            <w:shd w:val="clear"/>
            <w:vAlign w:val="center"/>
          </w:tcPr>
          <w:p w14:paraId="03088A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Django model</w:t>
            </w:r>
          </w:p>
        </w:tc>
        <w:tc>
          <w:tcPr>
            <w:tcW w:w="0" w:type="auto"/>
            <w:shd w:val="clear"/>
            <w:vAlign w:val="center"/>
          </w:tcPr>
          <w:p w14:paraId="4ADF54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对应文件</w:t>
            </w:r>
          </w:p>
        </w:tc>
        <w:tc>
          <w:tcPr>
            <w:tcW w:w="0" w:type="auto"/>
            <w:shd w:val="clear"/>
            <w:vAlign w:val="center"/>
          </w:tcPr>
          <w:p w14:paraId="2492D8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职责说明</w:t>
            </w:r>
          </w:p>
        </w:tc>
      </w:tr>
      <w:tr w14:paraId="08D9D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CBD9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部门 Department</w:t>
            </w:r>
          </w:p>
        </w:tc>
        <w:tc>
          <w:tcPr>
            <w:tcW w:w="0" w:type="auto"/>
            <w:shd w:val="clear"/>
            <w:vAlign w:val="center"/>
          </w:tcPr>
          <w:p w14:paraId="20552C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Department</w:t>
            </w:r>
          </w:p>
        </w:tc>
        <w:tc>
          <w:tcPr>
            <w:tcW w:w="0" w:type="auto"/>
            <w:shd w:val="clear"/>
            <w:vAlign w:val="center"/>
          </w:tcPr>
          <w:p w14:paraId="2101C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应用的 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models.py</w:t>
            </w:r>
          </w:p>
        </w:tc>
        <w:tc>
          <w:tcPr>
            <w:tcW w:w="0" w:type="auto"/>
            <w:shd w:val="clear"/>
            <w:vAlign w:val="center"/>
          </w:tcPr>
          <w:p w14:paraId="4C829E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维护部门基础数据，作为员工"所属部门"下拉选项的来源</w:t>
            </w:r>
          </w:p>
        </w:tc>
      </w:tr>
      <w:tr w14:paraId="5E048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9AA4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员工 Employee</w:t>
            </w:r>
          </w:p>
        </w:tc>
        <w:tc>
          <w:tcPr>
            <w:tcW w:w="0" w:type="auto"/>
            <w:shd w:val="clear"/>
            <w:vAlign w:val="center"/>
          </w:tcPr>
          <w:p w14:paraId="7C2391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Employee</w:t>
            </w:r>
          </w:p>
        </w:tc>
        <w:tc>
          <w:tcPr>
            <w:tcW w:w="0" w:type="auto"/>
            <w:shd w:val="clear"/>
            <w:vAlign w:val="center"/>
          </w:tcPr>
          <w:p w14:paraId="5781DC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应用的 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models.py</w:t>
            </w:r>
          </w:p>
        </w:tc>
        <w:tc>
          <w:tcPr>
            <w:tcW w:w="0" w:type="auto"/>
            <w:shd w:val="clear"/>
            <w:vAlign w:val="center"/>
          </w:tcPr>
          <w:p w14:paraId="202EB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系统核心模型，存储员工档案信息，通过外键关联部门</w:t>
            </w:r>
          </w:p>
        </w:tc>
      </w:tr>
    </w:tbl>
    <w:p w14:paraId="637BCD79">
      <w:pPr>
        <w:numPr>
          <w:numId w:val="0"/>
        </w:numPr>
        <w:ind w:leftChars="0"/>
        <w:jc w:val="left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各 model 承担的职责： •  Employee（员工模型） 是系统唯一的业务核心模型，承担员工档案的存储与读写职责。其字段与"新增员工"页面表单一一对应：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268"/>
        <w:gridCol w:w="3435"/>
      </w:tblGrid>
      <w:tr w14:paraId="0BC93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4FCA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页面表单</w:t>
            </w:r>
          </w:p>
        </w:tc>
        <w:tc>
          <w:tcPr>
            <w:tcW w:w="0" w:type="auto"/>
            <w:shd w:val="clear"/>
            <w:vAlign w:val="center"/>
          </w:tcPr>
          <w:p w14:paraId="33E2B2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model 字段</w:t>
            </w:r>
          </w:p>
        </w:tc>
        <w:tc>
          <w:tcPr>
            <w:tcW w:w="0" w:type="auto"/>
            <w:shd w:val="clear"/>
            <w:vAlign w:val="center"/>
          </w:tcPr>
          <w:p w14:paraId="47589B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</w:tr>
      <w:tr w14:paraId="2FB4A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3570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员工姓名</w:t>
            </w:r>
          </w:p>
        </w:tc>
        <w:tc>
          <w:tcPr>
            <w:tcW w:w="0" w:type="auto"/>
            <w:shd w:val="clear"/>
            <w:vAlign w:val="center"/>
          </w:tcPr>
          <w:p w14:paraId="039F08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43DC74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CharField(50)</w:t>
            </w:r>
          </w:p>
        </w:tc>
      </w:tr>
      <w:tr w14:paraId="5E593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BD70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年龄</w:t>
            </w:r>
          </w:p>
        </w:tc>
        <w:tc>
          <w:tcPr>
            <w:tcW w:w="0" w:type="auto"/>
            <w:shd w:val="clear"/>
            <w:vAlign w:val="center"/>
          </w:tcPr>
          <w:p w14:paraId="47FC4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  <w:tc>
          <w:tcPr>
            <w:tcW w:w="0" w:type="auto"/>
            <w:shd w:val="clear"/>
            <w:vAlign w:val="center"/>
          </w:tcPr>
          <w:p w14:paraId="2DCAB8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IntegerField</w:t>
            </w:r>
          </w:p>
        </w:tc>
      </w:tr>
      <w:tr w14:paraId="5722F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4880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性别</w:t>
            </w:r>
          </w:p>
        </w:tc>
        <w:tc>
          <w:tcPr>
            <w:tcW w:w="0" w:type="auto"/>
            <w:shd w:val="clear"/>
            <w:vAlign w:val="center"/>
          </w:tcPr>
          <w:p w14:paraId="021653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/>
            <w:vAlign w:val="center"/>
          </w:tcPr>
          <w:p w14:paraId="2F66B2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CharField(10)，choices 男/女</w:t>
            </w:r>
          </w:p>
        </w:tc>
      </w:tr>
      <w:tr w14:paraId="75B8E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9A6B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所属部门</w:t>
            </w:r>
          </w:p>
        </w:tc>
        <w:tc>
          <w:tcPr>
            <w:tcW w:w="0" w:type="auto"/>
            <w:shd w:val="clear"/>
            <w:vAlign w:val="center"/>
          </w:tcPr>
          <w:p w14:paraId="244D1B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department</w:t>
            </w:r>
          </w:p>
        </w:tc>
        <w:tc>
          <w:tcPr>
            <w:tcW w:w="0" w:type="auto"/>
            <w:shd w:val="clear"/>
            <w:vAlign w:val="center"/>
          </w:tcPr>
          <w:p w14:paraId="269225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ForeignKey(Department)</w:t>
            </w:r>
          </w:p>
        </w:tc>
      </w:tr>
      <w:tr w14:paraId="7ABBD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F287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入职日期</w:t>
            </w:r>
          </w:p>
        </w:tc>
        <w:tc>
          <w:tcPr>
            <w:tcW w:w="0" w:type="auto"/>
            <w:shd w:val="clear"/>
            <w:vAlign w:val="center"/>
          </w:tcPr>
          <w:p w14:paraId="183793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entry_date</w:t>
            </w:r>
          </w:p>
        </w:tc>
        <w:tc>
          <w:tcPr>
            <w:tcW w:w="0" w:type="auto"/>
            <w:shd w:val="clear"/>
            <w:vAlign w:val="center"/>
          </w:tcPr>
          <w:p w14:paraId="27B380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DateField</w:t>
            </w:r>
          </w:p>
        </w:tc>
      </w:tr>
    </w:tbl>
    <w:p w14:paraId="7B0B3C79">
      <w:pPr>
        <w:numPr>
          <w:numId w:val="0"/>
        </w:numPr>
        <w:ind w:leftChars="0"/>
        <w:jc w:val="left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此外该模型定义了 __str__() 方法，返回 self.name，用于后台与列表页中友好显示员工姓名。  •  Department（部门模型） 是基础数据模型，通过 Employee.department 外键与员工形成 1:N 关系，为新增/编辑员工页面提供下拉选项（如"技术研发部"），承担组织归属的维护职责。其 __str__() 方法返回 self.name，用于下拉框与后台显示部门名称。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2A9C18"/>
    <w:multiLevelType w:val="singleLevel"/>
    <w:tmpl w:val="072A9C18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58B616BC"/>
    <w:multiLevelType w:val="multilevel"/>
    <w:tmpl w:val="58B616B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46"/>
    <w:rsid w:val="000A7293"/>
    <w:rsid w:val="000D5851"/>
    <w:rsid w:val="000D6177"/>
    <w:rsid w:val="00141797"/>
    <w:rsid w:val="001862B7"/>
    <w:rsid w:val="00270176"/>
    <w:rsid w:val="00292606"/>
    <w:rsid w:val="002A51D7"/>
    <w:rsid w:val="002E66A0"/>
    <w:rsid w:val="0033564F"/>
    <w:rsid w:val="003C3146"/>
    <w:rsid w:val="003E245E"/>
    <w:rsid w:val="003E5341"/>
    <w:rsid w:val="004167C6"/>
    <w:rsid w:val="00445A6A"/>
    <w:rsid w:val="00465987"/>
    <w:rsid w:val="00476B08"/>
    <w:rsid w:val="0051002B"/>
    <w:rsid w:val="00585E8E"/>
    <w:rsid w:val="005A33D8"/>
    <w:rsid w:val="005E64FA"/>
    <w:rsid w:val="005F5C6F"/>
    <w:rsid w:val="00637B9D"/>
    <w:rsid w:val="00650F63"/>
    <w:rsid w:val="006A0484"/>
    <w:rsid w:val="006F246B"/>
    <w:rsid w:val="00832401"/>
    <w:rsid w:val="00835BA5"/>
    <w:rsid w:val="008409AA"/>
    <w:rsid w:val="008951FA"/>
    <w:rsid w:val="008C3A99"/>
    <w:rsid w:val="008D5335"/>
    <w:rsid w:val="0092673D"/>
    <w:rsid w:val="009678DE"/>
    <w:rsid w:val="009B7512"/>
    <w:rsid w:val="009D5554"/>
    <w:rsid w:val="00A17D65"/>
    <w:rsid w:val="00AA4D7D"/>
    <w:rsid w:val="00AB1873"/>
    <w:rsid w:val="00AF66E1"/>
    <w:rsid w:val="00B11E65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17643"/>
    <w:rsid w:val="00DE6157"/>
    <w:rsid w:val="00DF68E5"/>
    <w:rsid w:val="00E340FC"/>
    <w:rsid w:val="00E539D1"/>
    <w:rsid w:val="00E85078"/>
    <w:rsid w:val="00F0793F"/>
    <w:rsid w:val="00F1281D"/>
    <w:rsid w:val="00FD607E"/>
    <w:rsid w:val="00FE77B5"/>
    <w:rsid w:val="01E46029"/>
    <w:rsid w:val="060B63F9"/>
    <w:rsid w:val="09EF6FD9"/>
    <w:rsid w:val="0B01399E"/>
    <w:rsid w:val="0B086221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72407F3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6"/>
    <w:unhideWhenUsed/>
    <w:qFormat/>
    <w:uiPriority w:val="99"/>
    <w:pPr>
      <w:jc w:val="left"/>
    </w:pPr>
  </w:style>
  <w:style w:type="paragraph" w:styleId="6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rPr>
      <w:rFonts w:ascii="Times New Roman" w:hAnsi="Times New Roman" w:eastAsia="宋体" w:cs="Times New Roman"/>
      <w:szCs w:val="24"/>
    </w:rPr>
  </w:style>
  <w:style w:type="paragraph" w:styleId="10">
    <w:name w:val="annotation subject"/>
    <w:basedOn w:val="5"/>
    <w:next w:val="5"/>
    <w:link w:val="17"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styleId="15">
    <w:name w:val="annotation reference"/>
    <w:basedOn w:val="13"/>
    <w:unhideWhenUsed/>
    <w:qFormat/>
    <w:uiPriority w:val="99"/>
    <w:rPr>
      <w:sz w:val="21"/>
      <w:szCs w:val="21"/>
    </w:rPr>
  </w:style>
  <w:style w:type="character" w:customStyle="1" w:styleId="16">
    <w:name w:val="批注文字 字符"/>
    <w:basedOn w:val="13"/>
    <w:link w:val="5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7">
    <w:name w:val="批注主题 字符"/>
    <w:basedOn w:val="16"/>
    <w:link w:val="10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8">
    <w:name w:val="批注框文本 字符"/>
    <w:basedOn w:val="13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9">
    <w:name w:val="列出段落1"/>
    <w:basedOn w:val="1"/>
    <w:qFormat/>
    <w:uiPriority w:val="99"/>
    <w:pPr>
      <w:ind w:firstLine="420" w:firstLineChars="200"/>
    </w:pPr>
  </w:style>
  <w:style w:type="character" w:customStyle="1" w:styleId="20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1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hAnsi="Times New Roman" w:eastAsia="幼圆" w:cs="Times New Roman"/>
      <w:b/>
      <w:kern w:val="44"/>
      <w:sz w:val="32"/>
      <w:szCs w:val="20"/>
    </w:rPr>
  </w:style>
  <w:style w:type="paragraph" w:customStyle="1" w:styleId="22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hAnsi="Times New Roman" w:eastAsia="幼圆" w:cs="Times New Roman"/>
      <w:kern w:val="0"/>
      <w:szCs w:val="20"/>
    </w:rPr>
  </w:style>
  <w:style w:type="paragraph" w:customStyle="1" w:styleId="23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hAnsi="Times New Roman" w:eastAsia="幼圆" w:cs="Times New Roman"/>
      <w:b/>
      <w:kern w:val="0"/>
      <w:szCs w:val="20"/>
    </w:rPr>
  </w:style>
  <w:style w:type="character" w:customStyle="1" w:styleId="24">
    <w:name w:val="标题 3 字符"/>
    <w:basedOn w:val="13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5">
    <w:name w:val="页眉 字符"/>
    <w:basedOn w:val="13"/>
    <w:link w:val="8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6">
    <w:name w:val="页脚 字符"/>
    <w:basedOn w:val="13"/>
    <w:link w:val="7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27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CC9D6-6AD3-462A-B13B-4318458A0F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276</Words>
  <Characters>301</Characters>
  <Lines>1</Lines>
  <Paragraphs>1</Paragraphs>
  <TotalTime>8</TotalTime>
  <ScaleCrop>false</ScaleCrop>
  <LinksUpToDate>false</LinksUpToDate>
  <CharactersWithSpaces>304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2015-11-11T11:30:00Z</dcterms:created>
  <dc:creator>Microsoft</dc:creator>
  <cp:lastModifiedBy>IsRealMe</cp:lastModifiedBy>
  <dcterms:modified xsi:type="dcterms:W3CDTF">2026-10-12T13:02:40Z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eyJoZGlkIjoiNzg5NTRjZGY4NjYwZTg4ZjE0Y2FmZjRkNTA0Mjk2ZjgiLCJ1c2VySWQiOiIxNDgwNzYzNTY5In0=</vt:lpwstr>
  </property>
  <property fmtid="{D5CDD505-2E9C-101B-9397-08002B2CF9AE}" pid="4" name="ICV">
    <vt:lpwstr>E22B2DBC573248F7AA718D955BA23A1F_12</vt:lpwstr>
  </property>
</Properties>
</file>