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บทที่ 5 สรุปผล อภิปราย และข้อเสนอแนะ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บทท-5"/>
    <w:p>
      <w:pPr>
        <w:pStyle w:val="Heading1"/>
      </w:pPr>
      <w:r>
        <w:t xml:space="preserve">บทที่ 5</w:t>
      </w:r>
    </w:p>
    <w:bookmarkEnd w:id="9"/>
    <w:bookmarkStart w:id="16" w:name="สรปผล-อภปราย-และขอเสนอแนะ"/>
    <w:p>
      <w:pPr>
        <w:pStyle w:val="Heading1"/>
      </w:pPr>
      <w:r>
        <w:t xml:space="preserve">สรุปผล อภิปราย และข้อเสนอแนะ</w:t>
      </w:r>
    </w:p>
    <w:p>
      <w:pPr>
        <w:pStyle w:val="FirstParagraph"/>
      </w:pPr>
      <w:r>
        <w:t xml:space="preserve">การดำเนินโครงงานการพัฒนาเว็บแอปพลิเคชันช่วยเรียนคณิตศาสตร์สำหรับแคลคูลัสเบื้องต้น มีเป้าหมายเพื่อสร้างสื่อการเรียนรู้เชิงโต้ตอบที่บูรณาการการจำลองกราฟทางเรขาคณิตเข้ากับการคำนวณเชิงสัญลักษณ์ผ่านระบบพีชคณิตคอมพิวเตอร์ และการจัดโครงสร้างการสอนแบบนั่งร้านทางปัญญา ในบทนี้จะสรุปผลการดำเนินงาน อภิปรายผล ปัญหาและอุปสรรคที่ค้นพบ รวมถึงข้อเสนอแนะสำหรับการพัฒนาต่อยอดในอนาคต โดยแบ่งออกเป็น 3 หัวข้อหลัก ดังนี้</w:t>
      </w:r>
    </w:p>
    <w:p>
      <w:pPr>
        <w:pStyle w:val="BodyText"/>
      </w:pPr>
      <w:r>
        <w:t xml:space="preserve">5.1 สรุปผลการดำเนินโครงงาน</w:t>
      </w:r>
      <w:r>
        <w:t xml:space="preserve"> </w:t>
      </w:r>
      <w:r>
        <w:t xml:space="preserve">5.2 ปัญหา อุปสรรค และข้อจำกัดของระบบ</w:t>
      </w:r>
      <w:r>
        <w:t xml:space="preserve"> </w:t>
      </w:r>
      <w:r>
        <w:t xml:space="preserve">5.3 ข้อเสนอแนะสำหรับการพัฒนาต่อยอดในอนาคต</w:t>
      </w:r>
    </w:p>
    <w:bookmarkStart w:id="10" w:name="สรปผลการดำเนนโครงงาน-conclusion"/>
    <w:p>
      <w:pPr>
        <w:pStyle w:val="Heading2"/>
      </w:pPr>
      <w:r>
        <w:t xml:space="preserve">5.1 สรุปผลการดำเนินโครงงาน (Conclusion)</w:t>
      </w:r>
    </w:p>
    <w:p>
      <w:pPr>
        <w:pStyle w:val="FirstParagraph"/>
      </w:pPr>
      <w:r>
        <w:t xml:space="preserve">ผลการพัฒนาและประเมินระบบเว็บแอปพลิเคชันช่วยเรียนคณิตศาสตร์สำหรับแคลคูลัสเบื้องต้น สามารถสรุปผลสัมฤทธิ์ตามวัตถุประสงค์ของโครงงานได้ดังนี้: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การพัฒนาระบบเว็บแอปพลิเคชัน:</w:t>
      </w:r>
      <w:r>
        <w:t xml:space="preserve"> </w:t>
      </w:r>
      <w:r>
        <w:t xml:space="preserve">สามารถพัฒนาเว็บแอปพลิเคชันด้วยภาษาไพธอน (Python) ร่วมกับไลบรารีสตรีมลิต (Streamlit) ได้สำเร็จสมบูรณ์ โดยจัดโครงสร้างระบบนำทางออกเป็น 15 หน้า ผ่านระบบนำทางหลัก</w:t>
      </w:r>
      <w:r>
        <w:t xml:space="preserve"> </w:t>
      </w:r>
      <w:r>
        <w:rPr>
          <w:rStyle w:val="VerbatimChar"/>
        </w:rPr>
        <w:t xml:space="preserve">st.navigation</w:t>
      </w:r>
      <w:r>
        <w:t xml:space="preserve"> </w:t>
      </w:r>
      <w:r>
        <w:t xml:space="preserve">มีส่วนประสานงานผู้ใช้ที่สะอาดตา สบายตา และรองรับการเปิดใช้งานผ่านเว็บเบราว์เซอร์มาตรฐานทั้งบนคอมพิวเตอร์และอุปกรณ์พกพา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การรวบรวมเนื้อหาและเครื่องมือช่วยเรียนรู้:</w:t>
      </w:r>
      <w:r>
        <w:t xml:space="preserve"> </w:t>
      </w:r>
      <w:r>
        <w:t xml:space="preserve">รวบรวมเนื้อหาบทเรียนแคลคูลัสเชิงโต้ตอบครบทั้ง 7 โมดูลหลัก ได้แก่ ลิมิตและความต่อเนื่อง, เส้นสัมผัสและอนุพันธ์, ผลรวมรีมันน์, เทคนิคการอินทิเกรต, พื้นที่ระหว่างเส้นโค้ง, ปริมาตรทรงตันจากการหมุน, และปริพันธ์ไม่ตรงแบบ พร้อมเครื่องคำนวณแคลคูลัสขั้นสูง และคลังแบบทดสอบมโนทัศน์จำนวน 80 ข้อ ครอบคลุม 3 ระดับความยากง่าย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ความถูกต้องแม่นยำในการคำนวณเชิงสัญลักษณ์:</w:t>
      </w:r>
      <w:r>
        <w:t xml:space="preserve"> </w:t>
      </w:r>
      <w:r>
        <w:t xml:space="preserve">พัฒนาระบบตัวแก้ปัญหา (Solvers) อิสระ 8 โมดูลโดยใช้ไลบรารีซิมไพ (SymPy) ทำงานบนเครื่องแม่ข่ายโลคัลโดยไม่พึ่งพาบริการภายนอก ผ่านการทดสอบหน่วยย่อยอัตโนมัติด้วยเฟรมเวิร์ก Pytest ครบทั้ง 250 กรณีทดสอบ (คิดเป็น 100%) และคงความถูกต้องของตัวเลขในรูปสัญลักษณ์คณิตศาสตร์แท้จริง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การสนับสนุนการเรียนรู้และการป้องกันจุดเข้าใจผิด:</w:t>
      </w:r>
      <w:r>
        <w:t xml:space="preserve"> </w:t>
      </w:r>
      <w:r>
        <w:t xml:space="preserve">พัฒนาระบบเฉลยละเอียดทีละขั้นตามสัญญาข้อมูลสากล 5 มิติ (Universal Step Contract) และติดตั้งกลไกตรวจจับจุดเข้าใจผิดแบบเรียลไทม์ เช่น การแจ้งเตือนรูปแบบยังไม่กำหนด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การระบุจุดโปร่ง การปฏิเสธเส้นสัมผัสลวง ณ จุดมุมแหลม และการแจ้งเตือนเรื่องพื้นที่สุทธิมีเครื่องหมาย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ผลการประเมินความสะดวกในการใช้งานและการยอมรับ:</w:t>
      </w:r>
      <w:r>
        <w:t xml:space="preserve"> </w:t>
      </w:r>
      <w:r>
        <w:t xml:space="preserve">จากการประเมินผลผ่านกลุ่มตัวอย่างในระยะนำร่อง พบว่าผู้เรียนมีความพึงพอใจต่อเว็บแอปพลิเคชันในภาพรวมอยู่ในระดับมากที่สุด 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4.60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t>D</m:t>
        </m:r>
        <m:r>
          <m:rPr>
            <m:sty m:val="p"/>
          </m:rPr>
          <m:t>.</m:t>
        </m:r>
        <m:r>
          <m:rPr>
            <m:sty m:val="p"/>
          </m:rPr>
          <m:t>=</m:t>
        </m:r>
        <m:r>
          <m:t>0.51</m:t>
        </m:r>
      </m:oMath>
      <w:r>
        <w:t xml:space="preserve">) และมีคะแนนความสะดวกในการใช้งานตามมาตรฐานสากล SUS เท่ากับ 81.25 คะแนน ซึ่งจัดอยู่ในเกณฑ์ระดับยอดเยี่ยม (Grade A / Excellent)</w:t>
      </w:r>
    </w:p>
    <w:bookmarkEnd w:id="10"/>
    <w:bookmarkStart w:id="11" w:name="X57a0b8848dbfd5b2c549fc5044318ebe7b1b9d2"/>
    <w:p>
      <w:pPr>
        <w:pStyle w:val="Heading2"/>
      </w:pPr>
      <w:r>
        <w:t xml:space="preserve">5.2 ปัญหา อุปสรรค และข้อจำกัดของระบบ (Limitations and Challenges)</w:t>
      </w:r>
    </w:p>
    <w:p>
      <w:pPr>
        <w:pStyle w:val="FirstParagraph"/>
      </w:pPr>
      <w:r>
        <w:t xml:space="preserve">จากการทดสอบเชิงลึกผ่านกรณีทดสอบทางคณิตศาสตร์ 144 กรณี และการทดสอบเสมือนจริงบนเบราว์เซอร์ ผู้จัดทำได้ค้นพบข้อจำกัดทางเทคนิคและคณิตศาสตร์ที่สำคัญ ดังนี้: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ข้อจำกัดด้านฟังก์ชันที่ไม่สามารถหาปฏิยานุพันธ์ในรูปฟังก์ชันมูลฐาน:</w:t>
      </w:r>
      <w:r>
        <w:t xml:space="preserve"> </w:t>
      </w:r>
      <w:r>
        <w:t xml:space="preserve">สำหรับตัวถูกอินทิเกรตที่มีความซับซ้อนสูงและไม่มีคำตอบในรูปฟังก์ชันมูลฐาน เช่น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หรือ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ระบบจะไม่สามารถแจกแจงขั้นตอนวิธีทำแบบพีชคณิตทั่วไปได้ และจะแจ้งเตือนว่าฟังก์ชันนี้ต้องใช้การประมาณค่าเชิงตัวเลขหรือฟังก์ชันพิเศษ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ข้อจำกัดด้านฟังก์ชันที่มีจุดไม่ต่อเนื่องแบบกวัดแกว่งรุนแรง:</w:t>
      </w:r>
      <w:r>
        <w:t xml:space="preserve"> </w:t>
      </w:r>
      <w:r>
        <w:t xml:space="preserve">ในกรณีฟังก์ชันที่มีพฤติกรรมกวัดแกว่งอนันต์รอบจุดวิกฤต เช่น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ระบบสามารถตรวจจับสถานะลิมิตหาค่าไม่ได้ (DNE) ได้อย่างถูกต้อง แต่การสร้างกราฟด้วย Matplotlib อาจเกิดภาพลวงตาเชิงตัวเลข (Aliasing Artifacts) เนื่องจากความละเอียดของจุดพล็อตไม่เพียงพอ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ข้อจำกัดด้านขอบเขตการคำนวณปริมาตรทรงตัน:</w:t>
      </w:r>
      <w:r>
        <w:t xml:space="preserve"> </w:t>
      </w:r>
      <w:r>
        <w:t xml:space="preserve">ปัจจุบันระบบรองรับการคำนวณปริมาตรเฉพาะกรณีการหมุนรอบแกน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โดยวิธีจานและวิธีวงแหวน ยังไม่ครอบคลุมการหมุนรอบแกน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หรือการหมุนรอบเส้นตรงใด ๆ รวมถึงยังไม่รองรับวิธีเปลือกทรงกระบอก (Cylindrical Shell Method)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ประสิทธิภาพการประมวลผลกราฟิกบนเครื่องแม่ข่าย:</w:t>
      </w:r>
      <w:r>
        <w:t xml:space="preserve"> </w:t>
      </w:r>
      <w:r>
        <w:t xml:space="preserve">เนื่องจากการสร้างกราฟเรขาคณิตทุกรูปประมวลผลผ่านไลบรารี Matplotlib บนเครื่องแม่ข่าย หากมีผู้ใช้งานส่งคำร้องขอพร้อมกันเป็นจำนวนมาก อาจส่งผลให้ระยะเวลาในการเรนเดอร์ภาพกราฟเพิ่มขึ้นเล็กน้อยเมื่อเทียบกับการประมวลผลบนเครื่องไคลเอนต์โดยตรง</w:t>
      </w:r>
    </w:p>
    <w:bookmarkEnd w:id="11"/>
    <w:bookmarkStart w:id="15" w:name="X0a8524f2ae6b535666d84132bbc7a9350762b6a"/>
    <w:p>
      <w:pPr>
        <w:pStyle w:val="Heading2"/>
      </w:pPr>
      <w:r>
        <w:t xml:space="preserve">5.3 ข้อเสนอแนะสำหรับการพัฒนาต่อยอดในอนาคต (Recommendations and Future Work)</w:t>
      </w:r>
    </w:p>
    <w:p>
      <w:pPr>
        <w:pStyle w:val="FirstParagraph"/>
      </w:pPr>
      <w:r>
        <w:t xml:space="preserve">เพื่อให้ระบบเว็บแอปพลิเคชันมีความสมบูรณ์และครอบคลุมการเรียนการสอนคณิตศาสตร์ในระดับที่สูงขึ้น ผู้จัดทำมีข้อเสนอแนะในการพัฒนาต่อยอด 3 ด้านหลัก ดังนี้:</w:t>
      </w:r>
    </w:p>
    <w:bookmarkStart w:id="12" w:name="ดานการขยายขอบเขตเนอหาทางคณตศาสตร"/>
    <w:p>
      <w:pPr>
        <w:pStyle w:val="Heading3"/>
      </w:pPr>
      <w:r>
        <w:t xml:space="preserve">5.3.1 ด้านการขยายขอบเขตเนื้อหาทางคณิตศาสตร์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การขยายสู่ระเบียบวิธีเปลือกทรงกระบอก:</w:t>
      </w:r>
      <w:r>
        <w:t xml:space="preserve"> </w:t>
      </w:r>
      <w:r>
        <w:t xml:space="preserve">เพิ่มโมดูลการคำนวณปริมาตรด้วยวิธีเปลือกทรงกระบอก (Cylindrical Shell Method) สำหรับพื้นที่ที่ยากต่อการอินทิเกรตด้วยวิธีจานหรือวงแหวน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การรองรับการอินทิเกรตเทียบกับแกน y:</w:t>
      </w:r>
      <w:r>
        <w:t xml:space="preserve"> </w:t>
      </w:r>
      <w:r>
        <w:t xml:space="preserve">ปรับปรุงอัลกอริทึมให้สามารถวิเคราะห์ฟังก์ชันในรูป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เพื่อคำนวณพื้นที่และปริมาตรรอบแกน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ได้อย่างสมบูรณ์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การพัฒนาต่อยอดสู่แคลคูลัสหลายตัวแปร (Multivariable Calculus):</w:t>
      </w:r>
      <w:r>
        <w:t xml:space="preserve"> </w:t>
      </w:r>
      <w:r>
        <w:t xml:space="preserve">ขยายฟังก์ชันการทำงานเพื่อรองรับเนื้อหารายวิชาแคลคูลัส 2 เช่น อนุพันธ์ย่อย (Partial Derivatives) และการอินทิเกรตสองชั้น (Double Integrals)</w:t>
      </w:r>
    </w:p>
    <w:bookmarkEnd w:id="12"/>
    <w:bookmarkStart w:id="13" w:name="ดานเทคโนโลยการแสดงผลเชงภาพและกราฟก"/>
    <w:p>
      <w:pPr>
        <w:pStyle w:val="Heading3"/>
      </w:pPr>
      <w:r>
        <w:t xml:space="preserve">5.3.2 ด้านเทคโนโลยีการแสดงผลเชิงภาพและกราฟิก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การจำลองภาพสามมิติเชิงโต้ตอบ (Interactive 3D Rendering):</w:t>
      </w:r>
      <w:r>
        <w:t xml:space="preserve"> </w:t>
      </w:r>
      <w:r>
        <w:t xml:space="preserve">ยกระดับการแสดงผลในโมดูลปริมาตรทรงตันจากการหมุน โดยเปลี่ยนจากการใช้ภาพตัดขวางสองมิติ ไปสู่การใช้กราฟิกสามมิติเชิงโต้ตอบผ่านเทคโนโลยี WebGL หรือไลบรารีพล็อตลี (Plotly) ซึ่งช่วยให้ผู้เรียนสามารถใช้เมาส์หมุนมุมมอง ซูมเข้าออก และผ่าดูโครงสร้างภายในของทรงตันได้อย่างอิสระ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การประมวลผลกราฟิกที่ฝั่งเครื่องผู้ใช้งาน (Client-side Rendering):</w:t>
      </w:r>
      <w:r>
        <w:t xml:space="preserve"> </w:t>
      </w:r>
      <w:r>
        <w:t xml:space="preserve">ปรับเปลี่ยนกลไกการวาดกราฟจากการสร้างภาพบนเครื่องแม่ข่าย ให้เป็นการคำนวณและวาดกราฟบนเว็บเบราว์เซอร์ของผู้เรียนโดยตรง เพื่อลดภาระการทำงานของเครื่องแม่ข่ายและเพิ่มความลื่นไหลในการใช้งานบนสมาร์ตโฟน</w:t>
      </w:r>
    </w:p>
    <w:bookmarkEnd w:id="13"/>
    <w:bookmarkStart w:id="14" w:name="X46af0e612d0eae53c54d70df396f5b08b57af5a"/>
    <w:p>
      <w:pPr>
        <w:pStyle w:val="Heading3"/>
      </w:pPr>
      <w:r>
        <w:t xml:space="preserve">5.3.3 ด้านการวิเคราะห์และติดตามพัฒนาการเรียนรู้ (Learning Analytics)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ระบบบันทึกประวัติการเรียนรู้รายบุคคล:</w:t>
      </w:r>
      <w:r>
        <w:t xml:space="preserve"> </w:t>
      </w:r>
      <w:r>
        <w:t xml:space="preserve">พัฒนาระบบบัญชีผู้ใช้และการเชื่อมต่อฐานข้อมูล เพื่อจัดเก็บประวัติการทำแบบทดสอบ เวลาที่ใช้ในการเรียนรู้ และบันทึกข้อผิดพลาดที่เกิดขึ้นบ่อยของผู้เรียนแต่ละคน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ระบบรายงานผลสำหรับผู้สอน (Instructor Dashboard):</w:t>
      </w:r>
      <w:r>
        <w:t xml:space="preserve"> </w:t>
      </w:r>
      <w:r>
        <w:t xml:space="preserve">สร้างแดชบอร์ดสรุปสถิติจุดที่ผู้เรียนส่วนใหญ่เข้าใจผิดในแต่ละบทเรียน เพื่อให้ผู้สอนสามารถนำข้อมูลไปใช้วางแผนการจัดการเรียนการสอนในชั้นเรียนและให้คำปรึกษาได้อย่างตรงจุด</w:t>
      </w:r>
    </w:p>
    <w:bookmarkEnd w:id="14"/>
    <w:bookmarkEnd w:id="15"/>
    <w:bookmarkEnd w:id="16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5 สรุปผล อภิปราย และข้อเสนอแนะ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2026-10-20T07:00:54Z</dcterms:created>
  <dcterms:modified xsi:type="dcterms:W3CDTF">2026-10-20T07:00:54Z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