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drawing>
          <wp:inline distT="0" distB="0" distL="114300" distR="114300">
            <wp:extent cx="2943225" cy="1297305"/>
            <wp:effectExtent l="0" t="0" r="0" b="0"/>
            <wp:docPr id="1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/>
          <w:lang w:val="en-US" w:eastAsia="zh-CN"/>
        </w:rPr>
        <w:t>Git历史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同生活中的许多伟大事件一样，Git 诞生于一个极富纷争大举创新的年代。Linux 内核开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源项目有着为数众广的参与者。绝大多数的 Linux 内核维护工作都花在了提交补丁和保存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归档的繁琐事务上（1991－2002年间）。到 2002 年，整个项目组开始启用分布式版本控制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 BitKeeper 来管理和维护代码。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2005 年的时候，开发 BitKeeper 的商业公司同 Linux 内核开源社区的合作关系结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束，他们收回了免费使用 BitKeeper 的权力。这就迫使 Linux 开源社区（特别是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的缔造者 Linus Torvalds ）不得不吸取教训，只有开发一套属于自己的版本控制系统才不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至于重蹈覆辙。他们对新的系统订了若干目标：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简单的设计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对非线性开发模式的强力支持（允许上千个并行开发的分支）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完全分布式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有能力高效管理类似 Linux 内核一样的超大规模项目（速度和数据量）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Git与svn对比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lang w:val="zh-CN"/>
        </w:rPr>
      </w:pPr>
      <w:r>
        <w:rPr>
          <w:lang w:val="zh-CN"/>
        </w:rPr>
        <w:t>svn</w:t>
      </w:r>
      <w:r>
        <w:rPr>
          <w:rFonts w:hint="eastAsia"/>
          <w:lang w:val="zh-CN"/>
        </w:rPr>
        <w:t>属于集中</w:t>
      </w:r>
      <w:r>
        <w:rPr>
          <w:lang w:val="zh-CN"/>
        </w:rPr>
        <w:t>式</w:t>
      </w:r>
      <w:r>
        <w:rPr>
          <w:rFonts w:hint="eastAsia"/>
          <w:lang w:val="zh-CN"/>
        </w:rPr>
        <w:t>版本</w:t>
      </w:r>
      <w:r>
        <w:rPr>
          <w:lang w:val="zh-CN"/>
        </w:rPr>
        <w:t>管理</w:t>
      </w:r>
      <w:r>
        <w:rPr>
          <w:rFonts w:hint="eastAsia"/>
          <w:lang w:val="zh-CN"/>
        </w:rPr>
        <w:t>控制</w:t>
      </w:r>
      <w:r>
        <w:rPr>
          <w:lang w:val="zh-CN"/>
        </w:rPr>
        <w:t>系统，</w:t>
      </w:r>
      <w:r>
        <w:rPr>
          <w:rFonts w:hint="eastAsia"/>
          <w:lang w:val="zh-CN"/>
        </w:rPr>
        <w:t>系统</w:t>
      </w:r>
      <w:r>
        <w:rPr>
          <w:lang w:val="zh-CN"/>
        </w:rPr>
        <w:t>中保存</w:t>
      </w:r>
      <w:r>
        <w:rPr>
          <w:rFonts w:hint="eastAsia"/>
          <w:lang w:val="zh-CN"/>
        </w:rPr>
        <w:t>了所有文件</w:t>
      </w:r>
      <w:r>
        <w:rPr>
          <w:lang w:val="zh-CN"/>
        </w:rPr>
        <w:t>的</w:t>
      </w:r>
      <w:r>
        <w:rPr>
          <w:rFonts w:hint="eastAsia"/>
          <w:lang w:val="zh-CN"/>
        </w:rPr>
        <w:t>修订</w:t>
      </w:r>
      <w:r>
        <w:rPr>
          <w:lang w:val="zh-CN"/>
        </w:rPr>
        <w:t>版本，</w:t>
      </w:r>
      <w:r>
        <w:rPr>
          <w:rFonts w:hint="eastAsia"/>
          <w:lang w:val="zh-CN"/>
        </w:rPr>
        <w:t>而</w:t>
      </w:r>
      <w:r>
        <w:rPr>
          <w:lang w:val="zh-CN"/>
        </w:rPr>
        <w:t>协同工作</w:t>
      </w:r>
      <w:r>
        <w:rPr>
          <w:rFonts w:hint="eastAsia"/>
          <w:lang w:val="zh-CN"/>
        </w:rPr>
        <w:t>人员</w:t>
      </w:r>
      <w:r>
        <w:rPr>
          <w:lang w:val="zh-CN"/>
        </w:rPr>
        <w:t>通过连接svn服务器，</w:t>
      </w:r>
      <w:r>
        <w:rPr>
          <w:rFonts w:hint="eastAsia"/>
          <w:lang w:val="zh-CN"/>
        </w:rPr>
        <w:t>提取</w:t>
      </w:r>
      <w:r>
        <w:rPr>
          <w:lang w:val="zh-CN"/>
        </w:rPr>
        <w:t>出最</w:t>
      </w:r>
      <w:r>
        <w:rPr>
          <w:rFonts w:hint="eastAsia"/>
          <w:lang w:val="zh-CN"/>
        </w:rPr>
        <w:t>新</w:t>
      </w:r>
      <w:r>
        <w:rPr>
          <w:lang w:val="zh-CN"/>
        </w:rPr>
        <w:t>的文件，获取提交更新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下图</w:t>
      </w:r>
      <w:r>
        <w:rPr>
          <w:lang w:val="zh-CN"/>
        </w:rPr>
        <w:t>就是标准的集中式版本控制工具管理方式：</w:t>
      </w:r>
    </w:p>
    <w:p>
      <w:r>
        <w:drawing>
          <wp:inline distT="0" distB="0" distL="114300" distR="114300">
            <wp:extent cx="4905375" cy="363855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集中管理方式在</w:t>
      </w:r>
      <w:r>
        <w:t>一定程度上</w:t>
      </w:r>
      <w:r>
        <w:rPr>
          <w:rFonts w:hint="eastAsia"/>
        </w:rPr>
        <w:t>看</w:t>
      </w:r>
      <w:r>
        <w:t>到其他</w:t>
      </w:r>
      <w:r>
        <w:rPr>
          <w:rFonts w:hint="eastAsia"/>
        </w:rPr>
        <w:t>开发</w:t>
      </w:r>
      <w:r>
        <w:t>人</w:t>
      </w:r>
      <w:r>
        <w:rPr>
          <w:rFonts w:hint="eastAsia"/>
        </w:rPr>
        <w:t>员</w:t>
      </w:r>
      <w:r>
        <w:t>在干什么，</w:t>
      </w:r>
      <w:r>
        <w:rPr>
          <w:rFonts w:hint="eastAsia"/>
        </w:rPr>
        <w:t>而</w:t>
      </w:r>
      <w:r>
        <w:t>管理</w:t>
      </w:r>
      <w:r>
        <w:rPr>
          <w:rFonts w:hint="eastAsia"/>
        </w:rPr>
        <w:t>员</w:t>
      </w:r>
      <w:r>
        <w:t>也可以很轻松掌握每个人的开发权限。</w:t>
      </w:r>
    </w:p>
    <w:p>
      <w:r>
        <w:rPr>
          <w:rFonts w:hint="eastAsia"/>
        </w:rPr>
        <w:t>但是</w:t>
      </w:r>
      <w:r>
        <w:t>相较于</w:t>
      </w:r>
      <w:r>
        <w:rPr>
          <w:rFonts w:hint="eastAsia"/>
        </w:rPr>
        <w:t>其</w:t>
      </w:r>
      <w:r>
        <w:t>优点</w:t>
      </w:r>
      <w:r>
        <w:rPr>
          <w:rFonts w:hint="eastAsia"/>
        </w:rPr>
        <w:t>而言</w:t>
      </w:r>
      <w:r>
        <w:t>，</w:t>
      </w:r>
      <w:r>
        <w:rPr>
          <w:rFonts w:hint="eastAsia"/>
        </w:rPr>
        <w:t>集中</w:t>
      </w:r>
      <w:r>
        <w:t>式</w:t>
      </w:r>
      <w:r>
        <w:rPr>
          <w:rFonts w:hint="eastAsia"/>
        </w:rPr>
        <w:t>版本</w:t>
      </w:r>
      <w:r>
        <w:t>控制</w:t>
      </w:r>
      <w:r>
        <w:rPr>
          <w:rFonts w:hint="eastAsia"/>
        </w:rPr>
        <w:t>工具</w:t>
      </w:r>
      <w:r>
        <w:t>缺点很明显：</w:t>
      </w:r>
    </w:p>
    <w:p>
      <w:pPr>
        <w:numPr>
          <w:ilvl w:val="0"/>
          <w:numId w:val="2"/>
        </w:numPr>
      </w:pPr>
      <w:r>
        <w:t>服务器单点故障</w:t>
      </w:r>
    </w:p>
    <w:p>
      <w:pPr>
        <w:numPr>
          <w:ilvl w:val="0"/>
          <w:numId w:val="2"/>
        </w:numPr>
      </w:pPr>
      <w:r>
        <w:rPr>
          <w:rFonts w:hint="eastAsia"/>
        </w:rPr>
        <w:t>容错性差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 Git 内都有三种状态：</w:t>
      </w:r>
      <w:r>
        <w:rPr>
          <w:rFonts w:hint="eastAsia"/>
          <w:highlight w:val="yellow"/>
          <w:lang w:val="zh-CN"/>
        </w:rPr>
        <w:t>已提交（committed），已修改（modified）和已暂存（staged）</w:t>
      </w:r>
      <w:r>
        <w:rPr>
          <w:rFonts w:hint="eastAsia"/>
          <w:lang w:val="zh-CN"/>
        </w:rPr>
        <w:t>。已提交表示该文件已经被安全地保存在本地数据库中了；已修改表示修改了某个文件，但还没有提交保存；已暂存表示把已修改的文件放在下次提交时要保存的清单中。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由此我们看到 Git 管理项目时，文件流转的三个工作区域：Git 的本地数据目录，工作</w:t>
      </w:r>
    </w:p>
    <w:p>
      <w:pPr>
        <w:rPr>
          <w:lang w:val="zh-CN"/>
        </w:rPr>
      </w:pPr>
      <w:r>
        <w:rPr>
          <w:rFonts w:hint="eastAsia"/>
          <w:lang w:val="zh-CN"/>
        </w:rPr>
        <w:t>目录以及暂存区域。</w:t>
      </w:r>
    </w:p>
    <w:p>
      <w:r>
        <w:drawing>
          <wp:inline distT="0" distB="0" distL="114300" distR="114300">
            <wp:extent cx="3943985" cy="3885565"/>
            <wp:effectExtent l="0" t="0" r="18415" b="635"/>
            <wp:docPr id="6" name="图片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INCLUDEPICTURE "https://pic1.zhimg.com/0df9740f9b41522ab12c14dbbf6bbad4_r.png" \* MERGEFORMATINET </w:instrText>
      </w:r>
      <w:r>
        <w:fldChar w:fldCharType="separate"/>
      </w:r>
      <w:r>
        <w:drawing>
          <wp:inline distT="0" distB="0" distL="114300" distR="114300">
            <wp:extent cx="5848350" cy="2622550"/>
            <wp:effectExtent l="0" t="0" r="0" b="6350"/>
            <wp:docPr id="80" name="图片 34" descr="0df9740f9b41522ab12c14dbbf6bbad4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4" descr="0df9740f9b41522ab12c14dbbf6bbad4_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如果是 git 目录中保存着的特定版本文件，就属于已提交状态；</w:t>
      </w:r>
    </w:p>
    <w:p>
      <w:pPr>
        <w:numPr>
          <w:ilvl w:val="0"/>
          <w:numId w:val="3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如果作了修改并已放入暂存区域，就属于已暂存状态；</w:t>
      </w:r>
    </w:p>
    <w:p>
      <w:pPr>
        <w:numPr>
          <w:ilvl w:val="0"/>
          <w:numId w:val="3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如果自上次取出后，作了修改但还没有放到暂存区域，就是已修改状态。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1、安装git服务环境准备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curl curl-devel zlib-devel openssl-devel perl cpio expat-devel gettext-devel gcc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2、下载git-2.5.0.tar.gz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1）解压缩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2）cd git-2.5.0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3）autoconf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 -r -s /bin/sh -c 'git version control' -d /home/git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4、设置/home/git文件夹操作权限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git:git /home/git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输入两次密码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6、切换到git用户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7、创建git仓库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--bare init /home/git/first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注意：如果不使用“--bare”参数，初始化仓库后，提交master分支时报错。这是由于git默认拒绝了push操作，需要.git/config添加如下代码：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[receive]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denyCurrentBranch = ignore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推荐使用：git --bare init初始化仓库。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lang w:val="zh-CN"/>
        </w:rPr>
        <w:t>E</w:t>
      </w:r>
      <w:r>
        <w:rPr>
          <w:rFonts w:hint="eastAsia"/>
          <w:lang w:val="zh-CN"/>
        </w:rPr>
        <w:t>clipse客户端egit</w:t>
      </w:r>
    </w:p>
    <w:p>
      <w:pPr>
        <w:pStyle w:val="3"/>
      </w:pPr>
      <w:r>
        <w:rPr>
          <w:rFonts w:hint="eastAsia"/>
        </w:rPr>
        <w:t>安装</w:t>
      </w:r>
      <w:r>
        <w:t>egit</w:t>
      </w:r>
      <w:r>
        <w:rPr>
          <w:rFonts w:hint="eastAsia"/>
        </w:rPr>
        <w:t>插件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EclipseMars版本自带此插件</w:t>
      </w:r>
    </w:p>
    <w:p>
      <w:pPr>
        <w:pStyle w:val="3"/>
      </w:pPr>
      <w:r>
        <w:t>Egit</w:t>
      </w: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用户</w:t>
      </w:r>
      <w:r>
        <w:t>信息</w:t>
      </w:r>
    </w:p>
    <w:p>
      <w:r>
        <w:drawing>
          <wp:inline distT="0" distB="0" distL="114300" distR="114300">
            <wp:extent cx="5271770" cy="3830320"/>
            <wp:effectExtent l="0" t="0" r="508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配置</w:t>
      </w:r>
      <w:r>
        <w:t>用户</w:t>
      </w:r>
      <w:r>
        <w:rPr>
          <w:rFonts w:hint="eastAsia"/>
        </w:rPr>
        <w:t>信息</w:t>
      </w:r>
      <w:r>
        <w:t>，</w:t>
      </w:r>
      <w:r>
        <w:rPr>
          <w:rFonts w:hint="eastAsia"/>
          <w:lang w:eastAsia="zh-CN"/>
        </w:rPr>
        <w:t>此信息为</w:t>
      </w:r>
      <w:r>
        <w:t>提交</w:t>
      </w:r>
      <w:r>
        <w:rPr>
          <w:rFonts w:hint="eastAsia"/>
        </w:rPr>
        <w:t>代码</w:t>
      </w:r>
      <w:r>
        <w:rPr>
          <w:rFonts w:hint="eastAsia"/>
          <w:lang w:eastAsia="zh-CN"/>
        </w:rPr>
        <w:t>时，</w:t>
      </w:r>
      <w:r>
        <w:t>提交</w:t>
      </w:r>
      <w:r>
        <w:rPr>
          <w:rFonts w:hint="eastAsia"/>
        </w:rPr>
        <w:t>者</w:t>
      </w:r>
      <w:r>
        <w:rPr>
          <w:rFonts w:hint="eastAsia"/>
          <w:lang w:eastAsia="zh-CN"/>
        </w:rPr>
        <w:t>的</w:t>
      </w:r>
      <w:r>
        <w:t>身</w:t>
      </w:r>
      <w:r>
        <w:rPr>
          <w:rFonts w:hint="eastAsia"/>
        </w:rPr>
        <w:t>份</w:t>
      </w:r>
      <w:r>
        <w:rPr>
          <w:rFonts w:hint="eastAsia"/>
          <w:lang w:eastAsia="zh-CN"/>
        </w:rPr>
        <w:t>认证</w:t>
      </w:r>
      <w:r>
        <w:t>信息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bookmarkStart w:id="0" w:name="_GoBack"/>
      <w:bookmarkEnd w:id="0"/>
      <w:r>
        <w:rPr>
          <w:rFonts w:hint="eastAsia"/>
          <w:lang w:val="zh-CN" w:eastAsia="zh-CN"/>
        </w:rPr>
        <w:t>将工程添加到本地仓库</w:t>
      </w:r>
    </w:p>
    <w:p>
      <w:r>
        <w:drawing>
          <wp:inline distT="0" distB="0" distL="114300" distR="114300">
            <wp:extent cx="4798060" cy="4336415"/>
            <wp:effectExtent l="0" t="0" r="2540" b="698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r="43642" b="94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66515"/>
            <wp:effectExtent l="0" t="0" r="6350" b="6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24835"/>
            <wp:effectExtent l="0" t="0" r="5080" b="184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07615" cy="1337945"/>
            <wp:effectExtent l="0" t="0" r="6985" b="146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b="22375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当工程添加到本地仓库后，工程的位置以及移动到本地仓库。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2553335"/>
            <wp:effectExtent l="0" t="0" r="5080" b="1841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添加</w:t>
      </w:r>
      <w:r>
        <w:t>暂存区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忽略文件</w:t>
      </w:r>
    </w:p>
    <w:p>
      <w:r>
        <w:rPr>
          <w:rFonts w:hint="eastAsia"/>
          <w:lang w:eastAsia="zh-CN"/>
        </w:rPr>
        <w:t>在添加暂存区之前，</w:t>
      </w:r>
      <w:r>
        <w:rPr>
          <w:rFonts w:hint="eastAsia"/>
        </w:rPr>
        <w:t>项目</w:t>
      </w:r>
      <w:r>
        <w:t>中有些文件不需要</w:t>
      </w:r>
      <w:r>
        <w:rPr>
          <w:rFonts w:hint="eastAsia"/>
        </w:rPr>
        <w:t>上传</w:t>
      </w:r>
      <w:r>
        <w:t>到仓库中</w:t>
      </w:r>
      <w:r>
        <w:rPr>
          <w:rFonts w:hint="eastAsia"/>
        </w:rPr>
        <w:t>，可以</w:t>
      </w:r>
      <w:r>
        <w:t>使用git排除配置文件</w:t>
      </w:r>
      <w:r>
        <w:rPr>
          <w:rFonts w:hint="eastAsia"/>
        </w:rPr>
        <w:t>.gitignore来</w:t>
      </w:r>
      <w:r>
        <w:t>忽略</w:t>
      </w:r>
      <w:r>
        <w:rPr>
          <w:rFonts w:hint="eastAsia"/>
        </w:rPr>
        <w:t>上传</w:t>
      </w:r>
      <w:r>
        <w:t>文件。</w:t>
      </w:r>
    </w:p>
    <w:p>
      <w:r>
        <w:drawing>
          <wp:inline distT="0" distB="0" distL="114300" distR="114300">
            <wp:extent cx="4105275" cy="1314450"/>
            <wp:effectExtent l="0" t="0" r="9525" b="0"/>
            <wp:docPr id="8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143760"/>
            <wp:effectExtent l="0" t="0" r="8890" b="889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44240"/>
            <wp:effectExtent l="0" t="0" r="5715" b="381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添加到暂存区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6850" cy="2282190"/>
            <wp:effectExtent l="0" t="0" r="0" b="381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本地文件添加本地版本库暂存</w:t>
      </w:r>
      <w:r>
        <w:rPr>
          <w:rFonts w:hint="eastAsia"/>
          <w:lang w:val="zh-CN"/>
        </w:rPr>
        <w:t>区域</w:t>
      </w:r>
      <w:r>
        <w:rPr>
          <w:lang w:val="zh-CN"/>
        </w:rPr>
        <w:t>。</w:t>
      </w:r>
    </w:p>
    <w:p>
      <w:pPr>
        <w:rPr>
          <w:lang w:val="zh-CN"/>
        </w:rPr>
      </w:pPr>
      <w:r>
        <w:drawing>
          <wp:inline distT="0" distB="0" distL="114300" distR="114300">
            <wp:extent cx="3218815" cy="1714500"/>
            <wp:effectExtent l="0" t="0" r="635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提交</w:t>
      </w:r>
      <w:r>
        <w:rPr>
          <w:rFonts w:hint="eastAsia"/>
          <w:lang w:eastAsia="zh-CN"/>
        </w:rPr>
        <w:t>（本地仓库）</w:t>
      </w:r>
    </w:p>
    <w:p>
      <w:pPr>
        <w:rPr>
          <w:lang w:val="zh-CN"/>
        </w:rPr>
      </w:pPr>
      <w:r>
        <w:rPr>
          <w:rFonts w:hint="eastAsia"/>
          <w:lang w:val="zh-CN"/>
        </w:rPr>
        <w:t>必须</w:t>
      </w:r>
      <w:r>
        <w:rPr>
          <w:lang w:val="zh-CN"/>
        </w:rPr>
        <w:t>先添加到暂存区域后才能提交代码</w:t>
      </w:r>
    </w:p>
    <w:p>
      <w:r>
        <w:drawing>
          <wp:inline distT="0" distB="0" distL="114300" distR="114300">
            <wp:extent cx="4821555" cy="4206240"/>
            <wp:effectExtent l="0" t="0" r="17145" b="381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 r="40328" b="7417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173980"/>
            <wp:effectExtent l="0" t="0" r="3175" b="762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</w:t>
      </w:r>
      <w:r>
        <w:t>：提交时必须编写提交信息，不能添加空格。</w:t>
      </w:r>
    </w:p>
    <w:p>
      <w:r>
        <w:drawing>
          <wp:inline distT="0" distB="0" distL="114300" distR="114300">
            <wp:extent cx="3228340" cy="2295525"/>
            <wp:effectExtent l="0" t="0" r="10160" b="952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共享版本</w:t>
      </w:r>
      <w:r>
        <w:t>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push到远程仓库</w:t>
      </w:r>
      <w:r>
        <w:rPr>
          <w:rFonts w:hint="eastAsia"/>
          <w:lang w:eastAsia="zh-CN"/>
        </w:rPr>
        <w:t>）</w:t>
      </w:r>
    </w:p>
    <w:p>
      <w:pPr>
        <w:rPr>
          <w:lang w:val="zh-CN"/>
        </w:rPr>
      </w:pPr>
      <w:r>
        <w:rPr>
          <w:rFonts w:hint="eastAsia"/>
          <w:lang w:val="zh-CN"/>
        </w:rPr>
        <w:t>本地</w:t>
      </w:r>
      <w:r>
        <w:rPr>
          <w:lang w:val="zh-CN"/>
        </w:rPr>
        <w:t>用户提交先提交到本地</w:t>
      </w:r>
      <w:r>
        <w:rPr>
          <w:rFonts w:hint="eastAsia"/>
          <w:lang w:val="zh-CN"/>
        </w:rPr>
        <w:t>版本</w:t>
      </w:r>
      <w:r>
        <w:rPr>
          <w:lang w:val="zh-CN"/>
        </w:rPr>
        <w:t>库，如果需要提交到共享版本库，那么就需要</w:t>
      </w:r>
      <w:r>
        <w:rPr>
          <w:rFonts w:hint="eastAsia"/>
          <w:lang w:val="zh-CN"/>
        </w:rPr>
        <w:t>push到</w:t>
      </w:r>
      <w:r>
        <w:rPr>
          <w:lang w:val="zh-CN"/>
        </w:rPr>
        <w:t>远程共享版本库。</w:t>
      </w:r>
    </w:p>
    <w:p>
      <w:r>
        <w:rPr>
          <w:rFonts w:hint="eastAsia"/>
        </w:rPr>
        <w:t>选择</w:t>
      </w:r>
      <w:r>
        <w:t>push</w:t>
      </w:r>
      <w:r>
        <w:rPr>
          <w:rFonts w:hint="eastAsia"/>
        </w:rPr>
        <w:t>把</w:t>
      </w:r>
      <w:r>
        <w:t>当前项目代码push到共享版本库中。</w:t>
      </w:r>
    </w:p>
    <w:p>
      <w:r>
        <w:drawing>
          <wp:inline distT="0" distB="0" distL="114300" distR="114300">
            <wp:extent cx="5443855" cy="3851910"/>
            <wp:effectExtent l="0" t="0" r="4445" b="1524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rcRect r="25443" b="617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填写远程仓库地址：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502910"/>
            <wp:effectExtent l="0" t="0" r="5080" b="254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502910"/>
            <wp:effectExtent l="0" t="0" r="5080" b="254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502910"/>
            <wp:effectExtent l="0" t="0" r="5080" b="254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finish</w:t>
      </w:r>
      <w:r>
        <w:rPr>
          <w:rFonts w:hint="eastAsia"/>
        </w:rPr>
        <w:t>提交</w:t>
      </w:r>
      <w:r>
        <w:t>成功。</w:t>
      </w:r>
    </w:p>
    <w:p>
      <w:r>
        <w:drawing>
          <wp:inline distT="0" distB="0" distL="114300" distR="114300">
            <wp:extent cx="5269230" cy="1743075"/>
            <wp:effectExtent l="0" t="0" r="7620" b="9525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克隆</w:t>
      </w:r>
      <w:r>
        <w:rPr>
          <w:rFonts w:hint="eastAsia"/>
          <w:lang w:eastAsia="zh-CN"/>
        </w:rPr>
        <w:t>（从远程仓库下载代码）</w:t>
      </w:r>
    </w:p>
    <w:p>
      <w:r>
        <w:drawing>
          <wp:inline distT="0" distB="0" distL="114300" distR="114300">
            <wp:extent cx="3286125" cy="1751330"/>
            <wp:effectExtent l="0" t="0" r="9525" b="127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</w:t>
      </w:r>
      <w:r>
        <w:t>git</w:t>
      </w:r>
      <w:r>
        <w:rPr>
          <w:rFonts w:hint="eastAsia"/>
        </w:rPr>
        <w:t>视图</w:t>
      </w:r>
      <w:r>
        <w:t>，创建共享版本库：</w:t>
      </w:r>
    </w:p>
    <w:p>
      <w:r>
        <w:drawing>
          <wp:inline distT="0" distB="0" distL="114300" distR="114300">
            <wp:extent cx="4772025" cy="1171575"/>
            <wp:effectExtent l="0" t="0" r="9525" b="9525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指定</w:t>
      </w:r>
      <w:r>
        <w:t>共享版本库位置</w:t>
      </w:r>
      <w:r>
        <w:rPr>
          <w:rFonts w:hint="eastAsia"/>
        </w:rPr>
        <w:t>，</w:t>
      </w:r>
      <w:r>
        <w:t>连接共享版本库。更新</w:t>
      </w:r>
      <w:r>
        <w:rPr>
          <w:rFonts w:hint="eastAsia"/>
        </w:rPr>
        <w:t>代码</w:t>
      </w:r>
      <w:r>
        <w:t>到本地仓库</w:t>
      </w:r>
    </w:p>
    <w:p>
      <w:r>
        <w:drawing>
          <wp:inline distT="0" distB="0" distL="114300" distR="114300">
            <wp:extent cx="5170805" cy="2114550"/>
            <wp:effectExtent l="0" t="0" r="10795" b="0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</w:t>
      </w:r>
      <w:r>
        <w:t>新的</w:t>
      </w:r>
      <w:r>
        <w:rPr>
          <w:rFonts w:hint="eastAsia"/>
        </w:rPr>
        <w:t>本地</w:t>
      </w:r>
      <w:r>
        <w:t>仓库：</w:t>
      </w:r>
    </w:p>
    <w:p>
      <w:r>
        <w:drawing>
          <wp:inline distT="0" distB="0" distL="114300" distR="114300">
            <wp:extent cx="5274945" cy="4474845"/>
            <wp:effectExtent l="0" t="0" r="1905" b="190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本地</w:t>
      </w:r>
      <w:r>
        <w:t>仓库</w:t>
      </w:r>
      <w:r>
        <w:rPr>
          <w:rFonts w:hint="eastAsia"/>
        </w:rPr>
        <w:t>创建</w:t>
      </w:r>
      <w:r>
        <w:t>完毕：</w:t>
      </w:r>
    </w:p>
    <w:p>
      <w:pPr>
        <w:rPr>
          <w:rFonts w:hint="eastAsia"/>
        </w:rPr>
      </w:pPr>
      <w:r>
        <w:rPr>
          <w:rFonts w:hint="eastAsia"/>
        </w:rPr>
        <w:t>此操作</w:t>
      </w:r>
      <w:r>
        <w:t>是把远程仓库克隆</w:t>
      </w:r>
      <w:r>
        <w:rPr>
          <w:rFonts w:hint="eastAsia"/>
        </w:rPr>
        <w:t>到</w:t>
      </w:r>
      <w:r>
        <w:t>本地仓库。</w:t>
      </w:r>
    </w:p>
    <w:p>
      <w:r>
        <w:drawing>
          <wp:inline distT="0" distB="0" distL="114300" distR="114300">
            <wp:extent cx="2638425" cy="2247900"/>
            <wp:effectExtent l="0" t="0" r="9525" b="0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接下来</w:t>
      </w:r>
      <w:r>
        <w:t>需要把本地仓库项目导入到本地eclipse中进行开发：</w:t>
      </w:r>
    </w:p>
    <w:p>
      <w:r>
        <w:drawing>
          <wp:inline distT="0" distB="0" distL="114300" distR="114300">
            <wp:extent cx="3429000" cy="2420620"/>
            <wp:effectExtent l="0" t="0" r="0" b="1778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直接</w:t>
      </w:r>
      <w:r>
        <w:t>导入项目：</w:t>
      </w:r>
    </w:p>
    <w:p>
      <w:r>
        <w:drawing>
          <wp:inline distT="0" distB="0" distL="114300" distR="114300">
            <wp:extent cx="5276850" cy="2931160"/>
            <wp:effectExtent l="0" t="0" r="0" b="254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更新</w:t>
      </w:r>
    </w:p>
    <w:p>
      <w:r>
        <w:drawing>
          <wp:inline distT="0" distB="0" distL="114300" distR="114300">
            <wp:extent cx="5273040" cy="4532630"/>
            <wp:effectExtent l="0" t="0" r="3810" b="127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直接</w:t>
      </w:r>
      <w:r>
        <w:t>从共享版本库更新版本内容。</w:t>
      </w:r>
    </w:p>
    <w:p>
      <w:pPr>
        <w:pStyle w:val="4"/>
      </w:pPr>
      <w:r>
        <w:rPr>
          <w:rFonts w:hint="eastAsia"/>
        </w:rPr>
        <w:t>解决</w:t>
      </w:r>
      <w:r>
        <w:t>冲突</w:t>
      </w:r>
    </w:p>
    <w:p>
      <w:r>
        <w:drawing>
          <wp:inline distT="0" distB="0" distL="114300" distR="114300">
            <wp:extent cx="5272405" cy="1243965"/>
            <wp:effectExtent l="0" t="0" r="4445" b="13335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t>合并工具merge tool解决冲突：</w:t>
      </w:r>
    </w:p>
    <w:p>
      <w:r>
        <w:drawing>
          <wp:inline distT="0" distB="0" distL="114300" distR="114300">
            <wp:extent cx="5275580" cy="1887855"/>
            <wp:effectExtent l="0" t="0" r="1270" b="17145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  <w:r>
        <w:rPr>
          <w:rFonts w:hint="eastAsia"/>
        </w:rPr>
        <w:t>合并有</w:t>
      </w:r>
      <w:r>
        <w:t>冲突代码</w:t>
      </w:r>
    </w:p>
    <w:p>
      <w:r>
        <w:drawing>
          <wp:inline distT="0" distB="0" distL="114300" distR="114300">
            <wp:extent cx="5274945" cy="1100455"/>
            <wp:effectExtent l="0" t="0" r="1905" b="4445"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563A"/>
    <w:multiLevelType w:val="multilevel"/>
    <w:tmpl w:val="180656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834594E"/>
    <w:multiLevelType w:val="singleLevel"/>
    <w:tmpl w:val="583459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E7BD0"/>
    <w:rsid w:val="001116C7"/>
    <w:rsid w:val="00113784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F17FFE"/>
    <w:rsid w:val="00FB0256"/>
    <w:rsid w:val="053B6053"/>
    <w:rsid w:val="068B3A9D"/>
    <w:rsid w:val="083A2BF6"/>
    <w:rsid w:val="0CA54458"/>
    <w:rsid w:val="0DA43151"/>
    <w:rsid w:val="0E5E0F63"/>
    <w:rsid w:val="125E4185"/>
    <w:rsid w:val="12D97587"/>
    <w:rsid w:val="147258E3"/>
    <w:rsid w:val="169C10FA"/>
    <w:rsid w:val="175B5A67"/>
    <w:rsid w:val="1C3E416F"/>
    <w:rsid w:val="1E8253DE"/>
    <w:rsid w:val="1F3F6B31"/>
    <w:rsid w:val="24972BC7"/>
    <w:rsid w:val="27521E9E"/>
    <w:rsid w:val="2A4B43C8"/>
    <w:rsid w:val="2BEE2DC8"/>
    <w:rsid w:val="32870274"/>
    <w:rsid w:val="35E945B0"/>
    <w:rsid w:val="361D3FAE"/>
    <w:rsid w:val="3636247B"/>
    <w:rsid w:val="38BF15EA"/>
    <w:rsid w:val="3CDC39E9"/>
    <w:rsid w:val="408C2CDF"/>
    <w:rsid w:val="42A7433A"/>
    <w:rsid w:val="43C23F53"/>
    <w:rsid w:val="459F1FF3"/>
    <w:rsid w:val="4A816415"/>
    <w:rsid w:val="563C5A53"/>
    <w:rsid w:val="56A57971"/>
    <w:rsid w:val="62E44812"/>
    <w:rsid w:val="63216FFB"/>
    <w:rsid w:val="65110818"/>
    <w:rsid w:val="70602F41"/>
    <w:rsid w:val="718B2F21"/>
    <w:rsid w:val="734746E1"/>
    <w:rsid w:val="76776300"/>
    <w:rsid w:val="79F42D44"/>
    <w:rsid w:val="7B8E7BD0"/>
    <w:rsid w:val="7BA5136F"/>
    <w:rsid w:val="7E373CD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14"/>
    <w:unhideWhenUsed/>
    <w:uiPriority w:val="99"/>
    <w:rPr>
      <w:sz w:val="18"/>
      <w:szCs w:val="18"/>
    </w:rPr>
  </w:style>
  <w:style w:type="paragraph" w:styleId="8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脚 Char"/>
    <w:link w:val="8"/>
    <w:uiPriority w:val="99"/>
    <w:rPr>
      <w:sz w:val="18"/>
      <w:szCs w:val="18"/>
    </w:rPr>
  </w:style>
  <w:style w:type="character" w:customStyle="1" w:styleId="13">
    <w:name w:val="页眉 Char"/>
    <w:link w:val="9"/>
    <w:uiPriority w:val="99"/>
    <w:rPr>
      <w:sz w:val="18"/>
      <w:szCs w:val="18"/>
    </w:rPr>
  </w:style>
  <w:style w:type="character" w:customStyle="1" w:styleId="14">
    <w:name w:val="批注框文本 Char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苏丙伦</cp:lastModifiedBy>
  <dcterms:modified xsi:type="dcterms:W3CDTF">2016-11-24T03:09:23Z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