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11321" w14:textId="6283866D" w:rsidR="00E32C29" w:rsidRDefault="00CC1F82" w:rsidP="00E32C29">
      <w:pPr>
        <w:pStyle w:val="NormalWeb"/>
      </w:pPr>
      <w:r>
        <w:rPr>
          <w:rFonts w:ascii="LMRoman10" w:hAnsi="LMRoman10"/>
          <w:sz w:val="20"/>
          <w:szCs w:val="20"/>
        </w:rPr>
        <w:t>Task: I</w:t>
      </w:r>
      <w:r w:rsidR="00E32C29">
        <w:rPr>
          <w:rFonts w:ascii="LMRoman10" w:hAnsi="LMRoman10"/>
          <w:sz w:val="20"/>
          <w:szCs w:val="20"/>
        </w:rPr>
        <w:t xml:space="preserve">nvestigate factors affecting house prices in the USA (Baton Rouge, Louisiana). You will begin with an exploratory data analysis. You will then answer some specific questions about your data set before fitting simple and </w:t>
      </w:r>
      <w:r w:rsidR="00782652">
        <w:rPr>
          <w:rFonts w:ascii="LMRoman10" w:hAnsi="LMRoman10"/>
          <w:sz w:val="20"/>
          <w:szCs w:val="20"/>
        </w:rPr>
        <w:t xml:space="preserve">multiple linear regression models. </w:t>
      </w:r>
      <w:r w:rsidR="00E32C29">
        <w:rPr>
          <w:rFonts w:ascii="LMRoman10" w:hAnsi="LMRoman10"/>
          <w:sz w:val="20"/>
          <w:szCs w:val="20"/>
        </w:rPr>
        <w:t xml:space="preserve">Note that the data set contains a subset of the variable </w:t>
      </w:r>
      <w:r w:rsidR="00E32C29">
        <w:rPr>
          <w:rFonts w:ascii="LMRoman10" w:hAnsi="LMRoman10"/>
          <w:i/>
          <w:iCs/>
          <w:sz w:val="20"/>
          <w:szCs w:val="20"/>
        </w:rPr>
        <w:t>style</w:t>
      </w:r>
      <w:r w:rsidR="00E32C29">
        <w:rPr>
          <w:rFonts w:ascii="LMRoman10" w:hAnsi="LMRoman10"/>
          <w:sz w:val="20"/>
          <w:szCs w:val="20"/>
        </w:rPr>
        <w:t xml:space="preserve">. </w:t>
      </w:r>
    </w:p>
    <w:p w14:paraId="1B37C915" w14:textId="77777777" w:rsidR="00E32C29" w:rsidRPr="00E32C29" w:rsidRDefault="00E32C29" w:rsidP="00E32C29">
      <w:pPr>
        <w:pStyle w:val="NormalWeb"/>
      </w:pPr>
      <w:r>
        <w:rPr>
          <w:rFonts w:ascii="LMRoman10" w:hAnsi="LMRoman10"/>
          <w:sz w:val="20"/>
          <w:szCs w:val="20"/>
        </w:rPr>
        <w:t xml:space="preserve">For the PDF file, do not print out the code chunks, only the text i.e., your analysis and any desired output from the code chunks.  Ensure that it is well presented. For example, plots should include appropriate axis labels, titles and/or captions. Text should be clear and without spelling errors. </w:t>
      </w:r>
    </w:p>
    <w:p w14:paraId="4629FA47" w14:textId="77777777" w:rsidR="00E32C29" w:rsidRDefault="00E32C29" w:rsidP="00E32C29">
      <w:pPr>
        <w:pStyle w:val="NormalWeb"/>
        <w:ind w:left="360"/>
        <w:rPr>
          <w:rFonts w:ascii="LMRoman10" w:hAnsi="LMRoman10"/>
          <w:sz w:val="20"/>
          <w:szCs w:val="20"/>
        </w:rPr>
      </w:pPr>
    </w:p>
    <w:p w14:paraId="537352DA" w14:textId="77777777" w:rsidR="002C0003" w:rsidRPr="002C0003" w:rsidRDefault="002C0003" w:rsidP="00E32C29">
      <w:pPr>
        <w:pStyle w:val="NormalWeb"/>
        <w:numPr>
          <w:ilvl w:val="0"/>
          <w:numId w:val="1"/>
        </w:numPr>
        <w:rPr>
          <w:rFonts w:ascii="LMRoman10" w:hAnsi="LMRoman10"/>
          <w:sz w:val="20"/>
          <w:szCs w:val="20"/>
        </w:rPr>
      </w:pPr>
      <w:r>
        <w:rPr>
          <w:rFonts w:ascii="LMRoman10" w:hAnsi="LMRoman10"/>
          <w:sz w:val="20"/>
          <w:szCs w:val="20"/>
        </w:rPr>
        <w:t xml:space="preserve">Data exploration </w:t>
      </w:r>
      <w:r>
        <w:rPr>
          <w:rFonts w:ascii="LMRoman10" w:hAnsi="LMRoman10"/>
          <w:b/>
          <w:bCs/>
          <w:sz w:val="20"/>
          <w:szCs w:val="20"/>
        </w:rPr>
        <w:br/>
      </w:r>
      <w:r>
        <w:rPr>
          <w:rFonts w:ascii="LMRoman10" w:hAnsi="LMRoman10"/>
          <w:sz w:val="20"/>
          <w:szCs w:val="20"/>
        </w:rPr>
        <w:t xml:space="preserve">Summarise your data set and carry out an exploratory data analysis. You may want to include the </w:t>
      </w:r>
      <w:r w:rsidRPr="002C0003">
        <w:rPr>
          <w:rFonts w:ascii="LMRoman10" w:hAnsi="LMRoman10"/>
          <w:sz w:val="20"/>
          <w:szCs w:val="20"/>
        </w:rPr>
        <w:t xml:space="preserve">following: </w:t>
      </w:r>
    </w:p>
    <w:p w14:paraId="0A3E65F7" w14:textId="77777777" w:rsidR="002C0003" w:rsidRDefault="002C0003" w:rsidP="002C0003">
      <w:pPr>
        <w:pStyle w:val="NormalWeb"/>
        <w:numPr>
          <w:ilvl w:val="1"/>
          <w:numId w:val="1"/>
        </w:numPr>
        <w:rPr>
          <w:rFonts w:ascii="LMRoman10" w:hAnsi="LMRoman10"/>
          <w:sz w:val="20"/>
          <w:szCs w:val="20"/>
        </w:rPr>
      </w:pPr>
      <w:r>
        <w:rPr>
          <w:rFonts w:ascii="LMRoman10" w:hAnsi="LMRoman10"/>
          <w:sz w:val="20"/>
          <w:szCs w:val="20"/>
        </w:rPr>
        <w:t xml:space="preserve">A brief summary of the variables in your data set. For example, how many variables and observa- tions are there in your data set? What are the different variable types? For qualitative variables, what are the categories? </w:t>
      </w:r>
    </w:p>
    <w:p w14:paraId="16DA765F" w14:textId="77777777" w:rsidR="002C0003" w:rsidRDefault="002C0003" w:rsidP="002C0003">
      <w:pPr>
        <w:pStyle w:val="NormalWeb"/>
        <w:numPr>
          <w:ilvl w:val="1"/>
          <w:numId w:val="1"/>
        </w:numPr>
        <w:rPr>
          <w:rFonts w:ascii="LMRoman10" w:hAnsi="LMRoman10"/>
          <w:sz w:val="20"/>
          <w:szCs w:val="20"/>
        </w:rPr>
      </w:pPr>
      <w:r>
        <w:rPr>
          <w:rFonts w:ascii="LMRoman10" w:hAnsi="LMRoman10"/>
          <w:sz w:val="20"/>
          <w:szCs w:val="20"/>
        </w:rPr>
        <w:t xml:space="preserve">Descriptive statistics. Consider including either the trimmed or Winsorized mean, if appropriate. Present your results clearly in a table and comment on your findings. </w:t>
      </w:r>
    </w:p>
    <w:p w14:paraId="55FBD27B" w14:textId="77777777" w:rsidR="002C0003" w:rsidRDefault="002C0003" w:rsidP="002C0003">
      <w:pPr>
        <w:pStyle w:val="NormalWeb"/>
        <w:numPr>
          <w:ilvl w:val="1"/>
          <w:numId w:val="1"/>
        </w:numPr>
        <w:rPr>
          <w:rFonts w:ascii="LMRoman10" w:hAnsi="LMRoman10"/>
          <w:sz w:val="20"/>
          <w:szCs w:val="20"/>
        </w:rPr>
      </w:pPr>
      <w:r>
        <w:rPr>
          <w:rFonts w:ascii="LMRoman10" w:hAnsi="LMRoman10"/>
          <w:sz w:val="20"/>
          <w:szCs w:val="20"/>
        </w:rPr>
        <w:t xml:space="preserve">Appropriate plots visualising the distributions of some of the variables. Comment on your findings. </w:t>
      </w:r>
    </w:p>
    <w:p w14:paraId="38C6ACD3" w14:textId="77777777" w:rsidR="002C0003" w:rsidRDefault="002C0003" w:rsidP="002C0003">
      <w:pPr>
        <w:pStyle w:val="NormalWeb"/>
        <w:numPr>
          <w:ilvl w:val="1"/>
          <w:numId w:val="1"/>
        </w:numPr>
        <w:rPr>
          <w:rFonts w:ascii="LMRoman10" w:hAnsi="LMRoman10"/>
          <w:sz w:val="20"/>
          <w:szCs w:val="20"/>
        </w:rPr>
      </w:pPr>
      <w:r>
        <w:rPr>
          <w:rFonts w:ascii="LMRoman10" w:hAnsi="LMRoman10"/>
          <w:sz w:val="20"/>
          <w:szCs w:val="20"/>
        </w:rPr>
        <w:t xml:space="preserve">Correlations between variables. Comment on your findings. </w:t>
      </w:r>
    </w:p>
    <w:p w14:paraId="38E0E2F5" w14:textId="77777777" w:rsidR="002C0003" w:rsidRDefault="002C0003" w:rsidP="002C0003">
      <w:pPr>
        <w:pStyle w:val="NormalWeb"/>
        <w:ind w:left="1440"/>
        <w:rPr>
          <w:rFonts w:ascii="LMRoman10" w:hAnsi="LMRoman10"/>
          <w:sz w:val="20"/>
          <w:szCs w:val="20"/>
        </w:rPr>
      </w:pPr>
      <w:r>
        <w:rPr>
          <w:rFonts w:ascii="LMRoman10" w:hAnsi="LMRoman10"/>
          <w:sz w:val="20"/>
          <w:szCs w:val="20"/>
        </w:rPr>
        <w:t xml:space="preserve">This section should not be excessively long. Aim to highlight/summarise key aspects of your data set. Be concise and clear. </w:t>
      </w:r>
    </w:p>
    <w:p w14:paraId="266FB5B6" w14:textId="77777777" w:rsidR="002C0003" w:rsidRDefault="002C0003" w:rsidP="002C0003">
      <w:pPr>
        <w:pStyle w:val="NormalWeb"/>
        <w:ind w:left="1440"/>
        <w:rPr>
          <w:rFonts w:ascii="LMRoman10" w:hAnsi="LMRoman10"/>
          <w:sz w:val="20"/>
          <w:szCs w:val="20"/>
        </w:rPr>
      </w:pPr>
    </w:p>
    <w:p w14:paraId="269ABF64" w14:textId="77777777" w:rsidR="002C0003" w:rsidRDefault="002C0003" w:rsidP="002C0003">
      <w:pPr>
        <w:pStyle w:val="NormalWeb"/>
        <w:numPr>
          <w:ilvl w:val="0"/>
          <w:numId w:val="1"/>
        </w:numPr>
        <w:rPr>
          <w:rFonts w:ascii="LMRoman10" w:hAnsi="LMRoman10"/>
          <w:sz w:val="20"/>
          <w:szCs w:val="20"/>
        </w:rPr>
      </w:pPr>
      <w:r>
        <w:rPr>
          <w:rFonts w:ascii="LMRoman10" w:hAnsi="LMRoman10"/>
          <w:sz w:val="20"/>
          <w:szCs w:val="20"/>
        </w:rPr>
        <w:t>Probability, probability distributions and confidence intervals.</w:t>
      </w:r>
      <w:r>
        <w:rPr>
          <w:rFonts w:ascii="LMRoman10" w:hAnsi="LMRoman10"/>
          <w:b/>
          <w:bCs/>
          <w:sz w:val="20"/>
          <w:szCs w:val="20"/>
        </w:rPr>
        <w:t xml:space="preserve"> </w:t>
      </w:r>
      <w:r>
        <w:rPr>
          <w:rFonts w:ascii="LMRoman10" w:hAnsi="LMRoman10"/>
          <w:sz w:val="20"/>
          <w:szCs w:val="20"/>
        </w:rPr>
        <w:t xml:space="preserve">Calculate ALL of the following: </w:t>
      </w:r>
    </w:p>
    <w:p w14:paraId="19AD229E" w14:textId="77777777" w:rsidR="002C0003" w:rsidRDefault="002C0003" w:rsidP="002C0003">
      <w:pPr>
        <w:pStyle w:val="NormalWeb"/>
        <w:numPr>
          <w:ilvl w:val="1"/>
          <w:numId w:val="1"/>
        </w:numPr>
        <w:rPr>
          <w:rFonts w:ascii="LMRoman10" w:hAnsi="LMRoman10"/>
          <w:sz w:val="20"/>
          <w:szCs w:val="20"/>
        </w:rPr>
      </w:pPr>
      <w:r>
        <w:rPr>
          <w:rFonts w:ascii="LMRoman10" w:hAnsi="LMRoman10"/>
          <w:sz w:val="20"/>
          <w:szCs w:val="20"/>
        </w:rPr>
        <w:t>A house is chosen at random from your data set. Compute:</w:t>
      </w:r>
      <w:r>
        <w:rPr>
          <w:rFonts w:ascii="LMRoman10" w:hAnsi="LMRoman10"/>
          <w:sz w:val="20"/>
          <w:szCs w:val="20"/>
        </w:rPr>
        <w:br/>
      </w:r>
      <w:r>
        <w:rPr>
          <w:rFonts w:ascii="LMRoman10" w:hAnsi="LMRoman10"/>
          <w:b/>
          <w:bCs/>
          <w:sz w:val="20"/>
          <w:szCs w:val="20"/>
        </w:rPr>
        <w:t xml:space="preserve">– </w:t>
      </w:r>
      <w:r>
        <w:rPr>
          <w:rFonts w:ascii="LMRoman10" w:hAnsi="LMRoman10"/>
          <w:sz w:val="20"/>
          <w:szCs w:val="20"/>
        </w:rPr>
        <w:t>the probability it has a pool.</w:t>
      </w:r>
      <w:r>
        <w:rPr>
          <w:rFonts w:ascii="LMRoman10" w:hAnsi="LMRoman10"/>
          <w:sz w:val="20"/>
          <w:szCs w:val="20"/>
        </w:rPr>
        <w:br/>
      </w:r>
      <w:r>
        <w:rPr>
          <w:rFonts w:ascii="LMRoman10" w:hAnsi="LMRoman10"/>
          <w:b/>
          <w:bCs/>
          <w:sz w:val="20"/>
          <w:szCs w:val="20"/>
        </w:rPr>
        <w:t xml:space="preserve">– </w:t>
      </w:r>
      <w:r>
        <w:rPr>
          <w:rFonts w:ascii="LMRoman10" w:hAnsi="LMRoman10"/>
          <w:sz w:val="20"/>
          <w:szCs w:val="20"/>
        </w:rPr>
        <w:t xml:space="preserve">the (conditional) probability it has a fireplace, given that it has a pool. </w:t>
      </w:r>
    </w:p>
    <w:p w14:paraId="2215BF39" w14:textId="77777777" w:rsidR="002C0003" w:rsidRDefault="002C0003" w:rsidP="002C0003">
      <w:pPr>
        <w:pStyle w:val="NormalWeb"/>
        <w:numPr>
          <w:ilvl w:val="1"/>
          <w:numId w:val="1"/>
        </w:numPr>
        <w:rPr>
          <w:rFonts w:ascii="LMRoman10" w:hAnsi="LMRoman10"/>
          <w:sz w:val="20"/>
          <w:szCs w:val="20"/>
        </w:rPr>
      </w:pPr>
      <w:r>
        <w:rPr>
          <w:rFonts w:ascii="LMRoman10" w:hAnsi="LMRoman10"/>
          <w:sz w:val="20"/>
          <w:szCs w:val="20"/>
        </w:rPr>
        <w:t xml:space="preserve">Find the probability that, out of 10 houses chosen at random from your data set, at least 3 will have a pool. Explain your working. </w:t>
      </w:r>
    </w:p>
    <w:p w14:paraId="3755AD8C" w14:textId="77777777" w:rsidR="002C0003" w:rsidRDefault="002C0003" w:rsidP="002C0003">
      <w:pPr>
        <w:pStyle w:val="NormalWeb"/>
        <w:numPr>
          <w:ilvl w:val="1"/>
          <w:numId w:val="1"/>
        </w:numPr>
        <w:rPr>
          <w:rFonts w:ascii="LMRoman10" w:hAnsi="LMRoman10"/>
          <w:sz w:val="20"/>
          <w:szCs w:val="20"/>
        </w:rPr>
      </w:pPr>
      <w:r>
        <w:rPr>
          <w:rFonts w:ascii="LMRoman10" w:hAnsi="LMRoman10"/>
          <w:sz w:val="20"/>
          <w:szCs w:val="20"/>
        </w:rPr>
        <w:t xml:space="preserve">Assuming the data set provides a random sample of houses in the USA, calculate a 95% confidence interval on the mean house price in the USA. </w:t>
      </w:r>
    </w:p>
    <w:p w14:paraId="6CEFA468" w14:textId="77777777" w:rsidR="002C0003" w:rsidRPr="002C0003" w:rsidRDefault="002C0003" w:rsidP="002C0003">
      <w:pPr>
        <w:pStyle w:val="NormalWeb"/>
        <w:ind w:left="1440"/>
        <w:rPr>
          <w:rFonts w:ascii="LMRoman10" w:hAnsi="LMRoman10"/>
          <w:sz w:val="20"/>
          <w:szCs w:val="20"/>
        </w:rPr>
      </w:pPr>
    </w:p>
    <w:p w14:paraId="40830DBC" w14:textId="77777777" w:rsidR="002C0003" w:rsidRDefault="002C0003" w:rsidP="002C0003">
      <w:pPr>
        <w:pStyle w:val="NormalWeb"/>
        <w:numPr>
          <w:ilvl w:val="0"/>
          <w:numId w:val="1"/>
        </w:numPr>
        <w:rPr>
          <w:rFonts w:ascii="LMRoman10" w:hAnsi="LMRoman10"/>
          <w:sz w:val="20"/>
          <w:szCs w:val="20"/>
        </w:rPr>
      </w:pPr>
      <w:r>
        <w:rPr>
          <w:rFonts w:ascii="LMRoman10" w:hAnsi="LMRoman10"/>
          <w:sz w:val="20"/>
          <w:szCs w:val="20"/>
        </w:rPr>
        <w:t>Contingency tables and hypothesis tests</w:t>
      </w:r>
      <w:r>
        <w:rPr>
          <w:rFonts w:ascii="LMRoman10" w:hAnsi="LMRoman10"/>
          <w:b/>
          <w:bCs/>
          <w:sz w:val="20"/>
          <w:szCs w:val="20"/>
        </w:rPr>
        <w:t xml:space="preserve">. </w:t>
      </w:r>
      <w:r>
        <w:rPr>
          <w:rFonts w:ascii="LMRoman10" w:hAnsi="LMRoman10"/>
          <w:sz w:val="20"/>
          <w:szCs w:val="20"/>
        </w:rPr>
        <w:t xml:space="preserve">Carry out ALL the following tasks: </w:t>
      </w:r>
    </w:p>
    <w:p w14:paraId="7EB2CAF9" w14:textId="77777777" w:rsidR="002C0003" w:rsidRDefault="002C0003" w:rsidP="002C0003">
      <w:pPr>
        <w:pStyle w:val="NormalWeb"/>
        <w:numPr>
          <w:ilvl w:val="1"/>
          <w:numId w:val="1"/>
        </w:numPr>
        <w:rPr>
          <w:rFonts w:ascii="LMRoman10" w:hAnsi="LMRoman10"/>
          <w:sz w:val="20"/>
          <w:szCs w:val="20"/>
        </w:rPr>
      </w:pPr>
      <w:r>
        <w:rPr>
          <w:rFonts w:ascii="LMRoman10" w:hAnsi="LMRoman10"/>
          <w:sz w:val="20"/>
          <w:szCs w:val="20"/>
        </w:rPr>
        <w:t xml:space="preserve">Test the hypothesis that the mean house price (over all house styles) is greater if a house is on the waterfront. Use a 5% significance level. Clearly state the test used and the null and alternative hypotheses. Interpret the result. </w:t>
      </w:r>
    </w:p>
    <w:p w14:paraId="2C219EF4" w14:textId="77777777" w:rsidR="002C0003" w:rsidRDefault="002C0003" w:rsidP="002C0003">
      <w:pPr>
        <w:pStyle w:val="NormalWeb"/>
        <w:numPr>
          <w:ilvl w:val="1"/>
          <w:numId w:val="1"/>
        </w:numPr>
        <w:rPr>
          <w:rFonts w:ascii="LMRoman10" w:hAnsi="LMRoman10"/>
          <w:sz w:val="20"/>
          <w:szCs w:val="20"/>
        </w:rPr>
      </w:pPr>
      <w:r>
        <w:rPr>
          <w:rFonts w:ascii="LMRoman10" w:hAnsi="LMRoman10"/>
          <w:sz w:val="20"/>
          <w:szCs w:val="20"/>
        </w:rPr>
        <w:t xml:space="preserve">Create a contingency table showing relative frequencies for "Pool" and "No pool" according to whether a house has or hasn’t got a fireplace. Print the table out neatly in your report, including row and column names. </w:t>
      </w:r>
    </w:p>
    <w:p w14:paraId="20DBD115" w14:textId="77777777" w:rsidR="002C0003" w:rsidRDefault="002C0003" w:rsidP="002C0003">
      <w:pPr>
        <w:pStyle w:val="NormalWeb"/>
        <w:numPr>
          <w:ilvl w:val="1"/>
          <w:numId w:val="1"/>
        </w:numPr>
        <w:rPr>
          <w:rFonts w:ascii="LMRoman10" w:hAnsi="LMRoman10"/>
          <w:sz w:val="20"/>
          <w:szCs w:val="20"/>
        </w:rPr>
      </w:pPr>
      <w:r>
        <w:rPr>
          <w:rFonts w:ascii="LMRoman10" w:hAnsi="LMRoman10"/>
          <w:sz w:val="20"/>
          <w:szCs w:val="20"/>
        </w:rPr>
        <w:t xml:space="preserve">Using a 5% significance level, test whether a house having a fireplace is independent of whether it has a pool. Comment on your results. </w:t>
      </w:r>
    </w:p>
    <w:p w14:paraId="2BF0CF53" w14:textId="77777777" w:rsidR="002C0003" w:rsidRDefault="002C0003" w:rsidP="00CC1F82">
      <w:pPr>
        <w:pStyle w:val="NormalWeb"/>
        <w:ind w:left="1440"/>
        <w:rPr>
          <w:rFonts w:ascii="LMRoman10" w:hAnsi="LMRoman10"/>
          <w:sz w:val="20"/>
          <w:szCs w:val="20"/>
        </w:rPr>
      </w:pPr>
    </w:p>
    <w:p w14:paraId="504E5B93" w14:textId="77777777" w:rsidR="002C0003" w:rsidRDefault="002C0003" w:rsidP="002C0003">
      <w:pPr>
        <w:pStyle w:val="NormalWeb"/>
        <w:numPr>
          <w:ilvl w:val="0"/>
          <w:numId w:val="1"/>
        </w:numPr>
        <w:rPr>
          <w:rFonts w:ascii="LMRoman10" w:hAnsi="LMRoman10"/>
          <w:sz w:val="20"/>
          <w:szCs w:val="20"/>
        </w:rPr>
      </w:pPr>
      <w:r>
        <w:rPr>
          <w:rFonts w:ascii="LMRoman10" w:hAnsi="LMRoman10"/>
          <w:sz w:val="20"/>
          <w:szCs w:val="20"/>
        </w:rPr>
        <w:t xml:space="preserve">Simple Linear Regression. Address ALL of the following: </w:t>
      </w:r>
    </w:p>
    <w:p w14:paraId="691BE79F" w14:textId="77777777" w:rsidR="002C0003" w:rsidRDefault="002C0003" w:rsidP="002C0003">
      <w:pPr>
        <w:pStyle w:val="NormalWeb"/>
        <w:numPr>
          <w:ilvl w:val="1"/>
          <w:numId w:val="1"/>
        </w:numPr>
        <w:rPr>
          <w:rFonts w:ascii="LMRoman10" w:hAnsi="LMRoman10"/>
          <w:sz w:val="20"/>
          <w:szCs w:val="20"/>
        </w:rPr>
      </w:pPr>
      <w:r>
        <w:rPr>
          <w:rFonts w:ascii="LMRoman10" w:hAnsi="LMRoman10"/>
          <w:sz w:val="20"/>
          <w:szCs w:val="20"/>
        </w:rPr>
        <w:t>Perform a simple linear regression with ln(</w:t>
      </w:r>
      <w:r>
        <w:rPr>
          <w:rFonts w:ascii="LMRoman10" w:hAnsi="LMRoman10"/>
          <w:i/>
          <w:iCs/>
          <w:sz w:val="20"/>
          <w:szCs w:val="20"/>
        </w:rPr>
        <w:t>price</w:t>
      </w:r>
      <w:r>
        <w:rPr>
          <w:rFonts w:ascii="LMRoman10" w:hAnsi="LMRoman10"/>
          <w:sz w:val="20"/>
          <w:szCs w:val="20"/>
        </w:rPr>
        <w:t>) as the response variable and ln(</w:t>
      </w:r>
      <w:r>
        <w:rPr>
          <w:rFonts w:ascii="LMRoman10" w:hAnsi="LMRoman10"/>
          <w:i/>
          <w:iCs/>
          <w:sz w:val="20"/>
          <w:szCs w:val="20"/>
        </w:rPr>
        <w:t>sqft</w:t>
      </w:r>
      <w:r>
        <w:rPr>
          <w:rFonts w:ascii="LMRoman10" w:hAnsi="LMRoman10"/>
          <w:sz w:val="20"/>
          <w:szCs w:val="20"/>
        </w:rPr>
        <w:t xml:space="preserve">) as the predictor variable. Provide the fitted model. Determine from your output if total area is a significant predictor of house price. Interpret the slope. NOTE: ln() is the natural logarithm. </w:t>
      </w:r>
    </w:p>
    <w:p w14:paraId="6E91BB11" w14:textId="77777777" w:rsidR="002C0003" w:rsidRDefault="002C0003" w:rsidP="002C0003">
      <w:pPr>
        <w:pStyle w:val="NormalWeb"/>
        <w:numPr>
          <w:ilvl w:val="1"/>
          <w:numId w:val="1"/>
        </w:numPr>
        <w:rPr>
          <w:rFonts w:ascii="LMRoman10" w:hAnsi="LMRoman10"/>
          <w:sz w:val="20"/>
          <w:szCs w:val="20"/>
        </w:rPr>
      </w:pPr>
      <w:r>
        <w:rPr>
          <w:rFonts w:ascii="LMRoman10" w:hAnsi="LMRoman10"/>
          <w:sz w:val="20"/>
          <w:szCs w:val="20"/>
        </w:rPr>
        <w:lastRenderedPageBreak/>
        <w:t xml:space="preserve">Show on a scatter plot both the data and the fitted model. On a separate plot, show the residuals between the model and the data, including a reference line for zero residuals. Include axis labels. Comment on the plots. </w:t>
      </w:r>
    </w:p>
    <w:p w14:paraId="67C26220" w14:textId="77777777" w:rsidR="002C0003" w:rsidRDefault="002C0003" w:rsidP="002C0003">
      <w:pPr>
        <w:pStyle w:val="NormalWeb"/>
        <w:ind w:left="1440"/>
        <w:rPr>
          <w:rFonts w:ascii="LMRoman10" w:hAnsi="LMRoman10"/>
          <w:sz w:val="20"/>
          <w:szCs w:val="20"/>
        </w:rPr>
      </w:pPr>
    </w:p>
    <w:p w14:paraId="273B557F" w14:textId="77777777" w:rsidR="002C0003" w:rsidRPr="002C0003" w:rsidRDefault="002C0003" w:rsidP="002C0003">
      <w:pPr>
        <w:pStyle w:val="NormalWeb"/>
        <w:rPr>
          <w:rFonts w:ascii="LMRoman10" w:hAnsi="LMRoman10"/>
          <w:sz w:val="20"/>
          <w:szCs w:val="20"/>
        </w:rPr>
      </w:pPr>
      <w:r>
        <w:rPr>
          <w:rFonts w:ascii="LMRoman10" w:hAnsi="LMRoman10"/>
          <w:sz w:val="20"/>
          <w:szCs w:val="20"/>
        </w:rPr>
        <w:t xml:space="preserve">        </w:t>
      </w:r>
      <w:r w:rsidRPr="002C0003">
        <w:rPr>
          <w:rFonts w:ascii="LMRoman10" w:hAnsi="LMRoman10"/>
          <w:sz w:val="20"/>
          <w:szCs w:val="20"/>
        </w:rPr>
        <w:t xml:space="preserve">5. Multiple Linear Regression. Carry out ALL the following tasks: </w:t>
      </w:r>
    </w:p>
    <w:p w14:paraId="2A4BA3E2" w14:textId="77777777" w:rsidR="002C0003" w:rsidRDefault="002C0003" w:rsidP="002C0003">
      <w:pPr>
        <w:pStyle w:val="NormalWeb"/>
        <w:numPr>
          <w:ilvl w:val="0"/>
          <w:numId w:val="3"/>
        </w:numPr>
        <w:rPr>
          <w:rFonts w:ascii="LMRoman10" w:hAnsi="LMRoman10"/>
          <w:sz w:val="20"/>
          <w:szCs w:val="20"/>
        </w:rPr>
      </w:pPr>
      <w:r>
        <w:rPr>
          <w:rFonts w:ascii="LMRoman10" w:hAnsi="LMRoman10"/>
          <w:sz w:val="20"/>
          <w:szCs w:val="20"/>
        </w:rPr>
        <w:t>Perform a multiple linear regression of ln(</w:t>
      </w:r>
      <w:r>
        <w:rPr>
          <w:rFonts w:ascii="LMRoman10" w:hAnsi="LMRoman10"/>
          <w:i/>
          <w:iCs/>
          <w:sz w:val="20"/>
          <w:szCs w:val="20"/>
        </w:rPr>
        <w:t>price</w:t>
      </w:r>
      <w:r>
        <w:rPr>
          <w:rFonts w:ascii="LMRoman10" w:hAnsi="LMRoman10"/>
          <w:sz w:val="20"/>
          <w:szCs w:val="20"/>
        </w:rPr>
        <w:t>) against all the predictor variables (refer to this as the "full model"). Use ln(</w:t>
      </w:r>
      <w:r>
        <w:rPr>
          <w:rFonts w:ascii="LMRoman10" w:hAnsi="LMRoman10"/>
          <w:i/>
          <w:iCs/>
          <w:sz w:val="20"/>
          <w:szCs w:val="20"/>
        </w:rPr>
        <w:t>sqft</w:t>
      </w:r>
      <w:r>
        <w:rPr>
          <w:rFonts w:ascii="LMRoman10" w:hAnsi="LMRoman10"/>
          <w:sz w:val="20"/>
          <w:szCs w:val="20"/>
        </w:rPr>
        <w:t xml:space="preserve">) and deal appropriately with qualitative variables. Explain clearly what you have done. Provide and comment on the fitted model. </w:t>
      </w:r>
    </w:p>
    <w:p w14:paraId="32DAD82A" w14:textId="77777777" w:rsidR="002C0003" w:rsidRDefault="002C0003" w:rsidP="002C0003">
      <w:pPr>
        <w:pStyle w:val="NormalWeb"/>
        <w:numPr>
          <w:ilvl w:val="0"/>
          <w:numId w:val="3"/>
        </w:numPr>
        <w:rPr>
          <w:rFonts w:ascii="LMRoman10" w:hAnsi="LMRoman10"/>
          <w:sz w:val="20"/>
          <w:szCs w:val="20"/>
        </w:rPr>
      </w:pPr>
      <w:r w:rsidRPr="002C0003">
        <w:rPr>
          <w:rFonts w:ascii="LMRoman10" w:hAnsi="LMRoman10"/>
          <w:sz w:val="20"/>
          <w:szCs w:val="20"/>
        </w:rPr>
        <w:t xml:space="preserve">Use feature selection to produce a reduced model. Justify your method. </w:t>
      </w:r>
    </w:p>
    <w:p w14:paraId="10A38C8A" w14:textId="77777777" w:rsidR="002C0003" w:rsidRPr="002C0003" w:rsidRDefault="002C0003" w:rsidP="002C0003">
      <w:pPr>
        <w:pStyle w:val="NormalWeb"/>
        <w:numPr>
          <w:ilvl w:val="0"/>
          <w:numId w:val="3"/>
        </w:numPr>
        <w:rPr>
          <w:rFonts w:ascii="LMRoman10" w:hAnsi="LMRoman10"/>
          <w:sz w:val="20"/>
          <w:szCs w:val="20"/>
        </w:rPr>
      </w:pPr>
      <w:r w:rsidRPr="002C0003">
        <w:rPr>
          <w:rFonts w:ascii="LMRoman10" w:hAnsi="LMRoman10"/>
          <w:sz w:val="20"/>
          <w:szCs w:val="20"/>
        </w:rPr>
        <w:t xml:space="preserve">Using </w:t>
      </w:r>
      <w:r w:rsidRPr="002C0003">
        <w:rPr>
          <w:rFonts w:ascii="LMMathItalic10" w:hAnsi="LMMathItalic10"/>
          <w:sz w:val="20"/>
          <w:szCs w:val="20"/>
        </w:rPr>
        <w:t>k</w:t>
      </w:r>
      <w:r w:rsidRPr="002C0003">
        <w:rPr>
          <w:rFonts w:ascii="LMRoman10" w:hAnsi="LMRoman10"/>
          <w:sz w:val="20"/>
          <w:szCs w:val="20"/>
        </w:rPr>
        <w:t xml:space="preserve">-fold cross validation, comment on whether the reduced model obtained following feature selection performs better than the full model. Use an appropriate metric to compare the model performances. </w:t>
      </w:r>
    </w:p>
    <w:p w14:paraId="6D535655" w14:textId="77777777" w:rsidR="002C0003" w:rsidRPr="002C0003" w:rsidRDefault="002C0003" w:rsidP="002C0003">
      <w:pPr>
        <w:pStyle w:val="NormalWeb"/>
        <w:ind w:left="720"/>
        <w:rPr>
          <w:rFonts w:ascii="LMRoman10" w:hAnsi="LMRoman10"/>
          <w:sz w:val="20"/>
          <w:szCs w:val="20"/>
        </w:rPr>
      </w:pPr>
    </w:p>
    <w:p w14:paraId="3123F0AB" w14:textId="77777777" w:rsidR="002C0003" w:rsidRDefault="002C0003"/>
    <w:sectPr w:rsidR="002C0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Roman10">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LMMathItalic10">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24CE8"/>
    <w:multiLevelType w:val="multilevel"/>
    <w:tmpl w:val="513E15BE"/>
    <w:lvl w:ilvl="0">
      <w:start w:val="1"/>
      <w:numFmt w:val="decimal"/>
      <w:lvlText w:val="%1."/>
      <w:lvlJc w:val="left"/>
      <w:pPr>
        <w:tabs>
          <w:tab w:val="num" w:pos="720"/>
        </w:tabs>
        <w:ind w:left="720" w:hanging="360"/>
      </w:pPr>
      <w:rPr>
        <w:rFonts w:ascii="LMRoman10" w:eastAsia="Times New Roman" w:hAnsi="LMRoman10"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171BEA"/>
    <w:multiLevelType w:val="hybridMultilevel"/>
    <w:tmpl w:val="403472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04D026E"/>
    <w:multiLevelType w:val="multilevel"/>
    <w:tmpl w:val="AEB0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1348927">
    <w:abstractNumId w:val="0"/>
  </w:num>
  <w:num w:numId="2" w16cid:durableId="189220525">
    <w:abstractNumId w:val="2"/>
  </w:num>
  <w:num w:numId="3" w16cid:durableId="392855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03"/>
    <w:rsid w:val="002C0003"/>
    <w:rsid w:val="00534425"/>
    <w:rsid w:val="00782652"/>
    <w:rsid w:val="00CC1F82"/>
    <w:rsid w:val="00E32C29"/>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decimalSymbol w:val="."/>
  <w:listSeparator w:val=","/>
  <w14:docId w14:val="0BE8FED4"/>
  <w15:chartTrackingRefBased/>
  <w15:docId w15:val="{E9E66D89-ABFB-B542-BF34-8E6FD1BD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00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77770">
      <w:bodyDiv w:val="1"/>
      <w:marLeft w:val="0"/>
      <w:marRight w:val="0"/>
      <w:marTop w:val="0"/>
      <w:marBottom w:val="0"/>
      <w:divBdr>
        <w:top w:val="none" w:sz="0" w:space="0" w:color="auto"/>
        <w:left w:val="none" w:sz="0" w:space="0" w:color="auto"/>
        <w:bottom w:val="none" w:sz="0" w:space="0" w:color="auto"/>
        <w:right w:val="none" w:sz="0" w:space="0" w:color="auto"/>
      </w:divBdr>
      <w:divsChild>
        <w:div w:id="358166342">
          <w:marLeft w:val="0"/>
          <w:marRight w:val="0"/>
          <w:marTop w:val="0"/>
          <w:marBottom w:val="0"/>
          <w:divBdr>
            <w:top w:val="none" w:sz="0" w:space="0" w:color="auto"/>
            <w:left w:val="none" w:sz="0" w:space="0" w:color="auto"/>
            <w:bottom w:val="none" w:sz="0" w:space="0" w:color="auto"/>
            <w:right w:val="none" w:sz="0" w:space="0" w:color="auto"/>
          </w:divBdr>
          <w:divsChild>
            <w:div w:id="906649377">
              <w:marLeft w:val="0"/>
              <w:marRight w:val="0"/>
              <w:marTop w:val="0"/>
              <w:marBottom w:val="0"/>
              <w:divBdr>
                <w:top w:val="none" w:sz="0" w:space="0" w:color="auto"/>
                <w:left w:val="none" w:sz="0" w:space="0" w:color="auto"/>
                <w:bottom w:val="none" w:sz="0" w:space="0" w:color="auto"/>
                <w:right w:val="none" w:sz="0" w:space="0" w:color="auto"/>
              </w:divBdr>
              <w:divsChild>
                <w:div w:id="809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00154">
      <w:bodyDiv w:val="1"/>
      <w:marLeft w:val="0"/>
      <w:marRight w:val="0"/>
      <w:marTop w:val="0"/>
      <w:marBottom w:val="0"/>
      <w:divBdr>
        <w:top w:val="none" w:sz="0" w:space="0" w:color="auto"/>
        <w:left w:val="none" w:sz="0" w:space="0" w:color="auto"/>
        <w:bottom w:val="none" w:sz="0" w:space="0" w:color="auto"/>
        <w:right w:val="none" w:sz="0" w:space="0" w:color="auto"/>
      </w:divBdr>
      <w:divsChild>
        <w:div w:id="480319070">
          <w:marLeft w:val="0"/>
          <w:marRight w:val="0"/>
          <w:marTop w:val="0"/>
          <w:marBottom w:val="0"/>
          <w:divBdr>
            <w:top w:val="none" w:sz="0" w:space="0" w:color="auto"/>
            <w:left w:val="none" w:sz="0" w:space="0" w:color="auto"/>
            <w:bottom w:val="none" w:sz="0" w:space="0" w:color="auto"/>
            <w:right w:val="none" w:sz="0" w:space="0" w:color="auto"/>
          </w:divBdr>
          <w:divsChild>
            <w:div w:id="714235107">
              <w:marLeft w:val="0"/>
              <w:marRight w:val="0"/>
              <w:marTop w:val="0"/>
              <w:marBottom w:val="0"/>
              <w:divBdr>
                <w:top w:val="none" w:sz="0" w:space="0" w:color="auto"/>
                <w:left w:val="none" w:sz="0" w:space="0" w:color="auto"/>
                <w:bottom w:val="none" w:sz="0" w:space="0" w:color="auto"/>
                <w:right w:val="none" w:sz="0" w:space="0" w:color="auto"/>
              </w:divBdr>
              <w:divsChild>
                <w:div w:id="18834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05653">
      <w:bodyDiv w:val="1"/>
      <w:marLeft w:val="0"/>
      <w:marRight w:val="0"/>
      <w:marTop w:val="0"/>
      <w:marBottom w:val="0"/>
      <w:divBdr>
        <w:top w:val="none" w:sz="0" w:space="0" w:color="auto"/>
        <w:left w:val="none" w:sz="0" w:space="0" w:color="auto"/>
        <w:bottom w:val="none" w:sz="0" w:space="0" w:color="auto"/>
        <w:right w:val="none" w:sz="0" w:space="0" w:color="auto"/>
      </w:divBdr>
      <w:divsChild>
        <w:div w:id="1580285011">
          <w:marLeft w:val="0"/>
          <w:marRight w:val="0"/>
          <w:marTop w:val="0"/>
          <w:marBottom w:val="0"/>
          <w:divBdr>
            <w:top w:val="none" w:sz="0" w:space="0" w:color="auto"/>
            <w:left w:val="none" w:sz="0" w:space="0" w:color="auto"/>
            <w:bottom w:val="none" w:sz="0" w:space="0" w:color="auto"/>
            <w:right w:val="none" w:sz="0" w:space="0" w:color="auto"/>
          </w:divBdr>
          <w:divsChild>
            <w:div w:id="800537603">
              <w:marLeft w:val="0"/>
              <w:marRight w:val="0"/>
              <w:marTop w:val="0"/>
              <w:marBottom w:val="0"/>
              <w:divBdr>
                <w:top w:val="none" w:sz="0" w:space="0" w:color="auto"/>
                <w:left w:val="none" w:sz="0" w:space="0" w:color="auto"/>
                <w:bottom w:val="none" w:sz="0" w:space="0" w:color="auto"/>
                <w:right w:val="none" w:sz="0" w:space="0" w:color="auto"/>
              </w:divBdr>
              <w:divsChild>
                <w:div w:id="3491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65752">
      <w:bodyDiv w:val="1"/>
      <w:marLeft w:val="0"/>
      <w:marRight w:val="0"/>
      <w:marTop w:val="0"/>
      <w:marBottom w:val="0"/>
      <w:divBdr>
        <w:top w:val="none" w:sz="0" w:space="0" w:color="auto"/>
        <w:left w:val="none" w:sz="0" w:space="0" w:color="auto"/>
        <w:bottom w:val="none" w:sz="0" w:space="0" w:color="auto"/>
        <w:right w:val="none" w:sz="0" w:space="0" w:color="auto"/>
      </w:divBdr>
      <w:divsChild>
        <w:div w:id="1024328710">
          <w:marLeft w:val="0"/>
          <w:marRight w:val="0"/>
          <w:marTop w:val="0"/>
          <w:marBottom w:val="0"/>
          <w:divBdr>
            <w:top w:val="none" w:sz="0" w:space="0" w:color="auto"/>
            <w:left w:val="none" w:sz="0" w:space="0" w:color="auto"/>
            <w:bottom w:val="none" w:sz="0" w:space="0" w:color="auto"/>
            <w:right w:val="none" w:sz="0" w:space="0" w:color="auto"/>
          </w:divBdr>
          <w:divsChild>
            <w:div w:id="1321040613">
              <w:marLeft w:val="0"/>
              <w:marRight w:val="0"/>
              <w:marTop w:val="0"/>
              <w:marBottom w:val="0"/>
              <w:divBdr>
                <w:top w:val="none" w:sz="0" w:space="0" w:color="auto"/>
                <w:left w:val="none" w:sz="0" w:space="0" w:color="auto"/>
                <w:bottom w:val="none" w:sz="0" w:space="0" w:color="auto"/>
                <w:right w:val="none" w:sz="0" w:space="0" w:color="auto"/>
              </w:divBdr>
              <w:divsChild>
                <w:div w:id="1348096308">
                  <w:marLeft w:val="0"/>
                  <w:marRight w:val="0"/>
                  <w:marTop w:val="0"/>
                  <w:marBottom w:val="0"/>
                  <w:divBdr>
                    <w:top w:val="none" w:sz="0" w:space="0" w:color="auto"/>
                    <w:left w:val="none" w:sz="0" w:space="0" w:color="auto"/>
                    <w:bottom w:val="none" w:sz="0" w:space="0" w:color="auto"/>
                    <w:right w:val="none" w:sz="0" w:space="0" w:color="auto"/>
                  </w:divBdr>
                </w:div>
              </w:divsChild>
            </w:div>
            <w:div w:id="668991643">
              <w:marLeft w:val="0"/>
              <w:marRight w:val="0"/>
              <w:marTop w:val="0"/>
              <w:marBottom w:val="0"/>
              <w:divBdr>
                <w:top w:val="none" w:sz="0" w:space="0" w:color="auto"/>
                <w:left w:val="none" w:sz="0" w:space="0" w:color="auto"/>
                <w:bottom w:val="none" w:sz="0" w:space="0" w:color="auto"/>
                <w:right w:val="none" w:sz="0" w:space="0" w:color="auto"/>
              </w:divBdr>
              <w:divsChild>
                <w:div w:id="10770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Das</dc:creator>
  <cp:keywords/>
  <dc:description/>
  <cp:lastModifiedBy>Sukanya Das</cp:lastModifiedBy>
  <cp:revision>2</cp:revision>
  <dcterms:created xsi:type="dcterms:W3CDTF">2024-03-28T17:34:00Z</dcterms:created>
  <dcterms:modified xsi:type="dcterms:W3CDTF">2024-03-28T17:34:00Z</dcterms:modified>
</cp:coreProperties>
</file>