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F27" w14:textId="6429E1B0" w:rsidR="00354D11" w:rsidRDefault="00354D11" w:rsidP="002143BF">
      <w:pPr>
        <w:jc w:val="center"/>
        <w:rPr>
          <w:b/>
          <w:bCs/>
          <w:color w:val="EE0000"/>
          <w:sz w:val="44"/>
          <w:szCs w:val="44"/>
          <w:u w:val="single"/>
        </w:rPr>
      </w:pPr>
      <w:r>
        <w:rPr>
          <w:b/>
          <w:bCs/>
          <w:color w:val="EE0000"/>
          <w:sz w:val="44"/>
          <w:szCs w:val="44"/>
          <w:u w:val="single"/>
        </w:rPr>
        <w:t>Assignment-3</w:t>
      </w:r>
    </w:p>
    <w:p w14:paraId="5478A8B6" w14:textId="5E74BE00" w:rsidR="002143BF" w:rsidRPr="00354D11" w:rsidRDefault="002143BF" w:rsidP="002143BF">
      <w:pPr>
        <w:jc w:val="center"/>
        <w:rPr>
          <w:b/>
          <w:bCs/>
          <w:color w:val="EE0000"/>
          <w:sz w:val="44"/>
          <w:szCs w:val="44"/>
          <w:u w:val="single"/>
        </w:rPr>
      </w:pPr>
      <w:r>
        <w:rPr>
          <w:b/>
          <w:bCs/>
          <w:color w:val="EE0000"/>
          <w:sz w:val="44"/>
          <w:szCs w:val="44"/>
          <w:u w:val="single"/>
        </w:rPr>
        <w:t>Enrollment Number:</w:t>
      </w:r>
      <w:r w:rsidRPr="002143BF">
        <w:t xml:space="preserve"> </w:t>
      </w:r>
      <w:r w:rsidRPr="002143BF">
        <w:rPr>
          <w:b/>
          <w:bCs/>
          <w:color w:val="EE0000"/>
          <w:sz w:val="44"/>
          <w:szCs w:val="44"/>
          <w:u w:val="single"/>
        </w:rPr>
        <w:t>2503B05108</w:t>
      </w:r>
    </w:p>
    <w:p w14:paraId="12AA7235" w14:textId="77777777" w:rsid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</w:p>
    <w:p w14:paraId="585BC6FD" w14:textId="6052A6FE" w:rsidR="00354D11" w:rsidRPr="002143BF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1C6DCDD0" w14:textId="77C8758D" w:rsidR="00354D11" w:rsidRPr="002143BF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3B7D6AD9" w14:textId="77777777" w:rsid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59F75D06" w14:textId="2C3C0DC4" w:rsidR="002143BF" w:rsidRPr="002143BF" w:rsidRDefault="002143BF" w:rsidP="00354D11">
      <w:pPr>
        <w:rPr>
          <w:b/>
          <w:bCs/>
          <w:sz w:val="28"/>
          <w:szCs w:val="28"/>
          <w:u w:val="single"/>
        </w:rPr>
      </w:pPr>
      <w:r w:rsidRPr="002143BF">
        <w:rPr>
          <w:b/>
          <w:bCs/>
          <w:sz w:val="28"/>
          <w:szCs w:val="28"/>
          <w:u w:val="single"/>
        </w:rPr>
        <w:t>Code:</w:t>
      </w:r>
    </w:p>
    <w:p w14:paraId="455B0375" w14:textId="35B68418" w:rsidR="002165F9" w:rsidRDefault="002165F9" w:rsidP="00354D11">
      <w:pPr>
        <w:rPr>
          <w:sz w:val="28"/>
          <w:szCs w:val="28"/>
          <w:u w:val="single"/>
        </w:rPr>
      </w:pPr>
      <w:r w:rsidRPr="002165F9">
        <w:rPr>
          <w:sz w:val="28"/>
          <w:szCs w:val="28"/>
          <w:u w:val="single"/>
        </w:rPr>
        <w:drawing>
          <wp:inline distT="0" distB="0" distL="0" distR="0" wp14:anchorId="35F6534D" wp14:editId="1B52C070">
            <wp:extent cx="5943600" cy="4321810"/>
            <wp:effectExtent l="0" t="0" r="0" b="2540"/>
            <wp:docPr id="121250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4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1EE7" w14:textId="66ECD50F" w:rsidR="002165F9" w:rsidRDefault="002165F9" w:rsidP="00354D11">
      <w:pPr>
        <w:rPr>
          <w:sz w:val="28"/>
          <w:szCs w:val="28"/>
          <w:u w:val="single"/>
        </w:rPr>
      </w:pPr>
      <w:r w:rsidRPr="002165F9">
        <w:rPr>
          <w:sz w:val="28"/>
          <w:szCs w:val="28"/>
          <w:u w:val="single"/>
        </w:rPr>
        <w:lastRenderedPageBreak/>
        <w:drawing>
          <wp:inline distT="0" distB="0" distL="0" distR="0" wp14:anchorId="26B67F89" wp14:editId="6A5BCEF6">
            <wp:extent cx="5943600" cy="3675380"/>
            <wp:effectExtent l="0" t="0" r="0" b="1270"/>
            <wp:docPr id="23965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51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C128" w14:textId="6690B3C9" w:rsidR="00DC251E" w:rsidRPr="002143BF" w:rsidRDefault="00DC251E" w:rsidP="00354D11">
      <w:pPr>
        <w:rPr>
          <w:b/>
          <w:bCs/>
          <w:sz w:val="28"/>
          <w:szCs w:val="28"/>
          <w:u w:val="single"/>
        </w:rPr>
      </w:pPr>
      <w:r w:rsidRPr="002143BF">
        <w:rPr>
          <w:b/>
          <w:bCs/>
          <w:sz w:val="28"/>
          <w:szCs w:val="28"/>
          <w:u w:val="single"/>
        </w:rPr>
        <w:t>Output:</w:t>
      </w:r>
    </w:p>
    <w:p w14:paraId="486532A8" w14:textId="3E21BA0A" w:rsidR="00DC251E" w:rsidRPr="00354D11" w:rsidRDefault="00DC251E" w:rsidP="00354D11">
      <w:pPr>
        <w:rPr>
          <w:sz w:val="28"/>
          <w:szCs w:val="28"/>
          <w:u w:val="single"/>
        </w:rPr>
      </w:pPr>
      <w:r w:rsidRPr="00DC251E">
        <w:rPr>
          <w:sz w:val="28"/>
          <w:szCs w:val="28"/>
          <w:u w:val="single"/>
        </w:rPr>
        <w:drawing>
          <wp:inline distT="0" distB="0" distL="0" distR="0" wp14:anchorId="2EEAD585" wp14:editId="020E1887">
            <wp:extent cx="3734321" cy="3038899"/>
            <wp:effectExtent l="0" t="0" r="0" b="9525"/>
            <wp:docPr id="18388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77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3E1D" w14:textId="77777777" w:rsidR="00354D11" w:rsidRDefault="00354D11" w:rsidP="00354D11">
      <w:pPr>
        <w:rPr>
          <w:b/>
          <w:bCs/>
          <w:u w:val="single"/>
        </w:rPr>
      </w:pPr>
    </w:p>
    <w:p w14:paraId="3C5A4562" w14:textId="77777777" w:rsidR="00354D11" w:rsidRDefault="00354D11" w:rsidP="00354D11">
      <w:pPr>
        <w:rPr>
          <w:b/>
          <w:bCs/>
          <w:u w:val="single"/>
        </w:rPr>
      </w:pPr>
    </w:p>
    <w:p w14:paraId="4F8E316E" w14:textId="77777777" w:rsidR="00354D11" w:rsidRDefault="00354D11" w:rsidP="00354D11">
      <w:pPr>
        <w:rPr>
          <w:b/>
          <w:bCs/>
          <w:u w:val="single"/>
        </w:rPr>
      </w:pPr>
    </w:p>
    <w:p w14:paraId="61D15886" w14:textId="41B41265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395A842F" w14:textId="51406A68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3C5CFF77" w14:textId="77777777" w:rsid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431D918E" w14:textId="3B17370A" w:rsidR="00DC251E" w:rsidRPr="002143BF" w:rsidRDefault="00DC251E" w:rsidP="00354D11">
      <w:pPr>
        <w:rPr>
          <w:b/>
          <w:bCs/>
          <w:sz w:val="28"/>
          <w:szCs w:val="28"/>
        </w:rPr>
      </w:pPr>
      <w:r w:rsidRPr="002143BF">
        <w:rPr>
          <w:b/>
          <w:bCs/>
          <w:sz w:val="28"/>
          <w:szCs w:val="28"/>
        </w:rPr>
        <w:t>Code:</w:t>
      </w:r>
    </w:p>
    <w:p w14:paraId="23774B16" w14:textId="1BC08510" w:rsidR="00DC251E" w:rsidRDefault="00DC251E" w:rsidP="00354D11">
      <w:pPr>
        <w:rPr>
          <w:sz w:val="28"/>
          <w:szCs w:val="28"/>
        </w:rPr>
      </w:pPr>
      <w:r w:rsidRPr="00DC251E">
        <w:rPr>
          <w:sz w:val="28"/>
          <w:szCs w:val="28"/>
        </w:rPr>
        <w:drawing>
          <wp:inline distT="0" distB="0" distL="0" distR="0" wp14:anchorId="43BD839D" wp14:editId="4D1609E4">
            <wp:extent cx="5943600" cy="4643120"/>
            <wp:effectExtent l="0" t="0" r="0" b="5080"/>
            <wp:docPr id="117126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64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0B7B" w14:textId="1885EF59" w:rsidR="00DC251E" w:rsidRDefault="00DC251E" w:rsidP="00354D11">
      <w:pPr>
        <w:rPr>
          <w:sz w:val="28"/>
          <w:szCs w:val="28"/>
        </w:rPr>
      </w:pPr>
      <w:r w:rsidRPr="00DC251E">
        <w:rPr>
          <w:sz w:val="28"/>
          <w:szCs w:val="28"/>
        </w:rPr>
        <w:lastRenderedPageBreak/>
        <w:drawing>
          <wp:inline distT="0" distB="0" distL="0" distR="0" wp14:anchorId="653BF143" wp14:editId="64AEBE19">
            <wp:extent cx="5943600" cy="5426075"/>
            <wp:effectExtent l="0" t="0" r="0" b="3175"/>
            <wp:docPr id="16847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26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9365" w14:textId="032E2B97" w:rsidR="00DC251E" w:rsidRPr="002143BF" w:rsidRDefault="00DC251E" w:rsidP="00354D11">
      <w:pPr>
        <w:rPr>
          <w:b/>
          <w:bCs/>
          <w:sz w:val="28"/>
          <w:szCs w:val="28"/>
        </w:rPr>
      </w:pPr>
      <w:r w:rsidRPr="002143BF">
        <w:rPr>
          <w:b/>
          <w:bCs/>
          <w:sz w:val="28"/>
          <w:szCs w:val="28"/>
        </w:rPr>
        <w:t>Output:</w:t>
      </w:r>
    </w:p>
    <w:p w14:paraId="6034CC3D" w14:textId="75D4A841" w:rsidR="00DC251E" w:rsidRPr="00354D11" w:rsidRDefault="00DC251E" w:rsidP="00354D1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DC251E">
        <w:rPr>
          <w:sz w:val="28"/>
          <w:szCs w:val="28"/>
        </w:rPr>
        <w:drawing>
          <wp:inline distT="0" distB="0" distL="0" distR="0" wp14:anchorId="7A47C0CB" wp14:editId="2DBC1D44">
            <wp:extent cx="4734586" cy="2943636"/>
            <wp:effectExtent l="0" t="0" r="8890" b="9525"/>
            <wp:docPr id="1589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50A5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 </w:t>
      </w:r>
    </w:p>
    <w:p w14:paraId="513FB0AB" w14:textId="77777777" w:rsid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5376A21F" w14:textId="77777777" w:rsidR="00DC251E" w:rsidRDefault="00DC251E" w:rsidP="00DC251E">
      <w:pPr>
        <w:ind w:left="720"/>
        <w:rPr>
          <w:sz w:val="28"/>
          <w:szCs w:val="28"/>
        </w:rPr>
      </w:pPr>
    </w:p>
    <w:p w14:paraId="04A63064" w14:textId="00109364" w:rsidR="00DC251E" w:rsidRDefault="00DC251E" w:rsidP="00DC251E">
      <w:pPr>
        <w:ind w:left="720"/>
        <w:rPr>
          <w:sz w:val="28"/>
          <w:szCs w:val="28"/>
        </w:rPr>
      </w:pPr>
      <w:r w:rsidRPr="00DC251E">
        <w:rPr>
          <w:sz w:val="28"/>
          <w:szCs w:val="28"/>
        </w:rPr>
        <w:t>Transmitted Frame</w:t>
      </w:r>
      <w:r w:rsidR="002143BF">
        <w:rPr>
          <w:sz w:val="28"/>
          <w:szCs w:val="28"/>
        </w:rPr>
        <w:t xml:space="preserve"> </w:t>
      </w:r>
      <w:r w:rsidRPr="00DC251E">
        <w:rPr>
          <w:sz w:val="28"/>
          <w:szCs w:val="28"/>
        </w:rPr>
        <w:t>=</w:t>
      </w:r>
      <w:r w:rsidR="002143BF">
        <w:rPr>
          <w:sz w:val="28"/>
          <w:szCs w:val="28"/>
        </w:rPr>
        <w:t xml:space="preserve"> </w:t>
      </w:r>
      <w:r w:rsidRPr="00DC251E">
        <w:rPr>
          <w:sz w:val="28"/>
          <w:szCs w:val="28"/>
        </w:rPr>
        <w:t>Data Bits</w:t>
      </w:r>
      <w:r>
        <w:rPr>
          <w:sz w:val="28"/>
          <w:szCs w:val="28"/>
        </w:rPr>
        <w:t xml:space="preserve"> </w:t>
      </w:r>
      <w:r w:rsidRPr="00DC251E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DC251E">
        <w:rPr>
          <w:sz w:val="28"/>
          <w:szCs w:val="28"/>
        </w:rPr>
        <w:t>CRC Remainder</w:t>
      </w:r>
    </w:p>
    <w:p w14:paraId="54CDB51A" w14:textId="50B122C8" w:rsidR="00DC251E" w:rsidRDefault="00DC251E" w:rsidP="00DC251E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143BF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= </w:t>
      </w:r>
      <w:r w:rsidRPr="00DC251E">
        <w:rPr>
          <w:sz w:val="28"/>
          <w:szCs w:val="28"/>
        </w:rPr>
        <w:t>10011101</w:t>
      </w:r>
      <w:r>
        <w:rPr>
          <w:sz w:val="28"/>
          <w:szCs w:val="28"/>
        </w:rPr>
        <w:t xml:space="preserve"> + </w:t>
      </w:r>
      <w:r w:rsidRPr="00DC251E">
        <w:rPr>
          <w:sz w:val="28"/>
          <w:szCs w:val="28"/>
        </w:rPr>
        <w:t>100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Binary</w:t>
      </w:r>
      <w:proofErr w:type="gramEnd"/>
      <w:r>
        <w:rPr>
          <w:sz w:val="28"/>
          <w:szCs w:val="28"/>
        </w:rPr>
        <w:t xml:space="preserve"> addition)</w:t>
      </w:r>
    </w:p>
    <w:p w14:paraId="347C8C5E" w14:textId="60E1C017" w:rsidR="00DC251E" w:rsidRDefault="00B759D0" w:rsidP="00DC251E">
      <w:pPr>
        <w:ind w:left="720"/>
        <w:rPr>
          <w:sz w:val="28"/>
          <w:szCs w:val="28"/>
        </w:rPr>
      </w:pPr>
      <w:r w:rsidRPr="00B759D0">
        <w:rPr>
          <w:sz w:val="28"/>
          <w:szCs w:val="28"/>
        </w:rPr>
        <w:t>Transmitted   = 10011101100</w:t>
      </w:r>
    </w:p>
    <w:p w14:paraId="042349CF" w14:textId="77777777" w:rsidR="00DC251E" w:rsidRPr="00354D11" w:rsidRDefault="00DC251E" w:rsidP="00DC251E">
      <w:pPr>
        <w:ind w:left="720"/>
        <w:rPr>
          <w:sz w:val="28"/>
          <w:szCs w:val="28"/>
        </w:rPr>
      </w:pPr>
    </w:p>
    <w:p w14:paraId="772C6235" w14:textId="3064BA86" w:rsid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14:paraId="5ABFE3DF" w14:textId="3F52FF66" w:rsidR="00B759D0" w:rsidRDefault="00B759D0" w:rsidP="00B759D0">
      <w:pPr>
        <w:ind w:left="720"/>
        <w:rPr>
          <w:sz w:val="28"/>
          <w:szCs w:val="28"/>
        </w:rPr>
      </w:pPr>
      <w:r w:rsidRPr="00B759D0">
        <w:rPr>
          <w:sz w:val="28"/>
          <w:szCs w:val="28"/>
        </w:rPr>
        <w:t>Received frame: 10111101100</w:t>
      </w:r>
    </w:p>
    <w:p w14:paraId="6131303E" w14:textId="49CA3AF5" w:rsidR="00B759D0" w:rsidRDefault="00B759D0" w:rsidP="00B759D0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Divisor :</w:t>
      </w:r>
      <w:proofErr w:type="gramEnd"/>
      <w:r>
        <w:rPr>
          <w:sz w:val="28"/>
          <w:szCs w:val="28"/>
        </w:rPr>
        <w:t xml:space="preserve"> </w:t>
      </w:r>
      <w:r w:rsidRPr="00B759D0">
        <w:rPr>
          <w:sz w:val="28"/>
          <w:szCs w:val="28"/>
        </w:rPr>
        <w:t>1001</w:t>
      </w:r>
      <w:r>
        <w:rPr>
          <w:sz w:val="28"/>
          <w:szCs w:val="28"/>
        </w:rPr>
        <w:t xml:space="preserve"> </w:t>
      </w:r>
    </w:p>
    <w:p w14:paraId="5861DE93" w14:textId="4F1A9379" w:rsidR="00B759D0" w:rsidRDefault="00B759D0" w:rsidP="00B759D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After receiving the data / Frame the receiver will perform </w:t>
      </w:r>
      <w:r w:rsidRPr="00B759D0">
        <w:rPr>
          <w:sz w:val="28"/>
          <w:szCs w:val="28"/>
        </w:rPr>
        <w:t>modulo-2 division</w:t>
      </w:r>
      <w:r>
        <w:rPr>
          <w:sz w:val="28"/>
          <w:szCs w:val="28"/>
        </w:rPr>
        <w:t xml:space="preserve"> with the divisor </w:t>
      </w:r>
    </w:p>
    <w:p w14:paraId="792F39F4" w14:textId="61BF3D1D" w:rsidR="00B759D0" w:rsidRDefault="00B759D0" w:rsidP="00B759D0">
      <w:pPr>
        <w:ind w:left="720"/>
        <w:rPr>
          <w:sz w:val="28"/>
          <w:szCs w:val="28"/>
        </w:rPr>
      </w:pPr>
      <w:r>
        <w:rPr>
          <w:sz w:val="28"/>
          <w:szCs w:val="28"/>
        </w:rPr>
        <w:t>If the remainder == 000 then the data received has no error</w:t>
      </w:r>
    </w:p>
    <w:p w14:paraId="71BC6F1C" w14:textId="5DDD5961" w:rsidR="00B759D0" w:rsidRPr="00354D11" w:rsidRDefault="00B759D0" w:rsidP="00B759D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If the </w:t>
      </w:r>
      <w:proofErr w:type="gramStart"/>
      <w:r>
        <w:rPr>
          <w:sz w:val="28"/>
          <w:szCs w:val="28"/>
        </w:rPr>
        <w:t>remainder !</w:t>
      </w:r>
      <w:proofErr w:type="gramEnd"/>
      <w:r>
        <w:rPr>
          <w:sz w:val="28"/>
          <w:szCs w:val="28"/>
        </w:rPr>
        <w:t>= 000 then the data received has the error</w:t>
      </w:r>
    </w:p>
    <w:sectPr w:rsidR="00B759D0" w:rsidRPr="0035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42708">
    <w:abstractNumId w:val="0"/>
  </w:num>
  <w:num w:numId="2" w16cid:durableId="32305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2143BF"/>
    <w:rsid w:val="002165F9"/>
    <w:rsid w:val="00354D11"/>
    <w:rsid w:val="00B759D0"/>
    <w:rsid w:val="00DC251E"/>
    <w:rsid w:val="00F964FF"/>
    <w:rsid w:val="00FB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92FE"/>
  <w15:chartTrackingRefBased/>
  <w15:docId w15:val="{9FAE5850-4F15-45F8-9B62-25A4E6DA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SUCHARITHA REDDY</cp:lastModifiedBy>
  <cp:revision>2</cp:revision>
  <dcterms:created xsi:type="dcterms:W3CDTF">2025-11-04T05:04:00Z</dcterms:created>
  <dcterms:modified xsi:type="dcterms:W3CDTF">2025-11-04T18:09:00Z</dcterms:modified>
</cp:coreProperties>
</file>