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57C" w:rsidRDefault="0002257C" w:rsidP="0002257C">
      <w:pPr>
        <w:pStyle w:val="13"/>
        <w:tabs>
          <w:tab w:val="right" w:leader="dot" w:pos="9345"/>
        </w:tabs>
        <w:jc w:val="center"/>
      </w:pPr>
      <w:r>
        <w:t>Содержание.</w:t>
      </w:r>
    </w:p>
    <w:p w:rsidR="00AD2E5F" w:rsidRDefault="0002257C">
      <w:pPr>
        <w:pStyle w:val="1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0050118" w:history="1">
        <w:r w:rsidR="00AD2E5F" w:rsidRPr="00624655">
          <w:rPr>
            <w:rStyle w:val="a3"/>
            <w:noProof/>
          </w:rPr>
          <w:t>Постановка задачи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_Toc130050118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4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1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19" w:history="1">
        <w:r w:rsidR="00AD2E5F" w:rsidRPr="00624655">
          <w:rPr>
            <w:rStyle w:val="a3"/>
            <w:noProof/>
          </w:rPr>
          <w:t>Этапы реализации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_Toc130050119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6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1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0" w:history="1">
        <w:r w:rsidR="00AD2E5F" w:rsidRPr="00624655">
          <w:rPr>
            <w:rStyle w:val="a3"/>
            <w:noProof/>
          </w:rPr>
          <w:t>1.</w:t>
        </w:r>
        <w:r w:rsidR="00AD2E5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2E5F" w:rsidRPr="00624655">
          <w:rPr>
            <w:rStyle w:val="a3"/>
            <w:noProof/>
          </w:rPr>
          <w:t>Средства разработки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_Toc130050120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7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23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1" w:history="1">
        <w:r w:rsidR="00AD2E5F" w:rsidRPr="00624655">
          <w:rPr>
            <w:rStyle w:val="a3"/>
            <w:noProof/>
          </w:rPr>
          <w:t>1.1.</w:t>
        </w:r>
        <w:r w:rsidR="00AD2E5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2E5F" w:rsidRPr="00624655">
          <w:rPr>
            <w:rStyle w:val="a3"/>
            <w:noProof/>
          </w:rPr>
          <w:t>СУБД «PostgreSQL»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_Toc130050121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7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23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2" w:history="1">
        <w:r w:rsidR="00AD2E5F" w:rsidRPr="00624655">
          <w:rPr>
            <w:rStyle w:val="a3"/>
            <w:noProof/>
          </w:rPr>
          <w:t>1.2.</w:t>
        </w:r>
        <w:r w:rsidR="00AD2E5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2E5F" w:rsidRPr="00624655">
          <w:rPr>
            <w:rStyle w:val="a3"/>
            <w:noProof/>
          </w:rPr>
          <w:t>Язык программирования С#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_Toc130050122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7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1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3" w:history="1">
        <w:r w:rsidR="00AD2E5F" w:rsidRPr="00624655">
          <w:rPr>
            <w:rStyle w:val="a3"/>
            <w:noProof/>
          </w:rPr>
          <w:t>2.</w:t>
        </w:r>
        <w:r w:rsidR="00AD2E5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2E5F" w:rsidRPr="00624655">
          <w:rPr>
            <w:rStyle w:val="a3"/>
            <w:noProof/>
          </w:rPr>
          <w:t>Структура БД.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_Toc130050123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9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23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4" w:history="1">
        <w:r w:rsidR="00AD2E5F" w:rsidRPr="00624655">
          <w:rPr>
            <w:rStyle w:val="a3"/>
            <w:noProof/>
          </w:rPr>
          <w:t>2.1.</w:t>
        </w:r>
        <w:r w:rsidR="00AD2E5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2E5F" w:rsidRPr="00624655">
          <w:rPr>
            <w:rStyle w:val="a3"/>
            <w:noProof/>
          </w:rPr>
          <w:t>Предметная область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_Toc130050124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9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23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5" w:history="1">
        <w:r w:rsidR="00AD2E5F" w:rsidRPr="00624655">
          <w:rPr>
            <w:rStyle w:val="a3"/>
            <w:noProof/>
          </w:rPr>
          <w:t>2.2.</w:t>
        </w:r>
        <w:r w:rsidR="00AD2E5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2E5F" w:rsidRPr="00624655">
          <w:rPr>
            <w:rStyle w:val="a3"/>
            <w:noProof/>
          </w:rPr>
          <w:t>Логическая и физическая модель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_Toc130050125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9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23"/>
        <w:tabs>
          <w:tab w:val="left" w:pos="176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6" w:history="1">
        <w:r w:rsidR="00AD2E5F" w:rsidRPr="00624655">
          <w:rPr>
            <w:rStyle w:val="a3"/>
            <w:noProof/>
          </w:rPr>
          <w:t>2.3.</w:t>
        </w:r>
        <w:r w:rsidR="00AD2E5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2E5F" w:rsidRPr="00624655">
          <w:rPr>
            <w:rStyle w:val="a3"/>
            <w:noProof/>
          </w:rPr>
          <w:t>Описание сущностей БД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_Toc130050126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9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1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7" w:history="1">
        <w:r w:rsidR="00AD2E5F" w:rsidRPr="00624655">
          <w:rPr>
            <w:rStyle w:val="a3"/>
            <w:noProof/>
          </w:rPr>
          <w:t>3.</w:t>
        </w:r>
        <w:r w:rsidR="00AD2E5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2E5F" w:rsidRPr="00624655">
          <w:rPr>
            <w:rStyle w:val="a3"/>
            <w:noProof/>
          </w:rPr>
          <w:t>Программный продукт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_Toc130050127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11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1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8" w:history="1">
        <w:r w:rsidR="00AD2E5F" w:rsidRPr="00624655">
          <w:rPr>
            <w:rStyle w:val="a3"/>
            <w:noProof/>
          </w:rPr>
          <w:t>Выводы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_Toc130050128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16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1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29" w:history="1">
        <w:r w:rsidR="00AD2E5F" w:rsidRPr="00624655">
          <w:rPr>
            <w:rStyle w:val="a3"/>
            <w:noProof/>
          </w:rPr>
          <w:t>Список литературы</w:t>
        </w:r>
        <w:r w:rsidR="00AD2E5F">
          <w:rPr>
            <w:noProof/>
            <w:webHidden/>
          </w:rPr>
          <w:tab/>
        </w:r>
        <w:bookmarkStart w:id="0" w:name="_GoBack"/>
        <w:bookmarkEnd w:id="0"/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_Toc130050129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17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1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30" w:history="1">
        <w:r w:rsidR="00AD2E5F" w:rsidRPr="00624655">
          <w:rPr>
            <w:rStyle w:val="a3"/>
            <w:noProof/>
          </w:rPr>
          <w:t>Приложение</w:t>
        </w:r>
        <w:r w:rsidR="00AD2E5F" w:rsidRPr="00624655">
          <w:rPr>
            <w:rStyle w:val="a3"/>
            <w:noProof/>
            <w:lang w:val="en-US"/>
          </w:rPr>
          <w:t xml:space="preserve"> 1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_Toc130050130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18</w:t>
        </w:r>
        <w:r w:rsidR="00AD2E5F">
          <w:rPr>
            <w:noProof/>
            <w:webHidden/>
          </w:rPr>
          <w:fldChar w:fldCharType="end"/>
        </w:r>
      </w:hyperlink>
    </w:p>
    <w:p w:rsidR="00AD2E5F" w:rsidRDefault="005C21DC">
      <w:pPr>
        <w:pStyle w:val="1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050131" w:history="1">
        <w:r w:rsidR="00AD2E5F" w:rsidRPr="00624655">
          <w:rPr>
            <w:rStyle w:val="a3"/>
            <w:noProof/>
          </w:rPr>
          <w:t>Приложение 2</w:t>
        </w:r>
        <w:r w:rsidR="00AD2E5F">
          <w:rPr>
            <w:noProof/>
            <w:webHidden/>
          </w:rPr>
          <w:tab/>
        </w:r>
        <w:r w:rsidR="00AD2E5F">
          <w:rPr>
            <w:noProof/>
            <w:webHidden/>
          </w:rPr>
          <w:fldChar w:fldCharType="begin"/>
        </w:r>
        <w:r w:rsidR="00AD2E5F">
          <w:rPr>
            <w:noProof/>
            <w:webHidden/>
          </w:rPr>
          <w:instrText xml:space="preserve"> PAGEREF _Toc130050131 \h </w:instrText>
        </w:r>
        <w:r w:rsidR="00AD2E5F">
          <w:rPr>
            <w:noProof/>
            <w:webHidden/>
          </w:rPr>
        </w:r>
        <w:r w:rsidR="00AD2E5F">
          <w:rPr>
            <w:noProof/>
            <w:webHidden/>
          </w:rPr>
          <w:fldChar w:fldCharType="separate"/>
        </w:r>
        <w:r w:rsidR="005F6926">
          <w:rPr>
            <w:noProof/>
            <w:webHidden/>
          </w:rPr>
          <w:t>19</w:t>
        </w:r>
        <w:r w:rsidR="00AD2E5F">
          <w:rPr>
            <w:noProof/>
            <w:webHidden/>
          </w:rPr>
          <w:fldChar w:fldCharType="end"/>
        </w:r>
      </w:hyperlink>
    </w:p>
    <w:p w:rsidR="0002257C" w:rsidRDefault="0002257C" w:rsidP="0002257C">
      <w:pPr>
        <w:spacing w:after="160" w:line="259" w:lineRule="auto"/>
        <w:ind w:firstLine="0"/>
        <w:jc w:val="left"/>
      </w:pPr>
      <w:r>
        <w:fldChar w:fldCharType="end"/>
      </w:r>
    </w:p>
    <w:p w:rsidR="0002257C" w:rsidRPr="0002257C" w:rsidRDefault="0002257C" w:rsidP="00912CD4">
      <w:pPr>
        <w:pStyle w:val="ac"/>
        <w:rPr>
          <w:rFonts w:eastAsiaTheme="majorEastAsia" w:cstheme="majorBidi"/>
          <w:szCs w:val="32"/>
        </w:rPr>
      </w:pPr>
      <w:r>
        <w:br w:type="page"/>
      </w:r>
    </w:p>
    <w:p w:rsidR="0031201A" w:rsidRPr="00504568" w:rsidRDefault="0031201A" w:rsidP="00504568">
      <w:pPr>
        <w:pStyle w:val="10"/>
      </w:pPr>
      <w:bookmarkStart w:id="1" w:name="_Toc130050118"/>
      <w:r w:rsidRPr="00504568">
        <w:lastRenderedPageBreak/>
        <w:t>Постановка задач</w:t>
      </w:r>
      <w:r w:rsidR="009256D8" w:rsidRPr="00504568">
        <w:t>и</w:t>
      </w:r>
      <w:bookmarkEnd w:id="1"/>
    </w:p>
    <w:p w:rsidR="005B6598" w:rsidRPr="00C422A2" w:rsidRDefault="005B6598" w:rsidP="005B6598">
      <w:r>
        <w:t>Создание системы связано с обеспечением работы непрерывного общения между посетителями и библиотекой. Создание такой системы позволит пользователям дистанционно получать информацию о книгах, хранящихся в фонде библиотеки.</w:t>
      </w:r>
    </w:p>
    <w:p w:rsidR="005B6598" w:rsidRPr="00C43B25" w:rsidRDefault="005B6598" w:rsidP="005B6598">
      <w:r w:rsidRPr="00C43B25">
        <w:t>Система предназначена:</w:t>
      </w:r>
    </w:p>
    <w:p w:rsidR="005B6598" w:rsidRPr="00C43B25" w:rsidRDefault="005B6598" w:rsidP="006A3DAC">
      <w:pPr>
        <w:pStyle w:val="a5"/>
        <w:numPr>
          <w:ilvl w:val="0"/>
          <w:numId w:val="6"/>
        </w:numPr>
      </w:pPr>
      <w:r w:rsidRPr="00C43B25">
        <w:t xml:space="preserve">для </w:t>
      </w:r>
      <w:r>
        <w:t>определения наличия или отсутствия данной книги в библиотеке</w:t>
      </w:r>
      <w:r w:rsidRPr="00C43B25">
        <w:t>;</w:t>
      </w:r>
    </w:p>
    <w:p w:rsidR="005B6598" w:rsidRDefault="005B6598" w:rsidP="006A3DAC">
      <w:pPr>
        <w:pStyle w:val="a5"/>
        <w:numPr>
          <w:ilvl w:val="0"/>
          <w:numId w:val="6"/>
        </w:numPr>
      </w:pPr>
      <w:r w:rsidRPr="00C43B25">
        <w:t>для</w:t>
      </w:r>
      <w:r>
        <w:t xml:space="preserve"> оформления заказа книги для получения в библиотеке</w:t>
      </w:r>
      <w:r w:rsidRPr="00C43B25">
        <w:t>;</w:t>
      </w:r>
    </w:p>
    <w:p w:rsidR="005B6598" w:rsidRPr="00C43B25" w:rsidRDefault="005B6598" w:rsidP="006A3DAC">
      <w:pPr>
        <w:pStyle w:val="a5"/>
        <w:numPr>
          <w:ilvl w:val="0"/>
          <w:numId w:val="6"/>
        </w:numPr>
      </w:pPr>
      <w:r>
        <w:t>для ознакомления с книгами, находящимися в фонде библиотеки.</w:t>
      </w:r>
    </w:p>
    <w:p w:rsidR="005B6598" w:rsidRPr="00C43B25" w:rsidRDefault="005B6598" w:rsidP="005B6598">
      <w:r w:rsidRPr="00C43B25">
        <w:t>Цели создания системы</w:t>
      </w:r>
      <w:r>
        <w:t>:</w:t>
      </w:r>
    </w:p>
    <w:p w:rsidR="005B6598" w:rsidRDefault="005B6598" w:rsidP="006A3DAC">
      <w:pPr>
        <w:pStyle w:val="a5"/>
        <w:numPr>
          <w:ilvl w:val="0"/>
          <w:numId w:val="7"/>
        </w:numPr>
      </w:pPr>
      <w:r w:rsidRPr="00C43B25">
        <w:t xml:space="preserve">сокращение времени </w:t>
      </w:r>
      <w:r>
        <w:t>поиска книги в библиотеке для разных групп пользователей</w:t>
      </w:r>
      <w:r w:rsidRPr="00C43B25">
        <w:t>;</w:t>
      </w:r>
    </w:p>
    <w:p w:rsidR="005B6598" w:rsidRDefault="005B6598" w:rsidP="006A3DAC">
      <w:pPr>
        <w:pStyle w:val="a5"/>
        <w:numPr>
          <w:ilvl w:val="0"/>
          <w:numId w:val="7"/>
        </w:numPr>
      </w:pPr>
      <w:r w:rsidRPr="007653C0">
        <w:t>обеспечивать сохранность печа</w:t>
      </w:r>
      <w:r>
        <w:t>тного материала фондов библиотек</w:t>
      </w:r>
    </w:p>
    <w:p w:rsidR="005B6598" w:rsidRDefault="005B6598" w:rsidP="006A3DAC">
      <w:pPr>
        <w:pStyle w:val="a5"/>
        <w:numPr>
          <w:ilvl w:val="0"/>
          <w:numId w:val="7"/>
        </w:numPr>
      </w:pPr>
      <w:r w:rsidRPr="007653C0">
        <w:t>создавать условия для предоставления локального и удаленного доступа пользователей к информационным ресурсам</w:t>
      </w:r>
      <w:r>
        <w:t>;</w:t>
      </w:r>
    </w:p>
    <w:p w:rsidR="005B6598" w:rsidRDefault="005B6598" w:rsidP="006A3DAC">
      <w:pPr>
        <w:pStyle w:val="a5"/>
        <w:numPr>
          <w:ilvl w:val="0"/>
          <w:numId w:val="7"/>
        </w:numPr>
      </w:pPr>
      <w:r w:rsidRPr="007653C0">
        <w:t>предоставлять пользователям расширяющийся спектр информационных услуг</w:t>
      </w:r>
      <w:r>
        <w:t xml:space="preserve"> обеспечение доступа к информации</w:t>
      </w:r>
    </w:p>
    <w:p w:rsidR="007866FE" w:rsidRDefault="001C68A9" w:rsidP="001C68A9">
      <w:r>
        <w:t>В системе предусмотрено 2 вида роли: пользователь и администратор. К функциям роли пользователя относится возможность просмотра каталога библиотеки и возможность делать заказы на получение книги Функции роли администратор: возможность редактирования/удаления/добавления пользователей и возможность изменения статуса заказа пользователя.</w:t>
      </w:r>
    </w:p>
    <w:p w:rsidR="001C68A9" w:rsidRDefault="001C68A9" w:rsidP="001C68A9">
      <w:r>
        <w:t>Вся система состоит из 5 основных модулей: управление пользователями, мои заказы, управление заказами, просмотр изданий, отчеты и аналитика. Также в систему входит вспомогательный модуль Хранение данных.</w:t>
      </w:r>
    </w:p>
    <w:p w:rsidR="001C68A9" w:rsidRDefault="001C68A9" w:rsidP="001C68A9">
      <w:r>
        <w:t xml:space="preserve">Каждый модуль должен удовлетворять требованиям, которые отображают функционал системы относительно него. </w:t>
      </w:r>
    </w:p>
    <w:p w:rsidR="001C68A9" w:rsidRPr="00C43B25" w:rsidRDefault="001C68A9" w:rsidP="001C68A9">
      <w:r>
        <w:t xml:space="preserve">Модуль «Управление пользователями» </w:t>
      </w:r>
      <w:r w:rsidR="00DE625F">
        <w:t>содержит</w:t>
      </w:r>
      <w:r>
        <w:t xml:space="preserve"> в себе следующие функциональные возможности</w:t>
      </w:r>
      <w:r w:rsidRPr="00C43B25">
        <w:t>:</w:t>
      </w:r>
    </w:p>
    <w:p w:rsidR="001C68A9" w:rsidRPr="0029066A" w:rsidRDefault="001C68A9" w:rsidP="006A3DAC">
      <w:pPr>
        <w:numPr>
          <w:ilvl w:val="0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 / </w:t>
      </w:r>
      <w:r w:rsidRPr="0029066A">
        <w:rPr>
          <w:rFonts w:cs="Times New Roman"/>
          <w:szCs w:val="28"/>
        </w:rPr>
        <w:t>удаление пользователя;</w:t>
      </w:r>
    </w:p>
    <w:p w:rsidR="001C68A9" w:rsidRPr="0029066A" w:rsidRDefault="001C68A9" w:rsidP="006A3DAC">
      <w:pPr>
        <w:numPr>
          <w:ilvl w:val="0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редактирование профиля пользователя;</w:t>
      </w:r>
    </w:p>
    <w:p w:rsidR="001C68A9" w:rsidRPr="0029066A" w:rsidRDefault="001C68A9" w:rsidP="006A3DAC">
      <w:pPr>
        <w:numPr>
          <w:ilvl w:val="0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управление атрибутами пользователя, содержащими следующие сведения:</w:t>
      </w:r>
    </w:p>
    <w:p w:rsidR="001C68A9" w:rsidRPr="0029066A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идентификационный номер (присваивается автоматически, при создании пользователя);</w:t>
      </w:r>
    </w:p>
    <w:p w:rsidR="001C68A9" w:rsidRPr="0029066A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дата создания (присваивается автоматически, при создании пользователя);</w:t>
      </w:r>
    </w:p>
    <w:p w:rsidR="001C68A9" w:rsidRPr="0029066A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имя пользователя (логин при авторизации);</w:t>
      </w:r>
    </w:p>
    <w:p w:rsidR="001C68A9" w:rsidRPr="0029066A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е-</w:t>
      </w:r>
      <w:proofErr w:type="spellStart"/>
      <w:r w:rsidRPr="0029066A">
        <w:rPr>
          <w:rFonts w:cs="Times New Roman"/>
          <w:szCs w:val="28"/>
        </w:rPr>
        <w:t>mail</w:t>
      </w:r>
      <w:proofErr w:type="spellEnd"/>
      <w:r w:rsidRPr="0029066A">
        <w:rPr>
          <w:rFonts w:cs="Times New Roman"/>
          <w:szCs w:val="28"/>
        </w:rPr>
        <w:t>;</w:t>
      </w:r>
    </w:p>
    <w:p w:rsidR="001C68A9" w:rsidRPr="0029066A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имя;</w:t>
      </w:r>
    </w:p>
    <w:p w:rsidR="001C68A9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фамилия;</w:t>
      </w:r>
    </w:p>
    <w:p w:rsidR="001C68A9" w:rsidRPr="0029066A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отчество;</w:t>
      </w:r>
    </w:p>
    <w:p w:rsidR="001C68A9" w:rsidRPr="0029066A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телефон</w:t>
      </w:r>
    </w:p>
    <w:p w:rsidR="001C68A9" w:rsidRPr="0029066A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дата получения абонемента</w:t>
      </w:r>
    </w:p>
    <w:p w:rsidR="001C68A9" w:rsidRPr="00C678DA" w:rsidRDefault="001C68A9" w:rsidP="006A3DAC">
      <w:pPr>
        <w:numPr>
          <w:ilvl w:val="1"/>
          <w:numId w:val="8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дата окончания абонемента</w:t>
      </w:r>
    </w:p>
    <w:p w:rsidR="00DE625F" w:rsidRDefault="00DE625F" w:rsidP="00DE625F">
      <w:r>
        <w:t>Модуль «Управление заказами» содержит в себе следующие функциональные возможности</w:t>
      </w:r>
      <w:r w:rsidRPr="00C43B25">
        <w:t>:</w:t>
      </w:r>
    </w:p>
    <w:p w:rsidR="00DE625F" w:rsidRPr="0029066A" w:rsidRDefault="00DE625F" w:rsidP="006A3DAC">
      <w:pPr>
        <w:numPr>
          <w:ilvl w:val="0"/>
          <w:numId w:val="9"/>
        </w:numPr>
        <w:spacing w:after="160"/>
        <w:contextualSpacing/>
        <w:jc w:val="left"/>
        <w:rPr>
          <w:rFonts w:cs="Times New Roman"/>
          <w:szCs w:val="28"/>
        </w:rPr>
      </w:pPr>
      <w:r w:rsidRPr="00DE625F">
        <w:rPr>
          <w:rFonts w:cs="Times New Roman"/>
          <w:szCs w:val="28"/>
        </w:rPr>
        <w:t>изменение статуса заказа</w:t>
      </w:r>
      <w:r w:rsidRPr="0029066A">
        <w:rPr>
          <w:rFonts w:cs="Times New Roman"/>
          <w:szCs w:val="28"/>
        </w:rPr>
        <w:t>;</w:t>
      </w:r>
    </w:p>
    <w:p w:rsidR="00DE625F" w:rsidRPr="0029066A" w:rsidRDefault="00DE625F" w:rsidP="006A3DAC">
      <w:pPr>
        <w:numPr>
          <w:ilvl w:val="0"/>
          <w:numId w:val="9"/>
        </w:numPr>
        <w:spacing w:after="160"/>
        <w:contextualSpacing/>
        <w:jc w:val="left"/>
        <w:rPr>
          <w:rFonts w:cs="Times New Roman"/>
          <w:szCs w:val="28"/>
        </w:rPr>
      </w:pPr>
      <w:r w:rsidRPr="0029066A">
        <w:rPr>
          <w:rFonts w:cs="Times New Roman"/>
          <w:szCs w:val="28"/>
        </w:rPr>
        <w:t>возможность отмены заказа пользователя.</w:t>
      </w:r>
    </w:p>
    <w:p w:rsidR="00DE625F" w:rsidRPr="00C43B25" w:rsidRDefault="00DE625F" w:rsidP="00DE625F">
      <w:r>
        <w:t xml:space="preserve">Модуль «Мои заказы» содержит в себе следующие </w:t>
      </w:r>
      <w:r w:rsidRPr="00C43B25">
        <w:t>функциональны</w:t>
      </w:r>
      <w:r>
        <w:t>е возможност</w:t>
      </w:r>
      <w:r w:rsidRPr="00C43B25">
        <w:t>и:</w:t>
      </w:r>
      <w:r>
        <w:t xml:space="preserve"> просмотр своих заказов в системе и читательского билета. Также предоставлять информацию для модуля управление заказами.</w:t>
      </w:r>
    </w:p>
    <w:p w:rsidR="00DE625F" w:rsidRDefault="00DE625F" w:rsidP="00DE625F">
      <w:r>
        <w:lastRenderedPageBreak/>
        <w:t xml:space="preserve">Модуль «Отчеты и аналитика» содержит в себе следующие </w:t>
      </w:r>
      <w:r w:rsidRPr="00C43B25">
        <w:t>функциональны</w:t>
      </w:r>
      <w:r>
        <w:t>е возможност</w:t>
      </w:r>
      <w:r w:rsidRPr="00C43B25">
        <w:t>и</w:t>
      </w:r>
      <w:r>
        <w:t xml:space="preserve"> по формированию отчета. В рамках предметной области системы выделены 5 отчетов (таб. 2).</w:t>
      </w:r>
    </w:p>
    <w:p w:rsidR="00DE625F" w:rsidRDefault="00DE625F" w:rsidP="00DE625F">
      <w:pPr>
        <w:jc w:val="right"/>
      </w:pPr>
      <w:r>
        <w:t>Таблица 2 – Виды отчетов и формат вывода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091"/>
        <w:gridCol w:w="3254"/>
      </w:tblGrid>
      <w:tr w:rsidR="00DE625F" w:rsidTr="00893F88">
        <w:tc>
          <w:tcPr>
            <w:tcW w:w="6091" w:type="dxa"/>
          </w:tcPr>
          <w:p w:rsidR="00DE625F" w:rsidRPr="00651CF2" w:rsidRDefault="00DE625F" w:rsidP="00893F88">
            <w:pPr>
              <w:ind w:firstLine="0"/>
            </w:pPr>
            <w:r>
              <w:t xml:space="preserve">Название отчета </w:t>
            </w:r>
          </w:p>
        </w:tc>
        <w:tc>
          <w:tcPr>
            <w:tcW w:w="3254" w:type="dxa"/>
          </w:tcPr>
          <w:p w:rsidR="00DE625F" w:rsidRDefault="00DE625F" w:rsidP="00893F88">
            <w:pPr>
              <w:ind w:firstLine="0"/>
            </w:pPr>
            <w:r>
              <w:t>Формат вывода отчета</w:t>
            </w:r>
          </w:p>
        </w:tc>
      </w:tr>
      <w:tr w:rsidR="00DE625F" w:rsidTr="00893F88">
        <w:tc>
          <w:tcPr>
            <w:tcW w:w="6091" w:type="dxa"/>
          </w:tcPr>
          <w:p w:rsidR="00DE625F" w:rsidRDefault="00DE625F" w:rsidP="00893F88">
            <w:pPr>
              <w:ind w:firstLine="0"/>
            </w:pPr>
            <w:r>
              <w:t>Отчет по кол-ву пользователей в системе</w:t>
            </w:r>
          </w:p>
        </w:tc>
        <w:tc>
          <w:tcPr>
            <w:tcW w:w="3254" w:type="dxa"/>
          </w:tcPr>
          <w:p w:rsidR="00DE625F" w:rsidRPr="000846E4" w:rsidRDefault="00DE625F" w:rsidP="00893F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doc</w:t>
            </w:r>
          </w:p>
        </w:tc>
      </w:tr>
      <w:tr w:rsidR="00DE625F" w:rsidTr="00893F88">
        <w:tc>
          <w:tcPr>
            <w:tcW w:w="6091" w:type="dxa"/>
          </w:tcPr>
          <w:p w:rsidR="00DE625F" w:rsidRDefault="00DE625F" w:rsidP="00893F88">
            <w:pPr>
              <w:ind w:firstLine="0"/>
            </w:pPr>
            <w:r>
              <w:t>Отчет по действиям (заказам) пользователей в системе</w:t>
            </w:r>
          </w:p>
        </w:tc>
        <w:tc>
          <w:tcPr>
            <w:tcW w:w="3254" w:type="dxa"/>
          </w:tcPr>
          <w:p w:rsidR="00DE625F" w:rsidRPr="00651CF2" w:rsidRDefault="00DE625F" w:rsidP="00893F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doc</w:t>
            </w:r>
          </w:p>
        </w:tc>
      </w:tr>
      <w:tr w:rsidR="00DE625F" w:rsidTr="00893F88">
        <w:tc>
          <w:tcPr>
            <w:tcW w:w="6091" w:type="dxa"/>
          </w:tcPr>
          <w:p w:rsidR="00DE625F" w:rsidRDefault="00DE625F" w:rsidP="00893F88">
            <w:pPr>
              <w:ind w:firstLine="0"/>
            </w:pPr>
            <w:r>
              <w:t>Отчет по кол-ву изданий на каждое произведение</w:t>
            </w:r>
          </w:p>
        </w:tc>
        <w:tc>
          <w:tcPr>
            <w:tcW w:w="3254" w:type="dxa"/>
          </w:tcPr>
          <w:p w:rsidR="00DE625F" w:rsidRPr="00651CF2" w:rsidRDefault="00DE625F" w:rsidP="00893F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doc</w:t>
            </w:r>
          </w:p>
        </w:tc>
      </w:tr>
      <w:tr w:rsidR="00DE625F" w:rsidTr="00893F88">
        <w:tc>
          <w:tcPr>
            <w:tcW w:w="6091" w:type="dxa"/>
          </w:tcPr>
          <w:p w:rsidR="00DE625F" w:rsidRDefault="00DE625F" w:rsidP="00893F88">
            <w:pPr>
              <w:ind w:firstLine="0"/>
            </w:pPr>
            <w:r>
              <w:t>Отчет по книгам, находящихся у пользователей.</w:t>
            </w:r>
          </w:p>
        </w:tc>
        <w:tc>
          <w:tcPr>
            <w:tcW w:w="3254" w:type="dxa"/>
          </w:tcPr>
          <w:p w:rsidR="00DE625F" w:rsidRPr="00651CF2" w:rsidRDefault="00DE625F" w:rsidP="00893F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doc</w:t>
            </w:r>
          </w:p>
        </w:tc>
      </w:tr>
      <w:tr w:rsidR="00DE625F" w:rsidTr="00893F88">
        <w:tc>
          <w:tcPr>
            <w:tcW w:w="6091" w:type="dxa"/>
          </w:tcPr>
          <w:p w:rsidR="00DE625F" w:rsidRDefault="00DE625F" w:rsidP="00893F88">
            <w:pPr>
              <w:ind w:firstLine="0"/>
            </w:pPr>
            <w:r>
              <w:t>Отчет по отмененным и выполненным заказам</w:t>
            </w:r>
          </w:p>
        </w:tc>
        <w:tc>
          <w:tcPr>
            <w:tcW w:w="3254" w:type="dxa"/>
          </w:tcPr>
          <w:p w:rsidR="00DE625F" w:rsidRPr="00651CF2" w:rsidRDefault="00DE625F" w:rsidP="00893F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doc</w:t>
            </w:r>
          </w:p>
        </w:tc>
      </w:tr>
    </w:tbl>
    <w:p w:rsidR="00DE625F" w:rsidRDefault="00DE625F" w:rsidP="00DE625F"/>
    <w:p w:rsidR="00DE625F" w:rsidRPr="00C43B25" w:rsidRDefault="00DE625F" w:rsidP="00DE625F">
      <w:r>
        <w:t xml:space="preserve">Модуль «Просмотра изданий» содержит в себе следующие </w:t>
      </w:r>
      <w:r w:rsidRPr="00C43B25">
        <w:t>функциональны</w:t>
      </w:r>
      <w:r>
        <w:t>е возможност</w:t>
      </w:r>
      <w:r w:rsidRPr="00C43B25">
        <w:t>и</w:t>
      </w:r>
      <w:r>
        <w:t xml:space="preserve"> по просмотру информации о авторе произведения, произведение и доступных изданий в библиотеке.</w:t>
      </w:r>
    </w:p>
    <w:p w:rsidR="00DE625F" w:rsidRPr="00C43B25" w:rsidRDefault="00DE625F" w:rsidP="00DE625F"/>
    <w:p w:rsidR="001C68A9" w:rsidRPr="001C68A9" w:rsidRDefault="001C68A9" w:rsidP="001C68A9"/>
    <w:p w:rsidR="00504568" w:rsidRDefault="00504568">
      <w:pPr>
        <w:spacing w:after="160" w:line="259" w:lineRule="auto"/>
        <w:ind w:firstLine="0"/>
        <w:jc w:val="left"/>
      </w:pPr>
      <w:r>
        <w:br w:type="page"/>
      </w:r>
    </w:p>
    <w:p w:rsidR="00504568" w:rsidRDefault="00E0562E" w:rsidP="00504568">
      <w:pPr>
        <w:pStyle w:val="10"/>
      </w:pPr>
      <w:bookmarkStart w:id="2" w:name="_Toc130050119"/>
      <w:r>
        <w:lastRenderedPageBreak/>
        <w:t>Этапы реализации</w:t>
      </w:r>
      <w:bookmarkEnd w:id="2"/>
    </w:p>
    <w:p w:rsidR="00E0562E" w:rsidRDefault="00E0562E" w:rsidP="00E0562E">
      <w:r>
        <w:t xml:space="preserve">На основании </w:t>
      </w:r>
      <w:r w:rsidR="00B972DC">
        <w:t>сформулированного задания были выделены 5 основных этапов</w:t>
      </w:r>
      <w:r>
        <w:t xml:space="preserve"> реализации системы «Каталога для библиотеки»</w:t>
      </w:r>
      <w:r w:rsidR="00B972DC">
        <w:t xml:space="preserve"> и определены сроки начала и окончания выполнения каждого этапа. Также выбрана форма отчетности после каждого этапа в виде отчета в формате </w:t>
      </w:r>
      <w:r w:rsidR="00B972DC">
        <w:rPr>
          <w:lang w:val="en-US"/>
        </w:rPr>
        <w:t>doc</w:t>
      </w:r>
      <w:r w:rsidR="00B972DC" w:rsidRPr="00B972DC">
        <w:t xml:space="preserve">. </w:t>
      </w:r>
      <w:r w:rsidR="00B972DC">
        <w:t>Подробная информация о сроках отображена в таблице 1.</w:t>
      </w:r>
    </w:p>
    <w:p w:rsidR="00B972DC" w:rsidRPr="00B972DC" w:rsidRDefault="00B972DC" w:rsidP="00B972DC">
      <w:pPr>
        <w:jc w:val="right"/>
      </w:pPr>
      <w:r>
        <w:t>Таблица 1 – Сроки реализации.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2"/>
        <w:gridCol w:w="2986"/>
        <w:gridCol w:w="1705"/>
        <w:gridCol w:w="1861"/>
        <w:gridCol w:w="2211"/>
      </w:tblGrid>
      <w:tr w:rsidR="00E0562E" w:rsidTr="00893F88">
        <w:tc>
          <w:tcPr>
            <w:tcW w:w="582" w:type="dxa"/>
            <w:vMerge w:val="restart"/>
          </w:tcPr>
          <w:p w:rsidR="00E0562E" w:rsidRDefault="00E0562E" w:rsidP="00893F88">
            <w:pPr>
              <w:ind w:firstLine="0"/>
            </w:pPr>
            <w:r>
              <w:t>№</w:t>
            </w:r>
          </w:p>
        </w:tc>
        <w:tc>
          <w:tcPr>
            <w:tcW w:w="2986" w:type="dxa"/>
            <w:vMerge w:val="restart"/>
          </w:tcPr>
          <w:p w:rsidR="00E0562E" w:rsidRDefault="00E0562E" w:rsidP="00893F88">
            <w:pPr>
              <w:ind w:firstLine="0"/>
              <w:jc w:val="center"/>
            </w:pPr>
            <w:r>
              <w:t>Название этапа</w:t>
            </w:r>
          </w:p>
        </w:tc>
        <w:tc>
          <w:tcPr>
            <w:tcW w:w="3566" w:type="dxa"/>
            <w:gridSpan w:val="2"/>
            <w:tcBorders>
              <w:bottom w:val="single" w:sz="4" w:space="0" w:color="auto"/>
            </w:tcBorders>
          </w:tcPr>
          <w:p w:rsidR="00E0562E" w:rsidRDefault="00E0562E" w:rsidP="00893F88">
            <w:pPr>
              <w:ind w:firstLine="0"/>
              <w:jc w:val="center"/>
            </w:pPr>
            <w:r>
              <w:t>Сроки</w:t>
            </w:r>
          </w:p>
        </w:tc>
        <w:tc>
          <w:tcPr>
            <w:tcW w:w="2211" w:type="dxa"/>
            <w:vMerge w:val="restart"/>
          </w:tcPr>
          <w:p w:rsidR="00E0562E" w:rsidRDefault="00E0562E" w:rsidP="00893F88">
            <w:pPr>
              <w:ind w:firstLine="0"/>
              <w:jc w:val="center"/>
            </w:pPr>
            <w:r>
              <w:t>Форма отчетности</w:t>
            </w:r>
          </w:p>
        </w:tc>
      </w:tr>
      <w:tr w:rsidR="00E0562E" w:rsidTr="00893F88">
        <w:trPr>
          <w:trHeight w:val="425"/>
        </w:trPr>
        <w:tc>
          <w:tcPr>
            <w:tcW w:w="582" w:type="dxa"/>
            <w:vMerge/>
          </w:tcPr>
          <w:p w:rsidR="00E0562E" w:rsidRDefault="00E0562E" w:rsidP="00893F88">
            <w:pPr>
              <w:ind w:firstLine="0"/>
              <w:jc w:val="center"/>
            </w:pPr>
          </w:p>
        </w:tc>
        <w:tc>
          <w:tcPr>
            <w:tcW w:w="2986" w:type="dxa"/>
            <w:vMerge/>
            <w:tcBorders>
              <w:bottom w:val="single" w:sz="4" w:space="0" w:color="auto"/>
            </w:tcBorders>
          </w:tcPr>
          <w:p w:rsidR="00E0562E" w:rsidRDefault="00E0562E" w:rsidP="00893F88">
            <w:pPr>
              <w:ind w:firstLine="0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E0562E" w:rsidRDefault="00E0562E" w:rsidP="00893F88">
            <w:pPr>
              <w:ind w:firstLine="0"/>
              <w:jc w:val="center"/>
            </w:pPr>
            <w:r>
              <w:t>Дата начала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E0562E" w:rsidRDefault="00E0562E" w:rsidP="00893F88">
            <w:pPr>
              <w:ind w:firstLine="0"/>
              <w:jc w:val="center"/>
            </w:pPr>
            <w:r>
              <w:t>Дата окончания</w:t>
            </w:r>
          </w:p>
        </w:tc>
        <w:tc>
          <w:tcPr>
            <w:tcW w:w="2211" w:type="dxa"/>
            <w:vMerge/>
          </w:tcPr>
          <w:p w:rsidR="00E0562E" w:rsidRDefault="00E0562E" w:rsidP="00893F88">
            <w:pPr>
              <w:ind w:firstLine="0"/>
              <w:jc w:val="center"/>
            </w:pPr>
          </w:p>
        </w:tc>
      </w:tr>
      <w:tr w:rsidR="00E0562E" w:rsidTr="00893F88">
        <w:tc>
          <w:tcPr>
            <w:tcW w:w="582" w:type="dxa"/>
          </w:tcPr>
          <w:p w:rsidR="00E0562E" w:rsidRDefault="00E0562E" w:rsidP="00893F88">
            <w:pPr>
              <w:ind w:firstLine="0"/>
            </w:pPr>
          </w:p>
        </w:tc>
        <w:tc>
          <w:tcPr>
            <w:tcW w:w="2986" w:type="dxa"/>
            <w:tcBorders>
              <w:top w:val="single" w:sz="4" w:space="0" w:color="auto"/>
            </w:tcBorders>
          </w:tcPr>
          <w:p w:rsidR="00E0562E" w:rsidRDefault="00E0562E" w:rsidP="00893F88">
            <w:pPr>
              <w:ind w:firstLine="0"/>
            </w:pPr>
            <w:r>
              <w:t>Проектирование хранилища данных</w:t>
            </w:r>
          </w:p>
        </w:tc>
        <w:tc>
          <w:tcPr>
            <w:tcW w:w="1705" w:type="dxa"/>
          </w:tcPr>
          <w:p w:rsidR="00E0562E" w:rsidRDefault="00E0562E" w:rsidP="00893F88">
            <w:pPr>
              <w:ind w:firstLine="0"/>
              <w:jc w:val="center"/>
            </w:pPr>
            <w:r>
              <w:t>9.02.23</w:t>
            </w:r>
          </w:p>
        </w:tc>
        <w:tc>
          <w:tcPr>
            <w:tcW w:w="1861" w:type="dxa"/>
          </w:tcPr>
          <w:p w:rsidR="00E0562E" w:rsidRDefault="00E0562E" w:rsidP="00893F88">
            <w:pPr>
              <w:ind w:firstLine="0"/>
              <w:jc w:val="center"/>
            </w:pPr>
            <w:r>
              <w:t>16.02.23</w:t>
            </w:r>
          </w:p>
        </w:tc>
        <w:tc>
          <w:tcPr>
            <w:tcW w:w="2211" w:type="dxa"/>
          </w:tcPr>
          <w:p w:rsidR="00E0562E" w:rsidRDefault="00E0562E" w:rsidP="00893F88">
            <w:pPr>
              <w:ind w:firstLine="0"/>
              <w:jc w:val="center"/>
            </w:pPr>
            <w:r>
              <w:t>Отчет</w:t>
            </w:r>
          </w:p>
        </w:tc>
      </w:tr>
      <w:tr w:rsidR="00E0562E" w:rsidTr="00893F88">
        <w:tc>
          <w:tcPr>
            <w:tcW w:w="582" w:type="dxa"/>
          </w:tcPr>
          <w:p w:rsidR="00E0562E" w:rsidRDefault="00E0562E" w:rsidP="00893F88">
            <w:pPr>
              <w:ind w:firstLine="0"/>
            </w:pPr>
          </w:p>
        </w:tc>
        <w:tc>
          <w:tcPr>
            <w:tcW w:w="2986" w:type="dxa"/>
          </w:tcPr>
          <w:p w:rsidR="00E0562E" w:rsidRDefault="00E0562E" w:rsidP="00893F88">
            <w:pPr>
              <w:ind w:firstLine="0"/>
            </w:pPr>
            <w:r>
              <w:t>Проектирование интерфейса</w:t>
            </w:r>
          </w:p>
        </w:tc>
        <w:tc>
          <w:tcPr>
            <w:tcW w:w="1705" w:type="dxa"/>
          </w:tcPr>
          <w:p w:rsidR="00E0562E" w:rsidRDefault="00E0562E" w:rsidP="00893F88">
            <w:pPr>
              <w:ind w:firstLine="0"/>
              <w:jc w:val="center"/>
            </w:pPr>
            <w:r>
              <w:t>16.02.23</w:t>
            </w:r>
          </w:p>
        </w:tc>
        <w:tc>
          <w:tcPr>
            <w:tcW w:w="1861" w:type="dxa"/>
          </w:tcPr>
          <w:p w:rsidR="00E0562E" w:rsidRDefault="00E0562E" w:rsidP="00893F88">
            <w:pPr>
              <w:ind w:firstLine="0"/>
              <w:jc w:val="center"/>
            </w:pPr>
            <w:r>
              <w:t>23.02.23</w:t>
            </w:r>
          </w:p>
        </w:tc>
        <w:tc>
          <w:tcPr>
            <w:tcW w:w="2211" w:type="dxa"/>
          </w:tcPr>
          <w:p w:rsidR="00E0562E" w:rsidRDefault="00E0562E" w:rsidP="00893F88">
            <w:pPr>
              <w:ind w:firstLine="0"/>
              <w:jc w:val="center"/>
            </w:pPr>
            <w:r>
              <w:t>Отчет</w:t>
            </w:r>
          </w:p>
        </w:tc>
      </w:tr>
      <w:tr w:rsidR="00E0562E" w:rsidTr="00893F88">
        <w:tc>
          <w:tcPr>
            <w:tcW w:w="582" w:type="dxa"/>
          </w:tcPr>
          <w:p w:rsidR="00E0562E" w:rsidRDefault="00E0562E" w:rsidP="00893F88">
            <w:pPr>
              <w:ind w:firstLine="0"/>
            </w:pPr>
          </w:p>
        </w:tc>
        <w:tc>
          <w:tcPr>
            <w:tcW w:w="2986" w:type="dxa"/>
          </w:tcPr>
          <w:p w:rsidR="00E0562E" w:rsidRDefault="00E0562E" w:rsidP="00893F88">
            <w:pPr>
              <w:ind w:firstLine="0"/>
            </w:pPr>
            <w:r>
              <w:t>Разработка структур классов</w:t>
            </w:r>
          </w:p>
        </w:tc>
        <w:tc>
          <w:tcPr>
            <w:tcW w:w="1705" w:type="dxa"/>
          </w:tcPr>
          <w:p w:rsidR="00E0562E" w:rsidRDefault="00E0562E" w:rsidP="00893F88">
            <w:pPr>
              <w:ind w:firstLine="0"/>
              <w:jc w:val="center"/>
            </w:pPr>
            <w:r>
              <w:t>23.02.23</w:t>
            </w:r>
          </w:p>
        </w:tc>
        <w:tc>
          <w:tcPr>
            <w:tcW w:w="1861" w:type="dxa"/>
          </w:tcPr>
          <w:p w:rsidR="00E0562E" w:rsidRDefault="00E0562E" w:rsidP="00893F88">
            <w:pPr>
              <w:ind w:firstLine="0"/>
              <w:jc w:val="center"/>
            </w:pPr>
            <w:r>
              <w:t>2.03.23</w:t>
            </w:r>
          </w:p>
        </w:tc>
        <w:tc>
          <w:tcPr>
            <w:tcW w:w="2211" w:type="dxa"/>
          </w:tcPr>
          <w:p w:rsidR="00E0562E" w:rsidRDefault="00E0562E" w:rsidP="00893F88">
            <w:pPr>
              <w:ind w:firstLine="0"/>
              <w:jc w:val="center"/>
            </w:pPr>
            <w:r>
              <w:t>Отчет</w:t>
            </w:r>
          </w:p>
        </w:tc>
      </w:tr>
      <w:tr w:rsidR="00E0562E" w:rsidTr="00893F88">
        <w:tc>
          <w:tcPr>
            <w:tcW w:w="582" w:type="dxa"/>
          </w:tcPr>
          <w:p w:rsidR="00E0562E" w:rsidRDefault="00E0562E" w:rsidP="00893F88">
            <w:pPr>
              <w:ind w:firstLine="0"/>
            </w:pPr>
          </w:p>
        </w:tc>
        <w:tc>
          <w:tcPr>
            <w:tcW w:w="2986" w:type="dxa"/>
          </w:tcPr>
          <w:p w:rsidR="00E0562E" w:rsidRDefault="00E0562E" w:rsidP="00893F88">
            <w:pPr>
              <w:ind w:firstLine="0"/>
            </w:pPr>
            <w:r>
              <w:t>Программа реализации ИС</w:t>
            </w:r>
          </w:p>
        </w:tc>
        <w:tc>
          <w:tcPr>
            <w:tcW w:w="1705" w:type="dxa"/>
          </w:tcPr>
          <w:p w:rsidR="00E0562E" w:rsidRDefault="00E0562E" w:rsidP="00893F88">
            <w:pPr>
              <w:ind w:firstLine="0"/>
              <w:jc w:val="center"/>
            </w:pPr>
            <w:r>
              <w:t>2.03.23</w:t>
            </w:r>
          </w:p>
        </w:tc>
        <w:tc>
          <w:tcPr>
            <w:tcW w:w="1861" w:type="dxa"/>
          </w:tcPr>
          <w:p w:rsidR="00E0562E" w:rsidRDefault="00E0562E" w:rsidP="00893F88">
            <w:pPr>
              <w:ind w:firstLine="0"/>
              <w:jc w:val="center"/>
            </w:pPr>
            <w:r>
              <w:t>30.03.23</w:t>
            </w:r>
          </w:p>
        </w:tc>
        <w:tc>
          <w:tcPr>
            <w:tcW w:w="2211" w:type="dxa"/>
          </w:tcPr>
          <w:p w:rsidR="00E0562E" w:rsidRDefault="00E0562E" w:rsidP="00893F88">
            <w:pPr>
              <w:ind w:firstLine="0"/>
              <w:jc w:val="center"/>
            </w:pPr>
            <w:r>
              <w:t>Отчет</w:t>
            </w:r>
          </w:p>
        </w:tc>
      </w:tr>
      <w:tr w:rsidR="00E0562E" w:rsidTr="00893F88">
        <w:tc>
          <w:tcPr>
            <w:tcW w:w="582" w:type="dxa"/>
          </w:tcPr>
          <w:p w:rsidR="00E0562E" w:rsidRDefault="00E0562E" w:rsidP="00893F88">
            <w:pPr>
              <w:ind w:firstLine="0"/>
            </w:pPr>
          </w:p>
        </w:tc>
        <w:tc>
          <w:tcPr>
            <w:tcW w:w="2986" w:type="dxa"/>
          </w:tcPr>
          <w:p w:rsidR="00E0562E" w:rsidRDefault="00E0562E" w:rsidP="00893F88">
            <w:pPr>
              <w:ind w:firstLine="0"/>
            </w:pPr>
            <w:r>
              <w:t>Тестирование</w:t>
            </w:r>
          </w:p>
        </w:tc>
        <w:tc>
          <w:tcPr>
            <w:tcW w:w="1705" w:type="dxa"/>
          </w:tcPr>
          <w:p w:rsidR="00E0562E" w:rsidRDefault="00E0562E" w:rsidP="00893F88">
            <w:pPr>
              <w:ind w:firstLine="0"/>
              <w:jc w:val="center"/>
            </w:pPr>
            <w:r>
              <w:t>30.03.23</w:t>
            </w:r>
          </w:p>
        </w:tc>
        <w:tc>
          <w:tcPr>
            <w:tcW w:w="1861" w:type="dxa"/>
          </w:tcPr>
          <w:p w:rsidR="00E0562E" w:rsidRDefault="00E0562E" w:rsidP="00893F88">
            <w:pPr>
              <w:ind w:firstLine="0"/>
              <w:jc w:val="center"/>
            </w:pPr>
            <w:r>
              <w:t>6.04.23</w:t>
            </w:r>
          </w:p>
        </w:tc>
        <w:tc>
          <w:tcPr>
            <w:tcW w:w="2211" w:type="dxa"/>
          </w:tcPr>
          <w:p w:rsidR="00E0562E" w:rsidRDefault="00E0562E" w:rsidP="00893F88">
            <w:pPr>
              <w:ind w:firstLine="0"/>
              <w:jc w:val="center"/>
            </w:pPr>
            <w:r>
              <w:t>Отчет</w:t>
            </w:r>
          </w:p>
        </w:tc>
      </w:tr>
    </w:tbl>
    <w:p w:rsidR="00E0562E" w:rsidRDefault="00E0562E" w:rsidP="00E0562E"/>
    <w:p w:rsidR="00312B48" w:rsidRDefault="00312B48" w:rsidP="00E0562E">
      <w:r>
        <w:br w:type="page"/>
      </w:r>
    </w:p>
    <w:p w:rsidR="007C2EA3" w:rsidRDefault="00504568" w:rsidP="006A3DAC">
      <w:pPr>
        <w:pStyle w:val="10"/>
        <w:numPr>
          <w:ilvl w:val="0"/>
          <w:numId w:val="2"/>
        </w:numPr>
      </w:pPr>
      <w:bookmarkStart w:id="3" w:name="_Toc130050120"/>
      <w:r>
        <w:lastRenderedPageBreak/>
        <w:t>Средства разработки</w:t>
      </w:r>
      <w:bookmarkEnd w:id="3"/>
    </w:p>
    <w:p w:rsidR="007C2EA3" w:rsidRPr="006B73DC" w:rsidRDefault="00B972DC" w:rsidP="00CB0509">
      <w:p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 xml:space="preserve">В предыдущем пункте были выделены основные этапы реализации разрабатываемого программного продукта. </w:t>
      </w:r>
      <w:r w:rsidR="001D1370" w:rsidRPr="006B73DC">
        <w:rPr>
          <w:rFonts w:cs="Times New Roman"/>
          <w:szCs w:val="24"/>
        </w:rPr>
        <w:t>Для работы с базой данных была выбрана СУБД «</w:t>
      </w:r>
      <w:proofErr w:type="spellStart"/>
      <w:r w:rsidR="001D1370" w:rsidRPr="006B73DC">
        <w:rPr>
          <w:rFonts w:cs="Times New Roman"/>
          <w:szCs w:val="24"/>
        </w:rPr>
        <w:t>PostgreSQL</w:t>
      </w:r>
      <w:proofErr w:type="spellEnd"/>
      <w:r w:rsidR="001D1370" w:rsidRPr="006B73DC">
        <w:rPr>
          <w:rFonts w:cs="Times New Roman"/>
          <w:szCs w:val="24"/>
        </w:rPr>
        <w:t xml:space="preserve">» и для написания кода – язык программирования С# в среде разработки </w:t>
      </w:r>
      <w:proofErr w:type="spellStart"/>
      <w:r w:rsidR="001D1370" w:rsidRPr="006B73DC">
        <w:rPr>
          <w:rFonts w:cs="Times New Roman"/>
          <w:szCs w:val="24"/>
        </w:rPr>
        <w:t>Visual</w:t>
      </w:r>
      <w:proofErr w:type="spellEnd"/>
      <w:r w:rsidR="001D1370" w:rsidRPr="006B73DC">
        <w:rPr>
          <w:rFonts w:cs="Times New Roman"/>
          <w:szCs w:val="24"/>
        </w:rPr>
        <w:t xml:space="preserve"> </w:t>
      </w:r>
      <w:proofErr w:type="spellStart"/>
      <w:r w:rsidR="001D1370" w:rsidRPr="006B73DC">
        <w:rPr>
          <w:rFonts w:cs="Times New Roman"/>
          <w:szCs w:val="24"/>
        </w:rPr>
        <w:t>Studio</w:t>
      </w:r>
      <w:proofErr w:type="spellEnd"/>
      <w:r w:rsidR="001D1370" w:rsidRPr="006B73DC">
        <w:rPr>
          <w:rFonts w:cs="Times New Roman"/>
          <w:szCs w:val="24"/>
        </w:rPr>
        <w:t>.</w:t>
      </w:r>
    </w:p>
    <w:p w:rsidR="00A720E0" w:rsidRPr="006B73DC" w:rsidRDefault="00E43C01" w:rsidP="006A3DAC">
      <w:pPr>
        <w:pStyle w:val="2"/>
        <w:numPr>
          <w:ilvl w:val="1"/>
          <w:numId w:val="2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 xml:space="preserve"> </w:t>
      </w:r>
      <w:bookmarkStart w:id="4" w:name="_Toc130050121"/>
      <w:r w:rsidRPr="006B73DC">
        <w:rPr>
          <w:rFonts w:cs="Times New Roman"/>
          <w:szCs w:val="24"/>
        </w:rPr>
        <w:t>СУБД «</w:t>
      </w:r>
      <w:proofErr w:type="spellStart"/>
      <w:r w:rsidR="006254C6" w:rsidRPr="006B73DC">
        <w:rPr>
          <w:rFonts w:cs="Times New Roman"/>
          <w:szCs w:val="24"/>
        </w:rPr>
        <w:t>PostgreSQL</w:t>
      </w:r>
      <w:proofErr w:type="spellEnd"/>
      <w:r w:rsidRPr="006B73DC">
        <w:rPr>
          <w:rFonts w:cs="Times New Roman"/>
          <w:szCs w:val="24"/>
        </w:rPr>
        <w:t>»</w:t>
      </w:r>
      <w:bookmarkEnd w:id="4"/>
    </w:p>
    <w:p w:rsidR="00295B6F" w:rsidRPr="006B73DC" w:rsidRDefault="00B54208" w:rsidP="00B54208">
      <w:p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 xml:space="preserve">Программный продукт выбран по причине того, что это </w:t>
      </w:r>
      <w:r w:rsidR="006254C6" w:rsidRPr="006B73DC">
        <w:rPr>
          <w:rFonts w:cs="Times New Roman"/>
          <w:szCs w:val="24"/>
        </w:rPr>
        <w:t>одна из баз</w:t>
      </w:r>
      <w:r w:rsidRPr="006B73DC">
        <w:rPr>
          <w:rFonts w:cs="Times New Roman"/>
          <w:szCs w:val="24"/>
        </w:rPr>
        <w:t xml:space="preserve"> данных, которая была изучена</w:t>
      </w:r>
      <w:r w:rsidR="006254C6" w:rsidRPr="006B73DC">
        <w:rPr>
          <w:rFonts w:cs="Times New Roman"/>
          <w:szCs w:val="24"/>
        </w:rPr>
        <w:t xml:space="preserve"> и интересна для практического использования в качестве хранилища данных для разрабатываемого продукта</w:t>
      </w:r>
      <w:r w:rsidRPr="006B73DC">
        <w:rPr>
          <w:rFonts w:cs="Times New Roman"/>
          <w:szCs w:val="24"/>
        </w:rPr>
        <w:t>. Также стоит отметить, что интерфейс данного приложения удобен в использовании</w:t>
      </w:r>
      <w:r w:rsidR="001F11FE" w:rsidRPr="006B73DC">
        <w:rPr>
          <w:rFonts w:cs="Times New Roman"/>
          <w:szCs w:val="24"/>
        </w:rPr>
        <w:t>.</w:t>
      </w:r>
    </w:p>
    <w:p w:rsidR="00B54208" w:rsidRPr="006B73DC" w:rsidRDefault="00B54208" w:rsidP="001F11FE">
      <w:p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Система управления базой данных «</w:t>
      </w:r>
      <w:proofErr w:type="spellStart"/>
      <w:r w:rsidR="00A83B07" w:rsidRPr="006B73DC">
        <w:rPr>
          <w:rFonts w:cs="Times New Roman"/>
          <w:szCs w:val="24"/>
        </w:rPr>
        <w:t>PostgreSQL</w:t>
      </w:r>
      <w:proofErr w:type="spellEnd"/>
      <w:r w:rsidRPr="006B73DC">
        <w:rPr>
          <w:rFonts w:cs="Times New Roman"/>
          <w:szCs w:val="24"/>
        </w:rPr>
        <w:t>» необходима для</w:t>
      </w:r>
      <w:r w:rsidR="001F11FE" w:rsidRPr="006B73DC">
        <w:rPr>
          <w:rFonts w:cs="Times New Roman"/>
          <w:szCs w:val="24"/>
        </w:rPr>
        <w:t xml:space="preserve"> операций над данными, например</w:t>
      </w:r>
      <w:r w:rsidRPr="006B73DC">
        <w:rPr>
          <w:rFonts w:cs="Times New Roman"/>
          <w:szCs w:val="24"/>
        </w:rPr>
        <w:t>, выборка, запись или обработка.</w:t>
      </w:r>
      <w:r w:rsidR="001F11FE" w:rsidRPr="006B73DC">
        <w:rPr>
          <w:rFonts w:cs="Times New Roman"/>
          <w:szCs w:val="24"/>
        </w:rPr>
        <w:t xml:space="preserve"> </w:t>
      </w:r>
      <w:proofErr w:type="spellStart"/>
      <w:r w:rsidR="00A83B07" w:rsidRPr="006B73DC">
        <w:rPr>
          <w:rFonts w:cs="Times New Roman"/>
          <w:szCs w:val="24"/>
        </w:rPr>
        <w:t>PostgreSQL</w:t>
      </w:r>
      <w:proofErr w:type="spellEnd"/>
      <w:r w:rsidR="00A83B07" w:rsidRPr="006B73DC">
        <w:rPr>
          <w:rFonts w:cs="Times New Roman"/>
          <w:szCs w:val="24"/>
        </w:rPr>
        <w:t xml:space="preserve"> — это система управления реляционными базами данных (СУБД) с открытым исходным кодом</w:t>
      </w:r>
      <w:r w:rsidR="001F11FE" w:rsidRPr="006B73DC">
        <w:rPr>
          <w:rFonts w:cs="Times New Roman"/>
          <w:szCs w:val="24"/>
        </w:rPr>
        <w:t>, то есть она содержит данные, которые связаны между собой, и эту связь можно изобразить в виде таблиц</w:t>
      </w:r>
      <w:r w:rsidR="008717C7" w:rsidRPr="006B73DC">
        <w:rPr>
          <w:rFonts w:cs="Times New Roman"/>
          <w:szCs w:val="24"/>
        </w:rPr>
        <w:t xml:space="preserve"> </w:t>
      </w:r>
      <w:r w:rsidR="00A83B07" w:rsidRPr="006B73DC">
        <w:rPr>
          <w:rFonts w:cs="Times New Roman"/>
          <w:szCs w:val="24"/>
        </w:rPr>
        <w:t>[2</w:t>
      </w:r>
      <w:r w:rsidR="008717C7" w:rsidRPr="006B73DC">
        <w:rPr>
          <w:rFonts w:cs="Times New Roman"/>
          <w:szCs w:val="24"/>
        </w:rPr>
        <w:t>]</w:t>
      </w:r>
      <w:r w:rsidR="001F11FE" w:rsidRPr="006B73DC">
        <w:rPr>
          <w:rFonts w:cs="Times New Roman"/>
          <w:szCs w:val="24"/>
        </w:rPr>
        <w:t>.</w:t>
      </w:r>
    </w:p>
    <w:p w:rsidR="001F11FE" w:rsidRPr="006B73DC" w:rsidRDefault="001F11FE" w:rsidP="001F11FE">
      <w:pPr>
        <w:rPr>
          <w:rFonts w:cs="Times New Roman"/>
          <w:szCs w:val="24"/>
        </w:rPr>
      </w:pPr>
      <w:r w:rsidRPr="006B73DC">
        <w:rPr>
          <w:rFonts w:cs="Times New Roman"/>
          <w:szCs w:val="24"/>
          <w:shd w:val="clear" w:color="auto" w:fill="FFFFFF"/>
        </w:rPr>
        <w:t xml:space="preserve">Система управления базой данных имеет клиент-серверную архитектуру. Это означает, что база данных хранится в одном источнике — на сервере. А связываться с ней могут клиенты — сторонние устройства. Клиенты отправляют запросы к БД, а потом получают от сервера информацию. В основном </w:t>
      </w:r>
      <w:proofErr w:type="spellStart"/>
      <w:r w:rsidR="00482120" w:rsidRPr="006B73DC">
        <w:rPr>
          <w:rFonts w:cs="Times New Roman"/>
          <w:szCs w:val="24"/>
        </w:rPr>
        <w:t>PostgreSQL</w:t>
      </w:r>
      <w:proofErr w:type="spellEnd"/>
      <w:r w:rsidR="00482120" w:rsidRPr="006B73DC">
        <w:rPr>
          <w:rFonts w:cs="Times New Roman"/>
          <w:szCs w:val="24"/>
          <w:shd w:val="clear" w:color="auto" w:fill="FFFFFF"/>
        </w:rPr>
        <w:t xml:space="preserve"> </w:t>
      </w:r>
      <w:r w:rsidRPr="006B73DC">
        <w:rPr>
          <w:rFonts w:cs="Times New Roman"/>
          <w:szCs w:val="24"/>
          <w:shd w:val="clear" w:color="auto" w:fill="FFFFFF"/>
        </w:rPr>
        <w:t>используется для работы со средними и небольшими проектами. Она имеет открытый исходный код, поэтому любой разраб</w:t>
      </w:r>
      <w:r w:rsidR="00482120" w:rsidRPr="006B73DC">
        <w:rPr>
          <w:rFonts w:cs="Times New Roman"/>
          <w:szCs w:val="24"/>
          <w:shd w:val="clear" w:color="auto" w:fill="FFFFFF"/>
        </w:rPr>
        <w:t>отчик может с ним ознакомиться.</w:t>
      </w:r>
    </w:p>
    <w:p w:rsidR="001F11FE" w:rsidRPr="006B73DC" w:rsidRDefault="001F11FE" w:rsidP="001F11FE">
      <w:p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 xml:space="preserve">Преимущества </w:t>
      </w:r>
      <w:proofErr w:type="spellStart"/>
      <w:r w:rsidR="006254C6" w:rsidRPr="006B73DC">
        <w:rPr>
          <w:rFonts w:cs="Times New Roman"/>
          <w:szCs w:val="24"/>
        </w:rPr>
        <w:t>PostgreSQL</w:t>
      </w:r>
      <w:proofErr w:type="spellEnd"/>
      <w:r w:rsidR="00482120" w:rsidRPr="006B73DC">
        <w:rPr>
          <w:rFonts w:cs="Times New Roman"/>
          <w:szCs w:val="24"/>
        </w:rPr>
        <w:t xml:space="preserve"> </w:t>
      </w:r>
      <w:r w:rsidR="00482120" w:rsidRPr="006B73DC">
        <w:rPr>
          <w:rFonts w:cs="Times New Roman"/>
          <w:szCs w:val="24"/>
          <w:lang w:val="en-US"/>
        </w:rPr>
        <w:t>[1]</w:t>
      </w:r>
      <w:r w:rsidRPr="006B73DC">
        <w:rPr>
          <w:rFonts w:cs="Times New Roman"/>
          <w:szCs w:val="24"/>
          <w:lang w:val="en-US"/>
        </w:rPr>
        <w:t>:</w:t>
      </w:r>
    </w:p>
    <w:p w:rsidR="006254C6" w:rsidRPr="006B73DC" w:rsidRDefault="006254C6" w:rsidP="006A3DAC">
      <w:pPr>
        <w:pStyle w:val="a5"/>
        <w:numPr>
          <w:ilvl w:val="0"/>
          <w:numId w:val="3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Свободный доступ (Любой пользователь может бесплатно использовать СУБД)</w:t>
      </w:r>
    </w:p>
    <w:p w:rsidR="006254C6" w:rsidRPr="006B73DC" w:rsidRDefault="006254C6" w:rsidP="006A3DAC">
      <w:pPr>
        <w:pStyle w:val="a5"/>
        <w:numPr>
          <w:ilvl w:val="0"/>
          <w:numId w:val="3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 xml:space="preserve">Можно установить на любую платформу </w:t>
      </w:r>
    </w:p>
    <w:p w:rsidR="006254C6" w:rsidRPr="006B73DC" w:rsidRDefault="006254C6" w:rsidP="006A3DAC">
      <w:pPr>
        <w:pStyle w:val="a5"/>
        <w:numPr>
          <w:ilvl w:val="0"/>
          <w:numId w:val="3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Поддерживает разные форматы данных (</w:t>
      </w:r>
      <w:proofErr w:type="spellStart"/>
      <w:r w:rsidRPr="006B73DC">
        <w:rPr>
          <w:rFonts w:cs="Times New Roman"/>
          <w:szCs w:val="24"/>
        </w:rPr>
        <w:t>PostgreSQL</w:t>
      </w:r>
      <w:proofErr w:type="spellEnd"/>
      <w:r w:rsidRPr="006B73DC">
        <w:rPr>
          <w:rFonts w:cs="Times New Roman"/>
          <w:szCs w:val="24"/>
        </w:rPr>
        <w:t xml:space="preserve"> поддерживает </w:t>
      </w:r>
      <w:r w:rsidR="00F126DD" w:rsidRPr="006B73DC">
        <w:rPr>
          <w:rFonts w:cs="Times New Roman"/>
          <w:szCs w:val="24"/>
        </w:rPr>
        <w:t xml:space="preserve">много разных типов данных, к ним относится сетевые </w:t>
      </w:r>
      <w:proofErr w:type="gramStart"/>
      <w:r w:rsidR="00F126DD" w:rsidRPr="006B73DC">
        <w:rPr>
          <w:rFonts w:cs="Times New Roman"/>
          <w:szCs w:val="24"/>
        </w:rPr>
        <w:t>адреса ,</w:t>
      </w:r>
      <w:proofErr w:type="gramEnd"/>
      <w:r w:rsidR="00F126DD" w:rsidRPr="006B73DC">
        <w:rPr>
          <w:rFonts w:cs="Times New Roman"/>
          <w:szCs w:val="24"/>
        </w:rPr>
        <w:t xml:space="preserve"> данные хранящиеся в формате JSON и геометрические данные для координат </w:t>
      </w:r>
      <w:proofErr w:type="spellStart"/>
      <w:r w:rsidR="00F126DD" w:rsidRPr="006B73DC">
        <w:rPr>
          <w:rFonts w:cs="Times New Roman"/>
          <w:szCs w:val="24"/>
        </w:rPr>
        <w:t>геопозиций</w:t>
      </w:r>
      <w:proofErr w:type="spellEnd"/>
      <w:r w:rsidR="00F126DD" w:rsidRPr="006B73DC">
        <w:rPr>
          <w:rFonts w:cs="Times New Roman"/>
          <w:szCs w:val="24"/>
        </w:rPr>
        <w:t xml:space="preserve"> и </w:t>
      </w:r>
      <w:proofErr w:type="spellStart"/>
      <w:r w:rsidR="00F126DD" w:rsidRPr="006B73DC">
        <w:rPr>
          <w:rFonts w:cs="Times New Roman"/>
          <w:szCs w:val="24"/>
        </w:rPr>
        <w:t>тд</w:t>
      </w:r>
      <w:proofErr w:type="spellEnd"/>
      <w:r w:rsidR="00F126DD" w:rsidRPr="006B73DC">
        <w:rPr>
          <w:rFonts w:cs="Times New Roman"/>
          <w:szCs w:val="24"/>
        </w:rPr>
        <w:t>. Также имеется возможность создавать пользовательские типы данных, чтобы упростить работу с БД или установить ограничения</w:t>
      </w:r>
      <w:r w:rsidRPr="006B73DC">
        <w:rPr>
          <w:rFonts w:cs="Times New Roman"/>
          <w:szCs w:val="24"/>
        </w:rPr>
        <w:t>)</w:t>
      </w:r>
    </w:p>
    <w:p w:rsidR="00F126DD" w:rsidRPr="006B73DC" w:rsidRDefault="00F126DD" w:rsidP="006A3DAC">
      <w:pPr>
        <w:pStyle w:val="a5"/>
        <w:numPr>
          <w:ilvl w:val="0"/>
          <w:numId w:val="3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Позволяет работать с большими размерами данных (Размер БД зависит от кол-ва сколько свободной памяти есть в месте хранения)</w:t>
      </w:r>
    </w:p>
    <w:p w:rsidR="00F126DD" w:rsidRPr="006B73DC" w:rsidRDefault="00F126DD" w:rsidP="006A3DAC">
      <w:pPr>
        <w:pStyle w:val="a5"/>
        <w:numPr>
          <w:ilvl w:val="0"/>
          <w:numId w:val="3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 xml:space="preserve">Соответствует требованиям ACID (СУБД </w:t>
      </w:r>
      <w:proofErr w:type="spellStart"/>
      <w:r w:rsidRPr="006B73DC">
        <w:rPr>
          <w:rFonts w:cs="Times New Roman"/>
          <w:szCs w:val="24"/>
        </w:rPr>
        <w:t>соответсвует</w:t>
      </w:r>
      <w:proofErr w:type="spellEnd"/>
      <w:r w:rsidRPr="006B73DC">
        <w:rPr>
          <w:rFonts w:cs="Times New Roman"/>
          <w:szCs w:val="24"/>
        </w:rPr>
        <w:t xml:space="preserve"> четырем требованиям для надежной работы систем: атомарность, согласованность, изолированность, устойчивость)</w:t>
      </w:r>
    </w:p>
    <w:p w:rsidR="00F126DD" w:rsidRPr="006B73DC" w:rsidRDefault="00F126DD" w:rsidP="006A3DAC">
      <w:pPr>
        <w:pStyle w:val="a5"/>
        <w:numPr>
          <w:ilvl w:val="0"/>
          <w:numId w:val="3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Поддерживает все функции, которые есть в современных базах данных</w:t>
      </w:r>
    </w:p>
    <w:p w:rsidR="00F126DD" w:rsidRPr="006B73DC" w:rsidRDefault="00F126DD" w:rsidP="006A3DAC">
      <w:pPr>
        <w:pStyle w:val="a5"/>
        <w:numPr>
          <w:ilvl w:val="0"/>
          <w:numId w:val="3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 xml:space="preserve">Есть свой диалект языка </w:t>
      </w:r>
      <w:r w:rsidRPr="006B73DC">
        <w:rPr>
          <w:rFonts w:cs="Times New Roman"/>
          <w:szCs w:val="24"/>
          <w:lang w:val="en-US"/>
        </w:rPr>
        <w:t>SQL</w:t>
      </w:r>
    </w:p>
    <w:p w:rsidR="00F126DD" w:rsidRPr="006B73DC" w:rsidRDefault="00F126DD" w:rsidP="006A3DAC">
      <w:pPr>
        <w:pStyle w:val="a5"/>
        <w:numPr>
          <w:ilvl w:val="0"/>
          <w:numId w:val="3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Можно настроить синхронное дублирование данных</w:t>
      </w:r>
    </w:p>
    <w:p w:rsidR="00F126DD" w:rsidRPr="006B73DC" w:rsidRDefault="00F126DD" w:rsidP="006A3DAC">
      <w:pPr>
        <w:pStyle w:val="a5"/>
        <w:numPr>
          <w:ilvl w:val="0"/>
          <w:numId w:val="3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Можно без потерь перенести данные из другой СУБД</w:t>
      </w:r>
    </w:p>
    <w:p w:rsidR="00923E7D" w:rsidRPr="006B73DC" w:rsidRDefault="00923E7D" w:rsidP="00923E7D">
      <w:p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 xml:space="preserve">Как любой программный продукт </w:t>
      </w:r>
      <w:r w:rsidR="00F34829" w:rsidRPr="006B73DC">
        <w:rPr>
          <w:rFonts w:cs="Times New Roman"/>
          <w:szCs w:val="24"/>
          <w:lang w:val="en-US"/>
        </w:rPr>
        <w:t>Postgre</w:t>
      </w:r>
      <w:r w:rsidRPr="006B73DC">
        <w:rPr>
          <w:rFonts w:cs="Times New Roman"/>
          <w:szCs w:val="24"/>
          <w:lang w:val="en-US"/>
        </w:rPr>
        <w:t>SQL</w:t>
      </w:r>
      <w:r w:rsidRPr="006B73DC">
        <w:rPr>
          <w:rFonts w:cs="Times New Roman"/>
          <w:szCs w:val="24"/>
        </w:rPr>
        <w:t xml:space="preserve"> имеет некоторые недостатки</w:t>
      </w:r>
      <w:r w:rsidR="008717C7" w:rsidRPr="006B73DC">
        <w:rPr>
          <w:rFonts w:cs="Times New Roman"/>
          <w:szCs w:val="24"/>
        </w:rPr>
        <w:t xml:space="preserve"> [</w:t>
      </w:r>
      <w:r w:rsidR="00A83B07" w:rsidRPr="006B73DC">
        <w:rPr>
          <w:rFonts w:cs="Times New Roman"/>
          <w:szCs w:val="24"/>
        </w:rPr>
        <w:t>3</w:t>
      </w:r>
      <w:r w:rsidR="008717C7" w:rsidRPr="006B73DC">
        <w:rPr>
          <w:rFonts w:cs="Times New Roman"/>
          <w:szCs w:val="24"/>
        </w:rPr>
        <w:t>]</w:t>
      </w:r>
      <w:r w:rsidRPr="006B73DC">
        <w:rPr>
          <w:rFonts w:cs="Times New Roman"/>
          <w:szCs w:val="24"/>
        </w:rPr>
        <w:t>. Во-первых,</w:t>
      </w:r>
      <w:r w:rsidR="00F34829" w:rsidRPr="006B73DC">
        <w:rPr>
          <w:rFonts w:cs="Times New Roman"/>
          <w:szCs w:val="24"/>
        </w:rPr>
        <w:t xml:space="preserve"> </w:t>
      </w:r>
      <w:r w:rsidR="00F34829" w:rsidRPr="006B73DC">
        <w:rPr>
          <w:rStyle w:val="a9"/>
          <w:rFonts w:cs="Times New Roman"/>
          <w:sz w:val="24"/>
          <w:szCs w:val="24"/>
        </w:rPr>
        <w:t>при выполнении более простых операций она может работать медленнее, чем ее «конкуренты» (</w:t>
      </w:r>
      <w:proofErr w:type="spellStart"/>
      <w:r w:rsidR="00F34829" w:rsidRPr="006B73DC">
        <w:rPr>
          <w:rStyle w:val="a9"/>
          <w:rFonts w:cs="Times New Roman"/>
          <w:sz w:val="24"/>
          <w:szCs w:val="24"/>
        </w:rPr>
        <w:t>MySQL</w:t>
      </w:r>
      <w:proofErr w:type="spellEnd"/>
      <w:r w:rsidR="00F34829" w:rsidRPr="006B73DC">
        <w:rPr>
          <w:rStyle w:val="a9"/>
          <w:rFonts w:cs="Times New Roman"/>
          <w:sz w:val="24"/>
          <w:szCs w:val="24"/>
        </w:rPr>
        <w:t xml:space="preserve">, MSSQL и </w:t>
      </w:r>
      <w:proofErr w:type="spellStart"/>
      <w:r w:rsidR="00F34829" w:rsidRPr="006B73DC">
        <w:rPr>
          <w:rStyle w:val="a9"/>
          <w:rFonts w:cs="Times New Roman"/>
          <w:sz w:val="24"/>
          <w:szCs w:val="24"/>
        </w:rPr>
        <w:t>Oracle</w:t>
      </w:r>
      <w:proofErr w:type="spellEnd"/>
      <w:r w:rsidR="00F34829" w:rsidRPr="006B73DC">
        <w:rPr>
          <w:rStyle w:val="a9"/>
          <w:rFonts w:cs="Times New Roman"/>
          <w:sz w:val="24"/>
          <w:szCs w:val="24"/>
        </w:rPr>
        <w:t xml:space="preserve"> </w:t>
      </w:r>
      <w:proofErr w:type="spellStart"/>
      <w:r w:rsidR="00F34829" w:rsidRPr="006B73DC">
        <w:rPr>
          <w:rStyle w:val="a9"/>
          <w:rFonts w:cs="Times New Roman"/>
          <w:sz w:val="24"/>
          <w:szCs w:val="24"/>
        </w:rPr>
        <w:t>Database</w:t>
      </w:r>
      <w:proofErr w:type="spellEnd"/>
      <w:r w:rsidR="00F34829" w:rsidRPr="006B73DC">
        <w:rPr>
          <w:rStyle w:val="a9"/>
          <w:rFonts w:cs="Times New Roman"/>
          <w:sz w:val="24"/>
          <w:szCs w:val="24"/>
        </w:rPr>
        <w:t>)</w:t>
      </w:r>
      <w:r w:rsidRPr="006B73DC">
        <w:rPr>
          <w:rStyle w:val="a9"/>
          <w:rFonts w:cs="Times New Roman"/>
          <w:sz w:val="24"/>
          <w:szCs w:val="24"/>
        </w:rPr>
        <w:t xml:space="preserve">. </w:t>
      </w:r>
      <w:r w:rsidRPr="006B73DC">
        <w:rPr>
          <w:rFonts w:cs="Times New Roman"/>
          <w:szCs w:val="24"/>
        </w:rPr>
        <w:t>Во-вторых, низкая скорость разработки,</w:t>
      </w:r>
      <w:r w:rsidR="00D1054E" w:rsidRPr="006B73DC">
        <w:rPr>
          <w:rFonts w:cs="Times New Roman"/>
          <w:szCs w:val="24"/>
        </w:rPr>
        <w:t xml:space="preserve"> следовательно, </w:t>
      </w:r>
      <w:proofErr w:type="spellStart"/>
      <w:r w:rsidR="00F34829" w:rsidRPr="006B73DC">
        <w:rPr>
          <w:rFonts w:cs="Times New Roman"/>
          <w:szCs w:val="24"/>
        </w:rPr>
        <w:t>PostgreSQL</w:t>
      </w:r>
      <w:proofErr w:type="spellEnd"/>
      <w:r w:rsidR="00D1054E" w:rsidRPr="006B73DC">
        <w:rPr>
          <w:rFonts w:cs="Times New Roman"/>
          <w:szCs w:val="24"/>
        </w:rPr>
        <w:t xml:space="preserve"> не достает некоторого технического совершенства, что может отразится на разработке.</w:t>
      </w:r>
    </w:p>
    <w:p w:rsidR="00E41C32" w:rsidRPr="006B73DC" w:rsidRDefault="00E41C32" w:rsidP="00986F7A">
      <w:pPr>
        <w:ind w:firstLine="0"/>
        <w:rPr>
          <w:rFonts w:cs="Times New Roman"/>
          <w:b/>
          <w:szCs w:val="24"/>
        </w:rPr>
      </w:pPr>
    </w:p>
    <w:p w:rsidR="00E43C01" w:rsidRPr="006B73DC" w:rsidRDefault="00E43C01" w:rsidP="006A3DAC">
      <w:pPr>
        <w:pStyle w:val="2"/>
        <w:numPr>
          <w:ilvl w:val="1"/>
          <w:numId w:val="2"/>
        </w:numPr>
        <w:rPr>
          <w:rFonts w:cs="Times New Roman"/>
          <w:szCs w:val="24"/>
        </w:rPr>
      </w:pPr>
      <w:bookmarkStart w:id="5" w:name="_Toc130050122"/>
      <w:r w:rsidRPr="006B73DC">
        <w:rPr>
          <w:rFonts w:cs="Times New Roman"/>
          <w:szCs w:val="24"/>
        </w:rPr>
        <w:t>Язык программирования С#</w:t>
      </w:r>
      <w:bookmarkEnd w:id="5"/>
    </w:p>
    <w:p w:rsidR="00E43C01" w:rsidRPr="006B73DC" w:rsidRDefault="00CB0509" w:rsidP="00987C22">
      <w:p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Программный продукт реализован под средством языкового программирования С#. Выбор данного языка обусл</w:t>
      </w:r>
      <w:r w:rsidR="00987C22" w:rsidRPr="006B73DC">
        <w:rPr>
          <w:rFonts w:cs="Times New Roman"/>
          <w:szCs w:val="24"/>
        </w:rPr>
        <w:t xml:space="preserve">овлен простотой и удобством создаваемого интерфейса с помощью компонентов </w:t>
      </w:r>
      <w:r w:rsidR="00987C22" w:rsidRPr="006B73DC">
        <w:rPr>
          <w:rFonts w:cs="Times New Roman"/>
          <w:szCs w:val="24"/>
          <w:lang w:val="en-US"/>
        </w:rPr>
        <w:t>windows</w:t>
      </w:r>
      <w:r w:rsidR="00987C22" w:rsidRPr="006B73DC">
        <w:rPr>
          <w:rFonts w:cs="Times New Roman"/>
          <w:szCs w:val="24"/>
        </w:rPr>
        <w:t xml:space="preserve"> </w:t>
      </w:r>
      <w:r w:rsidR="00987C22" w:rsidRPr="006B73DC">
        <w:rPr>
          <w:rFonts w:cs="Times New Roman"/>
          <w:szCs w:val="24"/>
          <w:lang w:val="en-US"/>
        </w:rPr>
        <w:t>Form</w:t>
      </w:r>
      <w:r w:rsidR="00987C22" w:rsidRPr="006B73DC">
        <w:rPr>
          <w:rFonts w:cs="Times New Roman"/>
          <w:szCs w:val="24"/>
        </w:rPr>
        <w:t>, понятным синтаксисом, который упрощает разработку программы.</w:t>
      </w:r>
      <w:r w:rsidR="001F11FE" w:rsidRPr="006B73DC">
        <w:rPr>
          <w:rFonts w:cs="Times New Roman"/>
          <w:szCs w:val="24"/>
        </w:rPr>
        <w:t xml:space="preserve"> Помимо этого</w:t>
      </w:r>
      <w:r w:rsidR="00E817BE" w:rsidRPr="006B73DC">
        <w:rPr>
          <w:rFonts w:cs="Times New Roman"/>
          <w:szCs w:val="24"/>
        </w:rPr>
        <w:t>,</w:t>
      </w:r>
      <w:r w:rsidR="001F11FE" w:rsidRPr="006B73DC">
        <w:rPr>
          <w:rFonts w:cs="Times New Roman"/>
          <w:szCs w:val="24"/>
        </w:rPr>
        <w:t xml:space="preserve"> выбор языка связан с минимизацией затрат при использовании дополнительных программных компонентов.</w:t>
      </w:r>
      <w:r w:rsidR="00987C22" w:rsidRPr="006B73DC">
        <w:rPr>
          <w:rFonts w:cs="Times New Roman"/>
          <w:szCs w:val="24"/>
        </w:rPr>
        <w:t xml:space="preserve"> Также язык С# универсален и используется в создание любого ПО.</w:t>
      </w:r>
      <w:r w:rsidR="001F11FE" w:rsidRPr="006B73DC">
        <w:rPr>
          <w:rFonts w:cs="Times New Roman"/>
          <w:szCs w:val="24"/>
        </w:rPr>
        <w:t xml:space="preserve">  Ещё одна причина выбора – это простота в подключении базы данных к среде разработки </w:t>
      </w:r>
      <w:r w:rsidR="001F11FE" w:rsidRPr="006B73DC">
        <w:rPr>
          <w:rFonts w:cs="Times New Roman"/>
          <w:szCs w:val="24"/>
          <w:lang w:val="en-US"/>
        </w:rPr>
        <w:t>Visual</w:t>
      </w:r>
      <w:r w:rsidR="001F11FE" w:rsidRPr="006B73DC">
        <w:rPr>
          <w:rFonts w:cs="Times New Roman"/>
          <w:szCs w:val="24"/>
        </w:rPr>
        <w:t xml:space="preserve"> </w:t>
      </w:r>
      <w:r w:rsidR="001F11FE" w:rsidRPr="006B73DC">
        <w:rPr>
          <w:rFonts w:cs="Times New Roman"/>
          <w:szCs w:val="24"/>
          <w:lang w:val="en-US"/>
        </w:rPr>
        <w:t>Studio</w:t>
      </w:r>
      <w:r w:rsidR="001F11FE" w:rsidRPr="006B73DC">
        <w:rPr>
          <w:rFonts w:cs="Times New Roman"/>
          <w:szCs w:val="24"/>
        </w:rPr>
        <w:t xml:space="preserve"> для создания интерфейса.</w:t>
      </w:r>
    </w:p>
    <w:p w:rsidR="007508B4" w:rsidRPr="006B73DC" w:rsidRDefault="007508B4" w:rsidP="00987C22">
      <w:pPr>
        <w:rPr>
          <w:rFonts w:cs="Times New Roman"/>
          <w:color w:val="222222"/>
          <w:szCs w:val="24"/>
          <w:shd w:val="clear" w:color="auto" w:fill="FFFFFF"/>
        </w:rPr>
      </w:pPr>
      <w:r w:rsidRPr="006B73DC">
        <w:rPr>
          <w:rFonts w:cs="Times New Roman"/>
          <w:szCs w:val="24"/>
        </w:rPr>
        <w:t xml:space="preserve">Данный язык разработан компанией </w:t>
      </w:r>
      <w:r w:rsidRPr="006B73DC">
        <w:rPr>
          <w:rFonts w:cs="Times New Roman"/>
          <w:color w:val="222222"/>
          <w:szCs w:val="24"/>
          <w:shd w:val="clear" w:color="auto" w:fill="FFFFFF"/>
        </w:rPr>
        <w:t xml:space="preserve">Майкрософт, один из самых популярных современных языков программирования. Язык С# появился как внутренний язык для платформы Microsoft .NET, постепенно язык начали развивать, в следствии чего стал одним </w:t>
      </w:r>
      <w:r w:rsidRPr="006B73DC">
        <w:rPr>
          <w:rFonts w:cs="Times New Roman"/>
          <w:color w:val="222222"/>
          <w:szCs w:val="24"/>
          <w:shd w:val="clear" w:color="auto" w:fill="FFFFFF"/>
        </w:rPr>
        <w:lastRenderedPageBreak/>
        <w:t>из распространенных языков программирования. Также стоит отметить, что компания Microsoft уделяет значительное внимание поддержке языка разработки, а потому очень часто появляются дополнения и обновление программных компонентов</w:t>
      </w:r>
      <w:r w:rsidR="00711EF7" w:rsidRPr="006B73DC">
        <w:rPr>
          <w:rFonts w:cs="Times New Roman"/>
          <w:color w:val="222222"/>
          <w:szCs w:val="24"/>
          <w:shd w:val="clear" w:color="auto" w:fill="FFFFFF"/>
        </w:rPr>
        <w:t xml:space="preserve"> [4]</w:t>
      </w:r>
      <w:r w:rsidRPr="006B73DC">
        <w:rPr>
          <w:rFonts w:cs="Times New Roman"/>
          <w:color w:val="222222"/>
          <w:szCs w:val="24"/>
          <w:shd w:val="clear" w:color="auto" w:fill="FFFFFF"/>
        </w:rPr>
        <w:t>.</w:t>
      </w:r>
    </w:p>
    <w:p w:rsidR="007508B4" w:rsidRPr="006B73DC" w:rsidRDefault="007508B4" w:rsidP="00987C22">
      <w:pPr>
        <w:rPr>
          <w:rFonts w:cs="Times New Roman"/>
          <w:color w:val="222222"/>
          <w:szCs w:val="24"/>
          <w:shd w:val="clear" w:color="auto" w:fill="FFFFFF"/>
        </w:rPr>
      </w:pPr>
      <w:r w:rsidRPr="006B73DC">
        <w:rPr>
          <w:rFonts w:cs="Times New Roman"/>
          <w:color w:val="222222"/>
          <w:szCs w:val="24"/>
          <w:shd w:val="clear" w:color="auto" w:fill="FFFFFF"/>
        </w:rPr>
        <w:t xml:space="preserve">У данного я зыка есть ряд </w:t>
      </w:r>
      <w:r w:rsidR="00B54208" w:rsidRPr="006B73DC">
        <w:rPr>
          <w:rFonts w:cs="Times New Roman"/>
          <w:color w:val="222222"/>
          <w:szCs w:val="24"/>
          <w:shd w:val="clear" w:color="auto" w:fill="FFFFFF"/>
        </w:rPr>
        <w:t>преимуществ перед другими языками:</w:t>
      </w:r>
    </w:p>
    <w:p w:rsidR="00B54208" w:rsidRPr="006B73DC" w:rsidRDefault="00B54208" w:rsidP="006A3DAC">
      <w:pPr>
        <w:pStyle w:val="a5"/>
        <w:numPr>
          <w:ilvl w:val="0"/>
          <w:numId w:val="4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Сборка мусора – это очистка памяти от неиспользуемых объектов</w:t>
      </w:r>
    </w:p>
    <w:p w:rsidR="00B54208" w:rsidRPr="006B73DC" w:rsidRDefault="00B54208" w:rsidP="006A3DAC">
      <w:pPr>
        <w:pStyle w:val="a5"/>
        <w:numPr>
          <w:ilvl w:val="0"/>
          <w:numId w:val="4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Обработка исключений – это инструмент для выявления о обработки ошибок в коде. Среда сама может указать как можно исправить данную ошибку и вывести причину ошибки.</w:t>
      </w:r>
    </w:p>
    <w:p w:rsidR="00B54208" w:rsidRPr="006B73DC" w:rsidRDefault="00B54208" w:rsidP="006A3DAC">
      <w:pPr>
        <w:pStyle w:val="a5"/>
        <w:numPr>
          <w:ilvl w:val="0"/>
          <w:numId w:val="4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 xml:space="preserve">Единая система типов </w:t>
      </w:r>
    </w:p>
    <w:p w:rsidR="00B54208" w:rsidRPr="006B73DC" w:rsidRDefault="00B54208" w:rsidP="006A3DAC">
      <w:pPr>
        <w:pStyle w:val="a5"/>
        <w:numPr>
          <w:ilvl w:val="0"/>
          <w:numId w:val="4"/>
        </w:numPr>
        <w:rPr>
          <w:rFonts w:cs="Times New Roman"/>
          <w:szCs w:val="24"/>
        </w:rPr>
      </w:pPr>
      <w:r w:rsidRPr="006B73DC">
        <w:rPr>
          <w:rFonts w:cs="Times New Roman"/>
          <w:szCs w:val="24"/>
        </w:rPr>
        <w:t>Управление версиями. В случае если программа написана в среде другой версии и не запускается, то можно исправить это изменив текущую версию.</w:t>
      </w:r>
    </w:p>
    <w:p w:rsidR="00E43C01" w:rsidRPr="006B73DC" w:rsidRDefault="00E43C01" w:rsidP="00E43C01">
      <w:pPr>
        <w:rPr>
          <w:rFonts w:cs="Times New Roman"/>
          <w:szCs w:val="24"/>
        </w:rPr>
      </w:pPr>
    </w:p>
    <w:p w:rsidR="007445D3" w:rsidRPr="009A369B" w:rsidRDefault="007445D3" w:rsidP="007445D3">
      <w:pPr>
        <w:spacing w:after="160" w:line="259" w:lineRule="auto"/>
        <w:ind w:firstLine="0"/>
        <w:jc w:val="left"/>
      </w:pPr>
      <w:r>
        <w:br w:type="page"/>
      </w:r>
    </w:p>
    <w:p w:rsidR="00DA67AE" w:rsidRPr="00DA67AE" w:rsidRDefault="00E0562E" w:rsidP="006A3DAC">
      <w:pPr>
        <w:pStyle w:val="10"/>
        <w:numPr>
          <w:ilvl w:val="0"/>
          <w:numId w:val="2"/>
        </w:numPr>
      </w:pPr>
      <w:bookmarkStart w:id="6" w:name="_Toc130050123"/>
      <w:r>
        <w:lastRenderedPageBreak/>
        <w:t>Структура БД</w:t>
      </w:r>
      <w:r w:rsidR="00DB2E7E" w:rsidRPr="00DB2E7E">
        <w:t>.</w:t>
      </w:r>
      <w:bookmarkEnd w:id="6"/>
    </w:p>
    <w:p w:rsidR="007445D3" w:rsidRDefault="00E0562E" w:rsidP="006A3DAC">
      <w:pPr>
        <w:pStyle w:val="2"/>
        <w:numPr>
          <w:ilvl w:val="1"/>
          <w:numId w:val="2"/>
        </w:numPr>
      </w:pPr>
      <w:bookmarkStart w:id="7" w:name="_Toc130050124"/>
      <w:r>
        <w:t>Предметная область</w:t>
      </w:r>
      <w:bookmarkEnd w:id="7"/>
    </w:p>
    <w:p w:rsidR="00B91BA0" w:rsidRDefault="005E6F9D" w:rsidP="00B91BA0">
      <w:pPr>
        <w:pStyle w:val="24"/>
      </w:pPr>
      <w:r>
        <w:t>.</w:t>
      </w:r>
      <w:r w:rsidR="00B91BA0" w:rsidRPr="00B91BA0">
        <w:t xml:space="preserve"> </w:t>
      </w:r>
      <w:r w:rsidR="00B91BA0">
        <w:t xml:space="preserve">В качестве предметной области была выбрана тема система каталога для библиотеки и под средством этого иметь возможность делать заказы книг. </w:t>
      </w:r>
    </w:p>
    <w:p w:rsidR="00B91BA0" w:rsidRDefault="00B91BA0" w:rsidP="00B91BA0">
      <w:pPr>
        <w:pStyle w:val="24"/>
      </w:pPr>
      <w:r>
        <w:t xml:space="preserve">Система проектируется для сущности </w:t>
      </w:r>
      <w:r w:rsidRPr="00F07C98">
        <w:rPr>
          <w:u w:val="single"/>
        </w:rPr>
        <w:t>пользователь</w:t>
      </w:r>
      <w:r>
        <w:t xml:space="preserve">, который будет использовать систему и сможет с помощью сущности </w:t>
      </w:r>
      <w:r w:rsidRPr="00F07C98">
        <w:rPr>
          <w:u w:val="single"/>
        </w:rPr>
        <w:t>выдача</w:t>
      </w:r>
      <w:r>
        <w:t xml:space="preserve"> оформить несколько заказов на книги для получения в библиотеке. Пользователь может взять одно или несколько </w:t>
      </w:r>
      <w:r w:rsidRPr="00F07C98">
        <w:rPr>
          <w:u w:val="single"/>
        </w:rPr>
        <w:t>изданий</w:t>
      </w:r>
      <w:r>
        <w:t xml:space="preserve">, т. е. книг. </w:t>
      </w:r>
    </w:p>
    <w:p w:rsidR="00B91BA0" w:rsidRDefault="00B91BA0" w:rsidP="00B91BA0">
      <w:pPr>
        <w:pStyle w:val="24"/>
      </w:pPr>
      <w:r>
        <w:t xml:space="preserve">У сущности </w:t>
      </w:r>
      <w:r>
        <w:rPr>
          <w:u w:val="single"/>
        </w:rPr>
        <w:t>произведение</w:t>
      </w:r>
      <w:r>
        <w:t xml:space="preserve"> есть несколько изданий, также одно издание может содержать в себе несколько произведений. Также у произведения может быть несколько </w:t>
      </w:r>
      <w:r w:rsidRPr="00F07C98">
        <w:rPr>
          <w:u w:val="single"/>
        </w:rPr>
        <w:t>авторов</w:t>
      </w:r>
      <w:r>
        <w:t xml:space="preserve">, также у разных авторов может быть одинаковое название произведений. </w:t>
      </w:r>
    </w:p>
    <w:p w:rsidR="00B91BA0" w:rsidRDefault="00B91BA0" w:rsidP="00B91BA0">
      <w:pPr>
        <w:pStyle w:val="24"/>
      </w:pPr>
      <w:r>
        <w:t xml:space="preserve">У сущности издание есть связь со сущностью </w:t>
      </w:r>
      <w:r w:rsidRPr="00F07C98">
        <w:rPr>
          <w:u w:val="single"/>
        </w:rPr>
        <w:t>издательство</w:t>
      </w:r>
      <w:r>
        <w:t xml:space="preserve">, которое публикует книгу в печатном экземпляре, как правило издательство может выпускать огромное кол-во книг. </w:t>
      </w:r>
    </w:p>
    <w:p w:rsidR="00606234" w:rsidRDefault="00B91BA0" w:rsidP="00B91BA0">
      <w:pPr>
        <w:pStyle w:val="24"/>
      </w:pPr>
      <w:r>
        <w:t xml:space="preserve">Сущность </w:t>
      </w:r>
      <w:r w:rsidRPr="00F07C98">
        <w:rPr>
          <w:u w:val="single"/>
        </w:rPr>
        <w:t>город</w:t>
      </w:r>
      <w:r>
        <w:t xml:space="preserve"> связана с сущностью издательство, так как в одном городе может находится несколько издательств.</w:t>
      </w:r>
      <w:r w:rsidRPr="005E6F9D">
        <w:t xml:space="preserve"> </w:t>
      </w:r>
    </w:p>
    <w:p w:rsidR="008654EA" w:rsidRDefault="008654EA" w:rsidP="008654EA">
      <w:pPr>
        <w:pStyle w:val="24"/>
      </w:pPr>
      <w:r>
        <w:t xml:space="preserve">Сущность </w:t>
      </w:r>
      <w:r w:rsidRPr="009A61CA">
        <w:rPr>
          <w:u w:val="single"/>
        </w:rPr>
        <w:t>корзина</w:t>
      </w:r>
      <w:r>
        <w:t xml:space="preserve"> связана с сущностью издание и пользователь, так как один пользователь может добавить в корзину несколько изданий.</w:t>
      </w:r>
    </w:p>
    <w:p w:rsidR="008654EA" w:rsidRDefault="008654EA" w:rsidP="008654EA">
      <w:pPr>
        <w:pStyle w:val="24"/>
      </w:pPr>
      <w:r>
        <w:t xml:space="preserve">Сущность </w:t>
      </w:r>
      <w:r w:rsidRPr="009A61CA">
        <w:rPr>
          <w:u w:val="single"/>
        </w:rPr>
        <w:t>статус заказа</w:t>
      </w:r>
      <w:r>
        <w:t xml:space="preserve"> связана с сущностью выдача, у одного заказа есть определенный статус и дата хранения.</w:t>
      </w:r>
    </w:p>
    <w:p w:rsidR="008654EA" w:rsidRDefault="008654EA" w:rsidP="008654EA">
      <w:pPr>
        <w:pStyle w:val="24"/>
      </w:pPr>
      <w:r>
        <w:t xml:space="preserve">Сущность </w:t>
      </w:r>
      <w:r w:rsidRPr="009A61CA">
        <w:rPr>
          <w:u w:val="single"/>
        </w:rPr>
        <w:t>роль пользователя</w:t>
      </w:r>
      <w:r>
        <w:t xml:space="preserve"> связана с пользователем, так как у пользователя может быть только один статус.</w:t>
      </w:r>
    </w:p>
    <w:p w:rsidR="008654EA" w:rsidRPr="005E6F9D" w:rsidRDefault="008654EA" w:rsidP="00B91BA0">
      <w:pPr>
        <w:pStyle w:val="24"/>
      </w:pPr>
    </w:p>
    <w:p w:rsidR="00D11D1D" w:rsidRDefault="00E0562E" w:rsidP="006A3DAC">
      <w:pPr>
        <w:pStyle w:val="2"/>
        <w:numPr>
          <w:ilvl w:val="1"/>
          <w:numId w:val="2"/>
        </w:numPr>
      </w:pPr>
      <w:bookmarkStart w:id="8" w:name="_Toc130050125"/>
      <w:r>
        <w:t>Логическая и физическая модель</w:t>
      </w:r>
      <w:bookmarkEnd w:id="8"/>
    </w:p>
    <w:p w:rsidR="00B91BA0" w:rsidRPr="00B91BA0" w:rsidRDefault="00B91BA0" w:rsidP="00B91BA0">
      <w:pPr>
        <w:tabs>
          <w:tab w:val="left" w:pos="1833"/>
        </w:tabs>
        <w:rPr>
          <w:szCs w:val="28"/>
        </w:rPr>
      </w:pPr>
      <w:r w:rsidRPr="00B91BA0">
        <w:rPr>
          <w:szCs w:val="28"/>
        </w:rPr>
        <w:t>На рисунке 1 изображена спроектированная логическая модель, построенная в diagrams.net.</w:t>
      </w:r>
    </w:p>
    <w:p w:rsidR="00B91BA0" w:rsidRPr="00B91BA0" w:rsidRDefault="00B91BA0" w:rsidP="00B91BA0">
      <w:pPr>
        <w:pStyle w:val="aa"/>
        <w:rPr>
          <w:szCs w:val="28"/>
        </w:rPr>
      </w:pPr>
      <w:r w:rsidRPr="00B91BA0">
        <w:rPr>
          <w:szCs w:val="28"/>
        </w:rPr>
        <w:t xml:space="preserve"> </w:t>
      </w:r>
      <w:r w:rsidR="008654EA">
        <w:rPr>
          <w:noProof/>
          <w:lang w:eastAsia="ru-RU"/>
        </w:rPr>
        <w:drawing>
          <wp:inline distT="0" distB="0" distL="0" distR="0" wp14:anchorId="7FB42397" wp14:editId="3CC648A0">
            <wp:extent cx="5844540" cy="3397885"/>
            <wp:effectExtent l="0" t="0" r="3810" b="0"/>
            <wp:docPr id="17" name="Рисунок 17" descr="D:\C\Downloads\Схема БД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\Downloads\Схема БД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A0" w:rsidRPr="00B91BA0" w:rsidRDefault="00B91BA0" w:rsidP="00B91BA0">
      <w:pPr>
        <w:pStyle w:val="aa"/>
        <w:rPr>
          <w:szCs w:val="28"/>
        </w:rPr>
      </w:pPr>
      <w:r w:rsidRPr="00B91BA0">
        <w:rPr>
          <w:szCs w:val="28"/>
        </w:rPr>
        <w:t>Рисунок 1 – Логическая модель БД</w:t>
      </w:r>
    </w:p>
    <w:p w:rsidR="00610218" w:rsidRDefault="00B91BA0" w:rsidP="00B91BA0">
      <w:pPr>
        <w:tabs>
          <w:tab w:val="left" w:pos="1833"/>
        </w:tabs>
        <w:rPr>
          <w:szCs w:val="28"/>
        </w:rPr>
      </w:pPr>
      <w:r w:rsidRPr="00B91BA0">
        <w:rPr>
          <w:szCs w:val="28"/>
        </w:rPr>
        <w:t>Н</w:t>
      </w:r>
      <w:r w:rsidR="008654EA">
        <w:rPr>
          <w:szCs w:val="28"/>
        </w:rPr>
        <w:t>а логической модели отображено 10</w:t>
      </w:r>
      <w:r w:rsidRPr="00B91BA0">
        <w:rPr>
          <w:szCs w:val="28"/>
        </w:rPr>
        <w:t xml:space="preserve"> основных таблиц – сущностей.</w:t>
      </w:r>
    </w:p>
    <w:p w:rsidR="00CD351E" w:rsidRPr="00CD351E" w:rsidRDefault="00CD351E" w:rsidP="00CD351E">
      <w:pPr>
        <w:rPr>
          <w:szCs w:val="28"/>
        </w:rPr>
      </w:pPr>
    </w:p>
    <w:p w:rsidR="00923E7D" w:rsidRPr="007445D3" w:rsidRDefault="00E0562E" w:rsidP="006A3DAC">
      <w:pPr>
        <w:pStyle w:val="2"/>
        <w:numPr>
          <w:ilvl w:val="1"/>
          <w:numId w:val="2"/>
        </w:numPr>
      </w:pPr>
      <w:bookmarkStart w:id="9" w:name="_Toc130050126"/>
      <w:r>
        <w:t>Описание сущностей БД</w:t>
      </w:r>
      <w:bookmarkEnd w:id="9"/>
    </w:p>
    <w:p w:rsidR="00B91BA0" w:rsidRDefault="00B91BA0" w:rsidP="00B91BA0">
      <w:r>
        <w:t xml:space="preserve">На основе логической модели построена физическая модель БД (см. Приложение), на которой кроме имен полей отображен их типы данных. Схема физической модели построена с помощью </w:t>
      </w:r>
      <w:proofErr w:type="spellStart"/>
      <w:r>
        <w:t>PostgreSQL</w:t>
      </w:r>
      <w:proofErr w:type="spellEnd"/>
      <w:r>
        <w:t>.</w:t>
      </w:r>
    </w:p>
    <w:p w:rsidR="00B91BA0" w:rsidRDefault="00B91BA0" w:rsidP="00B91BA0">
      <w:r>
        <w:lastRenderedPageBreak/>
        <w:t>Н</w:t>
      </w:r>
      <w:r w:rsidR="008654EA">
        <w:t>а физической модели отображено 10</w:t>
      </w:r>
      <w:r>
        <w:t xml:space="preserve"> основных таблиц – сущностей и 2 дополнительные таблицы, которые поддерживают связь многие ко многим между основными сущностями.</w:t>
      </w:r>
    </w:p>
    <w:p w:rsidR="00B91BA0" w:rsidRDefault="00B91BA0" w:rsidP="00B91BA0">
      <w:r>
        <w:t>Сущность автор (</w:t>
      </w:r>
      <w:proofErr w:type="spellStart"/>
      <w:r>
        <w:t>author</w:t>
      </w:r>
      <w:proofErr w:type="spellEnd"/>
      <w:r>
        <w:t xml:space="preserve">) предназначена для хранения информации об авторе, его имя и биография. Для записи в поля фамилия, имя, отчество используется символьная строка типа </w:t>
      </w:r>
      <w:proofErr w:type="spellStart"/>
      <w:r>
        <w:t>varchar</w:t>
      </w:r>
      <w:proofErr w:type="spellEnd"/>
      <w:r>
        <w:t xml:space="preserve"> длиной 100 символов. Для записи даты рождения используется календарная дата типа </w:t>
      </w:r>
      <w:proofErr w:type="spellStart"/>
      <w:r>
        <w:t>date</w:t>
      </w:r>
      <w:proofErr w:type="spellEnd"/>
      <w:r>
        <w:t xml:space="preserve">. Для записи поля биографии используется также тип </w:t>
      </w:r>
      <w:proofErr w:type="spellStart"/>
      <w:r>
        <w:t>varchar</w:t>
      </w:r>
      <w:proofErr w:type="spellEnd"/>
      <w:r>
        <w:t xml:space="preserve"> длиной 1000 символов.</w:t>
      </w:r>
    </w:p>
    <w:p w:rsidR="00B91BA0" w:rsidRDefault="00B91BA0" w:rsidP="00B91BA0">
      <w:r>
        <w:t>Таблица Произведение (</w:t>
      </w:r>
      <w:proofErr w:type="spellStart"/>
      <w:r>
        <w:t>composition</w:t>
      </w:r>
      <w:proofErr w:type="spellEnd"/>
      <w:r>
        <w:t xml:space="preserve">) предназначена для хранения имени и года написания книги. Для имени произведения используется строковый тип данных длиной 45 символов. Для кода книги в библиотеке и года написания используется целочисленный тип данных. </w:t>
      </w:r>
    </w:p>
    <w:p w:rsidR="00B91BA0" w:rsidRDefault="00B91BA0" w:rsidP="00B91BA0">
      <w:r>
        <w:t>Таблица Автор/Произведение (</w:t>
      </w:r>
      <w:proofErr w:type="spellStart"/>
      <w:r>
        <w:t>composition_author</w:t>
      </w:r>
      <w:proofErr w:type="spellEnd"/>
      <w:r>
        <w:t>) содержит поля внешних ключей, которые используют целочисленный тип данных.</w:t>
      </w:r>
    </w:p>
    <w:p w:rsidR="00B91BA0" w:rsidRDefault="00B91BA0" w:rsidP="00B91BA0">
      <w:r>
        <w:t>Сущность издание (</w:t>
      </w:r>
      <w:proofErr w:type="spellStart"/>
      <w:r>
        <w:t>publish</w:t>
      </w:r>
      <w:proofErr w:type="spellEnd"/>
      <w:r>
        <w:t>), предназначена для хранения информации о разных изданиях одного или нескольких произведений. Поля код издания, год и объем имеют целочисленный тип данных. Название издания используют строковый тип данных длиной 100 символов, характеристика также относится к этому типу данных, только кол-во символов достигает 1200 символов.</w:t>
      </w:r>
    </w:p>
    <w:p w:rsidR="00B91BA0" w:rsidRDefault="00B91BA0" w:rsidP="00B91BA0">
      <w:r>
        <w:t>Таблица Издание/Произведение (</w:t>
      </w:r>
      <w:proofErr w:type="spellStart"/>
      <w:r>
        <w:t>composition_publish</w:t>
      </w:r>
      <w:proofErr w:type="spellEnd"/>
      <w:r>
        <w:t>) содержит поля внешних ключей, которые используют целочисленный тип данных.</w:t>
      </w:r>
    </w:p>
    <w:p w:rsidR="00B91BA0" w:rsidRDefault="00B91BA0" w:rsidP="00B91BA0">
      <w:r>
        <w:t xml:space="preserve"> Таблица издательство (</w:t>
      </w:r>
      <w:proofErr w:type="spellStart"/>
      <w:r>
        <w:t>publisher</w:t>
      </w:r>
      <w:proofErr w:type="spellEnd"/>
      <w:r>
        <w:t>) предназначена для хранения контактной информации о издательстве. Поля название, адрес и эл. почта имеют строковый тип данных длиной 100 символов. Номер телефона имеет такой же тип данных, только кол-во символов 15, в данном случае был выбран такой тип данных, потому что используется номера с кодом «+7».</w:t>
      </w:r>
    </w:p>
    <w:p w:rsidR="00B91BA0" w:rsidRDefault="00B91BA0" w:rsidP="00B91BA0">
      <w:r>
        <w:t>Сущность город (</w:t>
      </w:r>
      <w:proofErr w:type="spellStart"/>
      <w:r>
        <w:t>city</w:t>
      </w:r>
      <w:proofErr w:type="spellEnd"/>
      <w:r>
        <w:t>) предназначена для хранения информации о городах нахождения издательств. Поля названия и страна относятся к целочисленному типу данных с длиной символов 100.</w:t>
      </w:r>
    </w:p>
    <w:p w:rsidR="00B91BA0" w:rsidRDefault="00B91BA0" w:rsidP="00B91BA0">
      <w:r>
        <w:t>Таблица выдача (</w:t>
      </w:r>
      <w:proofErr w:type="spellStart"/>
      <w:r>
        <w:t>release</w:t>
      </w:r>
      <w:proofErr w:type="spellEnd"/>
      <w:r>
        <w:t xml:space="preserve">) хранит информацию о выдаче книг, а именно даты, идентификатор книги и пользователя. Поля дата выдачи и возврата используется календарная дата типа </w:t>
      </w:r>
      <w:proofErr w:type="spellStart"/>
      <w:r>
        <w:t>date</w:t>
      </w:r>
      <w:proofErr w:type="spellEnd"/>
      <w:r>
        <w:t>. Также есть поле статус выдачи книги, который принимает тип символьной строки длиной 20 символов.</w:t>
      </w:r>
    </w:p>
    <w:p w:rsidR="00B91BA0" w:rsidRDefault="00B91BA0" w:rsidP="00B91BA0">
      <w:r>
        <w:t>Сущность пользователь, предназначена для хранения всех данных человека, авторизованного в системе.  Поля дата рождения, выдачи и срока действия читательского билета имеют тип календарной даты. Для хранения имени и адреса проживания используется строковой тип данных длиной 100 символов, а также такой тип используется для хранения номера телефона и роли пользователя длиной 50 символов. Целочисленный тип данных имеет поле номер читательского билета.</w:t>
      </w:r>
    </w:p>
    <w:p w:rsidR="00D80039" w:rsidRPr="00C47AFB" w:rsidRDefault="00B91BA0" w:rsidP="00B91BA0">
      <w:r>
        <w:t>Идентификаторы и внешние ключи всех таблиц имеют целочисленный тип данных.</w:t>
      </w:r>
    </w:p>
    <w:p w:rsidR="00FF794E" w:rsidRDefault="0031201A" w:rsidP="00674B02">
      <w:pPr>
        <w:pStyle w:val="1"/>
      </w:pPr>
      <w:r>
        <w:br w:type="page"/>
      </w:r>
    </w:p>
    <w:p w:rsidR="0031201A" w:rsidRPr="00E0562E" w:rsidRDefault="00E0562E" w:rsidP="006A3DAC">
      <w:pPr>
        <w:pStyle w:val="10"/>
        <w:numPr>
          <w:ilvl w:val="0"/>
          <w:numId w:val="2"/>
        </w:numPr>
      </w:pPr>
      <w:bookmarkStart w:id="10" w:name="_Toc130050127"/>
      <w:r w:rsidRPr="00E0562E">
        <w:lastRenderedPageBreak/>
        <w:t>Программный продукт</w:t>
      </w:r>
      <w:bookmarkEnd w:id="10"/>
    </w:p>
    <w:p w:rsidR="00B91BA0" w:rsidRDefault="00B91BA0" w:rsidP="00B91BA0">
      <w:r w:rsidRPr="00B91BA0">
        <w:t>Для работы с БД была подключена библиотека Npgsql.dll</w:t>
      </w:r>
      <w:r w:rsidR="00F34485" w:rsidRPr="00F34485">
        <w:t xml:space="preserve"> [7]</w:t>
      </w:r>
      <w:r w:rsidRPr="00B91BA0">
        <w:t xml:space="preserve"> и для работы с документами формата </w:t>
      </w:r>
      <w:proofErr w:type="spellStart"/>
      <w:r w:rsidRPr="00B91BA0">
        <w:t>doc</w:t>
      </w:r>
      <w:proofErr w:type="spellEnd"/>
      <w:r w:rsidRPr="00B91BA0">
        <w:t xml:space="preserve"> – Microsoft.Office.Interop.Word.dll.</w:t>
      </w:r>
    </w:p>
    <w:p w:rsidR="00D66D50" w:rsidRPr="00D66D50" w:rsidRDefault="00D66D50" w:rsidP="00D66D50">
      <w:r>
        <w:t>В системе было реализовано 2 роли: читатель и администратор. Функционал вкладок для этих пользователей значительно отличается друг от друга.</w:t>
      </w:r>
    </w:p>
    <w:p w:rsidR="00D66D50" w:rsidRDefault="00D66D50" w:rsidP="00D66D50">
      <w:r>
        <w:t>На ри</w:t>
      </w:r>
      <w:r w:rsidR="00C707C3">
        <w:t>сунках 2 и 3 отображен</w:t>
      </w:r>
      <w:r>
        <w:t xml:space="preserve"> функционал вклад</w:t>
      </w:r>
      <w:r w:rsidR="00C707C3">
        <w:t>ок доступных</w:t>
      </w:r>
      <w:r>
        <w:t xml:space="preserve"> для пользователя с ролью читатель: авторизация, просмотр изданий и читательский билет.</w:t>
      </w:r>
    </w:p>
    <w:p w:rsidR="00D66D50" w:rsidRDefault="00D66D50" w:rsidP="00D66D50">
      <w:r>
        <w:t xml:space="preserve">На вкладке «Просмотр изданий» (рис. 2) пользователю доступна возможность выбора произведения для заказа и просмотр информации о нем, для этого необходимо кликнуть по необходимому произведению в таблице. </w:t>
      </w:r>
    </w:p>
    <w:p w:rsidR="00D66D50" w:rsidRDefault="00D66D50" w:rsidP="00D66D50">
      <w:r>
        <w:t>В выпадающем поле пользователь может выбрать конкретное издание для добавления заказа в корзину.</w:t>
      </w:r>
    </w:p>
    <w:p w:rsidR="00D66D50" w:rsidRDefault="00D66D50" w:rsidP="00E44F35">
      <w:pPr>
        <w:pStyle w:val="aa"/>
      </w:pPr>
      <w:r>
        <w:rPr>
          <w:noProof/>
          <w:lang w:eastAsia="ru-RU"/>
        </w:rPr>
        <w:drawing>
          <wp:inline distT="0" distB="0" distL="0" distR="0" wp14:anchorId="333FE59B" wp14:editId="3558387C">
            <wp:extent cx="5082519" cy="305195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385" cy="30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50" w:rsidRDefault="00D66D50" w:rsidP="00E44F35">
      <w:pPr>
        <w:pStyle w:val="aa"/>
      </w:pPr>
      <w:r>
        <w:t>Рисунок 2 – Функционал вкладки «Выбор произведения».</w:t>
      </w:r>
    </w:p>
    <w:p w:rsidR="00D66D50" w:rsidRDefault="00D66D50" w:rsidP="00D66D50">
      <w:r>
        <w:t xml:space="preserve">На вкладке «Читательский билет» (рис. 3) реализованы функции: просмотр существующих и предыдущих заказов, просмотр книг, добавленных в корзину. Также возможно удаление выбранной книги из корзины. </w:t>
      </w:r>
    </w:p>
    <w:p w:rsidR="00D66D50" w:rsidRDefault="00D66D50" w:rsidP="00E44F35">
      <w:pPr>
        <w:pStyle w:val="aa"/>
      </w:pPr>
      <w:r>
        <w:rPr>
          <w:noProof/>
          <w:lang w:eastAsia="ru-RU"/>
        </w:rPr>
        <w:drawing>
          <wp:inline distT="0" distB="0" distL="0" distR="0" wp14:anchorId="6FDD5312" wp14:editId="18C8DF70">
            <wp:extent cx="4965546" cy="311324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631" cy="3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50" w:rsidRDefault="00D66D50" w:rsidP="00E44F35">
      <w:pPr>
        <w:pStyle w:val="aa"/>
      </w:pPr>
      <w:r>
        <w:t>Рисунок 3 – Функционал вкладки «Читательский билет».</w:t>
      </w:r>
    </w:p>
    <w:p w:rsidR="00D66D50" w:rsidRDefault="00D66D50" w:rsidP="00D66D50">
      <w:r>
        <w:lastRenderedPageBreak/>
        <w:t>На рисунках 4</w:t>
      </w:r>
      <w:r w:rsidR="00C707C3">
        <w:t xml:space="preserve"> – 7 отображен функционал вкладок доступных</w:t>
      </w:r>
      <w:r>
        <w:t xml:space="preserve"> для пользователя с ролью администратор: авторизация, пользователи, управление заказами книг, выбор изданий.</w:t>
      </w:r>
    </w:p>
    <w:p w:rsidR="00D66D50" w:rsidRDefault="00D66D50" w:rsidP="00D66D50">
      <w:r>
        <w:t>Вкладка «Пользователи» включает в себя таблицу с полями: ФИО, адрес, электронная почта, телефон, дата выдачи билета, дата завершения действия билета, состояние билета на текущий момент (действует/окончен). Внизу расположен блок «режим редактирования», где можно</w:t>
      </w:r>
    </w:p>
    <w:p w:rsidR="00D66D50" w:rsidRDefault="00D66D50" w:rsidP="00D66D50">
      <w:r>
        <w:t>•</w:t>
      </w:r>
      <w:r>
        <w:tab/>
        <w:t xml:space="preserve"> вносить изменения в данные существующих пользователей</w:t>
      </w:r>
    </w:p>
    <w:p w:rsidR="00D66D50" w:rsidRDefault="00D66D50" w:rsidP="00D66D50">
      <w:r>
        <w:t>•</w:t>
      </w:r>
      <w:r>
        <w:tab/>
        <w:t>добавлять новых пользователей</w:t>
      </w:r>
    </w:p>
    <w:p w:rsidR="00D66D50" w:rsidRDefault="00D66D50" w:rsidP="00D66D50">
      <w:r>
        <w:t>•</w:t>
      </w:r>
      <w:r>
        <w:tab/>
        <w:t xml:space="preserve">удаления данных пользователей из системы. </w:t>
      </w:r>
    </w:p>
    <w:p w:rsidR="00D66D50" w:rsidRDefault="00D66D50" w:rsidP="00D66D50">
      <w:r>
        <w:t>Также в данной вкладке находятся кнопки по формированию отчетов по действиям пользователей и по кол-ву пользователей, которые реализованы через запрос к БД.</w:t>
      </w:r>
    </w:p>
    <w:p w:rsidR="00D66D50" w:rsidRDefault="00D66D50" w:rsidP="00E44F35">
      <w:pPr>
        <w:pStyle w:val="aa"/>
      </w:pPr>
      <w:r>
        <w:rPr>
          <w:noProof/>
          <w:lang w:eastAsia="ru-RU"/>
        </w:rPr>
        <w:drawing>
          <wp:inline distT="0" distB="0" distL="0" distR="0" wp14:anchorId="04BE25C4" wp14:editId="0DBB84E2">
            <wp:extent cx="5292615" cy="3515097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962" cy="35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50" w:rsidRDefault="00D66D50" w:rsidP="00E44F35">
      <w:pPr>
        <w:pStyle w:val="aa"/>
      </w:pPr>
      <w:r>
        <w:t>Рисунок 4 – Функционал вкладки «Пользователи».</w:t>
      </w:r>
    </w:p>
    <w:p w:rsidR="00D66D50" w:rsidRDefault="00D66D50" w:rsidP="00D66D50">
      <w:r>
        <w:t>Вкладка «Управление заказами книг» (рис 5) включает в себя таблицу с полями: ФИО, номер читательского билета, дата выдачи и возврата книги, статус готовности заказа. На данной странице реализованы следующие функции</w:t>
      </w:r>
    </w:p>
    <w:p w:rsidR="00D66D50" w:rsidRDefault="00D66D50" w:rsidP="00D66D50">
      <w:r>
        <w:t>•</w:t>
      </w:r>
      <w:r>
        <w:tab/>
        <w:t>Функция поиска по таблице</w:t>
      </w:r>
    </w:p>
    <w:p w:rsidR="00D66D50" w:rsidRDefault="00D66D50" w:rsidP="00D66D50">
      <w:r>
        <w:t>•</w:t>
      </w:r>
      <w:r>
        <w:tab/>
        <w:t>Функция изменения статуса заказа и даты возврата</w:t>
      </w:r>
    </w:p>
    <w:p w:rsidR="00D66D50" w:rsidRDefault="00D66D50" w:rsidP="00D66D50">
      <w:r>
        <w:t xml:space="preserve">Также в данной вкладке находятся кнопки по формированию отчетов по кол-ву книг у пользователей и о выполненных и отмененных заказах. </w:t>
      </w:r>
    </w:p>
    <w:p w:rsidR="00E44F35" w:rsidRDefault="00E44F35" w:rsidP="00E44F35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449052F8" wp14:editId="6FCBC444">
            <wp:extent cx="5362418" cy="32264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0994" cy="32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50" w:rsidRDefault="00D66D50" w:rsidP="00E44F35">
      <w:pPr>
        <w:pStyle w:val="aa"/>
      </w:pPr>
      <w:r>
        <w:t>Рисунок 5 – Функционал вкладки «Управление заказами книг».</w:t>
      </w:r>
    </w:p>
    <w:p w:rsidR="00D66D50" w:rsidRDefault="00D66D50" w:rsidP="00D66D50">
      <w:r>
        <w:t>Функционал вкладки «Выбор изданий» (рис. 6) включает в себя просмотр информации о выбранном произведении и ознакомление с издательствами, доступными в библиотеке. Также просмотр отчета о кол-ве изданий в библиотеке.</w:t>
      </w:r>
    </w:p>
    <w:p w:rsidR="00D66D50" w:rsidRDefault="00E44F35" w:rsidP="00E44F35">
      <w:pPr>
        <w:pStyle w:val="aa"/>
      </w:pPr>
      <w:r>
        <w:rPr>
          <w:noProof/>
          <w:lang w:eastAsia="ru-RU"/>
        </w:rPr>
        <w:drawing>
          <wp:inline distT="0" distB="0" distL="0" distR="0" wp14:anchorId="04966F10" wp14:editId="1A2F5AFC">
            <wp:extent cx="5252110" cy="3156207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311" cy="31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50" w:rsidRDefault="00D66D50" w:rsidP="00E44F35">
      <w:pPr>
        <w:pStyle w:val="aa"/>
      </w:pPr>
      <w:r>
        <w:t>Рисунок 6 – Функционал вкладки «Выбор изданий»</w:t>
      </w:r>
    </w:p>
    <w:p w:rsidR="00656423" w:rsidRPr="00E20829" w:rsidRDefault="00656423" w:rsidP="00656423">
      <w:pPr>
        <w:ind w:firstLine="709"/>
        <w:rPr>
          <w:rFonts w:eastAsia="Times New Roman" w:cs="Times New Roman"/>
        </w:rPr>
      </w:pPr>
      <w:r w:rsidRPr="00E20829">
        <w:rPr>
          <w:rFonts w:eastAsia="Times New Roman" w:cs="Times New Roman"/>
        </w:rPr>
        <w:t>Функционал направленный на редактирование, добавление и удаление информации В БД присутствует на каждой вкладке системы. Например, на рисунке 4 реализованы сразу три взаимодействия с БД: добавление нового читателя в систему, редактирование информации о существующем пользователе, удаление пользователя из системы. Все эти функции реализованы через запросы.</w:t>
      </w:r>
    </w:p>
    <w:p w:rsidR="00D66D50" w:rsidRDefault="00D66D50" w:rsidP="00D66D50">
      <w:r>
        <w:t>Функционал вкладки «Отчет» отображен ниже (Рисунок 6). На данной вкладки реализован просмотр запроса к БД, с возможностью написать имя, запрашиваемого отчет.</w:t>
      </w:r>
    </w:p>
    <w:p w:rsidR="00D66D50" w:rsidRDefault="00C707C3" w:rsidP="00E44F35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1F49B5AB" wp14:editId="69CB3676">
            <wp:extent cx="4049485" cy="3007241"/>
            <wp:effectExtent l="0" t="0" r="825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973" cy="30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50" w:rsidRDefault="00E44F35" w:rsidP="00E44F35">
      <w:pPr>
        <w:pStyle w:val="aa"/>
      </w:pPr>
      <w:r>
        <w:t>Рисунок 7 – Вкладка «Отчеты»</w:t>
      </w:r>
    </w:p>
    <w:p w:rsidR="00D66D50" w:rsidRDefault="00D66D50" w:rsidP="00D66D50">
      <w:r>
        <w:t xml:space="preserve">На рисунке 8 показан вид отчета, выводимого из системы в формат </w:t>
      </w:r>
      <w:proofErr w:type="spellStart"/>
      <w:r>
        <w:t>doc</w:t>
      </w:r>
      <w:proofErr w:type="spellEnd"/>
      <w:r>
        <w:t>.</w:t>
      </w:r>
    </w:p>
    <w:p w:rsidR="00D66D50" w:rsidRDefault="00D66D50" w:rsidP="00D66D50">
      <w:r>
        <w:t>При ошибочном вводе данных, под полями ввода будет всплывать сообщение. Если ошибка связана с вводом информации в некорректном формате, то текст ошибки: «Некорректный формат введенных данных». Если ошибка связана с несоответствием введенной информации, например, неправильно введен логин или пароль, то текст ошибки: «Неверный логин или пароль» (рис. 9)</w:t>
      </w:r>
    </w:p>
    <w:p w:rsidR="00D66D50" w:rsidRDefault="00D66D50" w:rsidP="00D66D50"/>
    <w:p w:rsidR="00D66D50" w:rsidRDefault="00C707C3" w:rsidP="00E44F35">
      <w:pPr>
        <w:pStyle w:val="aa"/>
      </w:pPr>
      <w:r>
        <w:rPr>
          <w:noProof/>
          <w:lang w:eastAsia="ru-RU"/>
        </w:rPr>
        <w:drawing>
          <wp:inline distT="0" distB="0" distL="0" distR="0" wp14:anchorId="0814C63E" wp14:editId="2005F165">
            <wp:extent cx="4282791" cy="4338103"/>
            <wp:effectExtent l="0" t="0" r="381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1274" cy="43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50" w:rsidRDefault="00D66D50" w:rsidP="00E44F35">
      <w:pPr>
        <w:pStyle w:val="aa"/>
      </w:pPr>
      <w:r>
        <w:t>Рисунок 8</w:t>
      </w:r>
      <w:r w:rsidR="00C707C3">
        <w:t xml:space="preserve"> – Вид отчета в формате </w:t>
      </w:r>
      <w:r w:rsidR="00C707C3">
        <w:rPr>
          <w:lang w:val="en-US"/>
        </w:rPr>
        <w:t>doc</w:t>
      </w:r>
    </w:p>
    <w:p w:rsidR="00D66D50" w:rsidRDefault="00E44F35" w:rsidP="00E44F35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62AE36C5" wp14:editId="50781C5A">
            <wp:extent cx="4868977" cy="291642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972" cy="29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A0" w:rsidRDefault="00D66D50" w:rsidP="00E44F35">
      <w:pPr>
        <w:pStyle w:val="aa"/>
      </w:pPr>
      <w:r>
        <w:t>Рисунок 9 – Окно ошибки на введенный неверный пароль</w:t>
      </w:r>
    </w:p>
    <w:p w:rsidR="00223679" w:rsidRDefault="0031201A">
      <w:pPr>
        <w:spacing w:after="160" w:line="259" w:lineRule="auto"/>
        <w:ind w:firstLine="0"/>
        <w:jc w:val="left"/>
      </w:pPr>
      <w:r>
        <w:br w:type="page"/>
      </w:r>
    </w:p>
    <w:p w:rsidR="00A63908" w:rsidRDefault="00A27712" w:rsidP="00FF794E">
      <w:pPr>
        <w:pStyle w:val="10"/>
      </w:pPr>
      <w:bookmarkStart w:id="11" w:name="_Toc130050128"/>
      <w:r>
        <w:lastRenderedPageBreak/>
        <w:t>Выводы</w:t>
      </w:r>
      <w:bookmarkEnd w:id="11"/>
    </w:p>
    <w:p w:rsidR="008802BD" w:rsidRPr="008802BD" w:rsidRDefault="008802BD" w:rsidP="00C502F6">
      <w:pPr>
        <w:ind w:firstLine="0"/>
      </w:pPr>
    </w:p>
    <w:p w:rsidR="008802BD" w:rsidRPr="00F354B5" w:rsidRDefault="00F354B5" w:rsidP="00606234">
      <w:r>
        <w:t>В рамках работы была проанализирована предметная область и написано техническое задание для разработки</w:t>
      </w:r>
      <w:r w:rsidR="00C502F6" w:rsidRPr="00F354B5">
        <w:rPr>
          <w:iCs/>
        </w:rPr>
        <w:t>.</w:t>
      </w:r>
      <w:r>
        <w:rPr>
          <w:iCs/>
        </w:rPr>
        <w:t xml:space="preserve"> Было спроектировано хранилище данных, составлены логическая и физическая модели БД. </w:t>
      </w:r>
      <w:r w:rsidR="00893F88">
        <w:rPr>
          <w:iCs/>
        </w:rPr>
        <w:t>На основе спроектированного интерфейса, созданной БД и разработанной структуры классов, написан программный код реализации.</w:t>
      </w:r>
    </w:p>
    <w:p w:rsidR="008802BD" w:rsidRPr="00F354B5" w:rsidRDefault="008802BD" w:rsidP="00606234">
      <w:r w:rsidRPr="00F354B5">
        <w:t>Реализовав приложение с</w:t>
      </w:r>
      <w:r w:rsidR="00C502F6" w:rsidRPr="00F354B5">
        <w:t xml:space="preserve"> использованием программных компонентов, связанных с использованием базы данных, и информации полученной из неё</w:t>
      </w:r>
      <w:r w:rsidRPr="00F354B5">
        <w:t>, можно отметить, что цель и задачи, определенные в начале исследования, достигнуты</w:t>
      </w:r>
      <w:r w:rsidR="00C502F6" w:rsidRPr="00F354B5">
        <w:t>.</w:t>
      </w:r>
      <w:r w:rsidRPr="00F354B5">
        <w:t xml:space="preserve"> </w:t>
      </w:r>
    </w:p>
    <w:p w:rsidR="00C502F6" w:rsidRPr="00F354B5" w:rsidRDefault="00C502F6" w:rsidP="00606234">
      <w:r w:rsidRPr="00F354B5">
        <w:t>Приложение было протестировано и выявлено одна проблема – это не фиксированная таблица базы данных, чтоб просмотреть полностью по ширине столбец его нужно расширять.</w:t>
      </w:r>
    </w:p>
    <w:p w:rsidR="00C502F6" w:rsidRPr="00377D74" w:rsidRDefault="00C502F6" w:rsidP="00606234">
      <w:r w:rsidRPr="00F354B5">
        <w:t>Также следует добавить, что воспроизведение информации в табличном виде более привычна и понятна человеческому глазу, с ее помощью можно донести любые мысли и идеи.</w:t>
      </w:r>
    </w:p>
    <w:p w:rsidR="00C502F6" w:rsidRDefault="00C502F6" w:rsidP="008802BD">
      <w:pPr>
        <w:pStyle w:val="ac"/>
        <w:ind w:firstLine="858"/>
      </w:pPr>
    </w:p>
    <w:p w:rsidR="00931813" w:rsidRPr="00966598" w:rsidRDefault="00931813" w:rsidP="00E20F47">
      <w:pPr>
        <w:pStyle w:val="10"/>
      </w:pPr>
      <w:r>
        <w:br w:type="page"/>
      </w:r>
      <w:bookmarkStart w:id="12" w:name="_Toc130050129"/>
      <w:r w:rsidRPr="00966598">
        <w:lastRenderedPageBreak/>
        <w:t>Список литературы</w:t>
      </w:r>
      <w:bookmarkEnd w:id="12"/>
    </w:p>
    <w:p w:rsidR="00E20F47" w:rsidRDefault="00966598" w:rsidP="006A3DAC">
      <w:pPr>
        <w:pStyle w:val="a5"/>
        <w:numPr>
          <w:ilvl w:val="0"/>
          <w:numId w:val="5"/>
        </w:numPr>
      </w:pPr>
      <w:r w:rsidRPr="00966598">
        <w:t xml:space="preserve">СУБД </w:t>
      </w:r>
      <w:proofErr w:type="spellStart"/>
      <w:r w:rsidRPr="00966598">
        <w:t>PostgreSQL</w:t>
      </w:r>
      <w:proofErr w:type="spellEnd"/>
      <w:r w:rsidRPr="00966598">
        <w:t xml:space="preserve">: почему её стоит выбрать для работы с данными и как установить </w:t>
      </w:r>
      <w:r w:rsidR="003F1BD4" w:rsidRPr="00966598">
        <w:t xml:space="preserve">/ Режим доступа: </w:t>
      </w:r>
      <w:proofErr w:type="spellStart"/>
      <w:r w:rsidR="003F1BD4" w:rsidRPr="00A83B07">
        <w:rPr>
          <w:lang w:val="en-US"/>
        </w:rPr>
        <w:t>url</w:t>
      </w:r>
      <w:proofErr w:type="spellEnd"/>
      <w:r w:rsidR="00AB0DD7" w:rsidRPr="00966598">
        <w:t xml:space="preserve">: </w:t>
      </w:r>
      <w:r w:rsidR="003F1BD4" w:rsidRPr="00966598">
        <w:t>(</w:t>
      </w:r>
      <w:r w:rsidR="003F1BD4" w:rsidRPr="00A83B07">
        <w:rPr>
          <w:lang w:val="en-US"/>
        </w:rPr>
        <w:t>https</w:t>
      </w:r>
      <w:r w:rsidR="003F1BD4" w:rsidRPr="00966598">
        <w:t>://</w:t>
      </w:r>
      <w:r w:rsidR="00F34829" w:rsidRPr="00966598">
        <w:t xml:space="preserve"> https://practicum.yandex.ru/blog/chto-takoe-subd-postgresql/</w:t>
      </w:r>
      <w:r w:rsidR="003F1BD4" w:rsidRPr="00966598">
        <w:t xml:space="preserve">) – </w:t>
      </w:r>
      <w:r w:rsidRPr="00966598">
        <w:t>Дата обращения: (17.03.2023</w:t>
      </w:r>
      <w:r w:rsidR="003F1BD4" w:rsidRPr="00966598">
        <w:t>).</w:t>
      </w:r>
    </w:p>
    <w:p w:rsidR="00516A5B" w:rsidRDefault="00A83B07" w:rsidP="006A3DAC">
      <w:pPr>
        <w:pStyle w:val="a5"/>
        <w:numPr>
          <w:ilvl w:val="0"/>
          <w:numId w:val="5"/>
        </w:numPr>
      </w:pPr>
      <w:proofErr w:type="spellStart"/>
      <w:r w:rsidRPr="00F34829">
        <w:t>PostgreSQL</w:t>
      </w:r>
      <w:proofErr w:type="spellEnd"/>
      <w:r w:rsidRPr="00F34829">
        <w:t xml:space="preserve"> </w:t>
      </w:r>
      <w:r>
        <w:t xml:space="preserve">/ Режим доступа: </w:t>
      </w:r>
      <w:proofErr w:type="spellStart"/>
      <w:r>
        <w:rPr>
          <w:lang w:val="en-US"/>
        </w:rPr>
        <w:t>url</w:t>
      </w:r>
      <w:proofErr w:type="spellEnd"/>
      <w:r>
        <w:t>: (https://</w:t>
      </w:r>
      <w:r w:rsidRPr="00F34829">
        <w:t xml:space="preserve"> </w:t>
      </w:r>
      <w:proofErr w:type="spellStart"/>
      <w:proofErr w:type="gramStart"/>
      <w:r w:rsidRPr="00A83B07">
        <w:t>traditio.wiki</w:t>
      </w:r>
      <w:proofErr w:type="spellEnd"/>
      <w:proofErr w:type="gramEnd"/>
      <w:r w:rsidRPr="00A83B07">
        <w:t>/</w:t>
      </w:r>
      <w:proofErr w:type="spellStart"/>
      <w:r w:rsidRPr="00A83B07">
        <w:t>PostgreSQL</w:t>
      </w:r>
      <w:proofErr w:type="spellEnd"/>
      <w:r>
        <w:t>/</w:t>
      </w:r>
      <w:r w:rsidRPr="003F1BD4">
        <w:t xml:space="preserve">) – </w:t>
      </w:r>
      <w:r>
        <w:t>Дата обращения: (18.03.2023).</w:t>
      </w:r>
    </w:p>
    <w:p w:rsidR="008654EA" w:rsidRDefault="00E20F47" w:rsidP="006A3DAC">
      <w:pPr>
        <w:pStyle w:val="a5"/>
        <w:numPr>
          <w:ilvl w:val="0"/>
          <w:numId w:val="5"/>
        </w:numPr>
      </w:pPr>
      <w:r w:rsidRPr="00E20F47">
        <w:t xml:space="preserve"> </w:t>
      </w:r>
      <w:r w:rsidR="00F34829" w:rsidRPr="00F34829">
        <w:t xml:space="preserve">Что такое </w:t>
      </w:r>
      <w:proofErr w:type="spellStart"/>
      <w:r w:rsidR="00F34829" w:rsidRPr="00F34829">
        <w:t>PostgreSQL</w:t>
      </w:r>
      <w:proofErr w:type="spellEnd"/>
      <w:r w:rsidR="00F34829" w:rsidRPr="00F34829">
        <w:t xml:space="preserve">? - Особенности - Преимущества и недостатки </w:t>
      </w:r>
      <w:r w:rsidR="003F1BD4">
        <w:t xml:space="preserve">/ Режим доступа: </w:t>
      </w:r>
      <w:proofErr w:type="spellStart"/>
      <w:r w:rsidR="003F1BD4" w:rsidRPr="00516A5B">
        <w:rPr>
          <w:lang w:val="en-US"/>
        </w:rPr>
        <w:t>url</w:t>
      </w:r>
      <w:proofErr w:type="spellEnd"/>
      <w:r w:rsidR="00AB0DD7">
        <w:t xml:space="preserve">: </w:t>
      </w:r>
      <w:r w:rsidR="003F1BD4">
        <w:t>(</w:t>
      </w:r>
      <w:r w:rsidR="00F34829">
        <w:t>https://</w:t>
      </w:r>
      <w:r w:rsidR="00F34829" w:rsidRPr="00F34829">
        <w:t>ru.education-wiki.com/5154595-what-is-postgresql</w:t>
      </w:r>
      <w:r w:rsidR="00F34829">
        <w:t>/</w:t>
      </w:r>
      <w:r w:rsidR="003F1BD4" w:rsidRPr="003F1BD4">
        <w:t xml:space="preserve">) – </w:t>
      </w:r>
      <w:r w:rsidR="00F34829">
        <w:t>Дата обращения: (18.03.2023</w:t>
      </w:r>
      <w:r w:rsidR="003F1BD4">
        <w:t>).</w:t>
      </w:r>
    </w:p>
    <w:p w:rsidR="00BD559E" w:rsidRDefault="008654EA" w:rsidP="006A3DAC">
      <w:pPr>
        <w:pStyle w:val="a5"/>
        <w:numPr>
          <w:ilvl w:val="0"/>
          <w:numId w:val="5"/>
        </w:numPr>
      </w:pPr>
      <w:r>
        <w:t xml:space="preserve">А. Т. </w:t>
      </w:r>
      <w:proofErr w:type="spellStart"/>
      <w:r>
        <w:t>Сейранян</w:t>
      </w:r>
      <w:proofErr w:type="spellEnd"/>
      <w:r>
        <w:t>, Программирование в среде.</w:t>
      </w:r>
      <w:r w:rsidRPr="008654EA">
        <w:rPr>
          <w:lang w:val="en-US"/>
        </w:rPr>
        <w:t>NET</w:t>
      </w:r>
      <w:r w:rsidRPr="00760FEF">
        <w:t xml:space="preserve">// </w:t>
      </w:r>
      <w:proofErr w:type="spellStart"/>
      <w:r>
        <w:t>Междисциплинарность</w:t>
      </w:r>
      <w:proofErr w:type="spellEnd"/>
      <w:r>
        <w:t xml:space="preserve"> науки как фактор инновационного развития. – 2021. – С. 73-</w:t>
      </w:r>
      <w:proofErr w:type="gramStart"/>
      <w:r>
        <w:t>76./</w:t>
      </w:r>
      <w:proofErr w:type="gramEnd"/>
    </w:p>
    <w:p w:rsidR="00BD559E" w:rsidRDefault="00516A5B" w:rsidP="006A3DAC">
      <w:pPr>
        <w:pStyle w:val="a5"/>
        <w:numPr>
          <w:ilvl w:val="0"/>
          <w:numId w:val="5"/>
        </w:numPr>
      </w:pPr>
      <w:r w:rsidRPr="00516A5B">
        <w:t xml:space="preserve">Программная работа с документами </w:t>
      </w:r>
      <w:r w:rsidRPr="008654EA">
        <w:rPr>
          <w:lang w:val="en-US"/>
        </w:rPr>
        <w:t>word</w:t>
      </w:r>
      <w:r w:rsidRPr="00516A5B">
        <w:t xml:space="preserve"> с помощью библиотеки M</w:t>
      </w:r>
      <w:proofErr w:type="spellStart"/>
      <w:r w:rsidRPr="008654EA">
        <w:rPr>
          <w:lang w:val="en-US"/>
        </w:rPr>
        <w:t>i</w:t>
      </w:r>
      <w:r w:rsidRPr="00516A5B">
        <w:t>crosoft.O</w:t>
      </w:r>
      <w:r w:rsidRPr="008654EA">
        <w:rPr>
          <w:lang w:val="en-US"/>
        </w:rPr>
        <w:t>ffice</w:t>
      </w:r>
      <w:proofErr w:type="spellEnd"/>
      <w:r w:rsidRPr="00516A5B">
        <w:t>.I</w:t>
      </w:r>
      <w:proofErr w:type="spellStart"/>
      <w:r w:rsidRPr="008654EA">
        <w:rPr>
          <w:lang w:val="en-US"/>
        </w:rPr>
        <w:t>nterop</w:t>
      </w:r>
      <w:proofErr w:type="spellEnd"/>
      <w:r w:rsidRPr="00516A5B">
        <w:t>.W</w:t>
      </w:r>
      <w:proofErr w:type="spellStart"/>
      <w:r w:rsidRPr="008654EA">
        <w:rPr>
          <w:lang w:val="en-US"/>
        </w:rPr>
        <w:t>ord</w:t>
      </w:r>
      <w:proofErr w:type="spellEnd"/>
      <w:r w:rsidR="003F1BD4" w:rsidRPr="00516A5B">
        <w:t xml:space="preserve">/ Режим доступа: </w:t>
      </w:r>
      <w:proofErr w:type="spellStart"/>
      <w:r w:rsidR="003F1BD4" w:rsidRPr="008654EA">
        <w:rPr>
          <w:lang w:val="en-US"/>
        </w:rPr>
        <w:t>url</w:t>
      </w:r>
      <w:proofErr w:type="spellEnd"/>
      <w:r w:rsidR="00AB0DD7" w:rsidRPr="00516A5B">
        <w:t xml:space="preserve">: </w:t>
      </w:r>
      <w:r w:rsidR="003F1BD4" w:rsidRPr="008654EA">
        <w:rPr>
          <w:color w:val="000000" w:themeColor="text1"/>
        </w:rPr>
        <w:t>(</w:t>
      </w:r>
      <w:hyperlink r:id="rId17" w:history="1">
        <w:r w:rsidRPr="008654EA">
          <w:rPr>
            <w:rStyle w:val="a3"/>
            <w:color w:val="000000" w:themeColor="text1"/>
            <w:u w:val="none"/>
            <w:lang w:val="en-US"/>
          </w:rPr>
          <w:t>https</w:t>
        </w:r>
        <w:r w:rsidRPr="008654EA">
          <w:rPr>
            <w:rStyle w:val="a3"/>
            <w:color w:val="000000" w:themeColor="text1"/>
            <w:u w:val="none"/>
          </w:rPr>
          <w:t>://</w:t>
        </w:r>
        <w:proofErr w:type="spellStart"/>
        <w:r w:rsidRPr="008654EA">
          <w:rPr>
            <w:rStyle w:val="a3"/>
            <w:color w:val="000000" w:themeColor="text1"/>
            <w:u w:val="none"/>
            <w:lang w:val="en-US"/>
          </w:rPr>
          <w:t>nationalteam</w:t>
        </w:r>
        <w:proofErr w:type="spellEnd"/>
        <w:r w:rsidRPr="008654EA">
          <w:rPr>
            <w:rStyle w:val="a3"/>
            <w:color w:val="000000" w:themeColor="text1"/>
            <w:u w:val="none"/>
          </w:rPr>
          <w:t>.</w:t>
        </w:r>
        <w:proofErr w:type="spellStart"/>
        <w:r w:rsidRPr="008654EA">
          <w:rPr>
            <w:rStyle w:val="a3"/>
            <w:color w:val="000000" w:themeColor="text1"/>
            <w:u w:val="none"/>
            <w:lang w:val="en-US"/>
          </w:rPr>
          <w:t>worldskills</w:t>
        </w:r>
        <w:proofErr w:type="spellEnd"/>
        <w:r w:rsidRPr="008654EA">
          <w:rPr>
            <w:rStyle w:val="a3"/>
            <w:color w:val="000000" w:themeColor="text1"/>
            <w:u w:val="none"/>
          </w:rPr>
          <w:t>.</w:t>
        </w:r>
        <w:proofErr w:type="spellStart"/>
        <w:r w:rsidRPr="008654EA">
          <w:rPr>
            <w:rStyle w:val="a3"/>
            <w:color w:val="000000" w:themeColor="text1"/>
            <w:u w:val="none"/>
            <w:lang w:val="en-US"/>
          </w:rPr>
          <w:t>ru</w:t>
        </w:r>
        <w:proofErr w:type="spellEnd"/>
        <w:r w:rsidRPr="008654EA">
          <w:rPr>
            <w:rStyle w:val="a3"/>
            <w:color w:val="000000" w:themeColor="text1"/>
            <w:u w:val="none"/>
          </w:rPr>
          <w:t>/</w:t>
        </w:r>
        <w:r w:rsidRPr="008654EA">
          <w:rPr>
            <w:rStyle w:val="a3"/>
            <w:color w:val="000000" w:themeColor="text1"/>
            <w:u w:val="none"/>
            <w:lang w:val="en-US"/>
          </w:rPr>
          <w:t>skills</w:t>
        </w:r>
        <w:r w:rsidRPr="008654EA">
          <w:rPr>
            <w:rStyle w:val="a3"/>
            <w:color w:val="000000" w:themeColor="text1"/>
            <w:u w:val="none"/>
          </w:rPr>
          <w:t>/</w:t>
        </w:r>
        <w:proofErr w:type="spellStart"/>
        <w:r w:rsidRPr="008654EA">
          <w:rPr>
            <w:rStyle w:val="a3"/>
            <w:color w:val="000000" w:themeColor="text1"/>
            <w:u w:val="none"/>
            <w:lang w:val="en-US"/>
          </w:rPr>
          <w:t>programmnaya</w:t>
        </w:r>
        <w:proofErr w:type="spellEnd"/>
        <w:r w:rsidRPr="008654EA">
          <w:rPr>
            <w:rStyle w:val="a3"/>
            <w:color w:val="000000" w:themeColor="text1"/>
            <w:u w:val="none"/>
          </w:rPr>
          <w:t>-</w:t>
        </w:r>
        <w:proofErr w:type="spellStart"/>
        <w:r w:rsidRPr="008654EA">
          <w:rPr>
            <w:rStyle w:val="a3"/>
            <w:color w:val="000000" w:themeColor="text1"/>
            <w:u w:val="none"/>
            <w:lang w:val="en-US"/>
          </w:rPr>
          <w:t>rabota</w:t>
        </w:r>
        <w:proofErr w:type="spellEnd"/>
        <w:r w:rsidRPr="008654EA">
          <w:rPr>
            <w:rStyle w:val="a3"/>
            <w:color w:val="000000" w:themeColor="text1"/>
            <w:u w:val="none"/>
          </w:rPr>
          <w:t>-</w:t>
        </w:r>
        <w:r w:rsidRPr="008654EA">
          <w:rPr>
            <w:rStyle w:val="a3"/>
            <w:color w:val="000000" w:themeColor="text1"/>
            <w:u w:val="none"/>
            <w:lang w:val="en-US"/>
          </w:rPr>
          <w:t>s</w:t>
        </w:r>
        <w:r w:rsidRPr="008654EA">
          <w:rPr>
            <w:rStyle w:val="a3"/>
            <w:color w:val="000000" w:themeColor="text1"/>
            <w:u w:val="none"/>
          </w:rPr>
          <w:t>-</w:t>
        </w:r>
        <w:proofErr w:type="spellStart"/>
        <w:r w:rsidRPr="008654EA">
          <w:rPr>
            <w:rStyle w:val="a3"/>
            <w:color w:val="000000" w:themeColor="text1"/>
            <w:u w:val="none"/>
            <w:lang w:val="en-US"/>
          </w:rPr>
          <w:t>dokumentami</w:t>
        </w:r>
        <w:proofErr w:type="spellEnd"/>
        <w:r w:rsidRPr="008654EA">
          <w:rPr>
            <w:rStyle w:val="a3"/>
            <w:color w:val="000000" w:themeColor="text1"/>
            <w:u w:val="none"/>
          </w:rPr>
          <w:t>-</w:t>
        </w:r>
        <w:r w:rsidRPr="008654EA">
          <w:rPr>
            <w:rStyle w:val="a3"/>
            <w:color w:val="000000" w:themeColor="text1"/>
            <w:u w:val="none"/>
            <w:lang w:val="en-US"/>
          </w:rPr>
          <w:t>word</w:t>
        </w:r>
        <w:r w:rsidRPr="008654EA">
          <w:rPr>
            <w:rStyle w:val="a3"/>
            <w:color w:val="000000" w:themeColor="text1"/>
            <w:u w:val="none"/>
          </w:rPr>
          <w:t>-</w:t>
        </w:r>
        <w:r w:rsidRPr="008654EA">
          <w:rPr>
            <w:rStyle w:val="a3"/>
            <w:color w:val="000000" w:themeColor="text1"/>
            <w:u w:val="none"/>
            <w:lang w:val="en-US"/>
          </w:rPr>
          <w:t>s</w:t>
        </w:r>
        <w:r w:rsidRPr="008654EA">
          <w:rPr>
            <w:rStyle w:val="a3"/>
            <w:color w:val="000000" w:themeColor="text1"/>
            <w:u w:val="none"/>
          </w:rPr>
          <w:t>-</w:t>
        </w:r>
        <w:proofErr w:type="spellStart"/>
        <w:r w:rsidRPr="008654EA">
          <w:rPr>
            <w:rStyle w:val="a3"/>
            <w:color w:val="000000" w:themeColor="text1"/>
            <w:u w:val="none"/>
            <w:lang w:val="en-US"/>
          </w:rPr>
          <w:t>pomoshchyu</w:t>
        </w:r>
        <w:proofErr w:type="spellEnd"/>
        <w:r w:rsidRPr="008654EA">
          <w:rPr>
            <w:rStyle w:val="a3"/>
            <w:color w:val="000000" w:themeColor="text1"/>
            <w:u w:val="none"/>
          </w:rPr>
          <w:t>-</w:t>
        </w:r>
        <w:proofErr w:type="spellStart"/>
        <w:r w:rsidRPr="008654EA">
          <w:rPr>
            <w:rStyle w:val="a3"/>
            <w:color w:val="000000" w:themeColor="text1"/>
            <w:u w:val="none"/>
            <w:lang w:val="en-US"/>
          </w:rPr>
          <w:t>biblioteki</w:t>
        </w:r>
        <w:proofErr w:type="spellEnd"/>
        <w:r w:rsidRPr="008654EA">
          <w:rPr>
            <w:rStyle w:val="a3"/>
            <w:color w:val="000000" w:themeColor="text1"/>
            <w:u w:val="none"/>
          </w:rPr>
          <w:t>-</w:t>
        </w:r>
        <w:proofErr w:type="spellStart"/>
        <w:r w:rsidRPr="008654EA">
          <w:rPr>
            <w:rStyle w:val="a3"/>
            <w:color w:val="000000" w:themeColor="text1"/>
            <w:u w:val="none"/>
            <w:lang w:val="en-US"/>
          </w:rPr>
          <w:t>microsoft</w:t>
        </w:r>
        <w:proofErr w:type="spellEnd"/>
        <w:r w:rsidRPr="008654EA">
          <w:rPr>
            <w:rStyle w:val="a3"/>
            <w:color w:val="000000" w:themeColor="text1"/>
            <w:u w:val="none"/>
          </w:rPr>
          <w:t>-</w:t>
        </w:r>
        <w:r w:rsidRPr="008654EA">
          <w:rPr>
            <w:rStyle w:val="a3"/>
            <w:color w:val="000000" w:themeColor="text1"/>
            <w:u w:val="none"/>
            <w:lang w:val="en-US"/>
          </w:rPr>
          <w:t>office</w:t>
        </w:r>
        <w:r w:rsidRPr="008654EA">
          <w:rPr>
            <w:rStyle w:val="a3"/>
            <w:color w:val="000000" w:themeColor="text1"/>
            <w:u w:val="none"/>
          </w:rPr>
          <w:t>-</w:t>
        </w:r>
        <w:r w:rsidRPr="008654EA">
          <w:rPr>
            <w:rStyle w:val="a3"/>
            <w:color w:val="000000" w:themeColor="text1"/>
            <w:u w:val="none"/>
            <w:lang w:val="en-US"/>
          </w:rPr>
          <w:t>interop</w:t>
        </w:r>
        <w:r w:rsidRPr="008654EA">
          <w:rPr>
            <w:rStyle w:val="a3"/>
            <w:color w:val="000000" w:themeColor="text1"/>
            <w:u w:val="none"/>
          </w:rPr>
          <w:t>-</w:t>
        </w:r>
        <w:r w:rsidRPr="008654EA">
          <w:rPr>
            <w:rStyle w:val="a3"/>
            <w:color w:val="000000" w:themeColor="text1"/>
            <w:u w:val="none"/>
            <w:lang w:val="en-US"/>
          </w:rPr>
          <w:t>word</w:t>
        </w:r>
        <w:r w:rsidRPr="008654EA">
          <w:rPr>
            <w:rStyle w:val="a3"/>
            <w:color w:val="000000" w:themeColor="text1"/>
            <w:u w:val="none"/>
          </w:rPr>
          <w:t xml:space="preserve">/ </w:t>
        </w:r>
      </w:hyperlink>
      <w:r w:rsidR="003F1BD4" w:rsidRPr="008654EA">
        <w:rPr>
          <w:color w:val="000000" w:themeColor="text1"/>
        </w:rPr>
        <w:t xml:space="preserve">) </w:t>
      </w:r>
      <w:r w:rsidR="003F1BD4" w:rsidRPr="00516A5B">
        <w:t xml:space="preserve">– </w:t>
      </w:r>
      <w:r w:rsidRPr="00516A5B">
        <w:t>Дата обращения: (12.03.2023</w:t>
      </w:r>
      <w:r w:rsidR="003F1BD4" w:rsidRPr="00516A5B">
        <w:t>).</w:t>
      </w:r>
    </w:p>
    <w:p w:rsidR="00BD559E" w:rsidRDefault="003F1BD4" w:rsidP="006A3DAC">
      <w:pPr>
        <w:pStyle w:val="a5"/>
        <w:numPr>
          <w:ilvl w:val="0"/>
          <w:numId w:val="5"/>
        </w:numPr>
      </w:pPr>
      <w:r w:rsidRPr="00F34485">
        <w:t>C#. ЭЛЕМЕНТ УПРАВЛЕНИЯ DATAGRIDVIEW / Режим доступа:</w:t>
      </w:r>
      <w:r w:rsidR="00606234" w:rsidRPr="00F34485">
        <w:t xml:space="preserve"> </w:t>
      </w:r>
      <w:proofErr w:type="spellStart"/>
      <w:r w:rsidRPr="00BD559E">
        <w:rPr>
          <w:lang w:val="en-US"/>
        </w:rPr>
        <w:t>url</w:t>
      </w:r>
      <w:proofErr w:type="spellEnd"/>
      <w:r w:rsidR="00AB0DD7" w:rsidRPr="00F34485">
        <w:t xml:space="preserve">: </w:t>
      </w:r>
      <w:r w:rsidRPr="00F34485">
        <w:t>(</w:t>
      </w:r>
      <w:hyperlink r:id="rId18" w:history="1">
        <w:r w:rsidRPr="00BD559E">
          <w:rPr>
            <w:rStyle w:val="a3"/>
            <w:color w:val="auto"/>
          </w:rPr>
          <w:t>https://www.bestprog.net/ru/2018/02/17/the-datagridview-control_ru/</w:t>
        </w:r>
      </w:hyperlink>
      <w:r w:rsidRPr="00F34485">
        <w:t>) – Дата обращения: (20.05.2022).</w:t>
      </w:r>
    </w:p>
    <w:p w:rsidR="00711EF7" w:rsidRDefault="00F34485" w:rsidP="006A3DAC">
      <w:pPr>
        <w:pStyle w:val="a5"/>
        <w:numPr>
          <w:ilvl w:val="0"/>
          <w:numId w:val="5"/>
        </w:numPr>
      </w:pPr>
      <w:proofErr w:type="spellStart"/>
      <w:r w:rsidRPr="00F34485">
        <w:t>PostgreSQL</w:t>
      </w:r>
      <w:proofErr w:type="spellEnd"/>
      <w:r w:rsidRPr="00F34485">
        <w:t xml:space="preserve"> </w:t>
      </w:r>
      <w:r w:rsidR="003F1BD4" w:rsidRPr="00F34485">
        <w:t xml:space="preserve">/ Режим доступа: </w:t>
      </w:r>
      <w:proofErr w:type="spellStart"/>
      <w:r w:rsidR="003F1BD4" w:rsidRPr="00BD559E">
        <w:rPr>
          <w:lang w:val="en-US"/>
        </w:rPr>
        <w:t>url</w:t>
      </w:r>
      <w:proofErr w:type="spellEnd"/>
      <w:r w:rsidR="00AB0DD7" w:rsidRPr="00F34485">
        <w:t xml:space="preserve">: </w:t>
      </w:r>
      <w:r w:rsidR="003F1BD4" w:rsidRPr="00F34485">
        <w:t>(</w:t>
      </w:r>
      <w:r w:rsidR="00606234" w:rsidRPr="00BD559E">
        <w:rPr>
          <w:lang w:val="en-US"/>
        </w:rPr>
        <w:t>https</w:t>
      </w:r>
      <w:r w:rsidR="00606234" w:rsidRPr="00F34485">
        <w:t>://</w:t>
      </w:r>
      <w:r w:rsidRPr="00F34485">
        <w:t xml:space="preserve"> https:// https://metanit.com/sharp/efcore/7.3.php/</w:t>
      </w:r>
      <w:r w:rsidR="003F1BD4" w:rsidRPr="00F34485">
        <w:t xml:space="preserve">) – </w:t>
      </w:r>
      <w:r w:rsidRPr="00F34485">
        <w:t>Дата обращения: (1.03.2023</w:t>
      </w:r>
      <w:r w:rsidR="003F1BD4" w:rsidRPr="00F34485">
        <w:t>).</w:t>
      </w:r>
    </w:p>
    <w:p w:rsidR="00BD559E" w:rsidRDefault="00BD559E" w:rsidP="006A3DAC">
      <w:pPr>
        <w:pStyle w:val="a5"/>
        <w:numPr>
          <w:ilvl w:val="0"/>
          <w:numId w:val="5"/>
        </w:numPr>
      </w:pPr>
      <w:r>
        <w:t>Выбор клиент-серверной СУБД для реализации информационной системы // Современные информационные технологии – 2016. – С. 11-15/</w:t>
      </w:r>
    </w:p>
    <w:p w:rsidR="00BD559E" w:rsidRDefault="00BD559E" w:rsidP="006A3DAC">
      <w:pPr>
        <w:pStyle w:val="a5"/>
        <w:numPr>
          <w:ilvl w:val="0"/>
          <w:numId w:val="5"/>
        </w:numPr>
      </w:pPr>
      <w:r>
        <w:t xml:space="preserve">Гвоздева Т.В., </w:t>
      </w:r>
      <w:proofErr w:type="spellStart"/>
      <w:proofErr w:type="gramStart"/>
      <w:r>
        <w:t>Баллод</w:t>
      </w:r>
      <w:proofErr w:type="spellEnd"/>
      <w:r>
        <w:t xml:space="preserve">  Б.А.</w:t>
      </w:r>
      <w:proofErr w:type="gramEnd"/>
      <w:r>
        <w:t xml:space="preserve">  Проектирование информационных систем. Серия «Высшее образование». – М.: Феникс, 2009. – 512 С.</w:t>
      </w:r>
    </w:p>
    <w:p w:rsidR="00BD559E" w:rsidRPr="003F1BD4" w:rsidRDefault="00BD559E" w:rsidP="00E20F47"/>
    <w:p w:rsidR="00711EF7" w:rsidRPr="00711EF7" w:rsidRDefault="00711EF7" w:rsidP="00E20F47">
      <w:pPr>
        <w:rPr>
          <w:b/>
        </w:rPr>
      </w:pPr>
    </w:p>
    <w:p w:rsidR="00B21906" w:rsidRDefault="00B21906" w:rsidP="0002257C">
      <w:pPr>
        <w:pStyle w:val="10"/>
        <w:sectPr w:rsidR="00B21906" w:rsidSect="00893F88">
          <w:headerReference w:type="default" r:id="rId19"/>
          <w:footerReference w:type="default" r:id="rId20"/>
          <w:headerReference w:type="first" r:id="rId21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81"/>
        </w:sectPr>
      </w:pPr>
    </w:p>
    <w:p w:rsidR="0002257C" w:rsidRDefault="0002257C" w:rsidP="0002257C">
      <w:pPr>
        <w:pStyle w:val="10"/>
        <w:rPr>
          <w:lang w:val="en-US"/>
        </w:rPr>
      </w:pPr>
      <w:bookmarkStart w:id="13" w:name="_Toc130050130"/>
      <w:r>
        <w:lastRenderedPageBreak/>
        <w:t>Приложение</w:t>
      </w:r>
      <w:r w:rsidR="00B21906">
        <w:rPr>
          <w:lang w:val="en-US"/>
        </w:rPr>
        <w:t xml:space="preserve"> 1</w:t>
      </w:r>
      <w:bookmarkEnd w:id="13"/>
    </w:p>
    <w:p w:rsidR="00B21906" w:rsidRPr="00B21906" w:rsidRDefault="00B21906" w:rsidP="00B219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450317" cy="5604005"/>
            <wp:effectExtent l="0" t="0" r="8255" b="0"/>
            <wp:docPr id="29" name="Рисунок 29" descr="Физ_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из_модель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4804" cy="560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AE" w:rsidRDefault="00DA67AE" w:rsidP="00DA67AE">
      <w:pPr>
        <w:rPr>
          <w:szCs w:val="28"/>
        </w:rPr>
      </w:pPr>
    </w:p>
    <w:p w:rsidR="00B21906" w:rsidRDefault="00B21906" w:rsidP="00DA67AE">
      <w:pPr>
        <w:rPr>
          <w:szCs w:val="28"/>
        </w:rPr>
        <w:sectPr w:rsidR="00B21906" w:rsidSect="00893F88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:rsidR="00B21906" w:rsidRDefault="00B21906" w:rsidP="00B21906">
      <w:pPr>
        <w:pStyle w:val="10"/>
      </w:pPr>
      <w:bookmarkStart w:id="14" w:name="_Toc130050131"/>
      <w:r>
        <w:lastRenderedPageBreak/>
        <w:t>Приложение 2</w:t>
      </w:r>
      <w:bookmarkEnd w:id="14"/>
    </w:p>
    <w:p w:rsidR="00BB301E" w:rsidRPr="006F0A65" w:rsidRDefault="00B21906" w:rsidP="006F0A65">
      <w:r>
        <w:t xml:space="preserve">Разделение доступа 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private void button1_</w:t>
      </w:r>
      <w:proofErr w:type="gramStart"/>
      <w:r w:rsidRPr="00BB301E">
        <w:rPr>
          <w:sz w:val="20"/>
          <w:szCs w:val="20"/>
          <w:lang w:val="en-US"/>
        </w:rPr>
        <w:t>Click(</w:t>
      </w:r>
      <w:proofErr w:type="gramEnd"/>
      <w:r w:rsidRPr="00BB301E">
        <w:rPr>
          <w:sz w:val="20"/>
          <w:szCs w:val="20"/>
          <w:lang w:val="en-US"/>
        </w:rPr>
        <w:t xml:space="preserve">object sender, </w:t>
      </w:r>
      <w:proofErr w:type="spellStart"/>
      <w:r w:rsidRPr="00BB301E">
        <w:rPr>
          <w:sz w:val="20"/>
          <w:szCs w:val="20"/>
          <w:lang w:val="en-US"/>
        </w:rPr>
        <w:t>EventArgs</w:t>
      </w:r>
      <w:proofErr w:type="spellEnd"/>
      <w:r w:rsidRPr="00BB301E">
        <w:rPr>
          <w:sz w:val="20"/>
          <w:szCs w:val="20"/>
          <w:lang w:val="en-US"/>
        </w:rPr>
        <w:t xml:space="preserve"> e)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{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login=textBox1.Text;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password = textBox2.Text;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301E">
        <w:rPr>
          <w:sz w:val="20"/>
          <w:szCs w:val="20"/>
          <w:lang w:val="en-US"/>
        </w:rPr>
        <w:t>OpenDBuser</w:t>
      </w:r>
      <w:proofErr w:type="spellEnd"/>
      <w:r w:rsidRPr="00BB301E">
        <w:rPr>
          <w:sz w:val="20"/>
          <w:szCs w:val="20"/>
          <w:lang w:val="en-US"/>
        </w:rPr>
        <w:t>(</w:t>
      </w:r>
      <w:proofErr w:type="gramEnd"/>
      <w:r w:rsidRPr="00BB301E">
        <w:rPr>
          <w:sz w:val="20"/>
          <w:szCs w:val="20"/>
          <w:lang w:val="en-US"/>
        </w:rPr>
        <w:t>);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if (role == "</w:t>
      </w:r>
      <w:r w:rsidRPr="00BB301E">
        <w:rPr>
          <w:sz w:val="20"/>
          <w:szCs w:val="20"/>
        </w:rPr>
        <w:t>администратор</w:t>
      </w:r>
      <w:r w:rsidRPr="00BB301E">
        <w:rPr>
          <w:sz w:val="20"/>
          <w:szCs w:val="20"/>
          <w:lang w:val="en-US"/>
        </w:rPr>
        <w:t>")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{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</w:t>
      </w:r>
      <w:proofErr w:type="spellStart"/>
      <w:r w:rsidRPr="00BB301E">
        <w:rPr>
          <w:sz w:val="20"/>
          <w:szCs w:val="20"/>
          <w:lang w:val="en-US"/>
        </w:rPr>
        <w:t>OrderManagment</w:t>
      </w:r>
      <w:proofErr w:type="spellEnd"/>
      <w:r w:rsidRPr="00BB301E">
        <w:rPr>
          <w:sz w:val="20"/>
          <w:szCs w:val="20"/>
          <w:lang w:val="en-US"/>
        </w:rPr>
        <w:t xml:space="preserve"> om = new </w:t>
      </w:r>
      <w:proofErr w:type="spellStart"/>
      <w:proofErr w:type="gramStart"/>
      <w:r w:rsidRPr="00BB301E">
        <w:rPr>
          <w:sz w:val="20"/>
          <w:szCs w:val="20"/>
          <w:lang w:val="en-US"/>
        </w:rPr>
        <w:t>OrderManagment</w:t>
      </w:r>
      <w:proofErr w:type="spellEnd"/>
      <w:r w:rsidRPr="00BB301E">
        <w:rPr>
          <w:sz w:val="20"/>
          <w:szCs w:val="20"/>
          <w:lang w:val="en-US"/>
        </w:rPr>
        <w:t>(</w:t>
      </w:r>
      <w:proofErr w:type="gramEnd"/>
      <w:r w:rsidRPr="00BB301E">
        <w:rPr>
          <w:sz w:val="20"/>
          <w:szCs w:val="20"/>
          <w:lang w:val="en-US"/>
        </w:rPr>
        <w:t>);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301E">
        <w:rPr>
          <w:sz w:val="20"/>
          <w:szCs w:val="20"/>
          <w:lang w:val="en-US"/>
        </w:rPr>
        <w:t>om.Show</w:t>
      </w:r>
      <w:proofErr w:type="spellEnd"/>
      <w:proofErr w:type="gramEnd"/>
      <w:r w:rsidRPr="00BB301E">
        <w:rPr>
          <w:sz w:val="20"/>
          <w:szCs w:val="20"/>
          <w:lang w:val="en-US"/>
        </w:rPr>
        <w:t>();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301E">
        <w:rPr>
          <w:sz w:val="20"/>
          <w:szCs w:val="20"/>
          <w:lang w:val="en-US"/>
        </w:rPr>
        <w:t>this.Visible</w:t>
      </w:r>
      <w:proofErr w:type="spellEnd"/>
      <w:proofErr w:type="gramEnd"/>
      <w:r w:rsidRPr="00BB301E">
        <w:rPr>
          <w:sz w:val="20"/>
          <w:szCs w:val="20"/>
          <w:lang w:val="en-US"/>
        </w:rPr>
        <w:t xml:space="preserve"> = false;   }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if (role == "</w:t>
      </w:r>
      <w:r w:rsidRPr="00BB301E">
        <w:rPr>
          <w:sz w:val="20"/>
          <w:szCs w:val="20"/>
        </w:rPr>
        <w:t>читатель</w:t>
      </w:r>
      <w:r w:rsidRPr="00BB301E">
        <w:rPr>
          <w:sz w:val="20"/>
          <w:szCs w:val="20"/>
          <w:lang w:val="en-US"/>
        </w:rPr>
        <w:t>")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{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</w:t>
      </w:r>
      <w:proofErr w:type="spellStart"/>
      <w:r w:rsidRPr="00BB301E">
        <w:rPr>
          <w:sz w:val="20"/>
          <w:szCs w:val="20"/>
          <w:lang w:val="en-US"/>
        </w:rPr>
        <w:t>BookSelection</w:t>
      </w:r>
      <w:proofErr w:type="spellEnd"/>
      <w:r w:rsidRPr="00BB301E">
        <w:rPr>
          <w:sz w:val="20"/>
          <w:szCs w:val="20"/>
          <w:lang w:val="en-US"/>
        </w:rPr>
        <w:t xml:space="preserve"> </w:t>
      </w:r>
      <w:proofErr w:type="spellStart"/>
      <w:r w:rsidRPr="00BB301E">
        <w:rPr>
          <w:sz w:val="20"/>
          <w:szCs w:val="20"/>
          <w:lang w:val="en-US"/>
        </w:rPr>
        <w:t>bs</w:t>
      </w:r>
      <w:proofErr w:type="spellEnd"/>
      <w:r w:rsidRPr="00BB301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BB301E">
        <w:rPr>
          <w:sz w:val="20"/>
          <w:szCs w:val="20"/>
          <w:lang w:val="en-US"/>
        </w:rPr>
        <w:t>BookSelection</w:t>
      </w:r>
      <w:proofErr w:type="spellEnd"/>
      <w:r w:rsidRPr="00BB301E">
        <w:rPr>
          <w:sz w:val="20"/>
          <w:szCs w:val="20"/>
          <w:lang w:val="en-US"/>
        </w:rPr>
        <w:t>(</w:t>
      </w:r>
      <w:proofErr w:type="gramEnd"/>
      <w:r w:rsidRPr="00BB301E">
        <w:rPr>
          <w:sz w:val="20"/>
          <w:szCs w:val="20"/>
          <w:lang w:val="en-US"/>
        </w:rPr>
        <w:t>);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301E">
        <w:rPr>
          <w:sz w:val="20"/>
          <w:szCs w:val="20"/>
          <w:lang w:val="en-US"/>
        </w:rPr>
        <w:t>bs.Show</w:t>
      </w:r>
      <w:proofErr w:type="spellEnd"/>
      <w:proofErr w:type="gramEnd"/>
      <w:r w:rsidRPr="00BB301E">
        <w:rPr>
          <w:sz w:val="20"/>
          <w:szCs w:val="20"/>
          <w:lang w:val="en-US"/>
        </w:rPr>
        <w:t>();</w:t>
      </w:r>
    </w:p>
    <w:p w:rsidR="00BB301E" w:rsidRPr="00BB301E" w:rsidRDefault="00BB301E" w:rsidP="00BB301E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301E">
        <w:rPr>
          <w:sz w:val="20"/>
          <w:szCs w:val="20"/>
          <w:lang w:val="en-US"/>
        </w:rPr>
        <w:t>bs.Transfer</w:t>
      </w:r>
      <w:proofErr w:type="gramEnd"/>
      <w:r w:rsidRPr="00BB301E">
        <w:rPr>
          <w:sz w:val="20"/>
          <w:szCs w:val="20"/>
          <w:lang w:val="en-US"/>
        </w:rPr>
        <w:t>_subscription_number</w:t>
      </w:r>
      <w:proofErr w:type="spellEnd"/>
      <w:r w:rsidRPr="00BB301E">
        <w:rPr>
          <w:sz w:val="20"/>
          <w:szCs w:val="20"/>
          <w:lang w:val="en-US"/>
        </w:rPr>
        <w:t>(</w:t>
      </w:r>
      <w:proofErr w:type="spellStart"/>
      <w:r w:rsidRPr="00BB301E">
        <w:rPr>
          <w:sz w:val="20"/>
          <w:szCs w:val="20"/>
          <w:lang w:val="en-US"/>
        </w:rPr>
        <w:t>Number_ticket</w:t>
      </w:r>
      <w:proofErr w:type="spellEnd"/>
      <w:r w:rsidRPr="00BB301E">
        <w:rPr>
          <w:sz w:val="20"/>
          <w:szCs w:val="20"/>
          <w:lang w:val="en-US"/>
        </w:rPr>
        <w:t>);</w:t>
      </w:r>
    </w:p>
    <w:p w:rsidR="00BB301E" w:rsidRPr="005B6598" w:rsidRDefault="00BB301E" w:rsidP="00BB301E">
      <w:pPr>
        <w:rPr>
          <w:sz w:val="20"/>
          <w:szCs w:val="20"/>
        </w:rPr>
      </w:pPr>
      <w:r w:rsidRPr="00BB301E">
        <w:rPr>
          <w:sz w:val="20"/>
          <w:szCs w:val="20"/>
          <w:lang w:val="en-US"/>
        </w:rPr>
        <w:t xml:space="preserve">                </w:t>
      </w:r>
      <w:proofErr w:type="gramStart"/>
      <w:r w:rsidRPr="00BB301E">
        <w:rPr>
          <w:sz w:val="20"/>
          <w:szCs w:val="20"/>
          <w:lang w:val="en-US"/>
        </w:rPr>
        <w:t>this</w:t>
      </w:r>
      <w:r w:rsidRPr="005B6598">
        <w:rPr>
          <w:sz w:val="20"/>
          <w:szCs w:val="20"/>
        </w:rPr>
        <w:t>.</w:t>
      </w:r>
      <w:r w:rsidRPr="00BB301E">
        <w:rPr>
          <w:sz w:val="20"/>
          <w:szCs w:val="20"/>
          <w:lang w:val="en-US"/>
        </w:rPr>
        <w:t>Visible</w:t>
      </w:r>
      <w:proofErr w:type="gramEnd"/>
      <w:r w:rsidRPr="005B6598">
        <w:rPr>
          <w:sz w:val="20"/>
          <w:szCs w:val="20"/>
        </w:rPr>
        <w:t xml:space="preserve"> = </w:t>
      </w:r>
      <w:r w:rsidRPr="00BB301E">
        <w:rPr>
          <w:sz w:val="20"/>
          <w:szCs w:val="20"/>
          <w:lang w:val="en-US"/>
        </w:rPr>
        <w:t>false</w:t>
      </w:r>
      <w:r w:rsidRPr="005B6598">
        <w:rPr>
          <w:sz w:val="20"/>
          <w:szCs w:val="20"/>
        </w:rPr>
        <w:t>; }}</w:t>
      </w:r>
    </w:p>
    <w:p w:rsidR="00BB301E" w:rsidRPr="00BB301E" w:rsidRDefault="00BB301E" w:rsidP="00BB301E">
      <w:pPr>
        <w:rPr>
          <w:sz w:val="20"/>
          <w:szCs w:val="20"/>
        </w:rPr>
      </w:pPr>
    </w:p>
    <w:p w:rsidR="00B21906" w:rsidRDefault="00B21906" w:rsidP="00B21906">
      <w:r>
        <w:t>Добавление, изменение и удаление данных БД</w:t>
      </w:r>
    </w:p>
    <w:p w:rsidR="00BB301E" w:rsidRPr="005B6598" w:rsidRDefault="00BB301E" w:rsidP="00B21906">
      <w:pPr>
        <w:rPr>
          <w:lang w:val="en-US"/>
        </w:rPr>
      </w:pPr>
      <w:r w:rsidRPr="006F0A65">
        <w:rPr>
          <w:lang w:val="en-US"/>
        </w:rPr>
        <w:t>//</w:t>
      </w:r>
      <w:r w:rsidR="006F0A65" w:rsidRPr="005B6598">
        <w:rPr>
          <w:lang w:val="en-US"/>
        </w:rPr>
        <w:t xml:space="preserve"> </w:t>
      </w:r>
      <w:r w:rsidR="006F0A65">
        <w:t>добавление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C228AB">
        <w:rPr>
          <w:sz w:val="16"/>
          <w:szCs w:val="16"/>
          <w:lang w:val="en-US"/>
        </w:rPr>
        <w:t xml:space="preserve">        </w:t>
      </w:r>
      <w:r w:rsidRPr="008229A9">
        <w:rPr>
          <w:sz w:val="16"/>
          <w:szCs w:val="16"/>
          <w:lang w:val="en-US"/>
        </w:rPr>
        <w:t xml:space="preserve">public void </w:t>
      </w:r>
      <w:proofErr w:type="spellStart"/>
      <w:r w:rsidRPr="008229A9">
        <w:rPr>
          <w:sz w:val="16"/>
          <w:szCs w:val="16"/>
          <w:lang w:val="en-US"/>
        </w:rPr>
        <w:t>Add_</w:t>
      </w:r>
      <w:proofErr w:type="gramStart"/>
      <w:r w:rsidRPr="008229A9">
        <w:rPr>
          <w:sz w:val="16"/>
          <w:szCs w:val="16"/>
          <w:lang w:val="en-US"/>
        </w:rPr>
        <w:t>user</w:t>
      </w:r>
      <w:proofErr w:type="spellEnd"/>
      <w:r w:rsidRPr="008229A9">
        <w:rPr>
          <w:sz w:val="16"/>
          <w:szCs w:val="16"/>
          <w:lang w:val="en-US"/>
        </w:rPr>
        <w:t>(</w:t>
      </w:r>
      <w:proofErr w:type="gramEnd"/>
      <w:r w:rsidRPr="008229A9">
        <w:rPr>
          <w:sz w:val="16"/>
          <w:szCs w:val="16"/>
          <w:lang w:val="en-US"/>
        </w:rPr>
        <w:t>)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id_us</w:t>
      </w:r>
      <w:proofErr w:type="spellEnd"/>
      <w:r w:rsidRPr="008229A9">
        <w:rPr>
          <w:sz w:val="16"/>
          <w:szCs w:val="16"/>
          <w:lang w:val="en-US"/>
        </w:rPr>
        <w:t xml:space="preserve"> = textBox6.Text;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FIO = textBox2.Text;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emaill</w:t>
      </w:r>
      <w:proofErr w:type="spellEnd"/>
      <w:r w:rsidRPr="008229A9">
        <w:rPr>
          <w:sz w:val="16"/>
          <w:szCs w:val="16"/>
          <w:lang w:val="en-US"/>
        </w:rPr>
        <w:t xml:space="preserve"> = textBox3.Text;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adress</w:t>
      </w:r>
      <w:proofErr w:type="spellEnd"/>
      <w:r w:rsidRPr="008229A9">
        <w:rPr>
          <w:sz w:val="16"/>
          <w:szCs w:val="16"/>
          <w:lang w:val="en-US"/>
        </w:rPr>
        <w:t xml:space="preserve"> = textBox4.Text;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phone = textBox5.Text;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date = dateTimePicker1.Text;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date_issue</w:t>
      </w:r>
      <w:proofErr w:type="spellEnd"/>
      <w:r w:rsidRPr="008229A9">
        <w:rPr>
          <w:sz w:val="16"/>
          <w:szCs w:val="16"/>
          <w:lang w:val="en-US"/>
        </w:rPr>
        <w:t xml:space="preserve"> = dateTimePicker2.Text;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date_com</w:t>
      </w:r>
      <w:r>
        <w:rPr>
          <w:sz w:val="16"/>
          <w:szCs w:val="16"/>
          <w:lang w:val="en-US"/>
        </w:rPr>
        <w:t>pletion</w:t>
      </w:r>
      <w:proofErr w:type="spellEnd"/>
      <w:r>
        <w:rPr>
          <w:sz w:val="16"/>
          <w:szCs w:val="16"/>
          <w:lang w:val="en-US"/>
        </w:rPr>
        <w:t xml:space="preserve"> = dateTimePicker3.Text;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//</w:t>
      </w:r>
      <w:proofErr w:type="spellStart"/>
      <w:r w:rsidRPr="008229A9">
        <w:rPr>
          <w:sz w:val="16"/>
          <w:szCs w:val="16"/>
          <w:lang w:val="en-US"/>
        </w:rPr>
        <w:t>генерация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абонемента</w:t>
      </w:r>
      <w:proofErr w:type="spellEnd"/>
      <w:r w:rsidRPr="008229A9">
        <w:rPr>
          <w:sz w:val="16"/>
          <w:szCs w:val="16"/>
          <w:lang w:val="en-US"/>
        </w:rPr>
        <w:t xml:space="preserve"> 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Random </w:t>
      </w:r>
      <w:proofErr w:type="spellStart"/>
      <w:r w:rsidRPr="008229A9">
        <w:rPr>
          <w:sz w:val="16"/>
          <w:szCs w:val="16"/>
          <w:lang w:val="en-US"/>
        </w:rPr>
        <w:t>rnd</w:t>
      </w:r>
      <w:proofErr w:type="spellEnd"/>
      <w:r w:rsidRPr="008229A9">
        <w:rPr>
          <w:sz w:val="16"/>
          <w:szCs w:val="16"/>
          <w:lang w:val="en-US"/>
        </w:rPr>
        <w:t xml:space="preserve"> = new </w:t>
      </w:r>
      <w:proofErr w:type="gramStart"/>
      <w:r w:rsidRPr="008229A9">
        <w:rPr>
          <w:sz w:val="16"/>
          <w:szCs w:val="16"/>
          <w:lang w:val="en-US"/>
        </w:rPr>
        <w:t>Random(</w:t>
      </w:r>
      <w:proofErr w:type="gramEnd"/>
      <w:r w:rsidRPr="008229A9">
        <w:rPr>
          <w:sz w:val="16"/>
          <w:szCs w:val="16"/>
          <w:lang w:val="en-US"/>
        </w:rPr>
        <w:t>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proofErr w:type="spellStart"/>
      <w:r>
        <w:rPr>
          <w:sz w:val="16"/>
          <w:szCs w:val="16"/>
          <w:lang w:val="en-US"/>
        </w:rPr>
        <w:t>var</w:t>
      </w:r>
      <w:proofErr w:type="spellEnd"/>
      <w:r>
        <w:rPr>
          <w:sz w:val="16"/>
          <w:szCs w:val="16"/>
          <w:lang w:val="en-US"/>
        </w:rPr>
        <w:t xml:space="preserve"> ticket = 0;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while (true)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{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int</w:t>
      </w:r>
      <w:proofErr w:type="spellEnd"/>
      <w:r w:rsidRPr="008229A9">
        <w:rPr>
          <w:sz w:val="16"/>
          <w:szCs w:val="16"/>
          <w:lang w:val="en-US"/>
        </w:rPr>
        <w:t xml:space="preserve"> n = 0;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ticket = </w:t>
      </w:r>
      <w:proofErr w:type="spellStart"/>
      <w:proofErr w:type="gramStart"/>
      <w:r w:rsidRPr="008229A9">
        <w:rPr>
          <w:sz w:val="16"/>
          <w:szCs w:val="16"/>
          <w:lang w:val="en-US"/>
        </w:rPr>
        <w:t>rnd.Next</w:t>
      </w:r>
      <w:proofErr w:type="spellEnd"/>
      <w:proofErr w:type="gramEnd"/>
      <w:r w:rsidRPr="008229A9">
        <w:rPr>
          <w:sz w:val="16"/>
          <w:szCs w:val="16"/>
          <w:lang w:val="en-US"/>
        </w:rPr>
        <w:t>(1000, 10000);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foreach</w:t>
      </w:r>
      <w:proofErr w:type="spellEnd"/>
      <w:r w:rsidRPr="008229A9">
        <w:rPr>
          <w:sz w:val="16"/>
          <w:szCs w:val="16"/>
          <w:lang w:val="en-US"/>
        </w:rPr>
        <w:t xml:space="preserve"> (</w:t>
      </w:r>
      <w:proofErr w:type="spellStart"/>
      <w:r w:rsidRPr="008229A9">
        <w:rPr>
          <w:sz w:val="16"/>
          <w:szCs w:val="16"/>
          <w:lang w:val="en-US"/>
        </w:rPr>
        <w:t>DataGridViewRow</w:t>
      </w:r>
      <w:proofErr w:type="spellEnd"/>
      <w:r w:rsidRPr="008229A9">
        <w:rPr>
          <w:sz w:val="16"/>
          <w:szCs w:val="16"/>
          <w:lang w:val="en-US"/>
        </w:rPr>
        <w:t xml:space="preserve"> row in dataGridView1.Rows)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{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8229A9">
        <w:rPr>
          <w:sz w:val="16"/>
          <w:szCs w:val="16"/>
          <w:lang w:val="en-US"/>
        </w:rPr>
        <w:t>row.Cells</w:t>
      </w:r>
      <w:proofErr w:type="spellEnd"/>
      <w:proofErr w:type="gramEnd"/>
      <w:r w:rsidRPr="008229A9">
        <w:rPr>
          <w:sz w:val="16"/>
          <w:szCs w:val="16"/>
          <w:lang w:val="en-US"/>
        </w:rPr>
        <w:t>[0].Value != null) // Need to check for null if new row is exposed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{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    </w:t>
      </w:r>
      <w:proofErr w:type="spellStart"/>
      <w:r w:rsidRPr="008229A9">
        <w:rPr>
          <w:sz w:val="16"/>
          <w:szCs w:val="16"/>
          <w:lang w:val="en-US"/>
        </w:rPr>
        <w:t>int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cellId</w:t>
      </w:r>
      <w:proofErr w:type="spellEnd"/>
      <w:r w:rsidRPr="008229A9">
        <w:rPr>
          <w:sz w:val="16"/>
          <w:szCs w:val="16"/>
          <w:lang w:val="en-US"/>
        </w:rPr>
        <w:t xml:space="preserve"> = Convert.ToInt32(</w:t>
      </w:r>
      <w:proofErr w:type="spellStart"/>
      <w:proofErr w:type="gramStart"/>
      <w:r w:rsidRPr="008229A9">
        <w:rPr>
          <w:sz w:val="16"/>
          <w:szCs w:val="16"/>
          <w:lang w:val="en-US"/>
        </w:rPr>
        <w:t>row.Cells</w:t>
      </w:r>
      <w:proofErr w:type="spellEnd"/>
      <w:proofErr w:type="gramEnd"/>
      <w:r w:rsidRPr="008229A9">
        <w:rPr>
          <w:sz w:val="16"/>
          <w:szCs w:val="16"/>
          <w:lang w:val="en-US"/>
        </w:rPr>
        <w:t>[6].Value);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    if (</w:t>
      </w:r>
      <w:proofErr w:type="spellStart"/>
      <w:proofErr w:type="gramStart"/>
      <w:r w:rsidRPr="008229A9">
        <w:rPr>
          <w:sz w:val="16"/>
          <w:szCs w:val="16"/>
          <w:lang w:val="en-US"/>
        </w:rPr>
        <w:t>cellId</w:t>
      </w:r>
      <w:proofErr w:type="spellEnd"/>
      <w:r w:rsidRPr="008229A9">
        <w:rPr>
          <w:sz w:val="16"/>
          <w:szCs w:val="16"/>
          <w:lang w:val="en-US"/>
        </w:rPr>
        <w:t xml:space="preserve"> !</w:t>
      </w:r>
      <w:proofErr w:type="gramEnd"/>
      <w:r w:rsidRPr="008229A9">
        <w:rPr>
          <w:sz w:val="16"/>
          <w:szCs w:val="16"/>
          <w:lang w:val="en-US"/>
        </w:rPr>
        <w:t>= ticket)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                    n++;</w:t>
      </w:r>
      <w:r w:rsidRPr="008229A9">
        <w:rPr>
          <w:sz w:val="16"/>
          <w:szCs w:val="16"/>
          <w:lang w:val="en-US"/>
        </w:rPr>
        <w:t>}}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if </w:t>
      </w:r>
      <w:r>
        <w:rPr>
          <w:sz w:val="16"/>
          <w:szCs w:val="16"/>
          <w:lang w:val="en-US"/>
        </w:rPr>
        <w:t xml:space="preserve">(n == </w:t>
      </w:r>
      <w:proofErr w:type="gramStart"/>
      <w:r>
        <w:rPr>
          <w:sz w:val="16"/>
          <w:szCs w:val="16"/>
          <w:lang w:val="en-US"/>
        </w:rPr>
        <w:t>dataGridView1.Rows.Count</w:t>
      </w:r>
      <w:proofErr w:type="gramEnd"/>
      <w:r>
        <w:rPr>
          <w:sz w:val="16"/>
          <w:szCs w:val="16"/>
          <w:lang w:val="en-US"/>
        </w:rPr>
        <w:t>)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    </w:t>
      </w:r>
      <w:proofErr w:type="gramStart"/>
      <w:r w:rsidRPr="008229A9">
        <w:rPr>
          <w:sz w:val="16"/>
          <w:szCs w:val="16"/>
          <w:lang w:val="en-US"/>
        </w:rPr>
        <w:t xml:space="preserve">break;   </w:t>
      </w:r>
      <w:proofErr w:type="gramEnd"/>
      <w:r w:rsidRPr="008229A9">
        <w:rPr>
          <w:sz w:val="16"/>
          <w:szCs w:val="16"/>
          <w:lang w:val="en-US"/>
        </w:rPr>
        <w:t xml:space="preserve">         }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int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idd</w:t>
      </w:r>
      <w:proofErr w:type="spellEnd"/>
      <w:r w:rsidRPr="008229A9">
        <w:rPr>
          <w:sz w:val="16"/>
          <w:szCs w:val="16"/>
          <w:lang w:val="en-US"/>
        </w:rPr>
        <w:t xml:space="preserve"> = Convert.ToInt32(</w:t>
      </w:r>
      <w:proofErr w:type="spellStart"/>
      <w:r w:rsidRPr="008229A9">
        <w:rPr>
          <w:sz w:val="16"/>
          <w:szCs w:val="16"/>
          <w:lang w:val="en-US"/>
        </w:rPr>
        <w:t>id_us</w:t>
      </w:r>
      <w:proofErr w:type="spellEnd"/>
      <w:r w:rsidRPr="008229A9">
        <w:rPr>
          <w:sz w:val="16"/>
          <w:szCs w:val="16"/>
          <w:lang w:val="en-US"/>
        </w:rPr>
        <w:t>) + 1;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addQuery</w:t>
      </w:r>
      <w:proofErr w:type="spellEnd"/>
      <w:r w:rsidRPr="008229A9">
        <w:rPr>
          <w:sz w:val="16"/>
          <w:szCs w:val="16"/>
          <w:lang w:val="en-US"/>
        </w:rPr>
        <w:t xml:space="preserve"> = $"insert into reader (id, name, </w:t>
      </w:r>
      <w:proofErr w:type="spellStart"/>
      <w:r w:rsidRPr="008229A9">
        <w:rPr>
          <w:sz w:val="16"/>
          <w:szCs w:val="16"/>
          <w:lang w:val="en-US"/>
        </w:rPr>
        <w:t>emaill</w:t>
      </w:r>
      <w:proofErr w:type="spellEnd"/>
      <w:r w:rsidRPr="008229A9">
        <w:rPr>
          <w:sz w:val="16"/>
          <w:szCs w:val="16"/>
          <w:lang w:val="en-US"/>
        </w:rPr>
        <w:t xml:space="preserve">, </w:t>
      </w:r>
      <w:proofErr w:type="spellStart"/>
      <w:r w:rsidRPr="008229A9">
        <w:rPr>
          <w:sz w:val="16"/>
          <w:szCs w:val="16"/>
          <w:lang w:val="en-US"/>
        </w:rPr>
        <w:t>adress</w:t>
      </w:r>
      <w:proofErr w:type="spellEnd"/>
      <w:r w:rsidRPr="008229A9">
        <w:rPr>
          <w:sz w:val="16"/>
          <w:szCs w:val="16"/>
          <w:lang w:val="en-US"/>
        </w:rPr>
        <w:t xml:space="preserve">, date, telephone, </w:t>
      </w:r>
      <w:proofErr w:type="spellStart"/>
      <w:r w:rsidRPr="008229A9">
        <w:rPr>
          <w:sz w:val="16"/>
          <w:szCs w:val="16"/>
          <w:lang w:val="en-US"/>
        </w:rPr>
        <w:t>number_ticket</w:t>
      </w:r>
      <w:proofErr w:type="spellEnd"/>
      <w:r w:rsidRPr="008229A9">
        <w:rPr>
          <w:sz w:val="16"/>
          <w:szCs w:val="16"/>
          <w:lang w:val="en-US"/>
        </w:rPr>
        <w:t xml:space="preserve">, </w:t>
      </w:r>
      <w:proofErr w:type="spellStart"/>
      <w:r w:rsidRPr="008229A9">
        <w:rPr>
          <w:sz w:val="16"/>
          <w:szCs w:val="16"/>
          <w:lang w:val="en-US"/>
        </w:rPr>
        <w:t>date_release</w:t>
      </w:r>
      <w:proofErr w:type="spellEnd"/>
      <w:r w:rsidRPr="008229A9">
        <w:rPr>
          <w:sz w:val="16"/>
          <w:szCs w:val="16"/>
          <w:lang w:val="en-US"/>
        </w:rPr>
        <w:t xml:space="preserve">, </w:t>
      </w:r>
      <w:proofErr w:type="spellStart"/>
      <w:r w:rsidRPr="008229A9">
        <w:rPr>
          <w:sz w:val="16"/>
          <w:szCs w:val="16"/>
          <w:lang w:val="en-US"/>
        </w:rPr>
        <w:t>validity_period</w:t>
      </w:r>
      <w:proofErr w:type="spellEnd"/>
      <w:r w:rsidRPr="008229A9">
        <w:rPr>
          <w:sz w:val="16"/>
          <w:szCs w:val="16"/>
          <w:lang w:val="en-US"/>
        </w:rPr>
        <w:t xml:space="preserve">, </w:t>
      </w:r>
      <w:proofErr w:type="gramStart"/>
      <w:r w:rsidRPr="008229A9">
        <w:rPr>
          <w:sz w:val="16"/>
          <w:szCs w:val="16"/>
          <w:lang w:val="en-US"/>
        </w:rPr>
        <w:t>role )</w:t>
      </w:r>
      <w:proofErr w:type="gramEnd"/>
      <w:r w:rsidRPr="008229A9">
        <w:rPr>
          <w:sz w:val="16"/>
          <w:szCs w:val="16"/>
          <w:lang w:val="en-US"/>
        </w:rPr>
        <w:t xml:space="preserve"> values ('{</w:t>
      </w:r>
      <w:proofErr w:type="spellStart"/>
      <w:r w:rsidRPr="008229A9">
        <w:rPr>
          <w:sz w:val="16"/>
          <w:szCs w:val="16"/>
          <w:lang w:val="en-US"/>
        </w:rPr>
        <w:t>idd</w:t>
      </w:r>
      <w:proofErr w:type="spellEnd"/>
      <w:r w:rsidRPr="008229A9">
        <w:rPr>
          <w:sz w:val="16"/>
          <w:szCs w:val="16"/>
          <w:lang w:val="en-US"/>
        </w:rPr>
        <w:t>}', '{FIO}', '{</w:t>
      </w:r>
      <w:proofErr w:type="spellStart"/>
      <w:r w:rsidRPr="008229A9">
        <w:rPr>
          <w:sz w:val="16"/>
          <w:szCs w:val="16"/>
          <w:lang w:val="en-US"/>
        </w:rPr>
        <w:t>emaill</w:t>
      </w:r>
      <w:proofErr w:type="spellEnd"/>
      <w:r w:rsidRPr="008229A9">
        <w:rPr>
          <w:sz w:val="16"/>
          <w:szCs w:val="16"/>
          <w:lang w:val="en-US"/>
        </w:rPr>
        <w:t>}', '{</w:t>
      </w:r>
      <w:proofErr w:type="spellStart"/>
      <w:r w:rsidRPr="008229A9">
        <w:rPr>
          <w:sz w:val="16"/>
          <w:szCs w:val="16"/>
          <w:lang w:val="en-US"/>
        </w:rPr>
        <w:t>adress</w:t>
      </w:r>
      <w:proofErr w:type="spellEnd"/>
      <w:r w:rsidRPr="008229A9">
        <w:rPr>
          <w:sz w:val="16"/>
          <w:szCs w:val="16"/>
          <w:lang w:val="en-US"/>
        </w:rPr>
        <w:t>}', '{</w:t>
      </w:r>
      <w:proofErr w:type="spellStart"/>
      <w:r w:rsidRPr="008229A9">
        <w:rPr>
          <w:sz w:val="16"/>
          <w:szCs w:val="16"/>
          <w:lang w:val="en-US"/>
        </w:rPr>
        <w:t>Convert.ToDateTime</w:t>
      </w:r>
      <w:proofErr w:type="spellEnd"/>
      <w:r w:rsidRPr="008229A9">
        <w:rPr>
          <w:sz w:val="16"/>
          <w:szCs w:val="16"/>
          <w:lang w:val="en-US"/>
        </w:rPr>
        <w:t>(date)}', '{phone}', '{ticket}', '{</w:t>
      </w:r>
      <w:proofErr w:type="spellStart"/>
      <w:r w:rsidRPr="008229A9">
        <w:rPr>
          <w:sz w:val="16"/>
          <w:szCs w:val="16"/>
          <w:lang w:val="en-US"/>
        </w:rPr>
        <w:t>Convert.ToDateTime</w:t>
      </w:r>
      <w:proofErr w:type="spellEnd"/>
      <w:r w:rsidRPr="008229A9">
        <w:rPr>
          <w:sz w:val="16"/>
          <w:szCs w:val="16"/>
          <w:lang w:val="en-US"/>
        </w:rPr>
        <w:t>(</w:t>
      </w:r>
      <w:proofErr w:type="spellStart"/>
      <w:r w:rsidRPr="008229A9">
        <w:rPr>
          <w:sz w:val="16"/>
          <w:szCs w:val="16"/>
          <w:lang w:val="en-US"/>
        </w:rPr>
        <w:t>date_issue</w:t>
      </w:r>
      <w:proofErr w:type="spellEnd"/>
      <w:r w:rsidRPr="008229A9">
        <w:rPr>
          <w:sz w:val="16"/>
          <w:szCs w:val="16"/>
          <w:lang w:val="en-US"/>
        </w:rPr>
        <w:t>)}', '{</w:t>
      </w:r>
      <w:proofErr w:type="spellStart"/>
      <w:r w:rsidRPr="008229A9">
        <w:rPr>
          <w:sz w:val="16"/>
          <w:szCs w:val="16"/>
          <w:lang w:val="en-US"/>
        </w:rPr>
        <w:t>Convert.ToDateTime</w:t>
      </w:r>
      <w:proofErr w:type="spellEnd"/>
      <w:r w:rsidRPr="008229A9">
        <w:rPr>
          <w:sz w:val="16"/>
          <w:szCs w:val="16"/>
          <w:lang w:val="en-US"/>
        </w:rPr>
        <w:t>(</w:t>
      </w:r>
      <w:proofErr w:type="spellStart"/>
      <w:r w:rsidRPr="008229A9">
        <w:rPr>
          <w:sz w:val="16"/>
          <w:szCs w:val="16"/>
          <w:lang w:val="en-US"/>
        </w:rPr>
        <w:t>date_completion</w:t>
      </w:r>
      <w:proofErr w:type="spellEnd"/>
      <w:r w:rsidRPr="008229A9">
        <w:rPr>
          <w:sz w:val="16"/>
          <w:szCs w:val="16"/>
          <w:lang w:val="en-US"/>
        </w:rPr>
        <w:t>)}','</w:t>
      </w:r>
      <w:proofErr w:type="spellStart"/>
      <w:r w:rsidRPr="008229A9">
        <w:rPr>
          <w:sz w:val="16"/>
          <w:szCs w:val="16"/>
          <w:lang w:val="en-US"/>
        </w:rPr>
        <w:t>читатель</w:t>
      </w:r>
      <w:proofErr w:type="spellEnd"/>
      <w:r w:rsidRPr="008229A9">
        <w:rPr>
          <w:sz w:val="16"/>
          <w:szCs w:val="16"/>
          <w:lang w:val="en-US"/>
        </w:rPr>
        <w:t>')";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command = new </w:t>
      </w:r>
      <w:proofErr w:type="spellStart"/>
      <w:proofErr w:type="gramStart"/>
      <w:r w:rsidRPr="008229A9">
        <w:rPr>
          <w:sz w:val="16"/>
          <w:szCs w:val="16"/>
          <w:lang w:val="en-US"/>
        </w:rPr>
        <w:t>NpgsqlCommand</w:t>
      </w:r>
      <w:proofErr w:type="spellEnd"/>
      <w:r w:rsidRPr="008229A9">
        <w:rPr>
          <w:sz w:val="16"/>
          <w:szCs w:val="16"/>
          <w:lang w:val="en-US"/>
        </w:rPr>
        <w:t>(</w:t>
      </w:r>
      <w:proofErr w:type="spellStart"/>
      <w:proofErr w:type="gramEnd"/>
      <w:r w:rsidRPr="008229A9">
        <w:rPr>
          <w:sz w:val="16"/>
          <w:szCs w:val="16"/>
          <w:lang w:val="en-US"/>
        </w:rPr>
        <w:t>addQuery</w:t>
      </w:r>
      <w:proofErr w:type="spellEnd"/>
      <w:r w:rsidRPr="008229A9">
        <w:rPr>
          <w:sz w:val="16"/>
          <w:szCs w:val="16"/>
          <w:lang w:val="en-US"/>
        </w:rPr>
        <w:t xml:space="preserve">, </w:t>
      </w:r>
      <w:proofErr w:type="spellStart"/>
      <w:r w:rsidRPr="008229A9">
        <w:rPr>
          <w:sz w:val="16"/>
          <w:szCs w:val="16"/>
          <w:lang w:val="en-US"/>
        </w:rPr>
        <w:t>db.getConnection</w:t>
      </w:r>
      <w:proofErr w:type="spellEnd"/>
      <w:r w:rsidRPr="008229A9">
        <w:rPr>
          <w:sz w:val="16"/>
          <w:szCs w:val="16"/>
          <w:lang w:val="en-US"/>
        </w:rPr>
        <w:t>());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229A9">
        <w:rPr>
          <w:sz w:val="16"/>
          <w:szCs w:val="16"/>
          <w:lang w:val="en-US"/>
        </w:rPr>
        <w:t>command.ExecuteNonQuery</w:t>
      </w:r>
      <w:proofErr w:type="spellEnd"/>
      <w:proofErr w:type="gramEnd"/>
      <w:r w:rsidRPr="008229A9">
        <w:rPr>
          <w:sz w:val="16"/>
          <w:szCs w:val="16"/>
          <w:lang w:val="en-US"/>
        </w:rPr>
        <w:t>();</w:t>
      </w:r>
    </w:p>
    <w:p w:rsidR="006F0A65" w:rsidRPr="00C228AB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MessageBox</w:t>
      </w:r>
      <w:r w:rsidRPr="00C228AB">
        <w:rPr>
          <w:sz w:val="16"/>
          <w:szCs w:val="16"/>
          <w:lang w:val="en-US"/>
        </w:rPr>
        <w:t>.</w:t>
      </w:r>
      <w:r w:rsidRPr="008229A9">
        <w:rPr>
          <w:sz w:val="16"/>
          <w:szCs w:val="16"/>
          <w:lang w:val="en-US"/>
        </w:rPr>
        <w:t>S</w:t>
      </w:r>
      <w:r>
        <w:rPr>
          <w:sz w:val="16"/>
          <w:szCs w:val="16"/>
          <w:lang w:val="en-US"/>
        </w:rPr>
        <w:t>how</w:t>
      </w:r>
      <w:proofErr w:type="spellEnd"/>
      <w:r w:rsidRPr="00C228AB">
        <w:rPr>
          <w:sz w:val="16"/>
          <w:szCs w:val="16"/>
          <w:lang w:val="en-US"/>
        </w:rPr>
        <w:t>("</w:t>
      </w:r>
      <w:r w:rsidRPr="008229A9">
        <w:rPr>
          <w:sz w:val="16"/>
          <w:szCs w:val="16"/>
        </w:rPr>
        <w:t>Запись</w:t>
      </w:r>
      <w:r w:rsidRPr="00C228AB">
        <w:rPr>
          <w:sz w:val="16"/>
          <w:szCs w:val="16"/>
          <w:lang w:val="en-US"/>
        </w:rPr>
        <w:t xml:space="preserve"> </w:t>
      </w:r>
      <w:r w:rsidRPr="008229A9">
        <w:rPr>
          <w:sz w:val="16"/>
          <w:szCs w:val="16"/>
        </w:rPr>
        <w:t>успешно</w:t>
      </w:r>
      <w:r w:rsidRPr="00C228AB">
        <w:rPr>
          <w:sz w:val="16"/>
          <w:szCs w:val="16"/>
          <w:lang w:val="en-US"/>
        </w:rPr>
        <w:t xml:space="preserve"> </w:t>
      </w:r>
      <w:r w:rsidRPr="008229A9">
        <w:rPr>
          <w:sz w:val="16"/>
          <w:szCs w:val="16"/>
        </w:rPr>
        <w:t>создана</w:t>
      </w:r>
      <w:r w:rsidRPr="00C228AB">
        <w:rPr>
          <w:sz w:val="16"/>
          <w:szCs w:val="16"/>
          <w:lang w:val="en-US"/>
        </w:rPr>
        <w:t>!"</w:t>
      </w:r>
      <w:proofErr w:type="gramStart"/>
      <w:r w:rsidRPr="00C228AB">
        <w:rPr>
          <w:sz w:val="16"/>
          <w:szCs w:val="16"/>
          <w:lang w:val="en-US"/>
        </w:rPr>
        <w:t>);  }</w:t>
      </w:r>
      <w:proofErr w:type="gramEnd"/>
    </w:p>
    <w:p w:rsidR="00BB301E" w:rsidRPr="005B6598" w:rsidRDefault="00BB301E" w:rsidP="00BB301E">
      <w:pPr>
        <w:rPr>
          <w:sz w:val="16"/>
          <w:szCs w:val="16"/>
          <w:lang w:val="en-US"/>
        </w:rPr>
      </w:pPr>
      <w:r w:rsidRPr="006F0A65">
        <w:rPr>
          <w:sz w:val="16"/>
          <w:szCs w:val="16"/>
          <w:lang w:val="en-US"/>
        </w:rPr>
        <w:t>//</w:t>
      </w:r>
      <w:r w:rsidR="006F0A65" w:rsidRPr="005B6598">
        <w:rPr>
          <w:sz w:val="16"/>
          <w:szCs w:val="16"/>
          <w:lang w:val="en-US"/>
        </w:rPr>
        <w:t xml:space="preserve"> </w:t>
      </w:r>
      <w:r w:rsidR="006F0A65">
        <w:rPr>
          <w:sz w:val="16"/>
          <w:szCs w:val="16"/>
        </w:rPr>
        <w:t>изменение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private void </w:t>
      </w:r>
      <w:proofErr w:type="spellStart"/>
      <w:r w:rsidRPr="008229A9">
        <w:rPr>
          <w:sz w:val="16"/>
          <w:szCs w:val="16"/>
          <w:lang w:val="en-US"/>
        </w:rPr>
        <w:t>Update_</w:t>
      </w:r>
      <w:proofErr w:type="gramStart"/>
      <w:r w:rsidRPr="008229A9">
        <w:rPr>
          <w:sz w:val="16"/>
          <w:szCs w:val="16"/>
          <w:lang w:val="en-US"/>
        </w:rPr>
        <w:t>user</w:t>
      </w:r>
      <w:proofErr w:type="spellEnd"/>
      <w:r w:rsidRPr="008229A9">
        <w:rPr>
          <w:sz w:val="16"/>
          <w:szCs w:val="16"/>
          <w:lang w:val="en-US"/>
        </w:rPr>
        <w:t>(</w:t>
      </w:r>
      <w:proofErr w:type="gramEnd"/>
      <w:r w:rsidRPr="008229A9">
        <w:rPr>
          <w:sz w:val="16"/>
          <w:szCs w:val="16"/>
          <w:lang w:val="en-US"/>
        </w:rPr>
        <w:t>)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selectedRowIndex</w:t>
      </w:r>
      <w:proofErr w:type="spellEnd"/>
      <w:r w:rsidRPr="008229A9">
        <w:rPr>
          <w:sz w:val="16"/>
          <w:szCs w:val="16"/>
          <w:lang w:val="en-US"/>
        </w:rPr>
        <w:t xml:space="preserve"> = </w:t>
      </w:r>
      <w:proofErr w:type="gramStart"/>
      <w:r w:rsidRPr="008229A9">
        <w:rPr>
          <w:sz w:val="16"/>
          <w:szCs w:val="16"/>
          <w:lang w:val="en-US"/>
        </w:rPr>
        <w:t>dataGridView1.CurrentCell.RowIndex</w:t>
      </w:r>
      <w:proofErr w:type="gramEnd"/>
      <w:r w:rsidRPr="008229A9">
        <w:rPr>
          <w:sz w:val="16"/>
          <w:szCs w:val="16"/>
          <w:lang w:val="en-US"/>
        </w:rPr>
        <w:t>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id_us</w:t>
      </w:r>
      <w:proofErr w:type="spellEnd"/>
      <w:r w:rsidRPr="008229A9">
        <w:rPr>
          <w:sz w:val="16"/>
          <w:szCs w:val="16"/>
          <w:lang w:val="en-US"/>
        </w:rPr>
        <w:t xml:space="preserve"> = textBox6.Text;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FIO = textBox2.Text;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emaill</w:t>
      </w:r>
      <w:proofErr w:type="spellEnd"/>
      <w:r w:rsidRPr="008229A9">
        <w:rPr>
          <w:sz w:val="16"/>
          <w:szCs w:val="16"/>
          <w:lang w:val="en-US"/>
        </w:rPr>
        <w:t xml:space="preserve"> = textBox3.Text;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adress</w:t>
      </w:r>
      <w:proofErr w:type="spellEnd"/>
      <w:r w:rsidRPr="008229A9">
        <w:rPr>
          <w:sz w:val="16"/>
          <w:szCs w:val="16"/>
          <w:lang w:val="en-US"/>
        </w:rPr>
        <w:t xml:space="preserve"> = textBox4.Text;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phone = textBox5.Text;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date = dateTimePicker1.Text;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date_issue</w:t>
      </w:r>
      <w:proofErr w:type="spellEnd"/>
      <w:r w:rsidRPr="008229A9">
        <w:rPr>
          <w:sz w:val="16"/>
          <w:szCs w:val="16"/>
          <w:lang w:val="en-US"/>
        </w:rPr>
        <w:t xml:space="preserve"> = dateTimePicker2.Text;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date_completion</w:t>
      </w:r>
      <w:proofErr w:type="spellEnd"/>
      <w:r w:rsidRPr="008229A9">
        <w:rPr>
          <w:sz w:val="16"/>
          <w:szCs w:val="16"/>
          <w:lang w:val="en-US"/>
        </w:rPr>
        <w:t xml:space="preserve"> = dateTim</w:t>
      </w:r>
      <w:r>
        <w:rPr>
          <w:sz w:val="16"/>
          <w:szCs w:val="16"/>
          <w:lang w:val="en-US"/>
        </w:rPr>
        <w:t>ePicker3.Text;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if (dataGridView1.Rows[</w:t>
      </w:r>
      <w:proofErr w:type="spellStart"/>
      <w:r w:rsidRPr="008229A9">
        <w:rPr>
          <w:sz w:val="16"/>
          <w:szCs w:val="16"/>
          <w:lang w:val="en-US"/>
        </w:rPr>
        <w:t>selectedRowIndex</w:t>
      </w:r>
      <w:proofErr w:type="spellEnd"/>
      <w:proofErr w:type="gramStart"/>
      <w:r w:rsidRPr="008229A9">
        <w:rPr>
          <w:sz w:val="16"/>
          <w:szCs w:val="16"/>
          <w:lang w:val="en-US"/>
        </w:rPr>
        <w:t>].Cells</w:t>
      </w:r>
      <w:proofErr w:type="gramEnd"/>
      <w:r w:rsidRPr="008229A9">
        <w:rPr>
          <w:sz w:val="16"/>
          <w:szCs w:val="16"/>
          <w:lang w:val="en-US"/>
        </w:rPr>
        <w:t>[0].</w:t>
      </w:r>
      <w:proofErr w:type="spellStart"/>
      <w:r w:rsidRPr="008229A9">
        <w:rPr>
          <w:sz w:val="16"/>
          <w:szCs w:val="16"/>
          <w:lang w:val="en-US"/>
        </w:rPr>
        <w:t>Value.ToString</w:t>
      </w:r>
      <w:proofErr w:type="spellEnd"/>
      <w:r w:rsidRPr="008229A9">
        <w:rPr>
          <w:sz w:val="16"/>
          <w:szCs w:val="16"/>
          <w:lang w:val="en-US"/>
        </w:rPr>
        <w:t xml:space="preserve">() != </w:t>
      </w:r>
      <w:proofErr w:type="spellStart"/>
      <w:r w:rsidRPr="008229A9">
        <w:rPr>
          <w:sz w:val="16"/>
          <w:szCs w:val="16"/>
          <w:lang w:val="en-US"/>
        </w:rPr>
        <w:t>string.Empty</w:t>
      </w:r>
      <w:proofErr w:type="spellEnd"/>
      <w:r w:rsidRPr="008229A9">
        <w:rPr>
          <w:sz w:val="16"/>
          <w:szCs w:val="16"/>
          <w:lang w:val="en-US"/>
        </w:rPr>
        <w:t>)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{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dataGridView1.Rows[</w:t>
      </w:r>
      <w:proofErr w:type="spellStart"/>
      <w:r w:rsidRPr="008229A9">
        <w:rPr>
          <w:sz w:val="16"/>
          <w:szCs w:val="16"/>
          <w:lang w:val="en-US"/>
        </w:rPr>
        <w:t>selectedRowIndex</w:t>
      </w:r>
      <w:proofErr w:type="spellEnd"/>
      <w:proofErr w:type="gramStart"/>
      <w:r w:rsidRPr="008229A9">
        <w:rPr>
          <w:sz w:val="16"/>
          <w:szCs w:val="16"/>
          <w:lang w:val="en-US"/>
        </w:rPr>
        <w:t>].</w:t>
      </w:r>
      <w:proofErr w:type="spellStart"/>
      <w:r w:rsidRPr="008229A9">
        <w:rPr>
          <w:sz w:val="16"/>
          <w:szCs w:val="16"/>
          <w:lang w:val="en-US"/>
        </w:rPr>
        <w:t>SetValues</w:t>
      </w:r>
      <w:proofErr w:type="spellEnd"/>
      <w:proofErr w:type="gramEnd"/>
      <w:r w:rsidRPr="008229A9">
        <w:rPr>
          <w:sz w:val="16"/>
          <w:szCs w:val="16"/>
          <w:lang w:val="en-US"/>
        </w:rPr>
        <w:t>(</w:t>
      </w:r>
      <w:proofErr w:type="spellStart"/>
      <w:r w:rsidRPr="008229A9">
        <w:rPr>
          <w:sz w:val="16"/>
          <w:szCs w:val="16"/>
          <w:lang w:val="en-US"/>
        </w:rPr>
        <w:t>id_us</w:t>
      </w:r>
      <w:proofErr w:type="spellEnd"/>
      <w:r w:rsidRPr="008229A9">
        <w:rPr>
          <w:sz w:val="16"/>
          <w:szCs w:val="16"/>
          <w:lang w:val="en-US"/>
        </w:rPr>
        <w:t xml:space="preserve">, FIO, </w:t>
      </w:r>
      <w:proofErr w:type="spellStart"/>
      <w:r w:rsidRPr="008229A9">
        <w:rPr>
          <w:sz w:val="16"/>
          <w:szCs w:val="16"/>
          <w:lang w:val="en-US"/>
        </w:rPr>
        <w:t>emaill</w:t>
      </w:r>
      <w:proofErr w:type="spellEnd"/>
      <w:r w:rsidRPr="008229A9">
        <w:rPr>
          <w:sz w:val="16"/>
          <w:szCs w:val="16"/>
          <w:lang w:val="en-US"/>
        </w:rPr>
        <w:t xml:space="preserve">, </w:t>
      </w:r>
      <w:proofErr w:type="spellStart"/>
      <w:r w:rsidRPr="008229A9">
        <w:rPr>
          <w:sz w:val="16"/>
          <w:szCs w:val="16"/>
          <w:lang w:val="en-US"/>
        </w:rPr>
        <w:t>adress</w:t>
      </w:r>
      <w:proofErr w:type="spellEnd"/>
      <w:r w:rsidRPr="008229A9">
        <w:rPr>
          <w:sz w:val="16"/>
          <w:szCs w:val="16"/>
          <w:lang w:val="en-US"/>
        </w:rPr>
        <w:t xml:space="preserve">, phone, date, </w:t>
      </w:r>
      <w:proofErr w:type="spellStart"/>
      <w:r w:rsidRPr="008229A9">
        <w:rPr>
          <w:sz w:val="16"/>
          <w:szCs w:val="16"/>
          <w:lang w:val="en-US"/>
        </w:rPr>
        <w:t>date_issue</w:t>
      </w:r>
      <w:proofErr w:type="spellEnd"/>
      <w:r w:rsidRPr="008229A9">
        <w:rPr>
          <w:sz w:val="16"/>
          <w:szCs w:val="16"/>
          <w:lang w:val="en-US"/>
        </w:rPr>
        <w:t xml:space="preserve">, </w:t>
      </w:r>
      <w:proofErr w:type="spellStart"/>
      <w:r w:rsidRPr="008229A9">
        <w:rPr>
          <w:sz w:val="16"/>
          <w:szCs w:val="16"/>
          <w:lang w:val="en-US"/>
        </w:rPr>
        <w:t>date_completion</w:t>
      </w:r>
      <w:proofErr w:type="spellEnd"/>
      <w:r w:rsidRPr="008229A9">
        <w:rPr>
          <w:sz w:val="16"/>
          <w:szCs w:val="16"/>
          <w:lang w:val="en-US"/>
        </w:rPr>
        <w:t>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int</w:t>
      </w:r>
      <w:proofErr w:type="spellEnd"/>
      <w:r w:rsidRPr="008229A9">
        <w:rPr>
          <w:sz w:val="16"/>
          <w:szCs w:val="16"/>
          <w:lang w:val="en-US"/>
        </w:rPr>
        <w:t xml:space="preserve"> index = </w:t>
      </w:r>
      <w:proofErr w:type="gramStart"/>
      <w:r w:rsidRPr="008229A9">
        <w:rPr>
          <w:sz w:val="16"/>
          <w:szCs w:val="16"/>
          <w:lang w:val="en-US"/>
        </w:rPr>
        <w:t>dataGridView1.CurrentCell.RowIndex</w:t>
      </w:r>
      <w:proofErr w:type="gramEnd"/>
      <w:r w:rsidRPr="008229A9">
        <w:rPr>
          <w:sz w:val="16"/>
          <w:szCs w:val="16"/>
          <w:lang w:val="en-US"/>
        </w:rPr>
        <w:t>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id_us</w:t>
      </w:r>
      <w:proofErr w:type="spellEnd"/>
      <w:r w:rsidRPr="008229A9">
        <w:rPr>
          <w:sz w:val="16"/>
          <w:szCs w:val="16"/>
          <w:lang w:val="en-US"/>
        </w:rPr>
        <w:t xml:space="preserve"> = dataGridView1.Rows[index</w:t>
      </w:r>
      <w:proofErr w:type="gramStart"/>
      <w:r w:rsidRPr="008229A9">
        <w:rPr>
          <w:sz w:val="16"/>
          <w:szCs w:val="16"/>
          <w:lang w:val="en-US"/>
        </w:rPr>
        <w:t>].Cells</w:t>
      </w:r>
      <w:proofErr w:type="gramEnd"/>
      <w:r w:rsidRPr="008229A9">
        <w:rPr>
          <w:sz w:val="16"/>
          <w:szCs w:val="16"/>
          <w:lang w:val="en-US"/>
        </w:rPr>
        <w:t>[0].</w:t>
      </w:r>
      <w:proofErr w:type="spellStart"/>
      <w:r w:rsidRPr="008229A9">
        <w:rPr>
          <w:sz w:val="16"/>
          <w:szCs w:val="16"/>
          <w:lang w:val="en-US"/>
        </w:rPr>
        <w:t>Value.ToString</w:t>
      </w:r>
      <w:proofErr w:type="spellEnd"/>
      <w:r w:rsidRPr="008229A9"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FIO = dataGridView1.Rows[index</w:t>
      </w:r>
      <w:proofErr w:type="gramStart"/>
      <w:r w:rsidRPr="008229A9">
        <w:rPr>
          <w:sz w:val="16"/>
          <w:szCs w:val="16"/>
          <w:lang w:val="en-US"/>
        </w:rPr>
        <w:t>].Cells</w:t>
      </w:r>
      <w:proofErr w:type="gramEnd"/>
      <w:r w:rsidRPr="008229A9">
        <w:rPr>
          <w:sz w:val="16"/>
          <w:szCs w:val="16"/>
          <w:lang w:val="en-US"/>
        </w:rPr>
        <w:t>[1].</w:t>
      </w:r>
      <w:proofErr w:type="spellStart"/>
      <w:r w:rsidRPr="008229A9">
        <w:rPr>
          <w:sz w:val="16"/>
          <w:szCs w:val="16"/>
          <w:lang w:val="en-US"/>
        </w:rPr>
        <w:t>Value.ToString</w:t>
      </w:r>
      <w:proofErr w:type="spellEnd"/>
      <w:r w:rsidRPr="008229A9"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emaill</w:t>
      </w:r>
      <w:proofErr w:type="spellEnd"/>
      <w:r w:rsidRPr="008229A9">
        <w:rPr>
          <w:sz w:val="16"/>
          <w:szCs w:val="16"/>
          <w:lang w:val="en-US"/>
        </w:rPr>
        <w:t xml:space="preserve"> = dataGridView1.Rows[index</w:t>
      </w:r>
      <w:proofErr w:type="gramStart"/>
      <w:r w:rsidRPr="008229A9">
        <w:rPr>
          <w:sz w:val="16"/>
          <w:szCs w:val="16"/>
          <w:lang w:val="en-US"/>
        </w:rPr>
        <w:t>].Cells</w:t>
      </w:r>
      <w:proofErr w:type="gramEnd"/>
      <w:r w:rsidRPr="008229A9">
        <w:rPr>
          <w:sz w:val="16"/>
          <w:szCs w:val="16"/>
          <w:lang w:val="en-US"/>
        </w:rPr>
        <w:t>[2].</w:t>
      </w:r>
      <w:proofErr w:type="spellStart"/>
      <w:r w:rsidRPr="008229A9">
        <w:rPr>
          <w:sz w:val="16"/>
          <w:szCs w:val="16"/>
          <w:lang w:val="en-US"/>
        </w:rPr>
        <w:t>Value.ToString</w:t>
      </w:r>
      <w:proofErr w:type="spellEnd"/>
      <w:r w:rsidRPr="008229A9"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adress</w:t>
      </w:r>
      <w:proofErr w:type="spellEnd"/>
      <w:r w:rsidRPr="008229A9">
        <w:rPr>
          <w:sz w:val="16"/>
          <w:szCs w:val="16"/>
          <w:lang w:val="en-US"/>
        </w:rPr>
        <w:t xml:space="preserve"> = dataGridView1.Rows[index</w:t>
      </w:r>
      <w:proofErr w:type="gramStart"/>
      <w:r w:rsidRPr="008229A9">
        <w:rPr>
          <w:sz w:val="16"/>
          <w:szCs w:val="16"/>
          <w:lang w:val="en-US"/>
        </w:rPr>
        <w:t>].Cells</w:t>
      </w:r>
      <w:proofErr w:type="gramEnd"/>
      <w:r w:rsidRPr="008229A9">
        <w:rPr>
          <w:sz w:val="16"/>
          <w:szCs w:val="16"/>
          <w:lang w:val="en-US"/>
        </w:rPr>
        <w:t>[3].</w:t>
      </w:r>
      <w:proofErr w:type="spellStart"/>
      <w:r w:rsidRPr="008229A9">
        <w:rPr>
          <w:sz w:val="16"/>
          <w:szCs w:val="16"/>
          <w:lang w:val="en-US"/>
        </w:rPr>
        <w:t>Value.ToString</w:t>
      </w:r>
      <w:proofErr w:type="spellEnd"/>
      <w:r w:rsidRPr="008229A9"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phone = dataGridView1.Rows[in</w:t>
      </w:r>
      <w:r>
        <w:rPr>
          <w:sz w:val="16"/>
          <w:szCs w:val="16"/>
          <w:lang w:val="en-US"/>
        </w:rPr>
        <w:t>dex</w:t>
      </w:r>
      <w:proofErr w:type="gramStart"/>
      <w:r>
        <w:rPr>
          <w:sz w:val="16"/>
          <w:szCs w:val="16"/>
          <w:lang w:val="en-US"/>
        </w:rPr>
        <w:t>].Cells</w:t>
      </w:r>
      <w:proofErr w:type="gramEnd"/>
      <w:r>
        <w:rPr>
          <w:sz w:val="16"/>
          <w:szCs w:val="16"/>
          <w:lang w:val="en-US"/>
        </w:rPr>
        <w:t>[4].</w:t>
      </w:r>
      <w:proofErr w:type="spellStart"/>
      <w:r>
        <w:rPr>
          <w:sz w:val="16"/>
          <w:szCs w:val="16"/>
          <w:lang w:val="en-US"/>
        </w:rPr>
        <w:t>Value.ToString</w:t>
      </w:r>
      <w:proofErr w:type="spellEnd"/>
      <w:r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date = dataGridView1.Rows[index</w:t>
      </w:r>
      <w:proofErr w:type="gramStart"/>
      <w:r w:rsidRPr="008229A9">
        <w:rPr>
          <w:sz w:val="16"/>
          <w:szCs w:val="16"/>
          <w:lang w:val="en-US"/>
        </w:rPr>
        <w:t>].Cells</w:t>
      </w:r>
      <w:proofErr w:type="gramEnd"/>
      <w:r w:rsidRPr="008229A9">
        <w:rPr>
          <w:sz w:val="16"/>
          <w:szCs w:val="16"/>
          <w:lang w:val="en-US"/>
        </w:rPr>
        <w:t>[5].</w:t>
      </w:r>
      <w:proofErr w:type="spellStart"/>
      <w:r w:rsidRPr="008229A9">
        <w:rPr>
          <w:sz w:val="16"/>
          <w:szCs w:val="16"/>
          <w:lang w:val="en-US"/>
        </w:rPr>
        <w:t>Value.ToString</w:t>
      </w:r>
      <w:proofErr w:type="spellEnd"/>
      <w:r w:rsidRPr="008229A9"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date_issue</w:t>
      </w:r>
      <w:proofErr w:type="spellEnd"/>
      <w:r w:rsidRPr="008229A9">
        <w:rPr>
          <w:sz w:val="16"/>
          <w:szCs w:val="16"/>
          <w:lang w:val="en-US"/>
        </w:rPr>
        <w:t xml:space="preserve"> = dataGridView1.Rows[index</w:t>
      </w:r>
      <w:proofErr w:type="gramStart"/>
      <w:r w:rsidRPr="008229A9">
        <w:rPr>
          <w:sz w:val="16"/>
          <w:szCs w:val="16"/>
          <w:lang w:val="en-US"/>
        </w:rPr>
        <w:t>].Cells</w:t>
      </w:r>
      <w:proofErr w:type="gramEnd"/>
      <w:r w:rsidRPr="008229A9">
        <w:rPr>
          <w:sz w:val="16"/>
          <w:szCs w:val="16"/>
          <w:lang w:val="en-US"/>
        </w:rPr>
        <w:t>[6].</w:t>
      </w:r>
      <w:proofErr w:type="spellStart"/>
      <w:r w:rsidRPr="008229A9">
        <w:rPr>
          <w:sz w:val="16"/>
          <w:szCs w:val="16"/>
          <w:lang w:val="en-US"/>
        </w:rPr>
        <w:t>Value.ToString</w:t>
      </w:r>
      <w:proofErr w:type="spellEnd"/>
      <w:r w:rsidRPr="008229A9"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date_completion</w:t>
      </w:r>
      <w:proofErr w:type="spellEnd"/>
      <w:r w:rsidRPr="008229A9">
        <w:rPr>
          <w:sz w:val="16"/>
          <w:szCs w:val="16"/>
          <w:lang w:val="en-US"/>
        </w:rPr>
        <w:t>= dataGridView1.Rows[in</w:t>
      </w:r>
      <w:r>
        <w:rPr>
          <w:sz w:val="16"/>
          <w:szCs w:val="16"/>
          <w:lang w:val="en-US"/>
        </w:rPr>
        <w:t>dex</w:t>
      </w:r>
      <w:proofErr w:type="gramStart"/>
      <w:r>
        <w:rPr>
          <w:sz w:val="16"/>
          <w:szCs w:val="16"/>
          <w:lang w:val="en-US"/>
        </w:rPr>
        <w:t>].Cells</w:t>
      </w:r>
      <w:proofErr w:type="gramEnd"/>
      <w:r>
        <w:rPr>
          <w:sz w:val="16"/>
          <w:szCs w:val="16"/>
          <w:lang w:val="en-US"/>
        </w:rPr>
        <w:t>[7].</w:t>
      </w:r>
      <w:proofErr w:type="spellStart"/>
      <w:r>
        <w:rPr>
          <w:sz w:val="16"/>
          <w:szCs w:val="16"/>
          <w:lang w:val="en-US"/>
        </w:rPr>
        <w:t>Value.ToString</w:t>
      </w:r>
      <w:proofErr w:type="spellEnd"/>
      <w:r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String </w:t>
      </w:r>
      <w:proofErr w:type="spellStart"/>
      <w:r w:rsidRPr="008229A9">
        <w:rPr>
          <w:sz w:val="16"/>
          <w:szCs w:val="16"/>
          <w:lang w:val="en-US"/>
        </w:rPr>
        <w:t>changeQuery</w:t>
      </w:r>
      <w:proofErr w:type="spellEnd"/>
      <w:r w:rsidRPr="008229A9">
        <w:rPr>
          <w:sz w:val="16"/>
          <w:szCs w:val="16"/>
          <w:lang w:val="en-US"/>
        </w:rPr>
        <w:t xml:space="preserve"> = $"update reader </w:t>
      </w:r>
      <w:proofErr w:type="gramStart"/>
      <w:r w:rsidRPr="008229A9">
        <w:rPr>
          <w:sz w:val="16"/>
          <w:szCs w:val="16"/>
          <w:lang w:val="en-US"/>
        </w:rPr>
        <w:t>set  name</w:t>
      </w:r>
      <w:proofErr w:type="gramEnd"/>
      <w:r w:rsidRPr="008229A9">
        <w:rPr>
          <w:sz w:val="16"/>
          <w:szCs w:val="16"/>
          <w:lang w:val="en-US"/>
        </w:rPr>
        <w:t xml:space="preserve">='{FIO}', </w:t>
      </w:r>
      <w:proofErr w:type="spellStart"/>
      <w:r w:rsidRPr="008229A9">
        <w:rPr>
          <w:sz w:val="16"/>
          <w:szCs w:val="16"/>
          <w:lang w:val="en-US"/>
        </w:rPr>
        <w:t>emaill</w:t>
      </w:r>
      <w:proofErr w:type="spellEnd"/>
      <w:r w:rsidRPr="008229A9">
        <w:rPr>
          <w:sz w:val="16"/>
          <w:szCs w:val="16"/>
          <w:lang w:val="en-US"/>
        </w:rPr>
        <w:t>='{</w:t>
      </w:r>
      <w:proofErr w:type="spellStart"/>
      <w:r w:rsidRPr="008229A9">
        <w:rPr>
          <w:sz w:val="16"/>
          <w:szCs w:val="16"/>
          <w:lang w:val="en-US"/>
        </w:rPr>
        <w:t>emaill</w:t>
      </w:r>
      <w:proofErr w:type="spellEnd"/>
      <w:r w:rsidRPr="008229A9">
        <w:rPr>
          <w:sz w:val="16"/>
          <w:szCs w:val="16"/>
          <w:lang w:val="en-US"/>
        </w:rPr>
        <w:t>}', date='{</w:t>
      </w:r>
      <w:proofErr w:type="spellStart"/>
      <w:r w:rsidRPr="008229A9">
        <w:rPr>
          <w:sz w:val="16"/>
          <w:szCs w:val="16"/>
          <w:lang w:val="en-US"/>
        </w:rPr>
        <w:t>Convert.ToDateTime</w:t>
      </w:r>
      <w:proofErr w:type="spellEnd"/>
      <w:r w:rsidRPr="008229A9">
        <w:rPr>
          <w:sz w:val="16"/>
          <w:szCs w:val="16"/>
          <w:lang w:val="en-US"/>
        </w:rPr>
        <w:t xml:space="preserve">(date)}', </w:t>
      </w:r>
      <w:proofErr w:type="spellStart"/>
      <w:r w:rsidRPr="008229A9">
        <w:rPr>
          <w:sz w:val="16"/>
          <w:szCs w:val="16"/>
          <w:lang w:val="en-US"/>
        </w:rPr>
        <w:t>adress</w:t>
      </w:r>
      <w:proofErr w:type="spellEnd"/>
      <w:r w:rsidRPr="008229A9">
        <w:rPr>
          <w:sz w:val="16"/>
          <w:szCs w:val="16"/>
          <w:lang w:val="en-US"/>
        </w:rPr>
        <w:t>='{</w:t>
      </w:r>
      <w:proofErr w:type="spellStart"/>
      <w:r w:rsidRPr="008229A9">
        <w:rPr>
          <w:sz w:val="16"/>
          <w:szCs w:val="16"/>
          <w:lang w:val="en-US"/>
        </w:rPr>
        <w:t>adress</w:t>
      </w:r>
      <w:proofErr w:type="spellEnd"/>
      <w:r w:rsidRPr="008229A9">
        <w:rPr>
          <w:sz w:val="16"/>
          <w:szCs w:val="16"/>
          <w:lang w:val="en-US"/>
        </w:rPr>
        <w:t xml:space="preserve">}', telephone='{phone}', </w:t>
      </w:r>
      <w:proofErr w:type="spellStart"/>
      <w:r w:rsidRPr="008229A9">
        <w:rPr>
          <w:sz w:val="16"/>
          <w:szCs w:val="16"/>
          <w:lang w:val="en-US"/>
        </w:rPr>
        <w:t>date_release</w:t>
      </w:r>
      <w:proofErr w:type="spellEnd"/>
      <w:r w:rsidRPr="008229A9">
        <w:rPr>
          <w:sz w:val="16"/>
          <w:szCs w:val="16"/>
          <w:lang w:val="en-US"/>
        </w:rPr>
        <w:t>='{</w:t>
      </w:r>
      <w:proofErr w:type="spellStart"/>
      <w:r w:rsidRPr="008229A9">
        <w:rPr>
          <w:sz w:val="16"/>
          <w:szCs w:val="16"/>
          <w:lang w:val="en-US"/>
        </w:rPr>
        <w:t>Convert.ToDateTime</w:t>
      </w:r>
      <w:proofErr w:type="spellEnd"/>
      <w:r w:rsidRPr="008229A9">
        <w:rPr>
          <w:sz w:val="16"/>
          <w:szCs w:val="16"/>
          <w:lang w:val="en-US"/>
        </w:rPr>
        <w:t>(</w:t>
      </w:r>
      <w:proofErr w:type="spellStart"/>
      <w:r w:rsidRPr="008229A9">
        <w:rPr>
          <w:sz w:val="16"/>
          <w:szCs w:val="16"/>
          <w:lang w:val="en-US"/>
        </w:rPr>
        <w:t>date_issue</w:t>
      </w:r>
      <w:proofErr w:type="spellEnd"/>
      <w:r w:rsidRPr="008229A9">
        <w:rPr>
          <w:sz w:val="16"/>
          <w:szCs w:val="16"/>
          <w:lang w:val="en-US"/>
        </w:rPr>
        <w:t xml:space="preserve">)}', </w:t>
      </w:r>
      <w:proofErr w:type="spellStart"/>
      <w:r w:rsidRPr="008229A9">
        <w:rPr>
          <w:sz w:val="16"/>
          <w:szCs w:val="16"/>
          <w:lang w:val="en-US"/>
        </w:rPr>
        <w:t>validity_period</w:t>
      </w:r>
      <w:proofErr w:type="spellEnd"/>
      <w:r w:rsidRPr="008229A9">
        <w:rPr>
          <w:sz w:val="16"/>
          <w:szCs w:val="16"/>
          <w:lang w:val="en-US"/>
        </w:rPr>
        <w:t>='{</w:t>
      </w:r>
      <w:proofErr w:type="spellStart"/>
      <w:r w:rsidRPr="008229A9">
        <w:rPr>
          <w:sz w:val="16"/>
          <w:szCs w:val="16"/>
          <w:lang w:val="en-US"/>
        </w:rPr>
        <w:t>Convert.ToDateTime</w:t>
      </w:r>
      <w:proofErr w:type="spellEnd"/>
      <w:r w:rsidRPr="008229A9">
        <w:rPr>
          <w:sz w:val="16"/>
          <w:szCs w:val="16"/>
          <w:lang w:val="en-US"/>
        </w:rPr>
        <w:t>(</w:t>
      </w:r>
      <w:proofErr w:type="spellStart"/>
      <w:r w:rsidRPr="008229A9">
        <w:rPr>
          <w:sz w:val="16"/>
          <w:szCs w:val="16"/>
          <w:lang w:val="en-US"/>
        </w:rPr>
        <w:t>date_completion</w:t>
      </w:r>
      <w:proofErr w:type="spellEnd"/>
      <w:r w:rsidRPr="008229A9">
        <w:rPr>
          <w:sz w:val="16"/>
          <w:szCs w:val="16"/>
          <w:lang w:val="en-US"/>
        </w:rPr>
        <w:t>)}' where id='{</w:t>
      </w:r>
      <w:proofErr w:type="spellStart"/>
      <w:r w:rsidRPr="008229A9">
        <w:rPr>
          <w:sz w:val="16"/>
          <w:szCs w:val="16"/>
          <w:lang w:val="en-US"/>
        </w:rPr>
        <w:t>id_us</w:t>
      </w:r>
      <w:proofErr w:type="spellEnd"/>
      <w:r w:rsidRPr="008229A9">
        <w:rPr>
          <w:sz w:val="16"/>
          <w:szCs w:val="16"/>
          <w:lang w:val="en-US"/>
        </w:rPr>
        <w:t>}'";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command = new </w:t>
      </w:r>
      <w:proofErr w:type="spellStart"/>
      <w:proofErr w:type="gramStart"/>
      <w:r w:rsidRPr="008229A9">
        <w:rPr>
          <w:sz w:val="16"/>
          <w:szCs w:val="16"/>
          <w:lang w:val="en-US"/>
        </w:rPr>
        <w:t>NpgsqlCommand</w:t>
      </w:r>
      <w:proofErr w:type="spellEnd"/>
      <w:r w:rsidRPr="008229A9">
        <w:rPr>
          <w:sz w:val="16"/>
          <w:szCs w:val="16"/>
          <w:lang w:val="en-US"/>
        </w:rPr>
        <w:t>(</w:t>
      </w:r>
      <w:proofErr w:type="spellStart"/>
      <w:proofErr w:type="gramEnd"/>
      <w:r w:rsidRPr="008229A9">
        <w:rPr>
          <w:sz w:val="16"/>
          <w:szCs w:val="16"/>
          <w:lang w:val="en-US"/>
        </w:rPr>
        <w:t>changeQuery</w:t>
      </w:r>
      <w:proofErr w:type="spellEnd"/>
      <w:r w:rsidRPr="008229A9">
        <w:rPr>
          <w:sz w:val="16"/>
          <w:szCs w:val="16"/>
          <w:lang w:val="en-US"/>
        </w:rPr>
        <w:t xml:space="preserve">, </w:t>
      </w:r>
      <w:proofErr w:type="spellStart"/>
      <w:r w:rsidRPr="008229A9">
        <w:rPr>
          <w:sz w:val="16"/>
          <w:szCs w:val="16"/>
          <w:lang w:val="en-US"/>
        </w:rPr>
        <w:t>db.getConnection</w:t>
      </w:r>
      <w:proofErr w:type="spellEnd"/>
      <w:r w:rsidRPr="008229A9">
        <w:rPr>
          <w:sz w:val="16"/>
          <w:szCs w:val="16"/>
          <w:lang w:val="en-US"/>
        </w:rPr>
        <w:t>());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229A9">
        <w:rPr>
          <w:sz w:val="16"/>
          <w:szCs w:val="16"/>
          <w:lang w:val="en-US"/>
        </w:rPr>
        <w:t>command.ExecuteNonQuery</w:t>
      </w:r>
      <w:proofErr w:type="spellEnd"/>
      <w:proofErr w:type="gramEnd"/>
      <w:r w:rsidRPr="008229A9">
        <w:rPr>
          <w:sz w:val="16"/>
          <w:szCs w:val="16"/>
          <w:lang w:val="en-US"/>
        </w:rPr>
        <w:t>();</w:t>
      </w:r>
    </w:p>
    <w:p w:rsidR="006F0A65" w:rsidRPr="00C228AB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    </w:t>
      </w:r>
      <w:proofErr w:type="spellStart"/>
      <w:r w:rsidRPr="008229A9">
        <w:rPr>
          <w:sz w:val="16"/>
          <w:szCs w:val="16"/>
          <w:lang w:val="en-US"/>
        </w:rPr>
        <w:t>MessageBox</w:t>
      </w:r>
      <w:r w:rsidRPr="00C228AB">
        <w:rPr>
          <w:sz w:val="16"/>
          <w:szCs w:val="16"/>
          <w:lang w:val="en-US"/>
        </w:rPr>
        <w:t>.</w:t>
      </w:r>
      <w:r w:rsidRPr="008229A9">
        <w:rPr>
          <w:sz w:val="16"/>
          <w:szCs w:val="16"/>
          <w:lang w:val="en-US"/>
        </w:rPr>
        <w:t>Sh</w:t>
      </w:r>
      <w:r>
        <w:rPr>
          <w:sz w:val="16"/>
          <w:szCs w:val="16"/>
          <w:lang w:val="en-US"/>
        </w:rPr>
        <w:t>ow</w:t>
      </w:r>
      <w:proofErr w:type="spellEnd"/>
      <w:r w:rsidRPr="00C228AB">
        <w:rPr>
          <w:sz w:val="16"/>
          <w:szCs w:val="16"/>
          <w:lang w:val="en-US"/>
        </w:rPr>
        <w:t>("</w:t>
      </w:r>
      <w:r w:rsidRPr="008229A9">
        <w:rPr>
          <w:sz w:val="16"/>
          <w:szCs w:val="16"/>
        </w:rPr>
        <w:t>Запись</w:t>
      </w:r>
      <w:r w:rsidRPr="00C228AB">
        <w:rPr>
          <w:sz w:val="16"/>
          <w:szCs w:val="16"/>
          <w:lang w:val="en-US"/>
        </w:rPr>
        <w:t xml:space="preserve"> </w:t>
      </w:r>
      <w:r w:rsidRPr="008229A9">
        <w:rPr>
          <w:sz w:val="16"/>
          <w:szCs w:val="16"/>
        </w:rPr>
        <w:t>успешно</w:t>
      </w:r>
      <w:r w:rsidRPr="00C228AB">
        <w:rPr>
          <w:sz w:val="16"/>
          <w:szCs w:val="16"/>
          <w:lang w:val="en-US"/>
        </w:rPr>
        <w:t xml:space="preserve"> </w:t>
      </w:r>
      <w:r w:rsidRPr="008229A9">
        <w:rPr>
          <w:sz w:val="16"/>
          <w:szCs w:val="16"/>
        </w:rPr>
        <w:t>изменена</w:t>
      </w:r>
      <w:r w:rsidRPr="00C228AB">
        <w:rPr>
          <w:sz w:val="16"/>
          <w:szCs w:val="16"/>
          <w:lang w:val="en-US"/>
        </w:rPr>
        <w:t>!"</w:t>
      </w:r>
      <w:proofErr w:type="gramStart"/>
      <w:r w:rsidRPr="00C228AB">
        <w:rPr>
          <w:sz w:val="16"/>
          <w:szCs w:val="16"/>
          <w:lang w:val="en-US"/>
        </w:rPr>
        <w:t>);  }</w:t>
      </w:r>
      <w:proofErr w:type="gramEnd"/>
      <w:r w:rsidRPr="00C228AB">
        <w:rPr>
          <w:sz w:val="16"/>
          <w:szCs w:val="16"/>
          <w:lang w:val="en-US"/>
        </w:rPr>
        <w:t>}</w:t>
      </w:r>
    </w:p>
    <w:p w:rsidR="006F0A65" w:rsidRPr="00BB301E" w:rsidRDefault="006F0A65" w:rsidP="00BB301E">
      <w:r>
        <w:rPr>
          <w:sz w:val="16"/>
          <w:szCs w:val="16"/>
        </w:rPr>
        <w:t>//удаление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private void </w:t>
      </w:r>
      <w:proofErr w:type="gramStart"/>
      <w:r w:rsidRPr="008229A9">
        <w:rPr>
          <w:sz w:val="16"/>
          <w:szCs w:val="16"/>
          <w:lang w:val="en-US"/>
        </w:rPr>
        <w:t>Delate(</w:t>
      </w:r>
      <w:proofErr w:type="gramEnd"/>
      <w:r w:rsidRPr="008229A9">
        <w:rPr>
          <w:sz w:val="16"/>
          <w:szCs w:val="16"/>
          <w:lang w:val="en-US"/>
        </w:rPr>
        <w:t>)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{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int</w:t>
      </w:r>
      <w:proofErr w:type="spellEnd"/>
      <w:r w:rsidRPr="008229A9">
        <w:rPr>
          <w:sz w:val="16"/>
          <w:szCs w:val="16"/>
          <w:lang w:val="en-US"/>
        </w:rPr>
        <w:t xml:space="preserve"> index = </w:t>
      </w:r>
      <w:proofErr w:type="gramStart"/>
      <w:r w:rsidRPr="008229A9">
        <w:rPr>
          <w:sz w:val="16"/>
          <w:szCs w:val="16"/>
          <w:lang w:val="en-US"/>
        </w:rPr>
        <w:t>dataGridView1.CurrentCell.RowIndex</w:t>
      </w:r>
      <w:proofErr w:type="gramEnd"/>
      <w:r w:rsidRPr="008229A9">
        <w:rPr>
          <w:sz w:val="16"/>
          <w:szCs w:val="16"/>
          <w:lang w:val="en-US"/>
        </w:rPr>
        <w:t>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229A9">
        <w:rPr>
          <w:sz w:val="16"/>
          <w:szCs w:val="16"/>
          <w:lang w:val="en-US"/>
        </w:rPr>
        <w:t>db.openConnection</w:t>
      </w:r>
      <w:proofErr w:type="spellEnd"/>
      <w:proofErr w:type="gramEnd"/>
      <w:r w:rsidRPr="008229A9"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id = Convert.ToInt32(dataGridView1.Rows[index</w:t>
      </w:r>
      <w:proofErr w:type="gramStart"/>
      <w:r w:rsidRPr="008229A9">
        <w:rPr>
          <w:sz w:val="16"/>
          <w:szCs w:val="16"/>
          <w:lang w:val="en-US"/>
        </w:rPr>
        <w:t>].Cells</w:t>
      </w:r>
      <w:proofErr w:type="gramEnd"/>
      <w:r w:rsidRPr="008229A9">
        <w:rPr>
          <w:sz w:val="16"/>
          <w:szCs w:val="16"/>
          <w:lang w:val="en-US"/>
        </w:rPr>
        <w:t>[0].Value);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delateQuery</w:t>
      </w:r>
      <w:proofErr w:type="spellEnd"/>
      <w:r w:rsidRPr="008229A9">
        <w:rPr>
          <w:sz w:val="16"/>
          <w:szCs w:val="16"/>
          <w:lang w:val="en-US"/>
        </w:rPr>
        <w:t xml:space="preserve"> = $"delete from reader where id='{id}'";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var</w:t>
      </w:r>
      <w:proofErr w:type="spellEnd"/>
      <w:r w:rsidRPr="008229A9">
        <w:rPr>
          <w:sz w:val="16"/>
          <w:szCs w:val="16"/>
          <w:lang w:val="en-US"/>
        </w:rPr>
        <w:t xml:space="preserve"> command = new </w:t>
      </w:r>
      <w:proofErr w:type="spellStart"/>
      <w:proofErr w:type="gramStart"/>
      <w:r w:rsidRPr="008229A9">
        <w:rPr>
          <w:sz w:val="16"/>
          <w:szCs w:val="16"/>
          <w:lang w:val="en-US"/>
        </w:rPr>
        <w:t>NpgsqlCommand</w:t>
      </w:r>
      <w:proofErr w:type="spellEnd"/>
      <w:r w:rsidRPr="008229A9">
        <w:rPr>
          <w:sz w:val="16"/>
          <w:szCs w:val="16"/>
          <w:lang w:val="en-US"/>
        </w:rPr>
        <w:t>(</w:t>
      </w:r>
      <w:proofErr w:type="spellStart"/>
      <w:proofErr w:type="gramEnd"/>
      <w:r w:rsidRPr="008229A9">
        <w:rPr>
          <w:sz w:val="16"/>
          <w:szCs w:val="16"/>
          <w:lang w:val="en-US"/>
        </w:rPr>
        <w:t>delateQuery</w:t>
      </w:r>
      <w:proofErr w:type="spellEnd"/>
      <w:r w:rsidRPr="008229A9">
        <w:rPr>
          <w:sz w:val="16"/>
          <w:szCs w:val="16"/>
          <w:lang w:val="en-US"/>
        </w:rPr>
        <w:t xml:space="preserve">, </w:t>
      </w:r>
      <w:proofErr w:type="spellStart"/>
      <w:r w:rsidRPr="008229A9">
        <w:rPr>
          <w:sz w:val="16"/>
          <w:szCs w:val="16"/>
          <w:lang w:val="en-US"/>
        </w:rPr>
        <w:t>db.getConnection</w:t>
      </w:r>
      <w:proofErr w:type="spellEnd"/>
      <w:r w:rsidRPr="008229A9">
        <w:rPr>
          <w:sz w:val="16"/>
          <w:szCs w:val="16"/>
          <w:lang w:val="en-US"/>
        </w:rPr>
        <w:t>());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229A9">
        <w:rPr>
          <w:sz w:val="16"/>
          <w:szCs w:val="16"/>
          <w:lang w:val="en-US"/>
        </w:rPr>
        <w:t>command.ExecuteNonQuery</w:t>
      </w:r>
      <w:proofErr w:type="spellEnd"/>
      <w:proofErr w:type="gramEnd"/>
      <w:r w:rsidRPr="008229A9">
        <w:rPr>
          <w:sz w:val="16"/>
          <w:szCs w:val="16"/>
          <w:lang w:val="en-US"/>
        </w:rPr>
        <w:t>();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</w:t>
      </w:r>
      <w:proofErr w:type="spellStart"/>
      <w:r w:rsidRPr="008229A9">
        <w:rPr>
          <w:sz w:val="16"/>
          <w:szCs w:val="16"/>
          <w:lang w:val="en-US"/>
        </w:rPr>
        <w:t>MessageBox.Show</w:t>
      </w:r>
      <w:proofErr w:type="spellEnd"/>
      <w:r w:rsidRPr="008229A9">
        <w:rPr>
          <w:sz w:val="16"/>
          <w:szCs w:val="16"/>
          <w:lang w:val="en-US"/>
        </w:rPr>
        <w:t>("</w:t>
      </w:r>
      <w:proofErr w:type="spellStart"/>
      <w:r w:rsidRPr="008229A9">
        <w:rPr>
          <w:sz w:val="16"/>
          <w:szCs w:val="16"/>
          <w:lang w:val="en-US"/>
        </w:rPr>
        <w:t>Запись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успешно</w:t>
      </w:r>
      <w:proofErr w:type="spellEnd"/>
      <w:r w:rsidRPr="008229A9">
        <w:rPr>
          <w:sz w:val="16"/>
          <w:szCs w:val="16"/>
          <w:lang w:val="en-US"/>
        </w:rPr>
        <w:t xml:space="preserve"> </w:t>
      </w:r>
      <w:proofErr w:type="spellStart"/>
      <w:r w:rsidRPr="008229A9">
        <w:rPr>
          <w:sz w:val="16"/>
          <w:szCs w:val="16"/>
          <w:lang w:val="en-US"/>
        </w:rPr>
        <w:t>удалена</w:t>
      </w:r>
      <w:proofErr w:type="spellEnd"/>
      <w:r w:rsidRPr="008229A9">
        <w:rPr>
          <w:sz w:val="16"/>
          <w:szCs w:val="16"/>
          <w:lang w:val="en-US"/>
        </w:rPr>
        <w:t>!");</w:t>
      </w:r>
    </w:p>
    <w:p w:rsidR="006F0A65" w:rsidRPr="008229A9" w:rsidRDefault="006F0A65" w:rsidP="006F0A65">
      <w:pPr>
        <w:pStyle w:val="24"/>
        <w:rPr>
          <w:sz w:val="16"/>
          <w:szCs w:val="16"/>
          <w:lang w:val="en-US"/>
        </w:rPr>
      </w:pPr>
      <w:r w:rsidRPr="008229A9">
        <w:rPr>
          <w:sz w:val="16"/>
          <w:szCs w:val="16"/>
          <w:lang w:val="en-US"/>
        </w:rPr>
        <w:t xml:space="preserve">            dataGridVie</w:t>
      </w:r>
      <w:r>
        <w:rPr>
          <w:sz w:val="16"/>
          <w:szCs w:val="16"/>
          <w:lang w:val="en-US"/>
        </w:rPr>
        <w:t>w1.Rows[index</w:t>
      </w:r>
      <w:proofErr w:type="gramStart"/>
      <w:r>
        <w:rPr>
          <w:sz w:val="16"/>
          <w:szCs w:val="16"/>
          <w:lang w:val="en-US"/>
        </w:rPr>
        <w:t>].Visible</w:t>
      </w:r>
      <w:proofErr w:type="gramEnd"/>
      <w:r>
        <w:rPr>
          <w:sz w:val="16"/>
          <w:szCs w:val="16"/>
          <w:lang w:val="en-US"/>
        </w:rPr>
        <w:t xml:space="preserve"> = false;</w:t>
      </w:r>
      <w:r w:rsidRPr="008229A9">
        <w:rPr>
          <w:sz w:val="16"/>
          <w:szCs w:val="16"/>
          <w:lang w:val="en-US"/>
        </w:rPr>
        <w:t xml:space="preserve">    }</w:t>
      </w:r>
    </w:p>
    <w:p w:rsidR="00B21906" w:rsidRPr="00BB301E" w:rsidRDefault="00B21906" w:rsidP="00B21906">
      <w:pPr>
        <w:rPr>
          <w:lang w:val="en-US"/>
        </w:rPr>
      </w:pPr>
    </w:p>
    <w:p w:rsidR="00B21906" w:rsidRPr="006F0A65" w:rsidRDefault="00B21906" w:rsidP="00B21906">
      <w:pPr>
        <w:rPr>
          <w:lang w:val="en-US"/>
        </w:rPr>
      </w:pPr>
      <w:r>
        <w:t>Фор</w:t>
      </w:r>
      <w:r w:rsidR="00BB301E">
        <w:t>мирование</w:t>
      </w:r>
      <w:r w:rsidR="00BB301E" w:rsidRPr="006F0A65">
        <w:rPr>
          <w:lang w:val="en-US"/>
        </w:rPr>
        <w:t xml:space="preserve"> </w:t>
      </w:r>
      <w:r w:rsidR="00BB301E">
        <w:t>отч</w:t>
      </w:r>
      <w:r>
        <w:t>етов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proofErr w:type="spellStart"/>
      <w:r w:rsidRPr="00904356">
        <w:rPr>
          <w:sz w:val="16"/>
          <w:szCs w:val="16"/>
          <w:lang w:val="en-US"/>
        </w:rPr>
        <w:t>exportWord.Application</w:t>
      </w:r>
      <w:proofErr w:type="spellEnd"/>
      <w:r w:rsidRPr="00904356">
        <w:rPr>
          <w:sz w:val="16"/>
          <w:szCs w:val="16"/>
          <w:lang w:val="en-US"/>
        </w:rPr>
        <w:t xml:space="preserve"> </w:t>
      </w:r>
      <w:proofErr w:type="spellStart"/>
      <w:r w:rsidRPr="00904356">
        <w:rPr>
          <w:sz w:val="16"/>
          <w:szCs w:val="16"/>
          <w:lang w:val="en-US"/>
        </w:rPr>
        <w:t>wordapp</w:t>
      </w:r>
      <w:proofErr w:type="spellEnd"/>
      <w:r w:rsidRPr="00904356">
        <w:rPr>
          <w:sz w:val="16"/>
          <w:szCs w:val="16"/>
          <w:lang w:val="en-US"/>
        </w:rPr>
        <w:t xml:space="preserve"> = new </w:t>
      </w:r>
      <w:proofErr w:type="spellStart"/>
      <w:r w:rsidRPr="00904356">
        <w:rPr>
          <w:sz w:val="16"/>
          <w:szCs w:val="16"/>
          <w:lang w:val="en-US"/>
        </w:rPr>
        <w:t>exportWord.Application</w:t>
      </w:r>
      <w:proofErr w:type="spellEnd"/>
      <w:r w:rsidRPr="00904356">
        <w:rPr>
          <w:sz w:val="16"/>
          <w:szCs w:val="16"/>
          <w:lang w:val="en-US"/>
        </w:rPr>
        <w:t>();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wordapp.Visible</w:t>
      </w:r>
      <w:proofErr w:type="spellEnd"/>
      <w:proofErr w:type="gramEnd"/>
      <w:r w:rsidRPr="00904356">
        <w:rPr>
          <w:sz w:val="16"/>
          <w:szCs w:val="16"/>
          <w:lang w:val="en-US"/>
        </w:rPr>
        <w:t xml:space="preserve"> = true;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r w:rsidRPr="00904356">
        <w:rPr>
          <w:sz w:val="16"/>
          <w:szCs w:val="16"/>
          <w:lang w:val="en-US"/>
        </w:rPr>
        <w:t>exportWord.Document</w:t>
      </w:r>
      <w:proofErr w:type="spellEnd"/>
      <w:r w:rsidRPr="00904356">
        <w:rPr>
          <w:sz w:val="16"/>
          <w:szCs w:val="16"/>
          <w:lang w:val="en-US"/>
        </w:rPr>
        <w:t xml:space="preserve"> </w:t>
      </w:r>
      <w:proofErr w:type="spellStart"/>
      <w:r w:rsidRPr="00904356">
        <w:rPr>
          <w:sz w:val="16"/>
          <w:szCs w:val="16"/>
          <w:lang w:val="en-US"/>
        </w:rPr>
        <w:t>worddoc</w:t>
      </w:r>
      <w:proofErr w:type="spellEnd"/>
      <w:r w:rsidRPr="00904356">
        <w:rPr>
          <w:sz w:val="16"/>
          <w:szCs w:val="16"/>
          <w:lang w:val="en-US"/>
        </w:rPr>
        <w:t>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object </w:t>
      </w:r>
      <w:proofErr w:type="spellStart"/>
      <w:r w:rsidRPr="00904356">
        <w:rPr>
          <w:sz w:val="16"/>
          <w:szCs w:val="16"/>
          <w:lang w:val="en-US"/>
        </w:rPr>
        <w:t>wordobj</w:t>
      </w:r>
      <w:proofErr w:type="spellEnd"/>
      <w:r w:rsidRPr="00904356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904356">
        <w:rPr>
          <w:sz w:val="16"/>
          <w:szCs w:val="16"/>
          <w:lang w:val="en-US"/>
        </w:rPr>
        <w:t>System.Reflection.Missing.Value</w:t>
      </w:r>
      <w:proofErr w:type="spellEnd"/>
      <w:proofErr w:type="gramEnd"/>
      <w:r w:rsidRPr="00904356">
        <w:rPr>
          <w:sz w:val="16"/>
          <w:szCs w:val="16"/>
          <w:lang w:val="en-US"/>
        </w:rPr>
        <w:t>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r w:rsidRPr="00904356">
        <w:rPr>
          <w:sz w:val="16"/>
          <w:szCs w:val="16"/>
          <w:lang w:val="en-US"/>
        </w:rPr>
        <w:t>worddoc</w:t>
      </w:r>
      <w:proofErr w:type="spellEnd"/>
      <w:r w:rsidRPr="00904356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wordapp.Documents.Add</w:t>
      </w:r>
      <w:proofErr w:type="spellEnd"/>
      <w:proofErr w:type="gramEnd"/>
      <w:r w:rsidRPr="00904356">
        <w:rPr>
          <w:sz w:val="16"/>
          <w:szCs w:val="16"/>
          <w:lang w:val="en-US"/>
        </w:rPr>
        <w:t xml:space="preserve">(ref </w:t>
      </w:r>
      <w:proofErr w:type="spellStart"/>
      <w:r w:rsidRPr="00904356">
        <w:rPr>
          <w:sz w:val="16"/>
          <w:szCs w:val="16"/>
          <w:lang w:val="en-US"/>
        </w:rPr>
        <w:t>wordobj</w:t>
      </w:r>
      <w:proofErr w:type="spellEnd"/>
      <w:r w:rsidRPr="00904356">
        <w:rPr>
          <w:sz w:val="16"/>
          <w:szCs w:val="16"/>
          <w:lang w:val="en-US"/>
        </w:rPr>
        <w:t>);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wordapp.Selection.TypeText</w:t>
      </w:r>
      <w:proofErr w:type="spellEnd"/>
      <w:proofErr w:type="gramEnd"/>
      <w:r w:rsidRPr="00904356">
        <w:rPr>
          <w:sz w:val="16"/>
          <w:szCs w:val="16"/>
          <w:lang w:val="en-US"/>
        </w:rPr>
        <w:t>(label1.Text+Environment.NewLine);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wordapp.Selection.TypeText</w:t>
      </w:r>
      <w:proofErr w:type="spellEnd"/>
      <w:proofErr w:type="gramEnd"/>
      <w:r w:rsidRPr="00904356">
        <w:rPr>
          <w:sz w:val="16"/>
          <w:szCs w:val="16"/>
          <w:lang w:val="en-US"/>
        </w:rPr>
        <w:t xml:space="preserve">(label2.Text + </w:t>
      </w:r>
      <w:proofErr w:type="spellStart"/>
      <w:r w:rsidRPr="00904356">
        <w:rPr>
          <w:sz w:val="16"/>
          <w:szCs w:val="16"/>
          <w:lang w:val="en-US"/>
        </w:rPr>
        <w:t>Environment.NewLine</w:t>
      </w:r>
      <w:proofErr w:type="spellEnd"/>
      <w:r w:rsidRPr="00904356">
        <w:rPr>
          <w:sz w:val="16"/>
          <w:szCs w:val="16"/>
          <w:lang w:val="en-US"/>
        </w:rPr>
        <w:t>);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wordapp.Selection.TypeText</w:t>
      </w:r>
      <w:proofErr w:type="spellEnd"/>
      <w:proofErr w:type="gramEnd"/>
      <w:r w:rsidRPr="00904356">
        <w:rPr>
          <w:sz w:val="16"/>
          <w:szCs w:val="16"/>
          <w:lang w:val="en-US"/>
        </w:rPr>
        <w:t xml:space="preserve">(label3.Text + </w:t>
      </w:r>
      <w:proofErr w:type="spellStart"/>
      <w:r w:rsidRPr="00904356">
        <w:rPr>
          <w:sz w:val="16"/>
          <w:szCs w:val="16"/>
          <w:lang w:val="en-US"/>
        </w:rPr>
        <w:t>Environment.NewLine</w:t>
      </w:r>
      <w:proofErr w:type="spellEnd"/>
      <w:r w:rsidRPr="00904356">
        <w:rPr>
          <w:sz w:val="16"/>
          <w:szCs w:val="16"/>
          <w:lang w:val="en-US"/>
        </w:rPr>
        <w:t>);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wordapp.Selection.TypeText</w:t>
      </w:r>
      <w:proofErr w:type="spellEnd"/>
      <w:proofErr w:type="gramEnd"/>
      <w:r w:rsidRPr="00904356">
        <w:rPr>
          <w:sz w:val="16"/>
          <w:szCs w:val="16"/>
          <w:lang w:val="en-US"/>
        </w:rPr>
        <w:t xml:space="preserve">(textBox2.Text + </w:t>
      </w:r>
      <w:proofErr w:type="spellStart"/>
      <w:r w:rsidRPr="00904356">
        <w:rPr>
          <w:sz w:val="16"/>
          <w:szCs w:val="16"/>
          <w:lang w:val="en-US"/>
        </w:rPr>
        <w:t>Environment.NewLine</w:t>
      </w:r>
      <w:proofErr w:type="spellEnd"/>
      <w:r w:rsidRPr="00904356">
        <w:rPr>
          <w:sz w:val="16"/>
          <w:szCs w:val="16"/>
          <w:lang w:val="en-US"/>
        </w:rPr>
        <w:t>);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wordapp.Selection.TypeText</w:t>
      </w:r>
      <w:proofErr w:type="spellEnd"/>
      <w:proofErr w:type="gramEnd"/>
      <w:r w:rsidRPr="00904356">
        <w:rPr>
          <w:sz w:val="16"/>
          <w:szCs w:val="16"/>
          <w:lang w:val="en-US"/>
        </w:rPr>
        <w:t xml:space="preserve">("" + </w:t>
      </w:r>
      <w:proofErr w:type="spellStart"/>
      <w:r w:rsidRPr="00904356">
        <w:rPr>
          <w:sz w:val="16"/>
          <w:szCs w:val="16"/>
          <w:lang w:val="en-US"/>
        </w:rPr>
        <w:t>Environment.NewLine</w:t>
      </w:r>
      <w:proofErr w:type="spellEnd"/>
      <w:r w:rsidRPr="00904356">
        <w:rPr>
          <w:sz w:val="16"/>
          <w:szCs w:val="16"/>
          <w:lang w:val="en-US"/>
        </w:rPr>
        <w:t>);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wordapp.Selection.TypeText</w:t>
      </w:r>
      <w:proofErr w:type="spellEnd"/>
      <w:proofErr w:type="gramEnd"/>
      <w:r w:rsidRPr="00904356">
        <w:rPr>
          <w:sz w:val="16"/>
          <w:szCs w:val="16"/>
          <w:lang w:val="en-US"/>
        </w:rPr>
        <w:t xml:space="preserve">("" + </w:t>
      </w:r>
      <w:proofErr w:type="spellStart"/>
      <w:r w:rsidRPr="00904356">
        <w:rPr>
          <w:sz w:val="16"/>
          <w:szCs w:val="16"/>
          <w:lang w:val="en-US"/>
        </w:rPr>
        <w:t>Environment.NewLine</w:t>
      </w:r>
      <w:proofErr w:type="spellEnd"/>
      <w:r w:rsidRPr="00904356">
        <w:rPr>
          <w:sz w:val="16"/>
          <w:szCs w:val="16"/>
          <w:lang w:val="en-US"/>
        </w:rPr>
        <w:t>);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wordapp.Selection.TypeText</w:t>
      </w:r>
      <w:proofErr w:type="spellEnd"/>
      <w:proofErr w:type="gramEnd"/>
      <w:r w:rsidRPr="00904356">
        <w:rPr>
          <w:sz w:val="16"/>
          <w:szCs w:val="16"/>
          <w:lang w:val="en-US"/>
        </w:rPr>
        <w:t xml:space="preserve">(label5.Text+textBox1.Text + </w:t>
      </w:r>
      <w:proofErr w:type="spellStart"/>
      <w:r w:rsidRPr="00904356">
        <w:rPr>
          <w:sz w:val="16"/>
          <w:szCs w:val="16"/>
          <w:lang w:val="en-US"/>
        </w:rPr>
        <w:t>Environment.NewLine</w:t>
      </w:r>
      <w:proofErr w:type="spellEnd"/>
      <w:r w:rsidRPr="00904356">
        <w:rPr>
          <w:sz w:val="16"/>
          <w:szCs w:val="16"/>
          <w:lang w:val="en-US"/>
        </w:rPr>
        <w:t>);</w:t>
      </w:r>
    </w:p>
    <w:p w:rsidR="006F0A65" w:rsidRPr="00904356" w:rsidRDefault="006F0A65" w:rsidP="006F0A65">
      <w:pPr>
        <w:pStyle w:val="24"/>
        <w:rPr>
          <w:sz w:val="16"/>
          <w:szCs w:val="16"/>
          <w:lang w:val="en-US"/>
        </w:rPr>
      </w:pPr>
      <w:r w:rsidRPr="00904356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04356">
        <w:rPr>
          <w:sz w:val="16"/>
          <w:szCs w:val="16"/>
          <w:lang w:val="en-US"/>
        </w:rPr>
        <w:t>wordapp.Selection.TypeText</w:t>
      </w:r>
      <w:proofErr w:type="spellEnd"/>
      <w:proofErr w:type="gramEnd"/>
      <w:r w:rsidRPr="00904356">
        <w:rPr>
          <w:sz w:val="16"/>
          <w:szCs w:val="16"/>
          <w:lang w:val="en-US"/>
        </w:rPr>
        <w:t xml:space="preserve">(label6.Text + </w:t>
      </w:r>
      <w:proofErr w:type="spellStart"/>
      <w:r w:rsidRPr="00904356">
        <w:rPr>
          <w:sz w:val="16"/>
          <w:szCs w:val="16"/>
          <w:lang w:val="en-US"/>
        </w:rPr>
        <w:t>Environment.NewLine</w:t>
      </w:r>
      <w:proofErr w:type="spellEnd"/>
      <w:r w:rsidRPr="00904356">
        <w:rPr>
          <w:sz w:val="16"/>
          <w:szCs w:val="16"/>
          <w:lang w:val="en-US"/>
        </w:rPr>
        <w:t>);</w:t>
      </w:r>
    </w:p>
    <w:p w:rsidR="00B21906" w:rsidRDefault="006F0A65" w:rsidP="006F0A65">
      <w:r>
        <w:rPr>
          <w:sz w:val="16"/>
          <w:szCs w:val="16"/>
          <w:lang w:val="en-US"/>
        </w:rPr>
        <w:t xml:space="preserve">            </w:t>
      </w:r>
      <w:proofErr w:type="spellStart"/>
      <w:r>
        <w:rPr>
          <w:sz w:val="16"/>
          <w:szCs w:val="16"/>
          <w:lang w:val="en-US"/>
        </w:rPr>
        <w:t>wordapp</w:t>
      </w:r>
      <w:proofErr w:type="spellEnd"/>
      <w:r w:rsidRPr="005B6598">
        <w:rPr>
          <w:sz w:val="16"/>
          <w:szCs w:val="16"/>
        </w:rPr>
        <w:t xml:space="preserve"> = </w:t>
      </w:r>
      <w:r>
        <w:rPr>
          <w:sz w:val="16"/>
          <w:szCs w:val="16"/>
          <w:lang w:val="en-US"/>
        </w:rPr>
        <w:t>null</w:t>
      </w:r>
      <w:r w:rsidRPr="005B6598">
        <w:rPr>
          <w:sz w:val="16"/>
          <w:szCs w:val="16"/>
        </w:rPr>
        <w:t xml:space="preserve">;  </w:t>
      </w:r>
    </w:p>
    <w:p w:rsidR="00B21906" w:rsidRDefault="00B21906" w:rsidP="00B21906">
      <w:r>
        <w:t>Обработка исключительных ситуаций</w:t>
      </w:r>
    </w:p>
    <w:p w:rsidR="006F0A65" w:rsidRPr="005B6598" w:rsidRDefault="006F0A65" w:rsidP="006F0A65">
      <w:pPr>
        <w:pStyle w:val="24"/>
        <w:rPr>
          <w:sz w:val="20"/>
          <w:szCs w:val="20"/>
        </w:rPr>
      </w:pPr>
      <w:r w:rsidRPr="00BB301E">
        <w:rPr>
          <w:sz w:val="20"/>
          <w:szCs w:val="20"/>
          <w:lang w:val="en-US"/>
        </w:rPr>
        <w:t>String</w:t>
      </w:r>
      <w:r w:rsidRPr="005B6598">
        <w:rPr>
          <w:sz w:val="20"/>
          <w:szCs w:val="20"/>
        </w:rPr>
        <w:t xml:space="preserve"> </w:t>
      </w:r>
      <w:r w:rsidRPr="00BB301E">
        <w:rPr>
          <w:sz w:val="20"/>
          <w:szCs w:val="20"/>
          <w:lang w:val="en-US"/>
        </w:rPr>
        <w:t>role</w:t>
      </w:r>
      <w:r w:rsidRPr="005B6598">
        <w:rPr>
          <w:sz w:val="20"/>
          <w:szCs w:val="20"/>
        </w:rPr>
        <w:t xml:space="preserve"> = "";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5B6598">
        <w:rPr>
          <w:sz w:val="20"/>
          <w:szCs w:val="20"/>
        </w:rPr>
        <w:t xml:space="preserve">        </w:t>
      </w:r>
      <w:proofErr w:type="spellStart"/>
      <w:r w:rsidRPr="00BB301E">
        <w:rPr>
          <w:sz w:val="20"/>
          <w:szCs w:val="20"/>
          <w:lang w:val="en-US"/>
        </w:rPr>
        <w:t>int</w:t>
      </w:r>
      <w:proofErr w:type="spellEnd"/>
      <w:r w:rsidRPr="00BB301E">
        <w:rPr>
          <w:sz w:val="20"/>
          <w:szCs w:val="20"/>
          <w:lang w:val="en-US"/>
        </w:rPr>
        <w:t xml:space="preserve"> </w:t>
      </w:r>
      <w:proofErr w:type="spellStart"/>
      <w:r w:rsidRPr="00BB301E">
        <w:rPr>
          <w:sz w:val="20"/>
          <w:szCs w:val="20"/>
          <w:lang w:val="en-US"/>
        </w:rPr>
        <w:t>Number_ticket</w:t>
      </w:r>
      <w:proofErr w:type="spellEnd"/>
      <w:r w:rsidRPr="00BB301E">
        <w:rPr>
          <w:sz w:val="20"/>
          <w:szCs w:val="20"/>
          <w:lang w:val="en-US"/>
        </w:rPr>
        <w:t xml:space="preserve"> = 0;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String login = "";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String password = "";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B301E">
        <w:rPr>
          <w:sz w:val="20"/>
          <w:szCs w:val="20"/>
          <w:lang w:val="en-US"/>
        </w:rPr>
        <w:t>OpenDBuser</w:t>
      </w:r>
      <w:proofErr w:type="spellEnd"/>
      <w:r w:rsidRPr="00BB301E">
        <w:rPr>
          <w:sz w:val="20"/>
          <w:szCs w:val="20"/>
          <w:lang w:val="en-US"/>
        </w:rPr>
        <w:t>(</w:t>
      </w:r>
      <w:proofErr w:type="gramEnd"/>
      <w:r w:rsidRPr="00BB301E">
        <w:rPr>
          <w:sz w:val="20"/>
          <w:szCs w:val="20"/>
          <w:lang w:val="en-US"/>
        </w:rPr>
        <w:t>)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{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string </w:t>
      </w:r>
      <w:proofErr w:type="spellStart"/>
      <w:r w:rsidRPr="00BB301E">
        <w:rPr>
          <w:sz w:val="20"/>
          <w:szCs w:val="20"/>
          <w:lang w:val="en-US"/>
        </w:rPr>
        <w:t>text_request_author</w:t>
      </w:r>
      <w:proofErr w:type="spellEnd"/>
      <w:r w:rsidRPr="00BB301E">
        <w:rPr>
          <w:sz w:val="20"/>
          <w:szCs w:val="20"/>
          <w:lang w:val="en-US"/>
        </w:rPr>
        <w:t xml:space="preserve"> = $"select </w:t>
      </w:r>
      <w:proofErr w:type="spellStart"/>
      <w:proofErr w:type="gramStart"/>
      <w:r w:rsidRPr="00BB301E">
        <w:rPr>
          <w:sz w:val="20"/>
          <w:szCs w:val="20"/>
          <w:lang w:val="en-US"/>
        </w:rPr>
        <w:t>r.number</w:t>
      </w:r>
      <w:proofErr w:type="gramEnd"/>
      <w:r w:rsidRPr="00BB301E">
        <w:rPr>
          <w:sz w:val="20"/>
          <w:szCs w:val="20"/>
          <w:lang w:val="en-US"/>
        </w:rPr>
        <w:t>_ticket</w:t>
      </w:r>
      <w:proofErr w:type="spellEnd"/>
      <w:r w:rsidRPr="00BB301E">
        <w:rPr>
          <w:sz w:val="20"/>
          <w:szCs w:val="20"/>
          <w:lang w:val="en-US"/>
        </w:rPr>
        <w:t xml:space="preserve">, </w:t>
      </w:r>
      <w:proofErr w:type="spellStart"/>
      <w:r w:rsidRPr="00BB301E">
        <w:rPr>
          <w:sz w:val="20"/>
          <w:szCs w:val="20"/>
          <w:lang w:val="en-US"/>
        </w:rPr>
        <w:t>r.emaill</w:t>
      </w:r>
      <w:proofErr w:type="spellEnd"/>
      <w:r w:rsidRPr="00BB301E">
        <w:rPr>
          <w:sz w:val="20"/>
          <w:szCs w:val="20"/>
          <w:lang w:val="en-US"/>
        </w:rPr>
        <w:t xml:space="preserve">, </w:t>
      </w:r>
      <w:proofErr w:type="spellStart"/>
      <w:r w:rsidRPr="00BB301E">
        <w:rPr>
          <w:sz w:val="20"/>
          <w:szCs w:val="20"/>
          <w:lang w:val="en-US"/>
        </w:rPr>
        <w:t>ru.password_user</w:t>
      </w:r>
      <w:proofErr w:type="spellEnd"/>
      <w:r w:rsidRPr="00BB301E">
        <w:rPr>
          <w:sz w:val="20"/>
          <w:szCs w:val="20"/>
          <w:lang w:val="en-US"/>
        </w:rPr>
        <w:t xml:space="preserve">, </w:t>
      </w:r>
      <w:proofErr w:type="spellStart"/>
      <w:r w:rsidRPr="00BB301E">
        <w:rPr>
          <w:sz w:val="20"/>
          <w:szCs w:val="20"/>
          <w:lang w:val="en-US"/>
        </w:rPr>
        <w:t>ru.role_user</w:t>
      </w:r>
      <w:proofErr w:type="spellEnd"/>
      <w:r w:rsidRPr="00BB301E">
        <w:rPr>
          <w:sz w:val="20"/>
          <w:szCs w:val="20"/>
          <w:lang w:val="en-US"/>
        </w:rPr>
        <w:t xml:space="preserve"> from reader r JOIN </w:t>
      </w:r>
      <w:proofErr w:type="spellStart"/>
      <w:r w:rsidRPr="00BB301E">
        <w:rPr>
          <w:sz w:val="20"/>
          <w:szCs w:val="20"/>
          <w:lang w:val="en-US"/>
        </w:rPr>
        <w:t>role_user</w:t>
      </w:r>
      <w:proofErr w:type="spellEnd"/>
      <w:r w:rsidRPr="00BB301E">
        <w:rPr>
          <w:sz w:val="20"/>
          <w:szCs w:val="20"/>
          <w:lang w:val="en-US"/>
        </w:rPr>
        <w:t xml:space="preserve"> </w:t>
      </w:r>
      <w:proofErr w:type="spellStart"/>
      <w:r w:rsidRPr="00BB301E">
        <w:rPr>
          <w:sz w:val="20"/>
          <w:szCs w:val="20"/>
          <w:lang w:val="en-US"/>
        </w:rPr>
        <w:t>ru</w:t>
      </w:r>
      <w:proofErr w:type="spellEnd"/>
      <w:r w:rsidRPr="00BB301E">
        <w:rPr>
          <w:sz w:val="20"/>
          <w:szCs w:val="20"/>
          <w:lang w:val="en-US"/>
        </w:rPr>
        <w:t xml:space="preserve"> ON r.id = </w:t>
      </w:r>
      <w:proofErr w:type="spellStart"/>
      <w:r w:rsidRPr="00BB301E">
        <w:rPr>
          <w:sz w:val="20"/>
          <w:szCs w:val="20"/>
          <w:lang w:val="en-US"/>
        </w:rPr>
        <w:t>ru.id_user</w:t>
      </w:r>
      <w:proofErr w:type="spellEnd"/>
      <w:r w:rsidRPr="00BB301E">
        <w:rPr>
          <w:sz w:val="20"/>
          <w:szCs w:val="20"/>
          <w:lang w:val="en-US"/>
        </w:rPr>
        <w:t>";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</w:t>
      </w:r>
      <w:proofErr w:type="spellStart"/>
      <w:r w:rsidRPr="00BB301E">
        <w:rPr>
          <w:sz w:val="20"/>
          <w:szCs w:val="20"/>
          <w:lang w:val="en-US"/>
        </w:rPr>
        <w:t>NpgsqlCommand</w:t>
      </w:r>
      <w:proofErr w:type="spellEnd"/>
      <w:r w:rsidRPr="00BB301E">
        <w:rPr>
          <w:sz w:val="20"/>
          <w:szCs w:val="20"/>
          <w:lang w:val="en-US"/>
        </w:rPr>
        <w:t xml:space="preserve"> com = new </w:t>
      </w:r>
      <w:proofErr w:type="spellStart"/>
      <w:proofErr w:type="gramStart"/>
      <w:r w:rsidRPr="00BB301E">
        <w:rPr>
          <w:sz w:val="20"/>
          <w:szCs w:val="20"/>
          <w:lang w:val="en-US"/>
        </w:rPr>
        <w:t>NpgsqlCommand</w:t>
      </w:r>
      <w:proofErr w:type="spellEnd"/>
      <w:r w:rsidRPr="00BB301E">
        <w:rPr>
          <w:sz w:val="20"/>
          <w:szCs w:val="20"/>
          <w:lang w:val="en-US"/>
        </w:rPr>
        <w:t>(</w:t>
      </w:r>
      <w:proofErr w:type="spellStart"/>
      <w:proofErr w:type="gramEnd"/>
      <w:r w:rsidRPr="00BB301E">
        <w:rPr>
          <w:sz w:val="20"/>
          <w:szCs w:val="20"/>
          <w:lang w:val="en-US"/>
        </w:rPr>
        <w:t>text_request_author</w:t>
      </w:r>
      <w:proofErr w:type="spellEnd"/>
      <w:r w:rsidRPr="00BB301E">
        <w:rPr>
          <w:sz w:val="20"/>
          <w:szCs w:val="20"/>
          <w:lang w:val="en-US"/>
        </w:rPr>
        <w:t xml:space="preserve">, </w:t>
      </w:r>
      <w:proofErr w:type="spellStart"/>
      <w:r w:rsidRPr="00BB301E">
        <w:rPr>
          <w:sz w:val="20"/>
          <w:szCs w:val="20"/>
          <w:lang w:val="en-US"/>
        </w:rPr>
        <w:t>db.getConnection</w:t>
      </w:r>
      <w:proofErr w:type="spellEnd"/>
      <w:r w:rsidRPr="00BB301E">
        <w:rPr>
          <w:sz w:val="20"/>
          <w:szCs w:val="20"/>
          <w:lang w:val="en-US"/>
        </w:rPr>
        <w:t>());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301E">
        <w:rPr>
          <w:sz w:val="20"/>
          <w:szCs w:val="20"/>
          <w:lang w:val="en-US"/>
        </w:rPr>
        <w:t>db.openConnection</w:t>
      </w:r>
      <w:proofErr w:type="spellEnd"/>
      <w:proofErr w:type="gramEnd"/>
      <w:r w:rsidRPr="00BB301E">
        <w:rPr>
          <w:sz w:val="20"/>
          <w:szCs w:val="20"/>
          <w:lang w:val="en-US"/>
        </w:rPr>
        <w:t>();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</w:t>
      </w:r>
      <w:proofErr w:type="spellStart"/>
      <w:r w:rsidRPr="00BB301E">
        <w:rPr>
          <w:sz w:val="20"/>
          <w:szCs w:val="20"/>
          <w:lang w:val="en-US"/>
        </w:rPr>
        <w:t>NpgsqlDataReader</w:t>
      </w:r>
      <w:proofErr w:type="spellEnd"/>
      <w:r w:rsidRPr="00BB301E">
        <w:rPr>
          <w:sz w:val="20"/>
          <w:szCs w:val="20"/>
          <w:lang w:val="en-US"/>
        </w:rPr>
        <w:t xml:space="preserve"> read = </w:t>
      </w:r>
      <w:proofErr w:type="spellStart"/>
      <w:proofErr w:type="gramStart"/>
      <w:r w:rsidRPr="00BB301E">
        <w:rPr>
          <w:sz w:val="20"/>
          <w:szCs w:val="20"/>
          <w:lang w:val="en-US"/>
        </w:rPr>
        <w:t>com.ExecuteReader</w:t>
      </w:r>
      <w:proofErr w:type="spellEnd"/>
      <w:proofErr w:type="gramEnd"/>
      <w:r w:rsidRPr="00BB301E">
        <w:rPr>
          <w:sz w:val="20"/>
          <w:szCs w:val="20"/>
          <w:lang w:val="en-US"/>
        </w:rPr>
        <w:t>();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301E">
        <w:rPr>
          <w:sz w:val="20"/>
          <w:szCs w:val="20"/>
          <w:lang w:val="en-US"/>
        </w:rPr>
        <w:t>read.Read</w:t>
      </w:r>
      <w:proofErr w:type="spellEnd"/>
      <w:proofErr w:type="gramEnd"/>
      <w:r w:rsidRPr="00BB301E">
        <w:rPr>
          <w:sz w:val="20"/>
          <w:szCs w:val="20"/>
          <w:lang w:val="en-US"/>
        </w:rPr>
        <w:t>();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BB301E">
        <w:rPr>
          <w:sz w:val="20"/>
          <w:szCs w:val="20"/>
          <w:lang w:val="en-US"/>
        </w:rPr>
        <w:t>read.Read</w:t>
      </w:r>
      <w:proofErr w:type="spellEnd"/>
      <w:proofErr w:type="gramEnd"/>
      <w:r w:rsidRPr="00BB301E">
        <w:rPr>
          <w:sz w:val="20"/>
          <w:szCs w:val="20"/>
          <w:lang w:val="en-US"/>
        </w:rPr>
        <w:t>())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{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BB301E">
        <w:rPr>
          <w:sz w:val="20"/>
          <w:szCs w:val="20"/>
          <w:lang w:val="en-US"/>
        </w:rPr>
        <w:t>login.Equals</w:t>
      </w:r>
      <w:proofErr w:type="spellEnd"/>
      <w:proofErr w:type="gramEnd"/>
      <w:r w:rsidRPr="00BB301E">
        <w:rPr>
          <w:sz w:val="20"/>
          <w:szCs w:val="20"/>
          <w:lang w:val="en-US"/>
        </w:rPr>
        <w:t>(</w:t>
      </w:r>
      <w:proofErr w:type="spellStart"/>
      <w:r w:rsidRPr="00BB301E">
        <w:rPr>
          <w:sz w:val="20"/>
          <w:szCs w:val="20"/>
          <w:lang w:val="en-US"/>
        </w:rPr>
        <w:t>read.GetString</w:t>
      </w:r>
      <w:proofErr w:type="spellEnd"/>
      <w:r w:rsidRPr="00BB301E">
        <w:rPr>
          <w:sz w:val="20"/>
          <w:szCs w:val="20"/>
          <w:lang w:val="en-US"/>
        </w:rPr>
        <w:t>(1)))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{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    String Pas = "";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    if </w:t>
      </w:r>
      <w:proofErr w:type="gramStart"/>
      <w:r w:rsidRPr="00BB301E">
        <w:rPr>
          <w:sz w:val="20"/>
          <w:szCs w:val="20"/>
          <w:lang w:val="en-US"/>
        </w:rPr>
        <w:t>(!</w:t>
      </w:r>
      <w:proofErr w:type="spellStart"/>
      <w:r w:rsidRPr="00BB301E">
        <w:rPr>
          <w:sz w:val="20"/>
          <w:szCs w:val="20"/>
          <w:lang w:val="en-US"/>
        </w:rPr>
        <w:t>read</w:t>
      </w:r>
      <w:proofErr w:type="gramEnd"/>
      <w:r w:rsidRPr="00BB301E">
        <w:rPr>
          <w:sz w:val="20"/>
          <w:szCs w:val="20"/>
          <w:lang w:val="en-US"/>
        </w:rPr>
        <w:t>.IsDBNull</w:t>
      </w:r>
      <w:proofErr w:type="spellEnd"/>
      <w:r w:rsidRPr="00BB301E">
        <w:rPr>
          <w:sz w:val="20"/>
          <w:szCs w:val="20"/>
          <w:lang w:val="en-US"/>
        </w:rPr>
        <w:t>(2))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        Pas = </w:t>
      </w:r>
      <w:proofErr w:type="spellStart"/>
      <w:proofErr w:type="gramStart"/>
      <w:r w:rsidRPr="00BB301E">
        <w:rPr>
          <w:sz w:val="20"/>
          <w:szCs w:val="20"/>
          <w:lang w:val="en-US"/>
        </w:rPr>
        <w:t>read.GetString</w:t>
      </w:r>
      <w:proofErr w:type="spellEnd"/>
      <w:proofErr w:type="gramEnd"/>
      <w:r w:rsidRPr="00BB301E">
        <w:rPr>
          <w:sz w:val="20"/>
          <w:szCs w:val="20"/>
          <w:lang w:val="en-US"/>
        </w:rPr>
        <w:t>(2);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B301E">
        <w:rPr>
          <w:sz w:val="20"/>
          <w:szCs w:val="20"/>
          <w:lang w:val="en-US"/>
        </w:rPr>
        <w:t>password.Equals</w:t>
      </w:r>
      <w:proofErr w:type="spellEnd"/>
      <w:proofErr w:type="gramEnd"/>
      <w:r w:rsidRPr="00BB301E">
        <w:rPr>
          <w:sz w:val="20"/>
          <w:szCs w:val="20"/>
          <w:lang w:val="en-US"/>
        </w:rPr>
        <w:t>(Pas))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    {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        role = </w:t>
      </w:r>
      <w:proofErr w:type="spellStart"/>
      <w:proofErr w:type="gramStart"/>
      <w:r w:rsidRPr="00BB301E">
        <w:rPr>
          <w:sz w:val="20"/>
          <w:szCs w:val="20"/>
          <w:lang w:val="en-US"/>
        </w:rPr>
        <w:t>read.GetString</w:t>
      </w:r>
      <w:proofErr w:type="spellEnd"/>
      <w:proofErr w:type="gramEnd"/>
      <w:r w:rsidRPr="00BB301E">
        <w:rPr>
          <w:sz w:val="20"/>
          <w:szCs w:val="20"/>
          <w:lang w:val="en-US"/>
        </w:rPr>
        <w:t>(3);</w:t>
      </w:r>
    </w:p>
    <w:p w:rsidR="006F0A65" w:rsidRPr="00BB301E" w:rsidRDefault="006F0A65" w:rsidP="006F0A65">
      <w:pPr>
        <w:pStyle w:val="24"/>
        <w:rPr>
          <w:sz w:val="20"/>
          <w:szCs w:val="20"/>
          <w:lang w:val="en-US"/>
        </w:rPr>
      </w:pPr>
      <w:r w:rsidRPr="00BB301E">
        <w:rPr>
          <w:sz w:val="20"/>
          <w:szCs w:val="20"/>
          <w:lang w:val="en-US"/>
        </w:rPr>
        <w:t xml:space="preserve">                        </w:t>
      </w:r>
      <w:proofErr w:type="spellStart"/>
      <w:r w:rsidRPr="00BB301E">
        <w:rPr>
          <w:sz w:val="20"/>
          <w:szCs w:val="20"/>
          <w:lang w:val="en-US"/>
        </w:rPr>
        <w:t>Number_ticket</w:t>
      </w:r>
      <w:proofErr w:type="spellEnd"/>
      <w:r w:rsidRPr="00BB301E">
        <w:rPr>
          <w:sz w:val="20"/>
          <w:szCs w:val="20"/>
          <w:lang w:val="en-US"/>
        </w:rPr>
        <w:t xml:space="preserve"> = </w:t>
      </w:r>
      <w:proofErr w:type="gramStart"/>
      <w:r w:rsidRPr="00BB301E">
        <w:rPr>
          <w:sz w:val="20"/>
          <w:szCs w:val="20"/>
          <w:lang w:val="en-US"/>
        </w:rPr>
        <w:t>read.GetInt</w:t>
      </w:r>
      <w:proofErr w:type="gramEnd"/>
      <w:r w:rsidRPr="00BB301E">
        <w:rPr>
          <w:sz w:val="20"/>
          <w:szCs w:val="20"/>
          <w:lang w:val="en-US"/>
        </w:rPr>
        <w:t>32(0);</w:t>
      </w:r>
    </w:p>
    <w:p w:rsidR="006F0A65" w:rsidRPr="00BB301E" w:rsidRDefault="006F0A65" w:rsidP="006F0A65">
      <w:pPr>
        <w:pStyle w:val="24"/>
        <w:rPr>
          <w:sz w:val="20"/>
          <w:szCs w:val="20"/>
        </w:rPr>
      </w:pPr>
      <w:r w:rsidRPr="00BB301E">
        <w:rPr>
          <w:sz w:val="20"/>
          <w:szCs w:val="20"/>
          <w:lang w:val="en-US"/>
        </w:rPr>
        <w:t xml:space="preserve">                    else</w:t>
      </w:r>
    </w:p>
    <w:p w:rsidR="006F0A65" w:rsidRPr="00BB301E" w:rsidRDefault="006F0A65" w:rsidP="006F0A65">
      <w:pPr>
        <w:pStyle w:val="24"/>
        <w:rPr>
          <w:sz w:val="20"/>
          <w:szCs w:val="20"/>
        </w:rPr>
      </w:pPr>
      <w:r w:rsidRPr="00BB301E">
        <w:rPr>
          <w:sz w:val="20"/>
          <w:szCs w:val="20"/>
        </w:rPr>
        <w:t xml:space="preserve">                        </w:t>
      </w:r>
      <w:proofErr w:type="spellStart"/>
      <w:r w:rsidRPr="00BB301E">
        <w:rPr>
          <w:sz w:val="20"/>
          <w:szCs w:val="20"/>
          <w:lang w:val="en-US"/>
        </w:rPr>
        <w:t>MessageBox</w:t>
      </w:r>
      <w:proofErr w:type="spellEnd"/>
      <w:r w:rsidRPr="00BB301E">
        <w:rPr>
          <w:sz w:val="20"/>
          <w:szCs w:val="20"/>
        </w:rPr>
        <w:t>.</w:t>
      </w:r>
      <w:r w:rsidRPr="00BB301E">
        <w:rPr>
          <w:sz w:val="20"/>
          <w:szCs w:val="20"/>
          <w:lang w:val="en-US"/>
        </w:rPr>
        <w:t>Show</w:t>
      </w:r>
      <w:r w:rsidRPr="00BB301E">
        <w:rPr>
          <w:sz w:val="20"/>
          <w:szCs w:val="20"/>
        </w:rPr>
        <w:t>("Проверьте правильность введенного логина и пароля");}}</w:t>
      </w:r>
    </w:p>
    <w:p w:rsidR="006F0A65" w:rsidRDefault="006F0A65" w:rsidP="006F0A65">
      <w:pPr>
        <w:rPr>
          <w:sz w:val="20"/>
          <w:szCs w:val="20"/>
          <w:lang w:val="en-US"/>
        </w:rPr>
      </w:pPr>
      <w:r w:rsidRPr="00BB301E">
        <w:rPr>
          <w:sz w:val="20"/>
          <w:szCs w:val="20"/>
        </w:rPr>
        <w:t xml:space="preserve">            </w:t>
      </w:r>
      <w:proofErr w:type="spellStart"/>
      <w:proofErr w:type="gramStart"/>
      <w:r w:rsidRPr="00BB301E">
        <w:rPr>
          <w:sz w:val="20"/>
          <w:szCs w:val="20"/>
          <w:lang w:val="en-US"/>
        </w:rPr>
        <w:t>read.Close</w:t>
      </w:r>
      <w:proofErr w:type="spellEnd"/>
      <w:proofErr w:type="gramEnd"/>
      <w:r w:rsidRPr="00BB301E">
        <w:rPr>
          <w:sz w:val="20"/>
          <w:szCs w:val="20"/>
          <w:lang w:val="en-US"/>
        </w:rPr>
        <w:t>();</w:t>
      </w:r>
    </w:p>
    <w:p w:rsidR="006F0A65" w:rsidRPr="00B21906" w:rsidRDefault="006F0A65" w:rsidP="00B21906"/>
    <w:sectPr w:rsidR="006F0A65" w:rsidRPr="00B21906" w:rsidSect="00893F88">
      <w:pgSz w:w="11906" w:h="16838"/>
      <w:pgMar w:top="1134" w:right="1701" w:bottom="1134" w:left="56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1DC" w:rsidRDefault="005C21DC" w:rsidP="009745D4">
      <w:r>
        <w:separator/>
      </w:r>
    </w:p>
  </w:endnote>
  <w:endnote w:type="continuationSeparator" w:id="0">
    <w:p w:rsidR="005C21DC" w:rsidRDefault="005C21DC" w:rsidP="0097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614501"/>
      <w:docPartObj>
        <w:docPartGallery w:val="Page Numbers (Bottom of Page)"/>
        <w:docPartUnique/>
      </w:docPartObj>
    </w:sdtPr>
    <w:sdtEndPr/>
    <w:sdtContent>
      <w:p w:rsidR="00893F88" w:rsidRDefault="00893F88" w:rsidP="00DA67A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926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1DC" w:rsidRDefault="005C21DC" w:rsidP="009745D4">
      <w:r>
        <w:separator/>
      </w:r>
    </w:p>
  </w:footnote>
  <w:footnote w:type="continuationSeparator" w:id="0">
    <w:p w:rsidR="005C21DC" w:rsidRDefault="005C21DC" w:rsidP="00974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F88" w:rsidRDefault="00893F88" w:rsidP="001817A0">
    <w:pPr>
      <w:pStyle w:val="ae"/>
      <w:tabs>
        <w:tab w:val="clear" w:pos="4677"/>
        <w:tab w:val="clear" w:pos="9355"/>
        <w:tab w:val="left" w:pos="7995"/>
      </w:tabs>
      <w:ind w:firstLine="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F88" w:rsidRDefault="00893F88" w:rsidP="00A814B9">
    <w:pPr>
      <w:pStyle w:val="ae"/>
      <w:ind w:firstLine="0"/>
    </w:pPr>
  </w:p>
  <w:p w:rsidR="00893F88" w:rsidRDefault="00893F8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E85"/>
    <w:multiLevelType w:val="hybridMultilevel"/>
    <w:tmpl w:val="11A2E81A"/>
    <w:lvl w:ilvl="0" w:tplc="54CA546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D7FCF"/>
    <w:multiLevelType w:val="hybridMultilevel"/>
    <w:tmpl w:val="2F927208"/>
    <w:lvl w:ilvl="0" w:tplc="8B12D85E">
      <w:start w:val="1"/>
      <w:numFmt w:val="decimal"/>
      <w:lvlText w:val="%1)"/>
      <w:lvlJc w:val="left"/>
      <w:pPr>
        <w:tabs>
          <w:tab w:val="num" w:pos="992"/>
        </w:tabs>
        <w:ind w:left="0" w:firstLine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770D0"/>
    <w:multiLevelType w:val="hybridMultilevel"/>
    <w:tmpl w:val="0E5C5444"/>
    <w:lvl w:ilvl="0" w:tplc="B134CA1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FA61D5"/>
    <w:multiLevelType w:val="multilevel"/>
    <w:tmpl w:val="7EC8444A"/>
    <w:lvl w:ilvl="0">
      <w:start w:val="1"/>
      <w:numFmt w:val="decimal"/>
      <w:lvlText w:val="%1)"/>
      <w:lvlJc w:val="right"/>
      <w:pPr>
        <w:ind w:left="0" w:firstLine="12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76" w:firstLine="56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-70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056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40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76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11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2464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816" w:firstLine="709"/>
      </w:pPr>
      <w:rPr>
        <w:rFonts w:hint="default"/>
      </w:rPr>
    </w:lvl>
  </w:abstractNum>
  <w:abstractNum w:abstractNumId="4" w15:restartNumberingAfterBreak="0">
    <w:nsid w:val="5F5D48FE"/>
    <w:multiLevelType w:val="hybridMultilevel"/>
    <w:tmpl w:val="A942ED12"/>
    <w:lvl w:ilvl="0" w:tplc="77241660">
      <w:start w:val="1"/>
      <w:numFmt w:val="decimal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7C649002">
      <w:start w:val="1"/>
      <w:numFmt w:val="decimal"/>
      <w:pStyle w:val="1"/>
      <w:lvlText w:val="%2)"/>
      <w:lvlJc w:val="left"/>
      <w:pPr>
        <w:tabs>
          <w:tab w:val="num" w:pos="1854"/>
        </w:tabs>
        <w:ind w:left="2126" w:hanging="28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66052C80"/>
    <w:multiLevelType w:val="multilevel"/>
    <w:tmpl w:val="460A7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DD72861"/>
    <w:multiLevelType w:val="hybridMultilevel"/>
    <w:tmpl w:val="3D24E986"/>
    <w:lvl w:ilvl="0" w:tplc="47CCB84E">
      <w:start w:val="1"/>
      <w:numFmt w:val="bullet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1F77FC"/>
    <w:multiLevelType w:val="hybridMultilevel"/>
    <w:tmpl w:val="0AA82B62"/>
    <w:lvl w:ilvl="0" w:tplc="64D267B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9D4F66"/>
    <w:multiLevelType w:val="multilevel"/>
    <w:tmpl w:val="7EC8444A"/>
    <w:lvl w:ilvl="0">
      <w:start w:val="1"/>
      <w:numFmt w:val="decimal"/>
      <w:lvlText w:val="%1)"/>
      <w:lvlJc w:val="right"/>
      <w:pPr>
        <w:ind w:left="0" w:firstLine="12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76" w:firstLine="56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-70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056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40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76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11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2464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816" w:firstLine="709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62"/>
    <w:rsid w:val="000119D4"/>
    <w:rsid w:val="0001331E"/>
    <w:rsid w:val="000166BD"/>
    <w:rsid w:val="00020303"/>
    <w:rsid w:val="0002257C"/>
    <w:rsid w:val="00024D5F"/>
    <w:rsid w:val="000278B2"/>
    <w:rsid w:val="00066B80"/>
    <w:rsid w:val="000A1254"/>
    <w:rsid w:val="000A2F01"/>
    <w:rsid w:val="000A3051"/>
    <w:rsid w:val="000B4B35"/>
    <w:rsid w:val="000C6D14"/>
    <w:rsid w:val="000E39E1"/>
    <w:rsid w:val="000F0670"/>
    <w:rsid w:val="00107E72"/>
    <w:rsid w:val="00113825"/>
    <w:rsid w:val="00116AA0"/>
    <w:rsid w:val="0012253A"/>
    <w:rsid w:val="0013350B"/>
    <w:rsid w:val="00175C13"/>
    <w:rsid w:val="001817A0"/>
    <w:rsid w:val="00190F98"/>
    <w:rsid w:val="00194846"/>
    <w:rsid w:val="001968E4"/>
    <w:rsid w:val="001A1666"/>
    <w:rsid w:val="001C68A9"/>
    <w:rsid w:val="001D1370"/>
    <w:rsid w:val="001F11FE"/>
    <w:rsid w:val="0020100D"/>
    <w:rsid w:val="002053E6"/>
    <w:rsid w:val="00213002"/>
    <w:rsid w:val="00213497"/>
    <w:rsid w:val="00223679"/>
    <w:rsid w:val="0022752B"/>
    <w:rsid w:val="00236E99"/>
    <w:rsid w:val="00244361"/>
    <w:rsid w:val="00261BE9"/>
    <w:rsid w:val="0026687A"/>
    <w:rsid w:val="00272455"/>
    <w:rsid w:val="002741B9"/>
    <w:rsid w:val="00280681"/>
    <w:rsid w:val="00286180"/>
    <w:rsid w:val="0029125E"/>
    <w:rsid w:val="00295B6F"/>
    <w:rsid w:val="002A4A8A"/>
    <w:rsid w:val="002A75E9"/>
    <w:rsid w:val="002B58C6"/>
    <w:rsid w:val="002C11DE"/>
    <w:rsid w:val="002D5C5F"/>
    <w:rsid w:val="002E7A43"/>
    <w:rsid w:val="00306CA7"/>
    <w:rsid w:val="0031201A"/>
    <w:rsid w:val="00312B48"/>
    <w:rsid w:val="003168F3"/>
    <w:rsid w:val="003456B0"/>
    <w:rsid w:val="00353449"/>
    <w:rsid w:val="0039047C"/>
    <w:rsid w:val="003A3F1C"/>
    <w:rsid w:val="003A60D9"/>
    <w:rsid w:val="003C08EB"/>
    <w:rsid w:val="003C2702"/>
    <w:rsid w:val="003C4679"/>
    <w:rsid w:val="003C4AE7"/>
    <w:rsid w:val="003D1103"/>
    <w:rsid w:val="003D32D8"/>
    <w:rsid w:val="003F00CE"/>
    <w:rsid w:val="003F1BD4"/>
    <w:rsid w:val="00433452"/>
    <w:rsid w:val="00447185"/>
    <w:rsid w:val="00452976"/>
    <w:rsid w:val="00456216"/>
    <w:rsid w:val="004713AD"/>
    <w:rsid w:val="00482120"/>
    <w:rsid w:val="004842D3"/>
    <w:rsid w:val="004A0C36"/>
    <w:rsid w:val="004B2DBD"/>
    <w:rsid w:val="00504568"/>
    <w:rsid w:val="00516A5B"/>
    <w:rsid w:val="00525916"/>
    <w:rsid w:val="005271E4"/>
    <w:rsid w:val="00541065"/>
    <w:rsid w:val="00541ACE"/>
    <w:rsid w:val="00553B44"/>
    <w:rsid w:val="00566350"/>
    <w:rsid w:val="00597C06"/>
    <w:rsid w:val="005A2100"/>
    <w:rsid w:val="005A4C78"/>
    <w:rsid w:val="005B6598"/>
    <w:rsid w:val="005C21DC"/>
    <w:rsid w:val="005E6F9D"/>
    <w:rsid w:val="005F6926"/>
    <w:rsid w:val="0060456D"/>
    <w:rsid w:val="00604D88"/>
    <w:rsid w:val="00606234"/>
    <w:rsid w:val="00610218"/>
    <w:rsid w:val="00617898"/>
    <w:rsid w:val="006254C6"/>
    <w:rsid w:val="00644327"/>
    <w:rsid w:val="006507B7"/>
    <w:rsid w:val="00656423"/>
    <w:rsid w:val="00674B02"/>
    <w:rsid w:val="006817A7"/>
    <w:rsid w:val="006846C6"/>
    <w:rsid w:val="006A3DAC"/>
    <w:rsid w:val="006B73DC"/>
    <w:rsid w:val="006E39DA"/>
    <w:rsid w:val="006F0A65"/>
    <w:rsid w:val="006F0BAE"/>
    <w:rsid w:val="00711E3D"/>
    <w:rsid w:val="00711EF7"/>
    <w:rsid w:val="00726DB9"/>
    <w:rsid w:val="0074125D"/>
    <w:rsid w:val="007412D2"/>
    <w:rsid w:val="007445D3"/>
    <w:rsid w:val="007508B4"/>
    <w:rsid w:val="007561B6"/>
    <w:rsid w:val="00760FEF"/>
    <w:rsid w:val="00775867"/>
    <w:rsid w:val="0078113A"/>
    <w:rsid w:val="007866FE"/>
    <w:rsid w:val="0079006D"/>
    <w:rsid w:val="007A34FB"/>
    <w:rsid w:val="007A45EA"/>
    <w:rsid w:val="007B2208"/>
    <w:rsid w:val="007C2EA3"/>
    <w:rsid w:val="007F0F1F"/>
    <w:rsid w:val="008275A1"/>
    <w:rsid w:val="0083768E"/>
    <w:rsid w:val="008654EA"/>
    <w:rsid w:val="008717C7"/>
    <w:rsid w:val="008802BD"/>
    <w:rsid w:val="0089298C"/>
    <w:rsid w:val="00893F88"/>
    <w:rsid w:val="008974FE"/>
    <w:rsid w:val="008C7636"/>
    <w:rsid w:val="008D72BC"/>
    <w:rsid w:val="00912CD4"/>
    <w:rsid w:val="00916423"/>
    <w:rsid w:val="00923E7D"/>
    <w:rsid w:val="009256D8"/>
    <w:rsid w:val="00931813"/>
    <w:rsid w:val="009432F6"/>
    <w:rsid w:val="009572EF"/>
    <w:rsid w:val="00966598"/>
    <w:rsid w:val="0097452D"/>
    <w:rsid w:val="009745D4"/>
    <w:rsid w:val="00986F7A"/>
    <w:rsid w:val="00987C22"/>
    <w:rsid w:val="009A20BF"/>
    <w:rsid w:val="009A369B"/>
    <w:rsid w:val="009C024C"/>
    <w:rsid w:val="009E23AE"/>
    <w:rsid w:val="00A1598D"/>
    <w:rsid w:val="00A27712"/>
    <w:rsid w:val="00A36C09"/>
    <w:rsid w:val="00A57A37"/>
    <w:rsid w:val="00A63621"/>
    <w:rsid w:val="00A63908"/>
    <w:rsid w:val="00A66D12"/>
    <w:rsid w:val="00A720E0"/>
    <w:rsid w:val="00A74763"/>
    <w:rsid w:val="00A814B9"/>
    <w:rsid w:val="00A83B07"/>
    <w:rsid w:val="00AB0DD7"/>
    <w:rsid w:val="00AD2E5F"/>
    <w:rsid w:val="00AF10BD"/>
    <w:rsid w:val="00B03C5A"/>
    <w:rsid w:val="00B05A90"/>
    <w:rsid w:val="00B21906"/>
    <w:rsid w:val="00B32DA1"/>
    <w:rsid w:val="00B54208"/>
    <w:rsid w:val="00B70361"/>
    <w:rsid w:val="00B80AF4"/>
    <w:rsid w:val="00B90255"/>
    <w:rsid w:val="00B91BA0"/>
    <w:rsid w:val="00B96E1F"/>
    <w:rsid w:val="00B972DC"/>
    <w:rsid w:val="00BA5FB9"/>
    <w:rsid w:val="00BB301E"/>
    <w:rsid w:val="00BB4F03"/>
    <w:rsid w:val="00BD559E"/>
    <w:rsid w:val="00BD7F07"/>
    <w:rsid w:val="00BE26F5"/>
    <w:rsid w:val="00BE51AE"/>
    <w:rsid w:val="00BF33FA"/>
    <w:rsid w:val="00C12923"/>
    <w:rsid w:val="00C25D42"/>
    <w:rsid w:val="00C35268"/>
    <w:rsid w:val="00C47367"/>
    <w:rsid w:val="00C47AFB"/>
    <w:rsid w:val="00C50221"/>
    <w:rsid w:val="00C502F6"/>
    <w:rsid w:val="00C560C8"/>
    <w:rsid w:val="00C61DCD"/>
    <w:rsid w:val="00C64DE9"/>
    <w:rsid w:val="00C707C3"/>
    <w:rsid w:val="00C75755"/>
    <w:rsid w:val="00C778C3"/>
    <w:rsid w:val="00CA116B"/>
    <w:rsid w:val="00CB0509"/>
    <w:rsid w:val="00CC527B"/>
    <w:rsid w:val="00CD351E"/>
    <w:rsid w:val="00CD3F62"/>
    <w:rsid w:val="00D1054E"/>
    <w:rsid w:val="00D11D1D"/>
    <w:rsid w:val="00D27343"/>
    <w:rsid w:val="00D42A70"/>
    <w:rsid w:val="00D5082E"/>
    <w:rsid w:val="00D51B2A"/>
    <w:rsid w:val="00D66D50"/>
    <w:rsid w:val="00D80039"/>
    <w:rsid w:val="00D8202E"/>
    <w:rsid w:val="00D82FBD"/>
    <w:rsid w:val="00DA67AE"/>
    <w:rsid w:val="00DB0A7B"/>
    <w:rsid w:val="00DB2E7E"/>
    <w:rsid w:val="00DD59C3"/>
    <w:rsid w:val="00DD7457"/>
    <w:rsid w:val="00DE625F"/>
    <w:rsid w:val="00E0562E"/>
    <w:rsid w:val="00E155C6"/>
    <w:rsid w:val="00E20F47"/>
    <w:rsid w:val="00E23297"/>
    <w:rsid w:val="00E259D8"/>
    <w:rsid w:val="00E41C32"/>
    <w:rsid w:val="00E43C01"/>
    <w:rsid w:val="00E44A6E"/>
    <w:rsid w:val="00E44F35"/>
    <w:rsid w:val="00E6528E"/>
    <w:rsid w:val="00E77D44"/>
    <w:rsid w:val="00E817BE"/>
    <w:rsid w:val="00E86FE7"/>
    <w:rsid w:val="00EA55FC"/>
    <w:rsid w:val="00EC2E4E"/>
    <w:rsid w:val="00EC4E84"/>
    <w:rsid w:val="00ED140F"/>
    <w:rsid w:val="00F02D00"/>
    <w:rsid w:val="00F126DD"/>
    <w:rsid w:val="00F325C0"/>
    <w:rsid w:val="00F328F8"/>
    <w:rsid w:val="00F34485"/>
    <w:rsid w:val="00F34829"/>
    <w:rsid w:val="00F354B5"/>
    <w:rsid w:val="00F35D72"/>
    <w:rsid w:val="00F56585"/>
    <w:rsid w:val="00F67BFE"/>
    <w:rsid w:val="00F712B3"/>
    <w:rsid w:val="00F812C5"/>
    <w:rsid w:val="00F873C8"/>
    <w:rsid w:val="00FD4DF6"/>
    <w:rsid w:val="00FF6E57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6D979D-E46F-42C7-B4D6-80900831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423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1A1666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E7E"/>
    <w:pPr>
      <w:keepNext/>
      <w:keepLines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5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4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58C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BE26F5"/>
    <w:pPr>
      <w:ind w:left="720"/>
      <w:contextualSpacing/>
    </w:pPr>
  </w:style>
  <w:style w:type="paragraph" w:customStyle="1" w:styleId="a6">
    <w:name w:val="Подписи внутри поля"/>
    <w:basedOn w:val="a"/>
    <w:link w:val="a7"/>
    <w:qFormat/>
    <w:rsid w:val="00E86FE7"/>
    <w:pPr>
      <w:ind w:firstLine="0"/>
    </w:pPr>
    <w:rPr>
      <w:sz w:val="26"/>
    </w:rPr>
  </w:style>
  <w:style w:type="paragraph" w:customStyle="1" w:styleId="a8">
    <w:name w:val="подписи"/>
    <w:basedOn w:val="a"/>
    <w:link w:val="a9"/>
    <w:qFormat/>
    <w:rsid w:val="00B90255"/>
    <w:pPr>
      <w:ind w:firstLine="0"/>
      <w:jc w:val="center"/>
    </w:pPr>
    <w:rPr>
      <w:rFonts w:cs="Arial"/>
      <w:szCs w:val="26"/>
      <w:shd w:val="clear" w:color="auto" w:fill="FFFFFF"/>
    </w:rPr>
  </w:style>
  <w:style w:type="character" w:customStyle="1" w:styleId="a7">
    <w:name w:val="Подписи внутри поля Знак"/>
    <w:basedOn w:val="a0"/>
    <w:link w:val="a6"/>
    <w:rsid w:val="00E86FE7"/>
    <w:rPr>
      <w:rFonts w:ascii="Times New Roman" w:hAnsi="Times New Roman"/>
      <w:sz w:val="26"/>
    </w:rPr>
  </w:style>
  <w:style w:type="character" w:customStyle="1" w:styleId="a9">
    <w:name w:val="подписи Знак"/>
    <w:basedOn w:val="a0"/>
    <w:link w:val="a8"/>
    <w:rsid w:val="00B90255"/>
    <w:rPr>
      <w:rFonts w:ascii="Times New Roman" w:hAnsi="Times New Roman" w:cs="Arial"/>
      <w:sz w:val="28"/>
      <w:szCs w:val="26"/>
    </w:rPr>
  </w:style>
  <w:style w:type="paragraph" w:customStyle="1" w:styleId="aa">
    <w:name w:val="Рисунок"/>
    <w:basedOn w:val="a"/>
    <w:link w:val="ab"/>
    <w:qFormat/>
    <w:rsid w:val="00C64DE9"/>
    <w:pPr>
      <w:ind w:firstLine="0"/>
      <w:jc w:val="center"/>
    </w:pPr>
  </w:style>
  <w:style w:type="character" w:customStyle="1" w:styleId="ab">
    <w:name w:val="Рисунок Знак"/>
    <w:basedOn w:val="a0"/>
    <w:link w:val="aa"/>
    <w:rsid w:val="00C64DE9"/>
    <w:rPr>
      <w:rFonts w:ascii="Times New Roman" w:hAnsi="Times New Roman"/>
      <w:sz w:val="28"/>
    </w:rPr>
  </w:style>
  <w:style w:type="character" w:customStyle="1" w:styleId="11">
    <w:name w:val="Заголовок 1 Знак"/>
    <w:basedOn w:val="a0"/>
    <w:link w:val="10"/>
    <w:uiPriority w:val="9"/>
    <w:rsid w:val="001A166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c">
    <w:name w:val="Лопина_текст"/>
    <w:basedOn w:val="a"/>
    <w:link w:val="ad"/>
    <w:autoRedefine/>
    <w:rsid w:val="00FF794E"/>
    <w:pPr>
      <w:spacing w:after="160"/>
      <w:ind w:left="-150" w:firstLine="0"/>
      <w:contextualSpacing/>
    </w:pPr>
    <w:rPr>
      <w:color w:val="000000"/>
      <w:szCs w:val="28"/>
      <w:shd w:val="clear" w:color="auto" w:fill="FFFFFF"/>
    </w:rPr>
  </w:style>
  <w:style w:type="character" w:customStyle="1" w:styleId="ad">
    <w:name w:val="Лопина_текст Знак"/>
    <w:basedOn w:val="a0"/>
    <w:link w:val="ac"/>
    <w:rsid w:val="00FF794E"/>
    <w:rPr>
      <w:rFonts w:ascii="Times New Roman" w:hAnsi="Times New Roman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2E7E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customStyle="1" w:styleId="1">
    <w:name w:val="Стиль1"/>
    <w:basedOn w:val="a"/>
    <w:link w:val="12"/>
    <w:autoRedefine/>
    <w:qFormat/>
    <w:rsid w:val="00674B02"/>
    <w:pPr>
      <w:numPr>
        <w:ilvl w:val="1"/>
        <w:numId w:val="1"/>
      </w:numPr>
      <w:tabs>
        <w:tab w:val="clear" w:pos="1854"/>
        <w:tab w:val="num" w:pos="720"/>
        <w:tab w:val="left" w:pos="992"/>
      </w:tabs>
      <w:ind w:left="709" w:firstLine="709"/>
    </w:pPr>
  </w:style>
  <w:style w:type="paragraph" w:customStyle="1" w:styleId="21">
    <w:name w:val="Стиль2"/>
    <w:basedOn w:val="1"/>
    <w:link w:val="22"/>
    <w:qFormat/>
    <w:rsid w:val="00CC527B"/>
  </w:style>
  <w:style w:type="character" w:customStyle="1" w:styleId="12">
    <w:name w:val="Стиль1 Знак"/>
    <w:basedOn w:val="a0"/>
    <w:link w:val="1"/>
    <w:rsid w:val="00674B02"/>
    <w:rPr>
      <w:rFonts w:ascii="Times New Roman" w:hAnsi="Times New Roman"/>
      <w:sz w:val="24"/>
    </w:rPr>
  </w:style>
  <w:style w:type="paragraph" w:styleId="13">
    <w:name w:val="toc 1"/>
    <w:basedOn w:val="a"/>
    <w:next w:val="a"/>
    <w:autoRedefine/>
    <w:uiPriority w:val="39"/>
    <w:unhideWhenUsed/>
    <w:rsid w:val="0002257C"/>
    <w:pPr>
      <w:spacing w:after="100"/>
    </w:pPr>
  </w:style>
  <w:style w:type="character" w:customStyle="1" w:styleId="22">
    <w:name w:val="Стиль2 Знак"/>
    <w:basedOn w:val="12"/>
    <w:link w:val="21"/>
    <w:rsid w:val="00CC527B"/>
    <w:rPr>
      <w:rFonts w:ascii="Times New Roman" w:hAnsi="Times New Roman"/>
      <w:sz w:val="24"/>
    </w:rPr>
  </w:style>
  <w:style w:type="paragraph" w:styleId="23">
    <w:name w:val="toc 2"/>
    <w:basedOn w:val="a"/>
    <w:next w:val="a"/>
    <w:autoRedefine/>
    <w:uiPriority w:val="39"/>
    <w:unhideWhenUsed/>
    <w:rsid w:val="0002257C"/>
    <w:pPr>
      <w:spacing w:after="100"/>
      <w:ind w:left="280"/>
    </w:pPr>
  </w:style>
  <w:style w:type="paragraph" w:styleId="ae">
    <w:name w:val="header"/>
    <w:basedOn w:val="a"/>
    <w:link w:val="af"/>
    <w:uiPriority w:val="99"/>
    <w:unhideWhenUsed/>
    <w:rsid w:val="009745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745D4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9745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745D4"/>
    <w:rPr>
      <w:rFonts w:ascii="Times New Roman" w:hAnsi="Times New Roman"/>
      <w:sz w:val="28"/>
    </w:rPr>
  </w:style>
  <w:style w:type="paragraph" w:customStyle="1" w:styleId="31">
    <w:name w:val="Стиль3"/>
    <w:basedOn w:val="a"/>
    <w:link w:val="32"/>
    <w:qFormat/>
    <w:rsid w:val="00F56585"/>
    <w:rPr>
      <w:sz w:val="22"/>
      <w:lang w:val="en-US"/>
    </w:rPr>
  </w:style>
  <w:style w:type="character" w:customStyle="1" w:styleId="32">
    <w:name w:val="Стиль3 Знак"/>
    <w:basedOn w:val="a0"/>
    <w:link w:val="31"/>
    <w:rsid w:val="00F56585"/>
    <w:rPr>
      <w:rFonts w:ascii="Times New Roman" w:hAnsi="Times New Roman"/>
      <w:lang w:val="en-US"/>
    </w:rPr>
  </w:style>
  <w:style w:type="paragraph" w:styleId="af2">
    <w:name w:val="No Spacing"/>
    <w:aliases w:val="текст"/>
    <w:uiPriority w:val="1"/>
    <w:qFormat/>
    <w:rsid w:val="00E43C0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f3">
    <w:name w:val="Strong"/>
    <w:basedOn w:val="a0"/>
    <w:uiPriority w:val="22"/>
    <w:qFormat/>
    <w:rsid w:val="001F11FE"/>
    <w:rPr>
      <w:b/>
      <w:bCs/>
    </w:rPr>
  </w:style>
  <w:style w:type="table" w:styleId="af4">
    <w:name w:val="Table Grid"/>
    <w:basedOn w:val="a1"/>
    <w:uiPriority w:val="39"/>
    <w:rsid w:val="00A3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155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5">
    <w:name w:val="Приложение запросы"/>
    <w:basedOn w:val="a"/>
    <w:link w:val="af6"/>
    <w:qFormat/>
    <w:rsid w:val="009572EF"/>
    <w:pPr>
      <w:ind w:firstLine="0"/>
      <w:jc w:val="center"/>
    </w:pPr>
  </w:style>
  <w:style w:type="character" w:customStyle="1" w:styleId="af6">
    <w:name w:val="Приложение запросы Знак"/>
    <w:basedOn w:val="a0"/>
    <w:link w:val="af5"/>
    <w:rsid w:val="009572EF"/>
    <w:rPr>
      <w:rFonts w:ascii="Times New Roman" w:hAnsi="Times New Roman"/>
      <w:sz w:val="28"/>
    </w:rPr>
  </w:style>
  <w:style w:type="paragraph" w:customStyle="1" w:styleId="24">
    <w:name w:val="ОБычный_2"/>
    <w:basedOn w:val="a"/>
    <w:link w:val="25"/>
    <w:qFormat/>
    <w:rsid w:val="00B91BA0"/>
    <w:pPr>
      <w:ind w:firstLine="709"/>
    </w:pPr>
    <w:rPr>
      <w:rFonts w:eastAsia="Times New Roman" w:cs="Times New Roman"/>
      <w:szCs w:val="32"/>
    </w:rPr>
  </w:style>
  <w:style w:type="character" w:customStyle="1" w:styleId="25">
    <w:name w:val="ОБычный_2 Знак"/>
    <w:basedOn w:val="11"/>
    <w:link w:val="24"/>
    <w:rsid w:val="00B91BA0"/>
    <w:rPr>
      <w:rFonts w:ascii="Times New Roman" w:eastAsia="Times New Roman" w:hAnsi="Times New Roman" w:cs="Times New Roman"/>
      <w:b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bestprog.net/ru/2018/02/17/the-datagridview-control_ru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ationalteam.worldskills.ru/skills/programmnaya-rabota-s-dokumentami-word-s-pomoshchyu-biblioteki-microsoft-office-interop-word/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CDE03-235C-4051-9620-F58C0D44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3943</Words>
  <Characters>22479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Reset</dc:creator>
  <cp:keywords/>
  <dc:description/>
  <cp:lastModifiedBy>UserPC</cp:lastModifiedBy>
  <cp:revision>25</cp:revision>
  <dcterms:created xsi:type="dcterms:W3CDTF">2022-05-19T20:25:00Z</dcterms:created>
  <dcterms:modified xsi:type="dcterms:W3CDTF">2023-03-23T06:32:00Z</dcterms:modified>
</cp:coreProperties>
</file>