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CF" w:rsidRPr="00E936F9" w:rsidRDefault="008207CF" w:rsidP="008207C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207CF" w:rsidRPr="00DB6BF8" w:rsidRDefault="008207CF" w:rsidP="008207C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207CF" w:rsidRPr="001C5AD1" w:rsidRDefault="008207CF" w:rsidP="008207C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207CF" w:rsidRPr="00DB6BF8" w:rsidRDefault="008207CF" w:rsidP="008207C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207CF" w:rsidRPr="00DB6BF8" w:rsidRDefault="008207CF" w:rsidP="008207C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207CF" w:rsidRDefault="008207CF" w:rsidP="008207C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207CF" w:rsidRPr="00DB6BF8" w:rsidRDefault="008207CF" w:rsidP="008207C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207CF" w:rsidRDefault="008207CF" w:rsidP="008207C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207CF" w:rsidRPr="001C5AD1" w:rsidRDefault="008207CF" w:rsidP="008207CF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207CF" w:rsidRPr="001C5AD1" w:rsidRDefault="008207CF" w:rsidP="008207CF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207CF" w:rsidRDefault="008207CF" w:rsidP="008207CF">
      <w:pPr>
        <w:spacing w:after="0" w:line="240" w:lineRule="auto"/>
        <w:ind w:right="-1"/>
        <w:jc w:val="center"/>
        <w:rPr>
          <w:szCs w:val="28"/>
        </w:rPr>
      </w:pPr>
    </w:p>
    <w:p w:rsidR="008207CF" w:rsidRDefault="008207CF" w:rsidP="008207C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207CF" w:rsidRPr="00401455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8207CF" w:rsidRDefault="008207CF" w:rsidP="008207CF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207CF" w:rsidRPr="00401455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«Проектирование хранилища данных КИС»</w:t>
      </w: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207CF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8207CF" w:rsidRPr="003A035D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</w:t>
      </w:r>
      <w:r w:rsidRPr="008207CF">
        <w:rPr>
          <w:szCs w:val="20"/>
          <w:u w:val="single"/>
          <w:lang w:eastAsia="ru-RU"/>
        </w:rPr>
        <w:t xml:space="preserve">ИСТ-19-1б </w:t>
      </w:r>
      <w:r>
        <w:rPr>
          <w:szCs w:val="20"/>
          <w:lang w:eastAsia="ru-RU"/>
        </w:rPr>
        <w:t>__________</w:t>
      </w:r>
    </w:p>
    <w:p w:rsidR="008207CF" w:rsidRPr="00765849" w:rsidRDefault="008207CF" w:rsidP="008207C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_____</w:t>
      </w:r>
      <w:r w:rsidRPr="008207CF">
        <w:rPr>
          <w:szCs w:val="20"/>
          <w:u w:val="single"/>
          <w:lang w:eastAsia="ru-RU"/>
        </w:rPr>
        <w:t>Сученинова Е. В.</w:t>
      </w:r>
      <w:r>
        <w:rPr>
          <w:szCs w:val="20"/>
          <w:lang w:eastAsia="ru-RU"/>
        </w:rPr>
        <w:t>_________</w:t>
      </w:r>
    </w:p>
    <w:p w:rsidR="008207CF" w:rsidRPr="003A035D" w:rsidRDefault="008207CF" w:rsidP="008207CF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8207CF" w:rsidRPr="003A035D" w:rsidRDefault="008207CF" w:rsidP="008207CF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8207CF" w:rsidRPr="003A035D" w:rsidRDefault="008207CF" w:rsidP="008207CF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8207CF" w:rsidRPr="00C7071F" w:rsidRDefault="008207CF" w:rsidP="008207C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207CF" w:rsidRPr="003A035D" w:rsidRDefault="008207CF" w:rsidP="008207CF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8207CF" w:rsidRPr="003A035D" w:rsidRDefault="008207CF" w:rsidP="008207CF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207CF" w:rsidRPr="003A035D" w:rsidRDefault="008207CF" w:rsidP="008207C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207CF" w:rsidRPr="003A035D" w:rsidRDefault="008207CF" w:rsidP="008207C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8207CF" w:rsidRPr="003A035D" w:rsidRDefault="008207CF" w:rsidP="008207CF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8207CF" w:rsidRPr="003A035D" w:rsidRDefault="008207CF" w:rsidP="008207C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207CF" w:rsidRPr="001E4DD3" w:rsidRDefault="008207CF" w:rsidP="008207C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8207CF" w:rsidRDefault="008207CF">
      <w:r>
        <w:br w:type="page"/>
      </w:r>
    </w:p>
    <w:p w:rsidR="00376AC9" w:rsidRPr="00376AC9" w:rsidRDefault="00376AC9" w:rsidP="00376AC9">
      <w:pPr>
        <w:pStyle w:val="11"/>
      </w:pPr>
      <w:r w:rsidRPr="00376AC9">
        <w:lastRenderedPageBreak/>
        <w:t>Содержание</w:t>
      </w:r>
    </w:p>
    <w:p w:rsidR="0035006A" w:rsidRDefault="00376AC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r>
        <w:fldChar w:fldCharType="begin"/>
      </w:r>
      <w:r>
        <w:instrText xml:space="preserve"> TOC \o "2-3" \h \z \t "Заголовок 1;1" </w:instrText>
      </w:r>
      <w:r>
        <w:fldChar w:fldCharType="separate"/>
      </w:r>
      <w:hyperlink w:anchor="_Toc127131518" w:history="1">
        <w:r w:rsidR="0035006A" w:rsidRPr="00664202">
          <w:rPr>
            <w:rStyle w:val="a7"/>
            <w:noProof/>
          </w:rPr>
          <w:t>Постановка задачи</w:t>
        </w:r>
        <w:r w:rsidR="0035006A">
          <w:rPr>
            <w:noProof/>
            <w:webHidden/>
          </w:rPr>
          <w:tab/>
        </w:r>
        <w:r w:rsidR="0035006A">
          <w:rPr>
            <w:noProof/>
            <w:webHidden/>
          </w:rPr>
          <w:fldChar w:fldCharType="begin"/>
        </w:r>
        <w:r w:rsidR="0035006A">
          <w:rPr>
            <w:noProof/>
            <w:webHidden/>
          </w:rPr>
          <w:instrText xml:space="preserve"> PAGEREF _Toc127131518 \h </w:instrText>
        </w:r>
        <w:r w:rsidR="0035006A">
          <w:rPr>
            <w:noProof/>
            <w:webHidden/>
          </w:rPr>
        </w:r>
        <w:r w:rsidR="0035006A">
          <w:rPr>
            <w:noProof/>
            <w:webHidden/>
          </w:rPr>
          <w:fldChar w:fldCharType="separate"/>
        </w:r>
        <w:r w:rsidR="0035006A">
          <w:rPr>
            <w:noProof/>
            <w:webHidden/>
          </w:rPr>
          <w:t>3</w:t>
        </w:r>
        <w:r w:rsidR="0035006A">
          <w:rPr>
            <w:noProof/>
            <w:webHidden/>
          </w:rPr>
          <w:fldChar w:fldCharType="end"/>
        </w:r>
      </w:hyperlink>
    </w:p>
    <w:p w:rsidR="0035006A" w:rsidRDefault="00314571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19" w:history="1">
        <w:r w:rsidR="0035006A" w:rsidRPr="00664202">
          <w:rPr>
            <w:rStyle w:val="a7"/>
            <w:noProof/>
          </w:rPr>
          <w:t>Предметная область проектируемой БД</w:t>
        </w:r>
        <w:r w:rsidR="0035006A">
          <w:rPr>
            <w:noProof/>
            <w:webHidden/>
          </w:rPr>
          <w:tab/>
        </w:r>
        <w:r w:rsidR="0035006A">
          <w:rPr>
            <w:noProof/>
            <w:webHidden/>
          </w:rPr>
          <w:fldChar w:fldCharType="begin"/>
        </w:r>
        <w:r w:rsidR="0035006A">
          <w:rPr>
            <w:noProof/>
            <w:webHidden/>
          </w:rPr>
          <w:instrText xml:space="preserve"> PAGEREF _Toc127131519 \h </w:instrText>
        </w:r>
        <w:r w:rsidR="0035006A">
          <w:rPr>
            <w:noProof/>
            <w:webHidden/>
          </w:rPr>
        </w:r>
        <w:r w:rsidR="0035006A">
          <w:rPr>
            <w:noProof/>
            <w:webHidden/>
          </w:rPr>
          <w:fldChar w:fldCharType="separate"/>
        </w:r>
        <w:r w:rsidR="0035006A">
          <w:rPr>
            <w:noProof/>
            <w:webHidden/>
          </w:rPr>
          <w:t>4</w:t>
        </w:r>
        <w:r w:rsidR="0035006A">
          <w:rPr>
            <w:noProof/>
            <w:webHidden/>
          </w:rPr>
          <w:fldChar w:fldCharType="end"/>
        </w:r>
      </w:hyperlink>
    </w:p>
    <w:p w:rsidR="0035006A" w:rsidRDefault="00314571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0" w:history="1">
        <w:r w:rsidR="0035006A" w:rsidRPr="00664202">
          <w:rPr>
            <w:rStyle w:val="a7"/>
            <w:noProof/>
          </w:rPr>
          <w:t>Логическая модель</w:t>
        </w:r>
        <w:r w:rsidR="0035006A">
          <w:rPr>
            <w:noProof/>
            <w:webHidden/>
          </w:rPr>
          <w:tab/>
        </w:r>
        <w:r w:rsidR="0035006A">
          <w:rPr>
            <w:noProof/>
            <w:webHidden/>
          </w:rPr>
          <w:fldChar w:fldCharType="begin"/>
        </w:r>
        <w:r w:rsidR="0035006A">
          <w:rPr>
            <w:noProof/>
            <w:webHidden/>
          </w:rPr>
          <w:instrText xml:space="preserve"> PAGEREF _Toc127131520 \h </w:instrText>
        </w:r>
        <w:r w:rsidR="0035006A">
          <w:rPr>
            <w:noProof/>
            <w:webHidden/>
          </w:rPr>
        </w:r>
        <w:r w:rsidR="0035006A">
          <w:rPr>
            <w:noProof/>
            <w:webHidden/>
          </w:rPr>
          <w:fldChar w:fldCharType="separate"/>
        </w:r>
        <w:r w:rsidR="0035006A">
          <w:rPr>
            <w:noProof/>
            <w:webHidden/>
          </w:rPr>
          <w:t>4</w:t>
        </w:r>
        <w:r w:rsidR="0035006A">
          <w:rPr>
            <w:noProof/>
            <w:webHidden/>
          </w:rPr>
          <w:fldChar w:fldCharType="end"/>
        </w:r>
      </w:hyperlink>
    </w:p>
    <w:p w:rsidR="0035006A" w:rsidRDefault="00314571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1" w:history="1">
        <w:r w:rsidR="0035006A" w:rsidRPr="00664202">
          <w:rPr>
            <w:rStyle w:val="a7"/>
            <w:noProof/>
          </w:rPr>
          <w:t>Физическая модель</w:t>
        </w:r>
        <w:r w:rsidR="0035006A">
          <w:rPr>
            <w:noProof/>
            <w:webHidden/>
          </w:rPr>
          <w:tab/>
        </w:r>
        <w:r w:rsidR="0035006A">
          <w:rPr>
            <w:noProof/>
            <w:webHidden/>
          </w:rPr>
          <w:fldChar w:fldCharType="begin"/>
        </w:r>
        <w:r w:rsidR="0035006A">
          <w:rPr>
            <w:noProof/>
            <w:webHidden/>
          </w:rPr>
          <w:instrText xml:space="preserve"> PAGEREF _Toc127131521 \h </w:instrText>
        </w:r>
        <w:r w:rsidR="0035006A">
          <w:rPr>
            <w:noProof/>
            <w:webHidden/>
          </w:rPr>
        </w:r>
        <w:r w:rsidR="0035006A">
          <w:rPr>
            <w:noProof/>
            <w:webHidden/>
          </w:rPr>
          <w:fldChar w:fldCharType="separate"/>
        </w:r>
        <w:r w:rsidR="0035006A">
          <w:rPr>
            <w:noProof/>
            <w:webHidden/>
          </w:rPr>
          <w:t>5</w:t>
        </w:r>
        <w:r w:rsidR="0035006A">
          <w:rPr>
            <w:noProof/>
            <w:webHidden/>
          </w:rPr>
          <w:fldChar w:fldCharType="end"/>
        </w:r>
      </w:hyperlink>
    </w:p>
    <w:p w:rsidR="0035006A" w:rsidRDefault="00314571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2" w:history="1">
        <w:r w:rsidR="0035006A" w:rsidRPr="00664202">
          <w:rPr>
            <w:rStyle w:val="a7"/>
            <w:noProof/>
          </w:rPr>
          <w:t>Содержимое БД</w:t>
        </w:r>
        <w:r w:rsidR="0035006A">
          <w:rPr>
            <w:noProof/>
            <w:webHidden/>
          </w:rPr>
          <w:tab/>
        </w:r>
        <w:r w:rsidR="0035006A">
          <w:rPr>
            <w:noProof/>
            <w:webHidden/>
          </w:rPr>
          <w:fldChar w:fldCharType="begin"/>
        </w:r>
        <w:r w:rsidR="0035006A">
          <w:rPr>
            <w:noProof/>
            <w:webHidden/>
          </w:rPr>
          <w:instrText xml:space="preserve"> PAGEREF _Toc127131522 \h </w:instrText>
        </w:r>
        <w:r w:rsidR="0035006A">
          <w:rPr>
            <w:noProof/>
            <w:webHidden/>
          </w:rPr>
        </w:r>
        <w:r w:rsidR="0035006A">
          <w:rPr>
            <w:noProof/>
            <w:webHidden/>
          </w:rPr>
          <w:fldChar w:fldCharType="separate"/>
        </w:r>
        <w:r w:rsidR="0035006A">
          <w:rPr>
            <w:noProof/>
            <w:webHidden/>
          </w:rPr>
          <w:t>6</w:t>
        </w:r>
        <w:r w:rsidR="0035006A">
          <w:rPr>
            <w:noProof/>
            <w:webHidden/>
          </w:rPr>
          <w:fldChar w:fldCharType="end"/>
        </w:r>
      </w:hyperlink>
    </w:p>
    <w:p w:rsidR="0035006A" w:rsidRDefault="00314571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3" w:history="1">
        <w:r w:rsidR="0035006A" w:rsidRPr="00664202">
          <w:rPr>
            <w:rStyle w:val="a7"/>
            <w:noProof/>
          </w:rPr>
          <w:t>Вывод</w:t>
        </w:r>
        <w:r w:rsidR="0035006A">
          <w:rPr>
            <w:noProof/>
            <w:webHidden/>
          </w:rPr>
          <w:tab/>
        </w:r>
        <w:r w:rsidR="0035006A">
          <w:rPr>
            <w:noProof/>
            <w:webHidden/>
          </w:rPr>
          <w:fldChar w:fldCharType="begin"/>
        </w:r>
        <w:r w:rsidR="0035006A">
          <w:rPr>
            <w:noProof/>
            <w:webHidden/>
          </w:rPr>
          <w:instrText xml:space="preserve"> PAGEREF _Toc127131523 \h </w:instrText>
        </w:r>
        <w:r w:rsidR="0035006A">
          <w:rPr>
            <w:noProof/>
            <w:webHidden/>
          </w:rPr>
        </w:r>
        <w:r w:rsidR="0035006A">
          <w:rPr>
            <w:noProof/>
            <w:webHidden/>
          </w:rPr>
          <w:fldChar w:fldCharType="separate"/>
        </w:r>
        <w:r w:rsidR="0035006A">
          <w:rPr>
            <w:noProof/>
            <w:webHidden/>
          </w:rPr>
          <w:t>9</w:t>
        </w:r>
        <w:r w:rsidR="0035006A">
          <w:rPr>
            <w:noProof/>
            <w:webHidden/>
          </w:rPr>
          <w:fldChar w:fldCharType="end"/>
        </w:r>
      </w:hyperlink>
    </w:p>
    <w:p w:rsidR="0035006A" w:rsidRDefault="00314571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127131524" w:history="1">
        <w:r w:rsidR="0035006A" w:rsidRPr="00664202">
          <w:rPr>
            <w:rStyle w:val="a7"/>
            <w:noProof/>
          </w:rPr>
          <w:t>Приложение</w:t>
        </w:r>
        <w:r w:rsidR="0035006A">
          <w:rPr>
            <w:noProof/>
            <w:webHidden/>
          </w:rPr>
          <w:tab/>
        </w:r>
        <w:r w:rsidR="0035006A">
          <w:rPr>
            <w:noProof/>
            <w:webHidden/>
          </w:rPr>
          <w:fldChar w:fldCharType="begin"/>
        </w:r>
        <w:r w:rsidR="0035006A">
          <w:rPr>
            <w:noProof/>
            <w:webHidden/>
          </w:rPr>
          <w:instrText xml:space="preserve"> PAGEREF _Toc127131524 \h </w:instrText>
        </w:r>
        <w:r w:rsidR="0035006A">
          <w:rPr>
            <w:noProof/>
            <w:webHidden/>
          </w:rPr>
        </w:r>
        <w:r w:rsidR="0035006A">
          <w:rPr>
            <w:noProof/>
            <w:webHidden/>
          </w:rPr>
          <w:fldChar w:fldCharType="separate"/>
        </w:r>
        <w:r w:rsidR="0035006A">
          <w:rPr>
            <w:noProof/>
            <w:webHidden/>
          </w:rPr>
          <w:t>10</w:t>
        </w:r>
        <w:r w:rsidR="0035006A">
          <w:rPr>
            <w:noProof/>
            <w:webHidden/>
          </w:rPr>
          <w:fldChar w:fldCharType="end"/>
        </w:r>
      </w:hyperlink>
    </w:p>
    <w:p w:rsidR="00657D70" w:rsidRDefault="00376AC9">
      <w:r>
        <w:fldChar w:fldCharType="end"/>
      </w:r>
    </w:p>
    <w:p w:rsidR="008207CF" w:rsidRDefault="008207CF">
      <w:r>
        <w:br w:type="page"/>
      </w:r>
    </w:p>
    <w:p w:rsidR="008207CF" w:rsidRDefault="008207CF" w:rsidP="008207CF">
      <w:pPr>
        <w:pStyle w:val="1"/>
      </w:pPr>
      <w:bookmarkStart w:id="0" w:name="_Toc127131518"/>
      <w:r>
        <w:lastRenderedPageBreak/>
        <w:t>Постановка задачи</w:t>
      </w:r>
      <w:bookmarkEnd w:id="0"/>
    </w:p>
    <w:p w:rsidR="00030BA7" w:rsidRDefault="00030BA7" w:rsidP="00F44B27">
      <w:pPr>
        <w:pStyle w:val="22"/>
      </w:pPr>
      <w:r>
        <w:t xml:space="preserve">Система предназначена </w:t>
      </w:r>
      <w:r w:rsidR="00487526">
        <w:t xml:space="preserve">для обеспечения работы непрерывного общения </w:t>
      </w:r>
      <w:r w:rsidR="00F44B27">
        <w:t xml:space="preserve">между посетителями и библиотекой, что даст пользователям ряд возможностей: </w:t>
      </w:r>
    </w:p>
    <w:p w:rsidR="00F44B27" w:rsidRPr="00C43B25" w:rsidRDefault="00F44B27" w:rsidP="00F44B27">
      <w:pPr>
        <w:pStyle w:val="22"/>
        <w:numPr>
          <w:ilvl w:val="0"/>
          <w:numId w:val="2"/>
        </w:numPr>
      </w:pPr>
      <w:r w:rsidRPr="00C43B25">
        <w:t xml:space="preserve">для </w:t>
      </w:r>
      <w:r>
        <w:t>определения наличия или отсутствия данной книги в библиотеке</w:t>
      </w:r>
      <w:r w:rsidRPr="00C43B25">
        <w:t>;</w:t>
      </w:r>
    </w:p>
    <w:p w:rsidR="00F44B27" w:rsidRDefault="00F44B27" w:rsidP="00F44B27">
      <w:pPr>
        <w:pStyle w:val="22"/>
        <w:numPr>
          <w:ilvl w:val="0"/>
          <w:numId w:val="2"/>
        </w:numPr>
      </w:pPr>
      <w:r w:rsidRPr="00C43B25">
        <w:t>для</w:t>
      </w:r>
      <w:r>
        <w:t xml:space="preserve"> оформления заказа книги для получения в библиотеке</w:t>
      </w:r>
      <w:r w:rsidRPr="00C43B25">
        <w:t>;</w:t>
      </w:r>
    </w:p>
    <w:p w:rsidR="00F44B27" w:rsidRPr="00C43B25" w:rsidRDefault="00F44B27" w:rsidP="00F44B27">
      <w:pPr>
        <w:pStyle w:val="22"/>
        <w:numPr>
          <w:ilvl w:val="0"/>
          <w:numId w:val="2"/>
        </w:numPr>
      </w:pPr>
      <w:r>
        <w:t>для ознакомления с книгами, находящимися в фонде библиотеки.</w:t>
      </w:r>
    </w:p>
    <w:p w:rsidR="00F44B27" w:rsidRDefault="00F44B27" w:rsidP="00FA0325">
      <w:pPr>
        <w:pStyle w:val="22"/>
      </w:pPr>
      <w:r>
        <w:t>В рамках практического задания нужно описать предметную область с выделением основных сущностей и связей между ними. А также на основании описанной области спроектировать БД:</w:t>
      </w:r>
    </w:p>
    <w:p w:rsidR="00F44B27" w:rsidRDefault="00F44B27" w:rsidP="00FA0325">
      <w:pPr>
        <w:pStyle w:val="22"/>
        <w:numPr>
          <w:ilvl w:val="0"/>
          <w:numId w:val="2"/>
        </w:numPr>
      </w:pPr>
      <w:r>
        <w:t>Создать логическую и физическую модели БД.</w:t>
      </w:r>
    </w:p>
    <w:p w:rsidR="00FA0325" w:rsidRDefault="00F44B27" w:rsidP="00FA0325">
      <w:pPr>
        <w:pStyle w:val="22"/>
        <w:numPr>
          <w:ilvl w:val="0"/>
          <w:numId w:val="2"/>
        </w:numPr>
      </w:pPr>
      <w:r>
        <w:t>Реализовать БД и заполнить тестовыми данными в одной из СУБД.</w:t>
      </w:r>
    </w:p>
    <w:p w:rsidR="00F44B27" w:rsidRPr="00FA0325" w:rsidRDefault="00F44B27" w:rsidP="00FA0325">
      <w:pPr>
        <w:pStyle w:val="22"/>
      </w:pPr>
      <w:r w:rsidRPr="00FA0325">
        <w:t xml:space="preserve">В качестве СУБД была выбрана </w:t>
      </w:r>
      <w:r w:rsidR="00FA0325" w:rsidRPr="00FA0325">
        <w:t xml:space="preserve">PostgreSQL, так как он </w:t>
      </w:r>
      <w:r w:rsidR="00FA0325" w:rsidRPr="00FA0325">
        <w:rPr>
          <w:color w:val="111111"/>
          <w:shd w:val="clear" w:color="auto" w:fill="FFFFFF"/>
        </w:rPr>
        <w:t>поддерживает сложные структуры и широкий спектр встроенных и определяемых пользователем типов данных. Он обеспечивает расширенную ёмкость данных</w:t>
      </w:r>
      <w:r w:rsidR="00FA0325">
        <w:rPr>
          <w:color w:val="111111"/>
          <w:shd w:val="clear" w:color="auto" w:fill="FFFFFF"/>
        </w:rPr>
        <w:t>.</w:t>
      </w:r>
    </w:p>
    <w:p w:rsidR="008207CF" w:rsidRDefault="008207CF">
      <w:r>
        <w:br w:type="page"/>
      </w:r>
    </w:p>
    <w:p w:rsidR="008207CF" w:rsidRDefault="008207CF" w:rsidP="00765002">
      <w:pPr>
        <w:pStyle w:val="1"/>
      </w:pPr>
      <w:bookmarkStart w:id="1" w:name="_Toc127131519"/>
      <w:r>
        <w:lastRenderedPageBreak/>
        <w:t>Предметная область проектируемой БД</w:t>
      </w:r>
      <w:bookmarkEnd w:id="1"/>
    </w:p>
    <w:p w:rsidR="00765002" w:rsidRDefault="00765002" w:rsidP="007F3C31">
      <w:pPr>
        <w:pStyle w:val="22"/>
      </w:pPr>
      <w:r>
        <w:t xml:space="preserve">В качестве предметной области была выбрана тема система каталога для библиотеки и под средством этого иметь возможность делать заказы книг. </w:t>
      </w:r>
    </w:p>
    <w:p w:rsidR="00265FDD" w:rsidRDefault="00EB35B9" w:rsidP="007F3C31">
      <w:pPr>
        <w:pStyle w:val="22"/>
      </w:pPr>
      <w:r>
        <w:t xml:space="preserve">Система проектируется для сущности </w:t>
      </w:r>
      <w:r w:rsidRPr="00F07C98">
        <w:rPr>
          <w:u w:val="single"/>
        </w:rPr>
        <w:t>пользователь</w:t>
      </w:r>
      <w:r>
        <w:t>,</w:t>
      </w:r>
      <w:r w:rsidR="00265FDD">
        <w:t xml:space="preserve"> который будет использовать систему и с</w:t>
      </w:r>
      <w:r>
        <w:t xml:space="preserve">может </w:t>
      </w:r>
      <w:r w:rsidR="00FA025B">
        <w:t xml:space="preserve">с помощью сущности </w:t>
      </w:r>
      <w:r w:rsidR="00FA025B" w:rsidRPr="00F07C98">
        <w:rPr>
          <w:u w:val="single"/>
        </w:rPr>
        <w:t>выдача</w:t>
      </w:r>
      <w:r w:rsidR="00FA025B">
        <w:t xml:space="preserve"> оформить несколько заказов на книги для получения в библиотеке. Пользователь может взять одно или несколько </w:t>
      </w:r>
      <w:r w:rsidR="00FA025B" w:rsidRPr="00F07C98">
        <w:rPr>
          <w:u w:val="single"/>
        </w:rPr>
        <w:t>изданий</w:t>
      </w:r>
      <w:r w:rsidR="00FA025B">
        <w:t xml:space="preserve">, т. е. книг. </w:t>
      </w:r>
    </w:p>
    <w:p w:rsidR="00765002" w:rsidRDefault="00265FDD" w:rsidP="007F3C31">
      <w:pPr>
        <w:pStyle w:val="22"/>
      </w:pPr>
      <w:r>
        <w:t>У сущности</w:t>
      </w:r>
      <w:r w:rsidR="00FA025B">
        <w:t xml:space="preserve"> </w:t>
      </w:r>
      <w:r w:rsidR="00F07C98">
        <w:rPr>
          <w:u w:val="single"/>
        </w:rPr>
        <w:t>произведение</w:t>
      </w:r>
      <w:r w:rsidR="00FA025B">
        <w:t xml:space="preserve"> есть несколько изданий</w:t>
      </w:r>
      <w:r w:rsidR="00D3148C">
        <w:t xml:space="preserve">, также одно издание может содержать в себе несколько произведений. </w:t>
      </w:r>
      <w:r>
        <w:t>Также у произведения</w:t>
      </w:r>
      <w:r w:rsidR="00D3148C">
        <w:t xml:space="preserve"> может быть несколько </w:t>
      </w:r>
      <w:r w:rsidR="00D3148C" w:rsidRPr="00F07C98">
        <w:rPr>
          <w:u w:val="single"/>
        </w:rPr>
        <w:t>авторов</w:t>
      </w:r>
      <w:r w:rsidR="00D3148C">
        <w:t xml:space="preserve">, также у разных авторов может быть одинаковое название произведений. </w:t>
      </w:r>
    </w:p>
    <w:p w:rsidR="00D3148C" w:rsidRDefault="00D3148C" w:rsidP="007F3C31">
      <w:pPr>
        <w:pStyle w:val="22"/>
      </w:pPr>
      <w:r>
        <w:t xml:space="preserve">У сущности издание есть связь со сущностью </w:t>
      </w:r>
      <w:r w:rsidRPr="00F07C98">
        <w:rPr>
          <w:u w:val="single"/>
        </w:rPr>
        <w:t>издательство</w:t>
      </w:r>
      <w:r>
        <w:t>, которое публикует книгу в печатном экземпляре, как правило издательство может выпускать огромное кол-во книг.</w:t>
      </w:r>
      <w:r w:rsidR="00265FDD">
        <w:t xml:space="preserve"> </w:t>
      </w:r>
    </w:p>
    <w:p w:rsidR="00265FDD" w:rsidRDefault="00265FDD" w:rsidP="007F3C31">
      <w:pPr>
        <w:pStyle w:val="22"/>
      </w:pPr>
      <w:r>
        <w:t xml:space="preserve">Сущность </w:t>
      </w:r>
      <w:r w:rsidRPr="00F07C98">
        <w:rPr>
          <w:u w:val="single"/>
        </w:rPr>
        <w:t>город</w:t>
      </w:r>
      <w:r>
        <w:t xml:space="preserve"> связана с сущностью издательство, так как в одном городе может находится несколько издательств.</w:t>
      </w:r>
    </w:p>
    <w:p w:rsidR="00A40840" w:rsidRDefault="00A40840" w:rsidP="007F3C31">
      <w:pPr>
        <w:pStyle w:val="22"/>
      </w:pPr>
    </w:p>
    <w:p w:rsidR="00A40840" w:rsidRDefault="00A40840" w:rsidP="00A40840">
      <w:pPr>
        <w:pStyle w:val="1"/>
      </w:pPr>
      <w:bookmarkStart w:id="2" w:name="_Toc127131520"/>
      <w:r>
        <w:t>Логическая модель</w:t>
      </w:r>
      <w:bookmarkEnd w:id="2"/>
    </w:p>
    <w:p w:rsidR="003F1ADA" w:rsidRDefault="003F1ADA" w:rsidP="00FA0325">
      <w:pPr>
        <w:pStyle w:val="22"/>
      </w:pPr>
      <w:r>
        <w:t>На рисунке 1 изображена спр</w:t>
      </w:r>
      <w:r w:rsidR="00FA0325">
        <w:t xml:space="preserve">оектированная логическая модель, построенная в </w:t>
      </w:r>
      <w:r w:rsidR="00FA0325" w:rsidRPr="00FA0325">
        <w:t>diagrams.net</w:t>
      </w:r>
      <w:r w:rsidR="00FA0325">
        <w:t>.</w:t>
      </w:r>
    </w:p>
    <w:p w:rsidR="003F1ADA" w:rsidRDefault="0096331B" w:rsidP="0096331B">
      <w:pPr>
        <w:pStyle w:val="a8"/>
        <w:ind w:left="-567"/>
      </w:pPr>
      <w:r w:rsidRPr="0096331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9.2pt;height:247.25pt">
            <v:imagedata r:id="rId8" o:title="Схема БД"/>
          </v:shape>
        </w:pict>
      </w:r>
    </w:p>
    <w:p w:rsidR="003F1ADA" w:rsidRPr="00FA0325" w:rsidRDefault="003F1ADA" w:rsidP="00FA0325">
      <w:pPr>
        <w:pStyle w:val="a8"/>
      </w:pPr>
      <w:r w:rsidRPr="00FA0325">
        <w:t>Рисунок 1 – Логическая модель БД</w:t>
      </w:r>
    </w:p>
    <w:p w:rsidR="00F07C98" w:rsidRPr="00122836" w:rsidRDefault="00F07C98" w:rsidP="00F07C98">
      <w:pPr>
        <w:pStyle w:val="22"/>
      </w:pPr>
      <w:r>
        <w:t>На логической модели отображено 7 основных таблиц – сущностей</w:t>
      </w:r>
      <w:r w:rsidR="00122836">
        <w:t>.</w:t>
      </w:r>
    </w:p>
    <w:p w:rsidR="002E3C92" w:rsidRDefault="002E3C92">
      <w:r>
        <w:br w:type="page"/>
      </w:r>
    </w:p>
    <w:p w:rsidR="002E3C92" w:rsidRDefault="002E3C92" w:rsidP="002E3C92">
      <w:pPr>
        <w:pStyle w:val="1"/>
      </w:pPr>
      <w:bookmarkStart w:id="3" w:name="_Toc127131521"/>
      <w:r>
        <w:lastRenderedPageBreak/>
        <w:t>Физическая модель</w:t>
      </w:r>
      <w:bookmarkEnd w:id="3"/>
    </w:p>
    <w:p w:rsidR="002E3C92" w:rsidRDefault="002E3C92" w:rsidP="005300E6">
      <w:pPr>
        <w:pStyle w:val="22"/>
      </w:pPr>
      <w:r>
        <w:t>На основе логической модели построена физическая модель БД (</w:t>
      </w:r>
      <w:r w:rsidR="00437D26">
        <w:t>см. Приложение</w:t>
      </w:r>
      <w:r w:rsidR="001C6F1D">
        <w:t xml:space="preserve">), на которой кроме имен полей отображен их типы данных. </w:t>
      </w:r>
      <w:r w:rsidR="00FA0325">
        <w:t>Схема физической модели построена с помощью</w:t>
      </w:r>
      <w:r w:rsidR="00545522" w:rsidRPr="0096331B">
        <w:t xml:space="preserve"> </w:t>
      </w:r>
      <w:r w:rsidR="00545522" w:rsidRPr="00FA0325">
        <w:t>PostgreSQL</w:t>
      </w:r>
      <w:r w:rsidR="00545522" w:rsidRPr="0096331B">
        <w:t>.</w:t>
      </w:r>
    </w:p>
    <w:p w:rsidR="00122836" w:rsidRPr="0096331B" w:rsidRDefault="00122836" w:rsidP="00122836">
      <w:pPr>
        <w:pStyle w:val="22"/>
      </w:pPr>
      <w:r>
        <w:t xml:space="preserve">На </w:t>
      </w:r>
      <w:r>
        <w:t>физической</w:t>
      </w:r>
      <w:bookmarkStart w:id="4" w:name="_GoBack"/>
      <w:bookmarkEnd w:id="4"/>
      <w:r>
        <w:t xml:space="preserve"> модели отображено 7 основных таблиц – сущностей и 2 дополнительные таблицы, которые поддерживают связь многие ко многим между основными сущностями.</w:t>
      </w:r>
    </w:p>
    <w:p w:rsidR="001F5333" w:rsidRDefault="001F5333" w:rsidP="005300E6">
      <w:pPr>
        <w:pStyle w:val="22"/>
      </w:pPr>
      <w:r w:rsidRPr="005300E6">
        <w:t>Сущность автор</w:t>
      </w:r>
      <w:r w:rsidR="004748B6">
        <w:t xml:space="preserve"> (</w:t>
      </w:r>
      <w:r w:rsidR="004748B6">
        <w:rPr>
          <w:lang w:val="en-US"/>
        </w:rPr>
        <w:t>author</w:t>
      </w:r>
      <w:r w:rsidR="004748B6">
        <w:t>)</w:t>
      </w:r>
      <w:r w:rsidRPr="005300E6">
        <w:t xml:space="preserve"> предназначена для хранения информации о</w:t>
      </w:r>
      <w:r w:rsidR="005300E6" w:rsidRPr="005300E6">
        <w:t>б авторе, его имя и биография. Для записи в п</w:t>
      </w:r>
      <w:r w:rsidRPr="005300E6">
        <w:t xml:space="preserve">оля фамилия, имя, отчество </w:t>
      </w:r>
      <w:r w:rsidR="005300E6" w:rsidRPr="005300E6">
        <w:t>используется символьная строка типа varchar длиной 100 символов. Для записи даты рождения используется календарная дата типа date.</w:t>
      </w:r>
      <w:r w:rsidR="005300E6">
        <w:t xml:space="preserve"> Для записи поля биографии используется также тип </w:t>
      </w:r>
      <w:r w:rsidR="005300E6" w:rsidRPr="005300E6">
        <w:t>varchar</w:t>
      </w:r>
      <w:r w:rsidR="00544BF5">
        <w:t xml:space="preserve"> длиной 10</w:t>
      </w:r>
      <w:r w:rsidR="005300E6" w:rsidRPr="005300E6">
        <w:t>00 символов</w:t>
      </w:r>
      <w:r w:rsidR="005300E6">
        <w:t>.</w:t>
      </w:r>
    </w:p>
    <w:p w:rsidR="00662099" w:rsidRDefault="00662099" w:rsidP="005300E6">
      <w:pPr>
        <w:pStyle w:val="22"/>
      </w:pPr>
      <w:r>
        <w:t>Таблица Произведение</w:t>
      </w:r>
      <w:r w:rsidR="004748B6" w:rsidRPr="004748B6">
        <w:t xml:space="preserve"> (</w:t>
      </w:r>
      <w:r w:rsidR="004748B6">
        <w:rPr>
          <w:lang w:val="en-US"/>
        </w:rPr>
        <w:t>composition</w:t>
      </w:r>
      <w:r w:rsidR="004748B6" w:rsidRPr="004748B6">
        <w:t>)</w:t>
      </w:r>
      <w:r>
        <w:t xml:space="preserve"> предназначена для хранения имени и года написания книги. Для имени произведения используется строковый тип данных длиной 45 символов. Для кода книги в библиотеке и года написания используется целочисленный тип данных. </w:t>
      </w:r>
    </w:p>
    <w:p w:rsidR="00662099" w:rsidRDefault="00662099" w:rsidP="005300E6">
      <w:pPr>
        <w:pStyle w:val="22"/>
      </w:pPr>
      <w:r>
        <w:t>Таблица Автор/Произведение</w:t>
      </w:r>
      <w:r w:rsidR="004748B6" w:rsidRPr="004748B6">
        <w:t xml:space="preserve"> (</w:t>
      </w:r>
      <w:r w:rsidR="004748B6">
        <w:rPr>
          <w:lang w:val="en-US"/>
        </w:rPr>
        <w:t>composition</w:t>
      </w:r>
      <w:r w:rsidR="004748B6" w:rsidRPr="004748B6">
        <w:t>_</w:t>
      </w:r>
      <w:r w:rsidR="004748B6">
        <w:rPr>
          <w:lang w:val="en-US"/>
        </w:rPr>
        <w:t>author</w:t>
      </w:r>
      <w:r w:rsidR="004748B6" w:rsidRPr="004748B6">
        <w:t>)</w:t>
      </w:r>
      <w:r>
        <w:t xml:space="preserve"> содержит поля внешних ключей, которые используют целочисленный тип данных.</w:t>
      </w:r>
    </w:p>
    <w:p w:rsidR="00662099" w:rsidRDefault="004748B6" w:rsidP="005300E6">
      <w:pPr>
        <w:pStyle w:val="22"/>
      </w:pPr>
      <w:r>
        <w:t>Сущность издание</w:t>
      </w:r>
      <w:r w:rsidR="00477212">
        <w:t xml:space="preserve"> (</w:t>
      </w:r>
      <w:r w:rsidR="00477212">
        <w:rPr>
          <w:lang w:val="en-US"/>
        </w:rPr>
        <w:t>publish</w:t>
      </w:r>
      <w:r w:rsidR="00477212">
        <w:t>)</w:t>
      </w:r>
      <w:r>
        <w:t xml:space="preserve">, предназначена для хранения информации о </w:t>
      </w:r>
      <w:r w:rsidR="000A3C42">
        <w:t xml:space="preserve">разных изданиях одного или нескольких произведений. </w:t>
      </w:r>
      <w:r w:rsidR="00477212">
        <w:t>Поля код издания, год и объем имеют целочисленный тип данных. Название издания используют строковый тип данных длиной 100 символов, характеристика также относится к этому типу данных, только кол-во символов достигает 1200 символов.</w:t>
      </w:r>
    </w:p>
    <w:p w:rsidR="00477212" w:rsidRDefault="00477212" w:rsidP="00477212">
      <w:pPr>
        <w:pStyle w:val="22"/>
      </w:pPr>
      <w:r>
        <w:t>Таблица Издание/Произведение</w:t>
      </w:r>
      <w:r w:rsidRPr="004748B6">
        <w:t xml:space="preserve"> (</w:t>
      </w:r>
      <w:r>
        <w:rPr>
          <w:lang w:val="en-US"/>
        </w:rPr>
        <w:t>composition</w:t>
      </w:r>
      <w:r w:rsidRPr="004748B6">
        <w:t>_</w:t>
      </w:r>
      <w:r>
        <w:rPr>
          <w:lang w:val="en-US"/>
        </w:rPr>
        <w:t>publish</w:t>
      </w:r>
      <w:r w:rsidRPr="004748B6">
        <w:t>)</w:t>
      </w:r>
      <w:r>
        <w:t xml:space="preserve"> содержит поля внешних ключей, которые используют целочисленный тип данных.</w:t>
      </w:r>
    </w:p>
    <w:p w:rsidR="00477212" w:rsidRDefault="00477212" w:rsidP="005300E6">
      <w:pPr>
        <w:pStyle w:val="22"/>
      </w:pPr>
      <w:r w:rsidRPr="00544BF5">
        <w:t xml:space="preserve"> </w:t>
      </w:r>
      <w:r>
        <w:t>Таблица издательство</w:t>
      </w:r>
      <w:r w:rsidR="00C02B8D">
        <w:t xml:space="preserve"> (</w:t>
      </w:r>
      <w:r w:rsidR="00C02B8D">
        <w:rPr>
          <w:lang w:val="en-US"/>
        </w:rPr>
        <w:t>publisher</w:t>
      </w:r>
      <w:r w:rsidR="00C02B8D">
        <w:t>)</w:t>
      </w:r>
      <w:r w:rsidR="00544BF5">
        <w:t xml:space="preserve"> предназначена для хранения контактной информации о издательстве.</w:t>
      </w:r>
      <w:r w:rsidR="00C02B8D" w:rsidRPr="00C02B8D">
        <w:t xml:space="preserve"> </w:t>
      </w:r>
      <w:r w:rsidR="00C02B8D">
        <w:t>Поля название, адрес и эл. почта имеют строковый тип данных длиной 100 символов. Номер телефона имеет такой же тип данных, только кол-во символов 15, в данном случае был выбран такой тип данных, потому что используется номера с кодом «+7».</w:t>
      </w:r>
    </w:p>
    <w:p w:rsidR="00C02B8D" w:rsidRDefault="00C02B8D" w:rsidP="005300E6">
      <w:pPr>
        <w:pStyle w:val="22"/>
      </w:pPr>
      <w:r>
        <w:t>Сущность город (</w:t>
      </w:r>
      <w:r>
        <w:rPr>
          <w:lang w:val="en-US"/>
        </w:rPr>
        <w:t>city</w:t>
      </w:r>
      <w:r>
        <w:t>) предназначена для хранения информации о городах нахождения издательств. Поля названия и страна относятся к целочисленному типу данных с длиной символов 100.</w:t>
      </w:r>
    </w:p>
    <w:p w:rsidR="002956F0" w:rsidRDefault="002956F0" w:rsidP="002956F0">
      <w:pPr>
        <w:pStyle w:val="22"/>
      </w:pPr>
      <w:r>
        <w:t>Таблица выдача</w:t>
      </w:r>
      <w:r w:rsidR="00D66FD3">
        <w:t xml:space="preserve"> (</w:t>
      </w:r>
      <w:r w:rsidR="00D66FD3">
        <w:rPr>
          <w:lang w:val="en-US"/>
        </w:rPr>
        <w:t>release</w:t>
      </w:r>
      <w:r w:rsidR="00D66FD3">
        <w:t>)</w:t>
      </w:r>
      <w:r>
        <w:t xml:space="preserve"> хранит информацию о выдаче книг, а именно даты, идентификатор книги и пользователя. Поля дата выдачи и возврата используется календарная дата типа </w:t>
      </w:r>
      <w:r>
        <w:rPr>
          <w:lang w:val="en-US"/>
        </w:rPr>
        <w:t>date</w:t>
      </w:r>
      <w:r>
        <w:t>. Также есть поле статус выдачи книги, который принимает тип символьной строки длиной 20 символов.</w:t>
      </w:r>
    </w:p>
    <w:p w:rsidR="002956F0" w:rsidRPr="00D66FD3" w:rsidRDefault="00D66FD3" w:rsidP="002956F0">
      <w:pPr>
        <w:pStyle w:val="22"/>
      </w:pPr>
      <w:r>
        <w:t>Сущность пользователь, предназначена для хранения всех данных человека</w:t>
      </w:r>
      <w:r w:rsidR="00437D26">
        <w:t>,</w:t>
      </w:r>
      <w:r>
        <w:t xml:space="preserve"> авторизованного в системе.  Поля дата рождения, выдачи и срока действия читательского билета имеют тип календарной даты. Для хранения имени и адреса проживания используется строковой тип данных длиной 100 символов, а также такой тип используется для хранения номера телефона и </w:t>
      </w:r>
      <w:r>
        <w:lastRenderedPageBreak/>
        <w:t>роли пользователя длиной 50 символов. Целочисленный тип данных имеет поле номер читательского билета</w:t>
      </w:r>
      <w:r w:rsidRPr="00D66FD3">
        <w:t>.</w:t>
      </w:r>
    </w:p>
    <w:p w:rsidR="00437D26" w:rsidRDefault="001F5333" w:rsidP="00545522">
      <w:pPr>
        <w:pStyle w:val="22"/>
      </w:pPr>
      <w:r>
        <w:t>Идентификаторы</w:t>
      </w:r>
      <w:r w:rsidR="00D66FD3" w:rsidRPr="00D66FD3">
        <w:t xml:space="preserve"> </w:t>
      </w:r>
      <w:r w:rsidR="00D66FD3">
        <w:t>и внешние ключи</w:t>
      </w:r>
      <w:r>
        <w:t xml:space="preserve"> всех таблиц имеют целочисленный тип данных.</w:t>
      </w:r>
      <w:r w:rsidR="00437D26">
        <w:br w:type="page"/>
      </w:r>
    </w:p>
    <w:p w:rsidR="00C02B8D" w:rsidRDefault="00437D26" w:rsidP="00437D26">
      <w:pPr>
        <w:pStyle w:val="1"/>
      </w:pPr>
      <w:bookmarkStart w:id="5" w:name="_Toc127131522"/>
      <w:r>
        <w:lastRenderedPageBreak/>
        <w:t>Содержимое БД</w:t>
      </w:r>
      <w:bookmarkEnd w:id="5"/>
    </w:p>
    <w:p w:rsidR="000B4601" w:rsidRDefault="000B4601" w:rsidP="001A61A3">
      <w:pPr>
        <w:pStyle w:val="a8"/>
      </w:pPr>
      <w:r>
        <w:t>Содержание таблиц БД отображено на рисунках 2</w:t>
      </w:r>
      <w:r w:rsidR="00577B3F">
        <w:t>-10.</w:t>
      </w:r>
    </w:p>
    <w:p w:rsidR="00577B3F" w:rsidRDefault="00577B3F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5AA3BBAC" wp14:editId="08BAE2B7">
            <wp:extent cx="5760085" cy="1915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3F" w:rsidRDefault="00577B3F" w:rsidP="001A61A3">
      <w:pPr>
        <w:pStyle w:val="a8"/>
        <w:rPr>
          <w:lang w:val="en-US"/>
        </w:rPr>
      </w:pPr>
      <w:r>
        <w:t>Рисунок 2 – Таблица Автор (</w:t>
      </w:r>
      <w:r>
        <w:rPr>
          <w:lang w:val="en-US"/>
        </w:rPr>
        <w:t>author</w:t>
      </w:r>
      <w:r>
        <w:t>)</w:t>
      </w:r>
      <w:r>
        <w:rPr>
          <w:lang w:val="en-US"/>
        </w:rPr>
        <w:t>.</w:t>
      </w:r>
    </w:p>
    <w:p w:rsidR="00577B3F" w:rsidRDefault="00577B3F" w:rsidP="001A61A3">
      <w:pPr>
        <w:pStyle w:val="a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610E46" wp14:editId="56D32F90">
            <wp:extent cx="442912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3F" w:rsidRDefault="00577B3F" w:rsidP="001A61A3">
      <w:pPr>
        <w:pStyle w:val="a8"/>
      </w:pPr>
      <w:r>
        <w:t>Рисунок 3 – Таблица Город (</w:t>
      </w:r>
      <w:r>
        <w:rPr>
          <w:lang w:val="en-US"/>
        </w:rPr>
        <w:t>city</w:t>
      </w:r>
      <w:r>
        <w:t>)</w:t>
      </w:r>
    </w:p>
    <w:p w:rsidR="004155B3" w:rsidRDefault="004155B3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4AF6FCF3" wp14:editId="5A38E4F4">
            <wp:extent cx="49053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B3" w:rsidRDefault="004155B3" w:rsidP="001A61A3">
      <w:pPr>
        <w:pStyle w:val="a8"/>
      </w:pPr>
      <w:r>
        <w:t xml:space="preserve">Рисунок 4 – </w:t>
      </w:r>
      <w:r w:rsidR="00893AEB">
        <w:t>Таблица Произведение (</w:t>
      </w:r>
      <w:r w:rsidR="00893AEB" w:rsidRPr="00893AEB">
        <w:t>composition</w:t>
      </w:r>
      <w:r w:rsidR="00893AEB">
        <w:t>)</w:t>
      </w:r>
    </w:p>
    <w:p w:rsidR="00893AEB" w:rsidRDefault="001D534F" w:rsidP="001A61A3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693DFA66" wp14:editId="63948880">
            <wp:extent cx="3400425" cy="3171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 xml:space="preserve">Рисунок 5 – </w:t>
      </w:r>
      <w:r w:rsidR="007D2B27">
        <w:t>Таблица Автор/Произведение (</w:t>
      </w:r>
      <w:r w:rsidR="00FB1497" w:rsidRPr="00FB1497">
        <w:t>composition_author</w:t>
      </w:r>
      <w:r w:rsidR="007D2B27">
        <w:t>)</w:t>
      </w:r>
    </w:p>
    <w:p w:rsidR="001D534F" w:rsidRDefault="001D534F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04B03721" wp14:editId="5DDF33B4">
            <wp:extent cx="3448050" cy="3124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 xml:space="preserve">Рисунок 6 – </w:t>
      </w:r>
      <w:r w:rsidR="007D2B27">
        <w:t>Таблица Издание/Произведение</w:t>
      </w:r>
      <w:r w:rsidR="00FB1497">
        <w:t xml:space="preserve"> (</w:t>
      </w:r>
      <w:r w:rsidR="00FB1497" w:rsidRPr="00FB1497">
        <w:t>composition_publish</w:t>
      </w:r>
      <w:r w:rsidR="00FB1497">
        <w:t>)</w:t>
      </w:r>
    </w:p>
    <w:p w:rsidR="001D534F" w:rsidRDefault="007D2B27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4A7E0A0E" wp14:editId="7EFAB8A6">
            <wp:extent cx="5760085" cy="1151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>Рисунок 7 –</w:t>
      </w:r>
      <w:r w:rsidR="007D2B27">
        <w:t xml:space="preserve"> Читатель</w:t>
      </w:r>
      <w:r w:rsidR="00FB1497">
        <w:t xml:space="preserve"> (</w:t>
      </w:r>
      <w:r w:rsidR="00FB1497" w:rsidRPr="00FB1497">
        <w:t>reader</w:t>
      </w:r>
      <w:r w:rsidR="00FB1497">
        <w:t>)</w:t>
      </w:r>
    </w:p>
    <w:p w:rsidR="001D534F" w:rsidRDefault="001D534F" w:rsidP="00FA0325">
      <w:pPr>
        <w:pStyle w:val="22"/>
        <w:ind w:hanging="1134"/>
      </w:pPr>
      <w:r>
        <w:rPr>
          <w:noProof/>
          <w:lang w:eastAsia="ru-RU"/>
        </w:rPr>
        <w:lastRenderedPageBreak/>
        <w:drawing>
          <wp:inline distT="0" distB="0" distL="0" distR="0" wp14:anchorId="40A461CD" wp14:editId="41CE4F05">
            <wp:extent cx="6918172" cy="155584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310" cy="15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 xml:space="preserve">Рисунок 8 – </w:t>
      </w:r>
      <w:r w:rsidR="007D2B27">
        <w:t>Таблица Издательство</w:t>
      </w:r>
      <w:r w:rsidR="00FB1497">
        <w:t xml:space="preserve"> (</w:t>
      </w:r>
      <w:r w:rsidR="00FB1497" w:rsidRPr="00FB1497">
        <w:t>publish</w:t>
      </w:r>
      <w:r w:rsidR="00FB1497">
        <w:t>)</w:t>
      </w:r>
    </w:p>
    <w:p w:rsidR="001D534F" w:rsidRPr="007D2B27" w:rsidRDefault="007D2B27" w:rsidP="001A61A3">
      <w:pPr>
        <w:pStyle w:val="a8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2D20F5C" wp14:editId="3FA412BD">
            <wp:extent cx="5760085" cy="27971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Default="001D534F" w:rsidP="001A61A3">
      <w:pPr>
        <w:pStyle w:val="a8"/>
      </w:pPr>
      <w:r>
        <w:t xml:space="preserve">Рисунок 9 – </w:t>
      </w:r>
      <w:r w:rsidR="007D2B27">
        <w:t>Таблица Издание</w:t>
      </w:r>
      <w:r w:rsidR="00FB1497">
        <w:t xml:space="preserve"> (</w:t>
      </w:r>
      <w:r w:rsidR="00FB1497" w:rsidRPr="00FB1497">
        <w:t>publisher</w:t>
      </w:r>
      <w:r w:rsidR="00FB1497">
        <w:t>)</w:t>
      </w:r>
    </w:p>
    <w:p w:rsidR="001D534F" w:rsidRDefault="001D534F" w:rsidP="001A61A3">
      <w:pPr>
        <w:pStyle w:val="a8"/>
      </w:pPr>
      <w:r>
        <w:rPr>
          <w:noProof/>
          <w:lang w:eastAsia="ru-RU"/>
        </w:rPr>
        <w:drawing>
          <wp:inline distT="0" distB="0" distL="0" distR="0" wp14:anchorId="4D2CF222" wp14:editId="65E6A47C">
            <wp:extent cx="5760085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4F" w:rsidRPr="001A61A3" w:rsidRDefault="001D534F" w:rsidP="001A61A3">
      <w:pPr>
        <w:pStyle w:val="a8"/>
      </w:pPr>
      <w:r>
        <w:t>Рисунок</w:t>
      </w:r>
      <w:r w:rsidRPr="001A61A3">
        <w:t xml:space="preserve"> 10</w:t>
      </w:r>
      <w:r w:rsidR="007D2B27" w:rsidRPr="001A61A3">
        <w:t xml:space="preserve"> – </w:t>
      </w:r>
      <w:r w:rsidR="007D2B27">
        <w:t>Таблица</w:t>
      </w:r>
      <w:r w:rsidR="007D2B27" w:rsidRPr="001A61A3">
        <w:t xml:space="preserve"> </w:t>
      </w:r>
      <w:r w:rsidR="007D2B27">
        <w:t>Выдача</w:t>
      </w:r>
      <w:r w:rsidR="00FB1497" w:rsidRPr="001A61A3">
        <w:t xml:space="preserve"> (</w:t>
      </w:r>
      <w:r w:rsidR="00FB1497">
        <w:rPr>
          <w:lang w:val="en-US"/>
        </w:rPr>
        <w:t>release</w:t>
      </w:r>
      <w:r w:rsidR="00FB1497" w:rsidRPr="001A61A3">
        <w:t>)</w:t>
      </w:r>
    </w:p>
    <w:p w:rsidR="00437D26" w:rsidRPr="001A61A3" w:rsidRDefault="00437D26">
      <w:r w:rsidRPr="001A61A3">
        <w:br w:type="page"/>
      </w:r>
    </w:p>
    <w:p w:rsidR="00437D26" w:rsidRDefault="00437D26" w:rsidP="00437D26">
      <w:pPr>
        <w:pStyle w:val="1"/>
      </w:pPr>
      <w:bookmarkStart w:id="6" w:name="_Toc127131523"/>
      <w:r>
        <w:lastRenderedPageBreak/>
        <w:t>Вывод</w:t>
      </w:r>
      <w:bookmarkEnd w:id="6"/>
    </w:p>
    <w:p w:rsidR="0059303A" w:rsidRDefault="001A61A3" w:rsidP="001A61A3">
      <w:pPr>
        <w:pStyle w:val="22"/>
      </w:pPr>
      <w:r>
        <w:t>В рамках практического задания были созданы логическая и физическая модели, описаны их поля с обоснованием выбора типа данных. Была заполнена база данных</w:t>
      </w:r>
      <w:r w:rsidR="00F44B27">
        <w:t xml:space="preserve"> тестовой</w:t>
      </w:r>
      <w:r>
        <w:t xml:space="preserve"> информацией о произведениях и пользователях системы. После проектирования БД идет написание интерфейса, с помощью которого можно будет обращаться к БД.</w:t>
      </w:r>
    </w:p>
    <w:p w:rsidR="0059303A" w:rsidRDefault="0059303A" w:rsidP="00437D26"/>
    <w:p w:rsidR="0059303A" w:rsidRDefault="0059303A" w:rsidP="00437D26"/>
    <w:p w:rsidR="0059303A" w:rsidRDefault="0059303A" w:rsidP="00437D26">
      <w:pPr>
        <w:sectPr w:rsidR="0059303A" w:rsidSect="008207CF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59303A" w:rsidRPr="0059303A" w:rsidRDefault="0059303A" w:rsidP="0059303A">
      <w:pPr>
        <w:pStyle w:val="1"/>
      </w:pPr>
      <w:bookmarkStart w:id="7" w:name="_Toc127131524"/>
      <w:r>
        <w:lastRenderedPageBreak/>
        <w:t>Приложение</w:t>
      </w:r>
      <w:bookmarkEnd w:id="7"/>
      <w:r>
        <w:t xml:space="preserve"> </w:t>
      </w:r>
    </w:p>
    <w:p w:rsidR="00437D26" w:rsidRPr="00437D26" w:rsidRDefault="0096331B" w:rsidP="00437D26">
      <w:r>
        <w:pict>
          <v:shape id="_x0000_i1026" type="#_x0000_t75" style="width:724.35pt;height:480.6pt">
            <v:imagedata r:id="rId18" o:title="Физ_модель"/>
          </v:shape>
        </w:pict>
      </w:r>
    </w:p>
    <w:sectPr w:rsidR="00437D26" w:rsidRPr="00437D26" w:rsidSect="0059303A">
      <w:pgSz w:w="16838" w:h="11906" w:orient="landscape"/>
      <w:pgMar w:top="1134" w:right="1134" w:bottom="568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571" w:rsidRDefault="00314571">
      <w:pPr>
        <w:spacing w:after="0" w:line="240" w:lineRule="auto"/>
      </w:pPr>
      <w:r>
        <w:separator/>
      </w:r>
    </w:p>
  </w:endnote>
  <w:endnote w:type="continuationSeparator" w:id="0">
    <w:p w:rsidR="00314571" w:rsidRDefault="00314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571" w:rsidRDefault="00314571">
      <w:pPr>
        <w:spacing w:after="0" w:line="240" w:lineRule="auto"/>
      </w:pPr>
      <w:r>
        <w:separator/>
      </w:r>
    </w:p>
  </w:footnote>
  <w:footnote w:type="continuationSeparator" w:id="0">
    <w:p w:rsidR="00314571" w:rsidRDefault="00314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F77FC"/>
    <w:multiLevelType w:val="hybridMultilevel"/>
    <w:tmpl w:val="0AA82B62"/>
    <w:lvl w:ilvl="0" w:tplc="64D267BC">
      <w:start w:val="1"/>
      <w:numFmt w:val="bullet"/>
      <w:lvlText w:val=""/>
      <w:lvlJc w:val="left"/>
      <w:pPr>
        <w:tabs>
          <w:tab w:val="num" w:pos="992"/>
        </w:tabs>
        <w:ind w:left="0" w:firstLine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6B590B"/>
    <w:multiLevelType w:val="hybridMultilevel"/>
    <w:tmpl w:val="C0FE5D2A"/>
    <w:lvl w:ilvl="0" w:tplc="ED12540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23"/>
    <w:rsid w:val="00030BA7"/>
    <w:rsid w:val="0007673A"/>
    <w:rsid w:val="000A3C42"/>
    <w:rsid w:val="000B4601"/>
    <w:rsid w:val="00122836"/>
    <w:rsid w:val="001A61A3"/>
    <w:rsid w:val="001C6F1D"/>
    <w:rsid w:val="001D534F"/>
    <w:rsid w:val="001F5333"/>
    <w:rsid w:val="0022091F"/>
    <w:rsid w:val="00265FDD"/>
    <w:rsid w:val="00294D02"/>
    <w:rsid w:val="002956F0"/>
    <w:rsid w:val="002E3C92"/>
    <w:rsid w:val="00314571"/>
    <w:rsid w:val="0035006A"/>
    <w:rsid w:val="00376AC9"/>
    <w:rsid w:val="003F1ADA"/>
    <w:rsid w:val="004155B3"/>
    <w:rsid w:val="00437D26"/>
    <w:rsid w:val="004748B6"/>
    <w:rsid w:val="00477212"/>
    <w:rsid w:val="00487526"/>
    <w:rsid w:val="004B1E65"/>
    <w:rsid w:val="005300E6"/>
    <w:rsid w:val="00544BF5"/>
    <w:rsid w:val="00545522"/>
    <w:rsid w:val="00577B3F"/>
    <w:rsid w:val="0059303A"/>
    <w:rsid w:val="00657D70"/>
    <w:rsid w:val="00662099"/>
    <w:rsid w:val="006A7A23"/>
    <w:rsid w:val="00765002"/>
    <w:rsid w:val="007D2B27"/>
    <w:rsid w:val="007F3C31"/>
    <w:rsid w:val="008207CF"/>
    <w:rsid w:val="00893AEB"/>
    <w:rsid w:val="0096331B"/>
    <w:rsid w:val="00A3276B"/>
    <w:rsid w:val="00A40840"/>
    <w:rsid w:val="00BB3B9A"/>
    <w:rsid w:val="00C02B8D"/>
    <w:rsid w:val="00C50B3D"/>
    <w:rsid w:val="00CB618E"/>
    <w:rsid w:val="00D3148C"/>
    <w:rsid w:val="00D37132"/>
    <w:rsid w:val="00D66FD3"/>
    <w:rsid w:val="00E43026"/>
    <w:rsid w:val="00EA4CAD"/>
    <w:rsid w:val="00EB35B9"/>
    <w:rsid w:val="00F07C98"/>
    <w:rsid w:val="00F44B27"/>
    <w:rsid w:val="00FA025B"/>
    <w:rsid w:val="00FA0325"/>
    <w:rsid w:val="00F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EA5D"/>
  <w15:chartTrackingRefBased/>
  <w15:docId w15:val="{77A2C1D3-26DA-40AA-9ADD-DA5A9999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caps/>
        <w:sz w:val="28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1"/>
    <w:qFormat/>
    <w:rsid w:val="008207CF"/>
    <w:rPr>
      <w:rFonts w:eastAsia="Times New Roman" w:cs="Times New Roman"/>
      <w:bCs w:val="0"/>
      <w:caps w:val="0"/>
      <w:szCs w:val="22"/>
      <w:u w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207CF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207C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11"/>
    <w:link w:val="a4"/>
    <w:qFormat/>
    <w:rsid w:val="0022091F"/>
    <w:pPr>
      <w:tabs>
        <w:tab w:val="right" w:leader="dot" w:pos="9345"/>
      </w:tabs>
      <w:spacing w:after="0"/>
    </w:pPr>
    <w:rPr>
      <w:b w:val="0"/>
      <w:bCs/>
      <w:caps/>
      <w:noProof/>
    </w:rPr>
  </w:style>
  <w:style w:type="character" w:customStyle="1" w:styleId="a4">
    <w:name w:val="Оглавление Знак"/>
    <w:basedOn w:val="a0"/>
    <w:link w:val="a3"/>
    <w:rsid w:val="0022091F"/>
    <w:rPr>
      <w:b/>
      <w:bCs w:val="0"/>
      <w:caps w:val="0"/>
      <w:noProof/>
    </w:rPr>
  </w:style>
  <w:style w:type="paragraph" w:styleId="11">
    <w:name w:val="toc 1"/>
    <w:basedOn w:val="a"/>
    <w:next w:val="a"/>
    <w:autoRedefine/>
    <w:uiPriority w:val="39"/>
    <w:unhideWhenUsed/>
    <w:rsid w:val="00376AC9"/>
    <w:pPr>
      <w:tabs>
        <w:tab w:val="right" w:leader="dot" w:pos="9061"/>
      </w:tabs>
      <w:spacing w:after="100"/>
      <w:jc w:val="center"/>
    </w:pPr>
    <w:rPr>
      <w:b/>
    </w:rPr>
  </w:style>
  <w:style w:type="paragraph" w:customStyle="1" w:styleId="a5">
    <w:name w:val="Таблица"/>
    <w:basedOn w:val="a"/>
    <w:link w:val="a6"/>
    <w:qFormat/>
    <w:rsid w:val="0007673A"/>
    <w:rPr>
      <w:lang w:eastAsia="ru-RU"/>
    </w:rPr>
  </w:style>
  <w:style w:type="character" w:customStyle="1" w:styleId="a6">
    <w:name w:val="Таблица Знак"/>
    <w:basedOn w:val="a0"/>
    <w:link w:val="a5"/>
    <w:rsid w:val="0007673A"/>
    <w:rPr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07CF"/>
    <w:rPr>
      <w:rFonts w:eastAsiaTheme="majorEastAsia" w:cstheme="majorBidi"/>
      <w:b/>
      <w:bCs w:val="0"/>
      <w:caps w:val="0"/>
      <w:szCs w:val="32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07CF"/>
    <w:rPr>
      <w:rFonts w:eastAsiaTheme="majorEastAsia" w:cstheme="majorBidi"/>
      <w:b/>
      <w:bCs w:val="0"/>
      <w:i/>
      <w:caps w:val="0"/>
      <w:color w:val="000000" w:themeColor="text1"/>
      <w:szCs w:val="26"/>
      <w:u w:val="none"/>
    </w:rPr>
  </w:style>
  <w:style w:type="paragraph" w:customStyle="1" w:styleId="21">
    <w:name w:val="Обычный2"/>
    <w:next w:val="a"/>
    <w:qFormat/>
    <w:rsid w:val="008207CF"/>
    <w:rPr>
      <w:rFonts w:eastAsia="Times New Roman" w:cs="Times New Roman"/>
      <w:bCs w:val="0"/>
      <w:caps w:val="0"/>
      <w:sz w:val="24"/>
      <w:szCs w:val="22"/>
      <w:u w:val="none"/>
    </w:rPr>
  </w:style>
  <w:style w:type="paragraph" w:customStyle="1" w:styleId="22">
    <w:name w:val="ОБычный_2"/>
    <w:basedOn w:val="21"/>
    <w:link w:val="23"/>
    <w:qFormat/>
    <w:rsid w:val="007F3C31"/>
    <w:pPr>
      <w:spacing w:after="0" w:line="240" w:lineRule="auto"/>
      <w:ind w:firstLine="709"/>
      <w:jc w:val="both"/>
    </w:pPr>
    <w:rPr>
      <w:sz w:val="28"/>
    </w:rPr>
  </w:style>
  <w:style w:type="character" w:styleId="a7">
    <w:name w:val="Hyperlink"/>
    <w:basedOn w:val="a0"/>
    <w:uiPriority w:val="99"/>
    <w:unhideWhenUsed/>
    <w:rsid w:val="00376AC9"/>
    <w:rPr>
      <w:color w:val="0563C1" w:themeColor="hyperlink"/>
      <w:u w:val="single"/>
    </w:rPr>
  </w:style>
  <w:style w:type="character" w:customStyle="1" w:styleId="23">
    <w:name w:val="ОБычный_2 Знак"/>
    <w:basedOn w:val="10"/>
    <w:link w:val="22"/>
    <w:rsid w:val="007F3C31"/>
    <w:rPr>
      <w:rFonts w:eastAsia="Times New Roman" w:cs="Times New Roman"/>
      <w:b w:val="0"/>
      <w:bCs w:val="0"/>
      <w:caps w:val="0"/>
      <w:szCs w:val="22"/>
      <w:u w:val="none"/>
    </w:rPr>
  </w:style>
  <w:style w:type="paragraph" w:styleId="24">
    <w:name w:val="toc 2"/>
    <w:basedOn w:val="a"/>
    <w:next w:val="a"/>
    <w:autoRedefine/>
    <w:uiPriority w:val="39"/>
    <w:semiHidden/>
    <w:unhideWhenUsed/>
    <w:rsid w:val="00376AC9"/>
    <w:pPr>
      <w:spacing w:after="100"/>
      <w:ind w:left="280"/>
    </w:pPr>
  </w:style>
  <w:style w:type="paragraph" w:customStyle="1" w:styleId="a8">
    <w:name w:val="Подпись к картинке"/>
    <w:basedOn w:val="a"/>
    <w:qFormat/>
    <w:rsid w:val="00FA0325"/>
    <w:pPr>
      <w:spacing w:after="0" w:line="360" w:lineRule="auto"/>
      <w:jc w:val="center"/>
    </w:pPr>
  </w:style>
  <w:style w:type="paragraph" w:customStyle="1" w:styleId="12">
    <w:name w:val="Подпись к картинке1"/>
    <w:basedOn w:val="a"/>
    <w:next w:val="a8"/>
    <w:link w:val="a9"/>
    <w:qFormat/>
    <w:rsid w:val="003F1ADA"/>
    <w:pPr>
      <w:ind w:left="-1276"/>
    </w:pPr>
  </w:style>
  <w:style w:type="character" w:customStyle="1" w:styleId="a9">
    <w:name w:val="Подпись к картинке Знак"/>
    <w:basedOn w:val="a0"/>
    <w:link w:val="12"/>
    <w:rsid w:val="003F1ADA"/>
    <w:rPr>
      <w:rFonts w:eastAsia="Times New Roman" w:cs="Times New Roman"/>
      <w:bCs w:val="0"/>
      <w:caps w:val="0"/>
      <w:szCs w:val="22"/>
      <w:u w:val="none"/>
    </w:rPr>
  </w:style>
  <w:style w:type="paragraph" w:styleId="aa">
    <w:name w:val="List Paragraph"/>
    <w:basedOn w:val="a"/>
    <w:uiPriority w:val="34"/>
    <w:qFormat/>
    <w:rsid w:val="00F44B27"/>
    <w:pPr>
      <w:spacing w:after="0" w:line="240" w:lineRule="auto"/>
      <w:ind w:left="720" w:firstLine="709"/>
      <w:contextualSpacing/>
      <w:jc w:val="both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16FD4-769B-4F16-AFBA-91069B02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8</cp:revision>
  <dcterms:created xsi:type="dcterms:W3CDTF">2023-02-11T11:25:00Z</dcterms:created>
  <dcterms:modified xsi:type="dcterms:W3CDTF">2023-02-16T09:42:00Z</dcterms:modified>
</cp:coreProperties>
</file>