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4BF125" id="Group 748818473" o:spid="_x0000_s1026" style="position:absolute;margin-left:.6pt;margin-top:-56.1pt;width:597.7pt;height:27pt;z-index:251667456;mso-position-horizontal-relative:page;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fillcolor="#e72b4b" strokecolor="#e72b4b" strokeweight="1pt"/>
                <v:rect id="Rectangle 1379065709"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fillcolor="#51bdc2" strokecolor="#51bdc2" strokeweight="1pt"/>
                <v:rect id="Rectangle 1355538037"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fillcolor="#337abe" strokecolor="#337abe" strokeweight="1pt"/>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EndPr/>
      <w:sdtContent>
        <w:p w14:paraId="6B1A743D" w14:textId="492B5FC3"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005E078E">
              <w:rPr>
                <w:noProof/>
              </w:rPr>
              <w:t>3</w:t>
            </w:r>
            <w:r w:rsidR="1E064045">
              <w:fldChar w:fldCharType="end"/>
            </w:r>
          </w:hyperlink>
        </w:p>
        <w:p w14:paraId="19E73860" w14:textId="1082CEF0" w:rsidR="1E064045" w:rsidRDefault="404954BD" w:rsidP="1E064045">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005E078E">
              <w:rPr>
                <w:noProof/>
              </w:rPr>
              <w:t>3</w:t>
            </w:r>
            <w:r w:rsidR="1E064045">
              <w:fldChar w:fldCharType="end"/>
            </w:r>
          </w:hyperlink>
        </w:p>
        <w:p w14:paraId="1333A935" w14:textId="72C529CD" w:rsidR="1E064045" w:rsidRDefault="404954BD" w:rsidP="1E064045">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005E078E">
              <w:rPr>
                <w:noProof/>
              </w:rPr>
              <w:t>4</w:t>
            </w:r>
            <w:r w:rsidR="1E064045">
              <w:fldChar w:fldCharType="end"/>
            </w:r>
          </w:hyperlink>
        </w:p>
        <w:p w14:paraId="41C438C0" w14:textId="3AC103B7" w:rsidR="404954BD" w:rsidRDefault="404954BD" w:rsidP="404954BD">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005E078E">
              <w:rPr>
                <w:noProof/>
              </w:rPr>
              <w:t>5</w:t>
            </w:r>
            <w:r>
              <w:fldChar w:fldCharType="end"/>
            </w:r>
          </w:hyperlink>
        </w:p>
        <w:p w14:paraId="5EBDBB16" w14:textId="509347F4" w:rsidR="404954BD" w:rsidRDefault="404954BD" w:rsidP="404954BD">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005E078E">
              <w:rPr>
                <w:noProof/>
              </w:rPr>
              <w:t>6</w:t>
            </w:r>
            <w:r>
              <w:fldChar w:fldCharType="end"/>
            </w:r>
          </w:hyperlink>
        </w:p>
        <w:p w14:paraId="08BF01F3" w14:textId="4938A8BA" w:rsidR="404954BD" w:rsidRDefault="404954BD" w:rsidP="404954BD">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005E078E">
              <w:rPr>
                <w:noProof/>
              </w:rPr>
              <w:t>7</w:t>
            </w:r>
            <w:r>
              <w:fldChar w:fldCharType="end"/>
            </w:r>
          </w:hyperlink>
        </w:p>
        <w:p w14:paraId="6F313B2C" w14:textId="2E858372" w:rsidR="404954BD" w:rsidRDefault="404954BD" w:rsidP="404954BD">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005E078E">
              <w:rPr>
                <w:noProof/>
              </w:rPr>
              <w:t>8</w:t>
            </w:r>
            <w:r>
              <w:fldChar w:fldCharType="end"/>
            </w:r>
          </w:hyperlink>
        </w:p>
        <w:p w14:paraId="04C02F10" w14:textId="3B34E636" w:rsidR="404954BD" w:rsidRDefault="404954BD" w:rsidP="404954BD">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005E078E">
              <w:rPr>
                <w:noProof/>
              </w:rPr>
              <w:t>9</w:t>
            </w:r>
            <w:r>
              <w:fldChar w:fldCharType="end"/>
            </w:r>
          </w:hyperlink>
        </w:p>
        <w:p w14:paraId="2F0D6A57" w14:textId="2E6404E1" w:rsidR="404954BD" w:rsidRDefault="404954BD" w:rsidP="404954BD">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005E078E">
              <w:rPr>
                <w:noProof/>
              </w:rPr>
              <w:t>10</w:t>
            </w:r>
            <w:r>
              <w:fldChar w:fldCharType="end"/>
            </w:r>
          </w:hyperlink>
        </w:p>
        <w:p w14:paraId="5F35210F" w14:textId="154BF440" w:rsidR="404954BD" w:rsidRDefault="404954BD" w:rsidP="404954BD">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005E078E">
              <w:rPr>
                <w:b/>
                <w:bCs/>
                <w:noProof/>
                <w:lang w:val="en-US"/>
              </w:rPr>
              <w:t>Error! Bookmark not defined.</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140E1183" w14:textId="77777777" w:rsidR="006B0A19" w:rsidRDefault="006B0A19">
      <w:pPr>
        <w:spacing w:after="160" w:line="259" w:lineRule="auto"/>
        <w:rPr>
          <w:rFonts w:asciiTheme="minorHAnsi" w:eastAsiaTheme="majorEastAsia" w:hAnsiTheme="minorHAnsi" w:cstheme="minorBidi"/>
          <w:color w:val="2F5496" w:themeColor="accent1" w:themeShade="BF"/>
          <w:sz w:val="32"/>
          <w:szCs w:val="32"/>
        </w:rPr>
      </w:pPr>
      <w:bookmarkStart w:id="0" w:name="_Toc712793425"/>
      <w:r>
        <w:rPr>
          <w:rFonts w:asciiTheme="minorHAnsi" w:hAnsiTheme="minorHAnsi" w:cstheme="minorBidi"/>
        </w:rPr>
        <w:br w:type="page"/>
      </w:r>
    </w:p>
    <w:p w14:paraId="5F6B079E" w14:textId="60D63076" w:rsidR="00A859C7" w:rsidRDefault="00D7779F" w:rsidP="1E064045">
      <w:pPr>
        <w:pStyle w:val="Heading1"/>
        <w:rPr>
          <w:rFonts w:asciiTheme="minorHAnsi" w:hAnsiTheme="minorHAnsi" w:cstheme="minorBidi"/>
        </w:rPr>
      </w:pPr>
      <w:r w:rsidRPr="404954BD">
        <w:rPr>
          <w:rFonts w:asciiTheme="minorHAnsi" w:hAnsiTheme="minorHAnsi" w:cstheme="minorBidi"/>
        </w:rPr>
        <w:lastRenderedPageBreak/>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w:t>
      </w:r>
      <w:proofErr w:type="gramStart"/>
      <w:r>
        <w:t>compare and contrast</w:t>
      </w:r>
      <w:proofErr w:type="gramEnd"/>
      <w:r>
        <w:t xml:space="preserve">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404954BD">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p w14:paraId="3880599B" w14:textId="77777777" w:rsidR="00A859C7" w:rsidRDefault="00805CBD"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theme="minorHAnsi"/>
                <w:sz w:val="28"/>
                <w:szCs w:val="28"/>
              </w:rPr>
            </w:pPr>
            <w:r>
              <w:rPr>
                <w:rStyle w:val="ANSWERS"/>
                <w:rFonts w:asciiTheme="minorHAnsi" w:hAnsiTheme="minorHAnsi" w:cstheme="minorHAnsi"/>
                <w:sz w:val="28"/>
                <w:szCs w:val="28"/>
              </w:rPr>
              <w:t>T</w:t>
            </w:r>
            <w:r>
              <w:rPr>
                <w:rStyle w:val="ANSWERS"/>
                <w:rFonts w:cstheme="minorHAnsi"/>
                <w:sz w:val="28"/>
                <w:szCs w:val="28"/>
              </w:rPr>
              <w:t>ableau public: this free version of Tableau is designed for users who want to share their data visualisations and dashboard publicly</w:t>
            </w:r>
          </w:p>
          <w:p w14:paraId="4103B54F" w14:textId="6ADEEAB6" w:rsidR="00805CBD" w:rsidRDefault="008C0DCC"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Tableau mobile: This mobile version of Tableau allows users to add data filters and calculations with a touch</w:t>
            </w:r>
            <w:r w:rsidR="0087308F">
              <w:rPr>
                <w:rStyle w:val="ANSWERS"/>
                <w:rFonts w:asciiTheme="minorHAnsi" w:hAnsiTheme="minorHAnsi" w:cstheme="minorHAnsi"/>
                <w:sz w:val="28"/>
                <w:szCs w:val="28"/>
              </w:rPr>
              <w:t xml:space="preserve">, and it can show offline snapshots of </w:t>
            </w:r>
            <w:r w:rsidR="006E6192">
              <w:rPr>
                <w:rStyle w:val="ANSWERS"/>
                <w:rFonts w:asciiTheme="minorHAnsi" w:hAnsiTheme="minorHAnsi" w:cstheme="minorHAnsi"/>
                <w:sz w:val="28"/>
                <w:szCs w:val="28"/>
              </w:rPr>
              <w:t>visualisations</w:t>
            </w:r>
            <w:r w:rsidR="0087308F">
              <w:rPr>
                <w:rStyle w:val="ANSWERS"/>
                <w:rFonts w:asciiTheme="minorHAnsi" w:hAnsiTheme="minorHAnsi" w:cstheme="minorHAnsi"/>
                <w:sz w:val="28"/>
                <w:szCs w:val="28"/>
              </w:rPr>
              <w:t>.</w:t>
            </w:r>
          </w:p>
          <w:p w14:paraId="393F04E1" w14:textId="77777777" w:rsidR="0087308F" w:rsidRDefault="00034E55"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Tableau 2019.4: This version made it easier for users to find, connect to and analyse their data.</w:t>
            </w:r>
          </w:p>
          <w:p w14:paraId="56F987D8" w14:textId="77777777" w:rsidR="00E220F1" w:rsidRDefault="00E220F1"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7F6DA0B5" w14:textId="77777777" w:rsidR="00E220F1" w:rsidRDefault="00734134"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Tableau public has some limitations compared to tableau desktop or Tableau server. Here are the main restrictions below:</w:t>
            </w:r>
          </w:p>
          <w:p w14:paraId="320A1272" w14:textId="219DA04B" w:rsidR="00734134" w:rsidRDefault="00AE52D7" w:rsidP="00AE52D7">
            <w:pPr>
              <w:pStyle w:val="ListParagraph"/>
              <w:numPr>
                <w:ilvl w:val="0"/>
                <w:numId w:val="16"/>
              </w:num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No saving to l</w:t>
            </w:r>
            <w:r w:rsidR="00C32ADC">
              <w:rPr>
                <w:rStyle w:val="ANSWERS"/>
                <w:rFonts w:asciiTheme="minorHAnsi" w:hAnsiTheme="minorHAnsi" w:cstheme="minorHAnsi"/>
                <w:sz w:val="28"/>
                <w:szCs w:val="28"/>
              </w:rPr>
              <w:t>o</w:t>
            </w:r>
            <w:r>
              <w:rPr>
                <w:rStyle w:val="ANSWERS"/>
                <w:rFonts w:asciiTheme="minorHAnsi" w:hAnsiTheme="minorHAnsi" w:cstheme="minorHAnsi"/>
                <w:sz w:val="28"/>
                <w:szCs w:val="28"/>
              </w:rPr>
              <w:t>cal st</w:t>
            </w:r>
            <w:r w:rsidR="00C32ADC">
              <w:rPr>
                <w:rStyle w:val="ANSWERS"/>
                <w:rFonts w:asciiTheme="minorHAnsi" w:hAnsiTheme="minorHAnsi" w:cstheme="minorHAnsi"/>
                <w:sz w:val="28"/>
                <w:szCs w:val="28"/>
              </w:rPr>
              <w:t>o</w:t>
            </w:r>
            <w:r>
              <w:rPr>
                <w:rStyle w:val="ANSWERS"/>
                <w:rFonts w:asciiTheme="minorHAnsi" w:hAnsiTheme="minorHAnsi" w:cstheme="minorHAnsi"/>
                <w:sz w:val="28"/>
                <w:szCs w:val="28"/>
              </w:rPr>
              <w:t>rage</w:t>
            </w:r>
          </w:p>
          <w:p w14:paraId="4088E239" w14:textId="77777777" w:rsidR="00AE52D7" w:rsidRDefault="00AE52D7" w:rsidP="00AE52D7">
            <w:pPr>
              <w:pStyle w:val="ListParagraph"/>
              <w:numPr>
                <w:ilvl w:val="0"/>
                <w:numId w:val="16"/>
              </w:num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Limited data connection options</w:t>
            </w:r>
          </w:p>
          <w:p w14:paraId="4CC4E532" w14:textId="77777777" w:rsidR="00AE52D7" w:rsidRDefault="00AE52D7" w:rsidP="00AE52D7">
            <w:pPr>
              <w:pStyle w:val="ListParagraph"/>
              <w:numPr>
                <w:ilvl w:val="0"/>
                <w:numId w:val="16"/>
              </w:num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File size limits</w:t>
            </w:r>
          </w:p>
          <w:p w14:paraId="293572DF" w14:textId="77777777" w:rsidR="00AE52D7" w:rsidRDefault="00AE52D7" w:rsidP="00AE52D7">
            <w:pPr>
              <w:pStyle w:val="ListParagraph"/>
              <w:numPr>
                <w:ilvl w:val="0"/>
                <w:numId w:val="16"/>
              </w:num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Features Restrictions</w:t>
            </w:r>
          </w:p>
          <w:p w14:paraId="0C411F34" w14:textId="77777777" w:rsidR="00AE52D7" w:rsidRDefault="00AE52D7" w:rsidP="00AE52D7">
            <w:pPr>
              <w:pStyle w:val="ListParagraph"/>
              <w:numPr>
                <w:ilvl w:val="0"/>
                <w:numId w:val="16"/>
              </w:num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No Private publishing </w:t>
            </w:r>
          </w:p>
          <w:p w14:paraId="3BFDBF77" w14:textId="4003674E" w:rsidR="00AE52D7" w:rsidRPr="00734134" w:rsidRDefault="00AE52D7" w:rsidP="00AE52D7">
            <w:pPr>
              <w:pStyle w:val="ListParagraph"/>
              <w:numPr>
                <w:ilvl w:val="0"/>
                <w:numId w:val="16"/>
              </w:numPr>
              <w:spacing w:after="160"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Scheduled Data </w:t>
            </w:r>
          </w:p>
        </w:tc>
      </w:tr>
    </w:tbl>
    <w:p w14:paraId="6579C2AE" w14:textId="2365352D" w:rsidR="00A77E0E" w:rsidRDefault="00A77E0E" w:rsidP="404954BD">
      <w:pPr>
        <w:pStyle w:val="paragraph"/>
        <w:spacing w:before="0" w:beforeAutospacing="0" w:after="0" w:afterAutospacing="0"/>
        <w:textAlignment w:val="baseline"/>
        <w:rPr>
          <w:rStyle w:val="eop"/>
          <w:rFonts w:cstheme="minorBidi"/>
          <w:sz w:val="28"/>
          <w:szCs w:val="28"/>
        </w:rPr>
      </w:pPr>
    </w:p>
    <w:p w14:paraId="12805DCD" w14:textId="77777777" w:rsidR="006B0A19" w:rsidRDefault="006B0A19" w:rsidP="404954BD">
      <w:pPr>
        <w:pStyle w:val="Heading1"/>
        <w:spacing w:before="0"/>
        <w:textAlignment w:val="baseline"/>
        <w:rPr>
          <w:rFonts w:asciiTheme="minorHAnsi" w:hAnsiTheme="minorHAnsi" w:cstheme="minorBidi"/>
        </w:rPr>
      </w:pPr>
      <w:bookmarkStart w:id="2" w:name="_Toc122426496"/>
    </w:p>
    <w:p w14:paraId="227ADCC1" w14:textId="7AC27E9E" w:rsidR="00A77E0E" w:rsidRDefault="6C0D235C" w:rsidP="404954BD">
      <w:pPr>
        <w:pStyle w:val="Heading1"/>
        <w:spacing w:before="0"/>
        <w:textAlignment w:val="baseline"/>
        <w:rPr>
          <w:rFonts w:asciiTheme="minorHAnsi" w:hAnsiTheme="minorHAnsi" w:cstheme="minorBidi"/>
        </w:rPr>
      </w:pPr>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proofErr w:type="spellStart"/>
      <w:r w:rsidRPr="404954BD">
        <w:rPr>
          <w:i/>
          <w:iCs/>
        </w:rPr>
        <w:t>EMSI_JobChange_UK</w:t>
      </w:r>
      <w:proofErr w:type="spellEnd"/>
      <w:r w:rsidRPr="404954BD">
        <w:rPr>
          <w:i/>
          <w:iCs/>
        </w:rPr>
        <w:t xml:space="preserve">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889"/>
        <w:gridCol w:w="8739"/>
      </w:tblGrid>
      <w:tr w:rsidR="404954BD" w14:paraId="47997DCA"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lastRenderedPageBreak/>
              <w:t>Paste your print screen here</w:t>
            </w:r>
          </w:p>
        </w:tc>
        <w:tc>
          <w:tcPr>
            <w:tcW w:w="7790" w:type="dxa"/>
          </w:tcPr>
          <w:p w14:paraId="3213E163" w14:textId="2454A312" w:rsidR="404954BD" w:rsidRDefault="00872F8B"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72F8B">
              <w:rPr>
                <w:rStyle w:val="ANSWERS"/>
                <w:rFonts w:asciiTheme="minorHAnsi" w:hAnsiTheme="minorHAnsi" w:cstheme="minorBidi"/>
                <w:noProof/>
                <w:sz w:val="28"/>
                <w:szCs w:val="28"/>
              </w:rPr>
              <w:drawing>
                <wp:inline distT="0" distB="0" distL="0" distR="0" wp14:anchorId="5E00BC55" wp14:editId="5D45FE11">
                  <wp:extent cx="6120130" cy="3405505"/>
                  <wp:effectExtent l="0" t="0" r="0" b="4445"/>
                  <wp:docPr id="17503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30732" name=""/>
                          <pic:cNvPicPr/>
                        </pic:nvPicPr>
                        <pic:blipFill>
                          <a:blip r:embed="rId12"/>
                          <a:stretch>
                            <a:fillRect/>
                          </a:stretch>
                        </pic:blipFill>
                        <pic:spPr>
                          <a:xfrm>
                            <a:off x="0" y="0"/>
                            <a:ext cx="6120130" cy="3405505"/>
                          </a:xfrm>
                          <a:prstGeom prst="rect">
                            <a:avLst/>
                          </a:prstGeom>
                        </pic:spPr>
                      </pic:pic>
                    </a:graphicData>
                  </a:graphic>
                </wp:inline>
              </w:drawing>
            </w: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7F4596F8" w14:textId="77777777" w:rsidR="00A0721A" w:rsidRDefault="00A0721A"/>
    <w:p w14:paraId="228A246A" w14:textId="77777777" w:rsidR="00A0721A" w:rsidRDefault="00A0721A"/>
    <w:p w14:paraId="2D40B1BE" w14:textId="6E41E505" w:rsidR="00A0721A" w:rsidRDefault="00A0721A" w:rsidP="00A0721A">
      <w:pPr>
        <w:tabs>
          <w:tab w:val="left" w:pos="1285"/>
        </w:tabs>
      </w:pPr>
      <w:r>
        <w:tab/>
      </w:r>
      <w:r w:rsidRPr="00A0721A">
        <w:rPr>
          <w:noProof/>
        </w:rPr>
        <w:drawing>
          <wp:inline distT="0" distB="0" distL="0" distR="0" wp14:anchorId="70FBEE3E" wp14:editId="69483933">
            <wp:extent cx="6120130" cy="3117215"/>
            <wp:effectExtent l="0" t="0" r="0" b="6985"/>
            <wp:docPr id="7296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459" name="Picture 1" descr="A screenshot of a computer&#10;&#10;Description automatically generated"/>
                    <pic:cNvPicPr/>
                  </pic:nvPicPr>
                  <pic:blipFill>
                    <a:blip r:embed="rId13"/>
                    <a:stretch>
                      <a:fillRect/>
                    </a:stretch>
                  </pic:blipFill>
                  <pic:spPr>
                    <a:xfrm>
                      <a:off x="0" y="0"/>
                      <a:ext cx="6120130" cy="3117215"/>
                    </a:xfrm>
                    <a:prstGeom prst="rect">
                      <a:avLst/>
                    </a:prstGeom>
                  </pic:spPr>
                </pic:pic>
              </a:graphicData>
            </a:graphic>
          </wp:inline>
        </w:drawing>
      </w:r>
    </w:p>
    <w:p w14:paraId="0DBE38DC" w14:textId="77777777" w:rsidR="00F2251D" w:rsidRDefault="404954BD">
      <w:r w:rsidRPr="00A0721A">
        <w:br w:type="page"/>
      </w:r>
    </w:p>
    <w:p w14:paraId="0BB9C53D" w14:textId="652D1652" w:rsidR="404954BD" w:rsidRDefault="00063638">
      <w:r w:rsidRPr="00063638">
        <w:rPr>
          <w:noProof/>
        </w:rPr>
        <w:lastRenderedPageBreak/>
        <w:drawing>
          <wp:inline distT="0" distB="0" distL="0" distR="0" wp14:anchorId="0C237772" wp14:editId="27193EC0">
            <wp:extent cx="6120130" cy="3386455"/>
            <wp:effectExtent l="0" t="0" r="0" b="4445"/>
            <wp:docPr id="77183179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31794" name="Picture 1" descr="A screenshot of a map&#10;&#10;Description automatically generated"/>
                    <pic:cNvPicPr/>
                  </pic:nvPicPr>
                  <pic:blipFill>
                    <a:blip r:embed="rId14"/>
                    <a:stretch>
                      <a:fillRect/>
                    </a:stretch>
                  </pic:blipFill>
                  <pic:spPr>
                    <a:xfrm>
                      <a:off x="0" y="0"/>
                      <a:ext cx="6120130" cy="3386455"/>
                    </a:xfrm>
                    <a:prstGeom prst="rect">
                      <a:avLst/>
                    </a:prstGeom>
                  </pic:spPr>
                </pic:pic>
              </a:graphicData>
            </a:graphic>
          </wp:inline>
        </w:drawing>
      </w:r>
    </w:p>
    <w:p w14:paraId="0D2932ED" w14:textId="023E777A" w:rsidR="00F2251D" w:rsidRPr="00F2251D" w:rsidRDefault="00F2251D" w:rsidP="00F2251D">
      <w:pPr>
        <w:pStyle w:val="Heading1"/>
        <w:rPr>
          <w:rFonts w:asciiTheme="minorHAnsi" w:hAnsiTheme="minorHAnsi" w:cstheme="minorBidi"/>
          <w:color w:val="000000" w:themeColor="text1"/>
          <w:sz w:val="24"/>
          <w:szCs w:val="24"/>
        </w:rPr>
      </w:pPr>
      <w:bookmarkStart w:id="3" w:name="_Toc883045340"/>
      <w:r w:rsidRPr="00F2251D">
        <w:rPr>
          <w:rFonts w:asciiTheme="minorHAnsi" w:hAnsiTheme="minorHAnsi" w:cstheme="minorBidi"/>
          <w:color w:val="000000" w:themeColor="text1"/>
          <w:sz w:val="24"/>
          <w:szCs w:val="24"/>
        </w:rPr>
        <w:t xml:space="preserve">This map visualization displays data points across various cities in </w:t>
      </w:r>
      <w:r w:rsidR="004569B2">
        <w:rPr>
          <w:rFonts w:asciiTheme="minorHAnsi" w:hAnsiTheme="minorHAnsi" w:cstheme="minorBidi"/>
          <w:color w:val="000000" w:themeColor="text1"/>
          <w:sz w:val="24"/>
          <w:szCs w:val="24"/>
        </w:rPr>
        <w:t>UK</w:t>
      </w:r>
      <w:r w:rsidRPr="00F2251D">
        <w:rPr>
          <w:rFonts w:asciiTheme="minorHAnsi" w:hAnsiTheme="minorHAnsi" w:cstheme="minorBidi"/>
          <w:color w:val="000000" w:themeColor="text1"/>
          <w:sz w:val="24"/>
          <w:szCs w:val="24"/>
        </w:rPr>
        <w:t xml:space="preserve">, with each point representing a city's % change (presumably in population, economic indicators, or another variable). The </w:t>
      </w:r>
      <w:proofErr w:type="spellStart"/>
      <w:r w:rsidRPr="00F2251D">
        <w:rPr>
          <w:rFonts w:asciiTheme="minorHAnsi" w:hAnsiTheme="minorHAnsi" w:cstheme="minorBidi"/>
          <w:color w:val="000000" w:themeColor="text1"/>
          <w:sz w:val="24"/>
          <w:szCs w:val="24"/>
        </w:rPr>
        <w:t>colors</w:t>
      </w:r>
      <w:proofErr w:type="spellEnd"/>
      <w:r w:rsidRPr="00F2251D">
        <w:rPr>
          <w:rFonts w:asciiTheme="minorHAnsi" w:hAnsiTheme="minorHAnsi" w:cstheme="minorBidi"/>
          <w:color w:val="000000" w:themeColor="text1"/>
          <w:sz w:val="24"/>
          <w:szCs w:val="24"/>
        </w:rPr>
        <w:t xml:space="preserve"> and sizes of the points vary, likely indicating the magnitude of % change for each city:</w:t>
      </w:r>
    </w:p>
    <w:p w14:paraId="00935D62" w14:textId="2457D09E" w:rsidR="00F2251D" w:rsidRPr="00F2251D" w:rsidRDefault="00F2251D" w:rsidP="00F2251D">
      <w:pPr>
        <w:pStyle w:val="Heading1"/>
        <w:numPr>
          <w:ilvl w:val="0"/>
          <w:numId w:val="18"/>
        </w:numPr>
        <w:rPr>
          <w:rFonts w:asciiTheme="minorHAnsi" w:hAnsiTheme="minorHAnsi" w:cstheme="minorBidi"/>
          <w:color w:val="000000" w:themeColor="text1"/>
          <w:sz w:val="24"/>
          <w:szCs w:val="24"/>
        </w:rPr>
      </w:pPr>
      <w:r w:rsidRPr="00F2251D">
        <w:rPr>
          <w:rFonts w:asciiTheme="minorHAnsi" w:hAnsiTheme="minorHAnsi" w:cstheme="minorBidi"/>
          <w:b/>
          <w:bCs/>
          <w:color w:val="000000" w:themeColor="text1"/>
          <w:sz w:val="24"/>
          <w:szCs w:val="24"/>
        </w:rPr>
        <w:t>Geographical Focus</w:t>
      </w:r>
      <w:r w:rsidRPr="00F2251D">
        <w:rPr>
          <w:rFonts w:asciiTheme="minorHAnsi" w:hAnsiTheme="minorHAnsi" w:cstheme="minorBidi"/>
          <w:color w:val="000000" w:themeColor="text1"/>
          <w:sz w:val="24"/>
          <w:szCs w:val="24"/>
        </w:rPr>
        <w:t xml:space="preserve">: The data is concentrated in Western </w:t>
      </w:r>
      <w:r w:rsidR="004569B2">
        <w:rPr>
          <w:rFonts w:asciiTheme="minorHAnsi" w:hAnsiTheme="minorHAnsi" w:cstheme="minorBidi"/>
          <w:color w:val="000000" w:themeColor="text1"/>
          <w:sz w:val="24"/>
          <w:szCs w:val="24"/>
        </w:rPr>
        <w:t>UK</w:t>
      </w:r>
      <w:r w:rsidRPr="00F2251D">
        <w:rPr>
          <w:rFonts w:asciiTheme="minorHAnsi" w:hAnsiTheme="minorHAnsi" w:cstheme="minorBidi"/>
          <w:color w:val="000000" w:themeColor="text1"/>
          <w:sz w:val="24"/>
          <w:szCs w:val="24"/>
        </w:rPr>
        <w:t xml:space="preserve">. This suggests the data may pertain specifically to </w:t>
      </w:r>
      <w:r w:rsidR="00A401EB">
        <w:rPr>
          <w:rFonts w:asciiTheme="minorHAnsi" w:hAnsiTheme="minorHAnsi" w:cstheme="minorBidi"/>
          <w:color w:val="000000" w:themeColor="text1"/>
          <w:sz w:val="24"/>
          <w:szCs w:val="24"/>
        </w:rPr>
        <w:t>UK</w:t>
      </w:r>
      <w:r w:rsidRPr="00F2251D">
        <w:rPr>
          <w:rFonts w:asciiTheme="minorHAnsi" w:hAnsiTheme="minorHAnsi" w:cstheme="minorBidi"/>
          <w:color w:val="000000" w:themeColor="text1"/>
          <w:sz w:val="24"/>
          <w:szCs w:val="24"/>
        </w:rPr>
        <w:t xml:space="preserve"> locations or reflects higher levels of change in these areas.</w:t>
      </w:r>
    </w:p>
    <w:p w14:paraId="30721D51" w14:textId="418C03E3" w:rsidR="00F2251D" w:rsidRPr="00F2251D" w:rsidRDefault="00F2251D" w:rsidP="00F2251D">
      <w:pPr>
        <w:pStyle w:val="Heading1"/>
        <w:numPr>
          <w:ilvl w:val="0"/>
          <w:numId w:val="18"/>
        </w:numPr>
        <w:rPr>
          <w:rFonts w:asciiTheme="minorHAnsi" w:hAnsiTheme="minorHAnsi" w:cstheme="minorBidi"/>
          <w:color w:val="000000" w:themeColor="text1"/>
          <w:sz w:val="24"/>
          <w:szCs w:val="24"/>
        </w:rPr>
      </w:pPr>
      <w:r w:rsidRPr="00F2251D">
        <w:rPr>
          <w:rFonts w:asciiTheme="minorHAnsi" w:hAnsiTheme="minorHAnsi" w:cstheme="minorBidi"/>
          <w:b/>
          <w:bCs/>
          <w:color w:val="000000" w:themeColor="text1"/>
          <w:sz w:val="24"/>
          <w:szCs w:val="24"/>
        </w:rPr>
        <w:t>Variation in % Change</w:t>
      </w:r>
      <w:r w:rsidRPr="00F2251D">
        <w:rPr>
          <w:rFonts w:asciiTheme="minorHAnsi" w:hAnsiTheme="minorHAnsi" w:cstheme="minorBidi"/>
          <w:color w:val="000000" w:themeColor="text1"/>
          <w:sz w:val="24"/>
          <w:szCs w:val="24"/>
        </w:rPr>
        <w:t xml:space="preserve">: The </w:t>
      </w:r>
      <w:r w:rsidR="00B22C2B" w:rsidRPr="00F2251D">
        <w:rPr>
          <w:rFonts w:asciiTheme="minorHAnsi" w:hAnsiTheme="minorHAnsi" w:cstheme="minorBidi"/>
          <w:color w:val="000000" w:themeColor="text1"/>
          <w:sz w:val="24"/>
          <w:szCs w:val="24"/>
        </w:rPr>
        <w:t>colour</w:t>
      </w:r>
      <w:r w:rsidRPr="00F2251D">
        <w:rPr>
          <w:rFonts w:asciiTheme="minorHAnsi" w:hAnsiTheme="minorHAnsi" w:cstheme="minorBidi"/>
          <w:color w:val="000000" w:themeColor="text1"/>
          <w:sz w:val="24"/>
          <w:szCs w:val="24"/>
        </w:rPr>
        <w:t xml:space="preserve"> scale on the right ranges from negative to positive values, meaning some cities have experienced negative % changes while others have positive ones. Cities with warmer </w:t>
      </w:r>
      <w:r w:rsidR="00B22C2B" w:rsidRPr="00F2251D">
        <w:rPr>
          <w:rFonts w:asciiTheme="minorHAnsi" w:hAnsiTheme="minorHAnsi" w:cstheme="minorBidi"/>
          <w:color w:val="000000" w:themeColor="text1"/>
          <w:sz w:val="24"/>
          <w:szCs w:val="24"/>
        </w:rPr>
        <w:t>colours</w:t>
      </w:r>
      <w:r w:rsidRPr="00F2251D">
        <w:rPr>
          <w:rFonts w:asciiTheme="minorHAnsi" w:hAnsiTheme="minorHAnsi" w:cstheme="minorBidi"/>
          <w:color w:val="000000" w:themeColor="text1"/>
          <w:sz w:val="24"/>
          <w:szCs w:val="24"/>
        </w:rPr>
        <w:t xml:space="preserve"> (e.g., orange) likely represent higher positive changes, while cooler </w:t>
      </w:r>
      <w:r w:rsidR="00B22C2B" w:rsidRPr="00F2251D">
        <w:rPr>
          <w:rFonts w:asciiTheme="minorHAnsi" w:hAnsiTheme="minorHAnsi" w:cstheme="minorBidi"/>
          <w:color w:val="000000" w:themeColor="text1"/>
          <w:sz w:val="24"/>
          <w:szCs w:val="24"/>
        </w:rPr>
        <w:t>colours</w:t>
      </w:r>
      <w:r w:rsidRPr="00F2251D">
        <w:rPr>
          <w:rFonts w:asciiTheme="minorHAnsi" w:hAnsiTheme="minorHAnsi" w:cstheme="minorBidi"/>
          <w:color w:val="000000" w:themeColor="text1"/>
          <w:sz w:val="24"/>
          <w:szCs w:val="24"/>
        </w:rPr>
        <w:t xml:space="preserve"> (e.g., blue) represent lower or negative changes.</w:t>
      </w:r>
    </w:p>
    <w:p w14:paraId="44540B64" w14:textId="60BEEEAD" w:rsidR="00F2251D" w:rsidRPr="00F2251D" w:rsidRDefault="00F2251D" w:rsidP="00B04C14">
      <w:pPr>
        <w:pStyle w:val="Heading1"/>
        <w:numPr>
          <w:ilvl w:val="0"/>
          <w:numId w:val="18"/>
        </w:numPr>
        <w:rPr>
          <w:rFonts w:asciiTheme="minorHAnsi" w:hAnsiTheme="minorHAnsi" w:cstheme="minorBidi"/>
          <w:color w:val="000000" w:themeColor="text1"/>
          <w:sz w:val="24"/>
          <w:szCs w:val="24"/>
        </w:rPr>
      </w:pPr>
      <w:r w:rsidRPr="00F2251D">
        <w:rPr>
          <w:rFonts w:asciiTheme="minorHAnsi" w:hAnsiTheme="minorHAnsi" w:cstheme="minorBidi"/>
          <w:b/>
          <w:bCs/>
          <w:color w:val="000000" w:themeColor="text1"/>
          <w:sz w:val="24"/>
          <w:szCs w:val="24"/>
        </w:rPr>
        <w:t>Potential Trends</w:t>
      </w:r>
      <w:r w:rsidRPr="00F2251D">
        <w:rPr>
          <w:rFonts w:asciiTheme="minorHAnsi" w:hAnsiTheme="minorHAnsi" w:cstheme="minorBidi"/>
          <w:color w:val="000000" w:themeColor="text1"/>
          <w:sz w:val="24"/>
          <w:szCs w:val="24"/>
        </w:rPr>
        <w:t>: The spread and concentration of positive vs. negative % changes could indicate regional trends. For example, certain areas may be experiencing growth or decline due to economic, demographic, or social factors.</w:t>
      </w:r>
    </w:p>
    <w:p w14:paraId="68C5CAB7" w14:textId="55980711" w:rsidR="53858C5B" w:rsidRDefault="53858C5B" w:rsidP="404954BD">
      <w:pPr>
        <w:pStyle w:val="Heading1"/>
        <w:rPr>
          <w:rFonts w:asciiTheme="minorHAnsi" w:hAnsiTheme="minorHAnsi" w:cstheme="minorBidi"/>
        </w:rPr>
      </w:pPr>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980"/>
        <w:gridCol w:w="8648"/>
      </w:tblGrid>
      <w:tr w:rsidR="404954BD"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lastRenderedPageBreak/>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EEF019E" w14:textId="6608E0A6" w:rsidR="404954BD" w:rsidRDefault="00100FF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00FFE">
              <w:rPr>
                <w:rStyle w:val="ANSWERS"/>
                <w:rFonts w:asciiTheme="minorHAnsi" w:hAnsiTheme="minorHAnsi" w:cstheme="minorBidi"/>
                <w:noProof/>
                <w:sz w:val="28"/>
                <w:szCs w:val="28"/>
              </w:rPr>
              <w:drawing>
                <wp:inline distT="0" distB="0" distL="0" distR="0" wp14:anchorId="7D9F3557" wp14:editId="5FCE402B">
                  <wp:extent cx="6120130" cy="3149600"/>
                  <wp:effectExtent l="0" t="0" r="0" b="0"/>
                  <wp:docPr id="183828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9989" name=""/>
                          <pic:cNvPicPr/>
                        </pic:nvPicPr>
                        <pic:blipFill>
                          <a:blip r:embed="rId15"/>
                          <a:stretch>
                            <a:fillRect/>
                          </a:stretch>
                        </pic:blipFill>
                        <pic:spPr>
                          <a:xfrm>
                            <a:off x="0" y="0"/>
                            <a:ext cx="6120130" cy="3149600"/>
                          </a:xfrm>
                          <a:prstGeom prst="rect">
                            <a:avLst/>
                          </a:prstGeom>
                        </pic:spPr>
                      </pic:pic>
                    </a:graphicData>
                  </a:graphic>
                </wp:inline>
              </w:drawing>
            </w:r>
          </w:p>
          <w:p w14:paraId="22853B63" w14:textId="77777777" w:rsidR="00CC4E5C" w:rsidRPr="007F6C2E" w:rsidRDefault="00ED35A8" w:rsidP="00CC4E5C">
            <w:pPr>
              <w:tabs>
                <w:tab w:val="left" w:pos="1298"/>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Pr>
                <w:rStyle w:val="ANSWERS"/>
                <w:rFonts w:asciiTheme="minorHAnsi" w:hAnsiTheme="minorHAnsi" w:cstheme="minorBidi"/>
                <w:sz w:val="28"/>
                <w:szCs w:val="28"/>
              </w:rPr>
              <w:tab/>
            </w:r>
            <w:r w:rsidR="00CC4E5C" w:rsidRPr="007F6C2E">
              <w:rPr>
                <w:rFonts w:asciiTheme="minorHAnsi" w:hAnsiTheme="minorHAnsi" w:cstheme="minorBidi"/>
              </w:rPr>
              <w:t>The chart ranks artists by popularity, with Drake leading significantly at 31,703, followed by Chris Brown and Nobuo Uematsu. The top five artists have notably higher popularity scores, while the rest are relatively close in popularity. The chart includes a mix of genres, from modern artists like Eminem to classical composers like Mozart, showing a diverse range of musical preferences.</w:t>
            </w:r>
          </w:p>
          <w:p w14:paraId="28A93FE9" w14:textId="29466664" w:rsidR="00314D9B" w:rsidRPr="007F6C2E" w:rsidRDefault="00CC4E5C" w:rsidP="007F6C2E">
            <w:pPr>
              <w:tabs>
                <w:tab w:val="left" w:pos="1298"/>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szCs w:val="24"/>
              </w:rPr>
            </w:pPr>
            <w:r w:rsidRPr="007F6C2E">
              <w:rPr>
                <w:rStyle w:val="ANSWERS"/>
                <w:rFonts w:asciiTheme="minorHAnsi" w:hAnsiTheme="minorHAnsi" w:cstheme="minorBidi"/>
                <w:szCs w:val="24"/>
              </w:rPr>
              <w:tab/>
            </w:r>
          </w:p>
          <w:p w14:paraId="6E9ECF46" w14:textId="77777777" w:rsidR="00314D9B" w:rsidRPr="007F6C2E" w:rsidRDefault="00314D9B"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szCs w:val="24"/>
              </w:rPr>
            </w:pPr>
          </w:p>
          <w:p w14:paraId="7A714E5D" w14:textId="77777777" w:rsidR="00314D9B" w:rsidRPr="007F6C2E" w:rsidRDefault="00314D9B"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szCs w:val="24"/>
              </w:rPr>
            </w:pPr>
          </w:p>
          <w:p w14:paraId="6E9D311B" w14:textId="77777777" w:rsidR="00314D9B" w:rsidRPr="007F6C2E" w:rsidRDefault="00314D9B"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szCs w:val="24"/>
              </w:rPr>
            </w:pPr>
          </w:p>
          <w:p w14:paraId="6C2C4A98" w14:textId="77777777" w:rsidR="00314D9B" w:rsidRPr="007F6C2E" w:rsidRDefault="00314D9B"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szCs w:val="24"/>
              </w:rPr>
            </w:pPr>
          </w:p>
          <w:p w14:paraId="19823A70" w14:textId="77777777" w:rsidR="00314D9B" w:rsidRDefault="00314D9B"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59A30074"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2DB0B267"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47BDC3A2"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6322A0F0"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0483842A"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5FDF05F8"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15D52A3C"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04371AC3"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14FC64AC"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19C42C2E"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3FB76AEB"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21DCECBE"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5DE61EC9"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5DF406FC"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684ED590"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1BBAA70B"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3E1E13B7"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16921931"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2A06349E"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40F2E87D"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137F5CF9"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66174EB2"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69A32019" w14:textId="77777777" w:rsidR="00CA2F19" w:rsidRDefault="00CA2F19"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73FABB2A" w14:textId="2732F9BA" w:rsidR="404954BD" w:rsidRDefault="00ED35A8" w:rsidP="00ED35A8">
            <w:pPr>
              <w:tabs>
                <w:tab w:val="left" w:pos="1513"/>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D35A8">
              <w:rPr>
                <w:rStyle w:val="ANSWERS"/>
                <w:rFonts w:asciiTheme="minorHAnsi" w:hAnsiTheme="minorHAnsi" w:cstheme="minorBidi"/>
                <w:noProof/>
                <w:sz w:val="28"/>
                <w:szCs w:val="28"/>
              </w:rPr>
              <w:drawing>
                <wp:inline distT="0" distB="0" distL="0" distR="0" wp14:anchorId="2EF98E82" wp14:editId="36DCD051">
                  <wp:extent cx="6120130" cy="3086100"/>
                  <wp:effectExtent l="0" t="0" r="0" b="0"/>
                  <wp:docPr id="60776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60875" name=""/>
                          <pic:cNvPicPr/>
                        </pic:nvPicPr>
                        <pic:blipFill>
                          <a:blip r:embed="rId16"/>
                          <a:stretch>
                            <a:fillRect/>
                          </a:stretch>
                        </pic:blipFill>
                        <pic:spPr>
                          <a:xfrm>
                            <a:off x="0" y="0"/>
                            <a:ext cx="6120130" cy="3086100"/>
                          </a:xfrm>
                          <a:prstGeom prst="rect">
                            <a:avLst/>
                          </a:prstGeom>
                        </pic:spPr>
                      </pic:pic>
                    </a:graphicData>
                  </a:graphic>
                </wp:inline>
              </w:drawing>
            </w:r>
          </w:p>
          <w:p w14:paraId="09D2F990" w14:textId="2AD2CFD5" w:rsidR="404954BD" w:rsidRDefault="00170837" w:rsidP="00170837">
            <w:pPr>
              <w:tabs>
                <w:tab w:val="left" w:pos="2712"/>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b/>
              <w:t>In this bar chart we can see Pop p</w:t>
            </w:r>
            <w:r w:rsidR="00D5775D">
              <w:rPr>
                <w:rStyle w:val="ANSWERS"/>
                <w:rFonts w:asciiTheme="minorHAnsi" w:hAnsiTheme="minorHAnsi" w:cstheme="minorBidi"/>
                <w:sz w:val="28"/>
                <w:szCs w:val="28"/>
              </w:rPr>
              <w:t xml:space="preserve">opularity is maximum comparison to other music and least </w:t>
            </w:r>
            <w:r w:rsidR="00E1632C">
              <w:rPr>
                <w:rStyle w:val="ANSWERS"/>
                <w:rFonts w:asciiTheme="minorHAnsi" w:hAnsiTheme="minorHAnsi" w:cstheme="minorBidi"/>
                <w:sz w:val="28"/>
                <w:szCs w:val="28"/>
              </w:rPr>
              <w:t>popular music is A Capella.</w:t>
            </w:r>
            <w:r w:rsidR="00DD5810">
              <w:rPr>
                <w:rStyle w:val="ANSWERS"/>
                <w:rFonts w:asciiTheme="minorHAnsi" w:hAnsiTheme="minorHAnsi" w:cstheme="minorBidi"/>
                <w:sz w:val="28"/>
                <w:szCs w:val="28"/>
              </w:rPr>
              <w:t xml:space="preserve"> Pop popularity is between 600</w:t>
            </w:r>
            <w:r w:rsidR="00FA0EF4">
              <w:rPr>
                <w:rStyle w:val="ANSWERS"/>
                <w:rFonts w:asciiTheme="minorHAnsi" w:hAnsiTheme="minorHAnsi" w:cstheme="minorBidi"/>
                <w:sz w:val="28"/>
                <w:szCs w:val="28"/>
              </w:rPr>
              <w:t>K and 650K</w:t>
            </w:r>
            <w:r w:rsidR="00A86298">
              <w:rPr>
                <w:rStyle w:val="ANSWERS"/>
                <w:rFonts w:asciiTheme="minorHAnsi" w:hAnsiTheme="minorHAnsi" w:cstheme="minorBidi"/>
                <w:sz w:val="28"/>
                <w:szCs w:val="28"/>
              </w:rPr>
              <w:t xml:space="preserve"> and A </w:t>
            </w:r>
            <w:proofErr w:type="spellStart"/>
            <w:r w:rsidR="00A86298">
              <w:rPr>
                <w:rStyle w:val="ANSWERS"/>
                <w:rFonts w:asciiTheme="minorHAnsi" w:hAnsiTheme="minorHAnsi" w:cstheme="minorBidi"/>
                <w:sz w:val="28"/>
                <w:szCs w:val="28"/>
              </w:rPr>
              <w:t>capella</w:t>
            </w:r>
            <w:proofErr w:type="spellEnd"/>
            <w:r w:rsidR="00A86298">
              <w:rPr>
                <w:rStyle w:val="ANSWERS"/>
                <w:rFonts w:asciiTheme="minorHAnsi" w:hAnsiTheme="minorHAnsi" w:cstheme="minorBidi"/>
                <w:sz w:val="28"/>
                <w:szCs w:val="28"/>
              </w:rPr>
              <w:t xml:space="preserve"> music popularity is</w:t>
            </w:r>
            <w:r w:rsidR="00525E2D">
              <w:rPr>
                <w:rStyle w:val="ANSWERS"/>
                <w:rFonts w:asciiTheme="minorHAnsi" w:hAnsiTheme="minorHAnsi" w:cstheme="minorBidi"/>
                <w:sz w:val="28"/>
                <w:szCs w:val="28"/>
              </w:rPr>
              <w:t xml:space="preserve"> </w:t>
            </w:r>
            <w:proofErr w:type="gramStart"/>
            <w:r w:rsidR="00525E2D">
              <w:rPr>
                <w:rStyle w:val="ANSWERS"/>
                <w:rFonts w:asciiTheme="minorHAnsi" w:hAnsiTheme="minorHAnsi" w:cstheme="minorBidi"/>
                <w:sz w:val="28"/>
                <w:szCs w:val="28"/>
              </w:rPr>
              <w:t>Little</w:t>
            </w:r>
            <w:proofErr w:type="gramEnd"/>
            <w:r w:rsidR="00525E2D">
              <w:rPr>
                <w:rStyle w:val="ANSWERS"/>
                <w:rFonts w:asciiTheme="minorHAnsi" w:hAnsiTheme="minorHAnsi" w:cstheme="minorBidi"/>
                <w:sz w:val="28"/>
                <w:szCs w:val="28"/>
              </w:rPr>
              <w:t xml:space="preserve"> bit more than 0K.</w:t>
            </w:r>
          </w:p>
          <w:p w14:paraId="1ED690C0"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CA6F46"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994623" w14:textId="66D1A6D1" w:rsidR="404954BD" w:rsidRDefault="004C2E97"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C2E97">
              <w:rPr>
                <w:rStyle w:val="ANSWERS"/>
                <w:rFonts w:asciiTheme="minorHAnsi" w:hAnsiTheme="minorHAnsi" w:cstheme="minorBidi"/>
                <w:noProof/>
                <w:sz w:val="28"/>
                <w:szCs w:val="28"/>
              </w:rPr>
              <w:drawing>
                <wp:inline distT="0" distB="0" distL="0" distR="0" wp14:anchorId="13F99890" wp14:editId="695E90B8">
                  <wp:extent cx="6120130" cy="3119120"/>
                  <wp:effectExtent l="0" t="0" r="0" b="5080"/>
                  <wp:docPr id="141267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8151" name=""/>
                          <pic:cNvPicPr/>
                        </pic:nvPicPr>
                        <pic:blipFill>
                          <a:blip r:embed="rId17"/>
                          <a:stretch>
                            <a:fillRect/>
                          </a:stretch>
                        </pic:blipFill>
                        <pic:spPr>
                          <a:xfrm>
                            <a:off x="0" y="0"/>
                            <a:ext cx="6120130" cy="3119120"/>
                          </a:xfrm>
                          <a:prstGeom prst="rect">
                            <a:avLst/>
                          </a:prstGeom>
                        </pic:spPr>
                      </pic:pic>
                    </a:graphicData>
                  </a:graphic>
                </wp:inline>
              </w:drawing>
            </w:r>
          </w:p>
          <w:p w14:paraId="1E33EFF7" w14:textId="0BBF92B1" w:rsidR="404954BD" w:rsidRDefault="00B25FC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25FCE">
              <w:rPr>
                <w:rStyle w:val="ANSWERS"/>
                <w:rFonts w:asciiTheme="minorHAnsi" w:hAnsiTheme="minorHAnsi" w:cstheme="minorBidi"/>
                <w:noProof/>
                <w:sz w:val="28"/>
                <w:szCs w:val="28"/>
              </w:rPr>
              <w:drawing>
                <wp:inline distT="0" distB="0" distL="0" distR="0" wp14:anchorId="4F6B4D24" wp14:editId="627B4ACC">
                  <wp:extent cx="6120130" cy="3087370"/>
                  <wp:effectExtent l="0" t="0" r="0" b="0"/>
                  <wp:docPr id="100365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3500" name=""/>
                          <pic:cNvPicPr/>
                        </pic:nvPicPr>
                        <pic:blipFill>
                          <a:blip r:embed="rId18"/>
                          <a:stretch>
                            <a:fillRect/>
                          </a:stretch>
                        </pic:blipFill>
                        <pic:spPr>
                          <a:xfrm>
                            <a:off x="0" y="0"/>
                            <a:ext cx="6120130" cy="3087370"/>
                          </a:xfrm>
                          <a:prstGeom prst="rect">
                            <a:avLst/>
                          </a:prstGeom>
                        </pic:spPr>
                      </pic:pic>
                    </a:graphicData>
                  </a:graphic>
                </wp:inline>
              </w:drawing>
            </w:r>
          </w:p>
          <w:p w14:paraId="3B464DAD" w14:textId="1D00E53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9DF720D"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4A695F91"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6ED332" w14:textId="313121A6" w:rsidR="404954BD" w:rsidRDefault="00914C68"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914C68">
              <w:rPr>
                <w:rFonts w:asciiTheme="minorHAnsi" w:hAnsiTheme="minorHAnsi" w:cstheme="minorBidi"/>
                <w:sz w:val="28"/>
                <w:szCs w:val="28"/>
              </w:rPr>
              <w:t xml:space="preserve">The graph indicates a moderate positive correlation between average duration and popularity, with videos around 3.5 to 4 minutes generally achieving higher popularity. Shorter videos can still perform well if they are engaging, while longer videos (over 5 minutes) tend to have lower popularity. This suggests that the </w:t>
            </w:r>
            <w:r w:rsidRPr="00914C68">
              <w:rPr>
                <w:rFonts w:asciiTheme="minorHAnsi" w:hAnsiTheme="minorHAnsi" w:cstheme="minorBidi"/>
                <w:sz w:val="28"/>
                <w:szCs w:val="28"/>
              </w:rPr>
              <w:lastRenderedPageBreak/>
              <w:t>optimal video length for maximizing popularity might be around 3.5 to 4 minutes.</w:t>
            </w:r>
          </w:p>
          <w:p w14:paraId="5433BC2F"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25A404"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7A42F1"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EB03F9"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FE61E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8CD0BE"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5A4612E7"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AF156B2" w14:textId="77777777" w:rsidR="00E05185" w:rsidRDefault="00E05185" w:rsidP="404954BD">
      <w:pPr>
        <w:pStyle w:val="paragraph"/>
        <w:spacing w:before="0" w:beforeAutospacing="0" w:after="0" w:afterAutospacing="0"/>
        <w:rPr>
          <w:rStyle w:val="eop"/>
          <w:rFonts w:asciiTheme="minorHAnsi" w:hAnsiTheme="minorHAnsi" w:cstheme="minorBidi"/>
          <w:sz w:val="28"/>
          <w:szCs w:val="28"/>
        </w:rPr>
      </w:pPr>
    </w:p>
    <w:p w14:paraId="63DBE039" w14:textId="487A5B84" w:rsidR="006B0A19" w:rsidRDefault="006B0A19">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lastRenderedPageBreak/>
        <w:t>Day 2: Task 2</w:t>
      </w:r>
      <w:bookmarkEnd w:id="4"/>
    </w:p>
    <w:p w14:paraId="55380083" w14:textId="51A26459" w:rsidR="404954BD" w:rsidRDefault="404954BD" w:rsidP="404954BD"/>
    <w:p w14:paraId="3BA5FA75" w14:textId="4BAE91A6" w:rsidR="28011DF2" w:rsidRDefault="28011DF2" w:rsidP="404954BD">
      <w:r>
        <w:t xml:space="preserve">Using the Health </w:t>
      </w:r>
      <w:hyperlink r:id="rId19">
        <w:r w:rsidRPr="404954BD">
          <w:rPr>
            <w:rStyle w:val="Hyperlink"/>
          </w:rPr>
          <w:t>data set</w:t>
        </w:r>
      </w:hyperlink>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732"/>
        <w:gridCol w:w="7896"/>
      </w:tblGrid>
      <w:tr w:rsidR="404954BD"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5D6A790D"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6AA1163" w14:textId="1F1D3C4D" w:rsidR="404954BD" w:rsidRPr="009478CF" w:rsidRDefault="00871794"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871794">
              <w:rPr>
                <w:rStyle w:val="ANSWERS"/>
                <w:rFonts w:asciiTheme="minorHAnsi" w:hAnsiTheme="minorHAnsi" w:cstheme="minorBidi"/>
                <w:noProof/>
                <w:szCs w:val="24"/>
              </w:rPr>
              <w:drawing>
                <wp:inline distT="0" distB="0" distL="0" distR="0" wp14:anchorId="3F9F19B5" wp14:editId="278242DD">
                  <wp:extent cx="4876800" cy="2535553"/>
                  <wp:effectExtent l="0" t="0" r="0" b="0"/>
                  <wp:docPr id="28645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59155" name=""/>
                          <pic:cNvPicPr/>
                        </pic:nvPicPr>
                        <pic:blipFill>
                          <a:blip r:embed="rId20"/>
                          <a:stretch>
                            <a:fillRect/>
                          </a:stretch>
                        </pic:blipFill>
                        <pic:spPr>
                          <a:xfrm>
                            <a:off x="0" y="0"/>
                            <a:ext cx="4920887" cy="2558475"/>
                          </a:xfrm>
                          <a:prstGeom prst="rect">
                            <a:avLst/>
                          </a:prstGeom>
                        </pic:spPr>
                      </pic:pic>
                    </a:graphicData>
                  </a:graphic>
                </wp:inline>
              </w:drawing>
            </w:r>
          </w:p>
          <w:p w14:paraId="3DB3CC83"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390A4B"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D826ED"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72D085"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6344F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984F71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CB57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404954BD"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47381B35"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EF775E" w14:textId="35C4608F" w:rsidR="404954BD" w:rsidRDefault="00CD16D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this chart </w:t>
            </w:r>
            <w:r w:rsidR="002804A1">
              <w:rPr>
                <w:rStyle w:val="ANSWERS"/>
                <w:rFonts w:asciiTheme="minorHAnsi" w:hAnsiTheme="minorHAnsi" w:cstheme="minorBidi"/>
                <w:sz w:val="28"/>
                <w:szCs w:val="28"/>
              </w:rPr>
              <w:t xml:space="preserve">is </w:t>
            </w:r>
            <w:r w:rsidR="005F65B0">
              <w:rPr>
                <w:rStyle w:val="ANSWERS"/>
                <w:rFonts w:asciiTheme="minorHAnsi" w:hAnsiTheme="minorHAnsi" w:cstheme="minorBidi"/>
                <w:sz w:val="28"/>
                <w:szCs w:val="28"/>
              </w:rPr>
              <w:t xml:space="preserve">stomach cancer by country, this chart shows highest life expectancy is in </w:t>
            </w:r>
            <w:proofErr w:type="gramStart"/>
            <w:r w:rsidR="005F65B0">
              <w:rPr>
                <w:rStyle w:val="ANSWERS"/>
                <w:rFonts w:asciiTheme="minorHAnsi" w:hAnsiTheme="minorHAnsi" w:cstheme="minorBidi"/>
                <w:sz w:val="28"/>
                <w:szCs w:val="28"/>
              </w:rPr>
              <w:t>J</w:t>
            </w:r>
            <w:r w:rsidR="003A2749">
              <w:rPr>
                <w:rStyle w:val="ANSWERS"/>
                <w:rFonts w:asciiTheme="minorHAnsi" w:hAnsiTheme="minorHAnsi" w:cstheme="minorBidi"/>
                <w:sz w:val="28"/>
                <w:szCs w:val="28"/>
              </w:rPr>
              <w:t>apan(</w:t>
            </w:r>
            <w:proofErr w:type="gramEnd"/>
            <w:r w:rsidR="003A2749">
              <w:rPr>
                <w:rStyle w:val="ANSWERS"/>
                <w:rFonts w:asciiTheme="minorHAnsi" w:hAnsiTheme="minorHAnsi" w:cstheme="minorBidi"/>
                <w:sz w:val="28"/>
                <w:szCs w:val="28"/>
              </w:rPr>
              <w:t>3071) and least life expectancy is</w:t>
            </w:r>
            <w:r w:rsidR="00395A79">
              <w:rPr>
                <w:rStyle w:val="ANSWERS"/>
                <w:rFonts w:asciiTheme="minorHAnsi" w:hAnsiTheme="minorHAnsi" w:cstheme="minorBidi"/>
                <w:sz w:val="28"/>
                <w:szCs w:val="28"/>
              </w:rPr>
              <w:t xml:space="preserve"> in</w:t>
            </w:r>
            <w:r w:rsidR="00C4455E">
              <w:rPr>
                <w:rStyle w:val="ANSWERS"/>
                <w:rFonts w:asciiTheme="minorHAnsi" w:hAnsiTheme="minorHAnsi" w:cstheme="minorBidi"/>
                <w:sz w:val="28"/>
                <w:szCs w:val="28"/>
              </w:rPr>
              <w:t xml:space="preserve"> </w:t>
            </w:r>
            <w:proofErr w:type="spellStart"/>
            <w:r w:rsidR="00951FEA">
              <w:rPr>
                <w:rStyle w:val="ANSWERS"/>
                <w:rFonts w:asciiTheme="minorHAnsi" w:hAnsiTheme="minorHAnsi" w:cstheme="minorBidi"/>
                <w:sz w:val="28"/>
                <w:szCs w:val="28"/>
              </w:rPr>
              <w:t>S</w:t>
            </w:r>
            <w:r w:rsidR="00C4455E">
              <w:rPr>
                <w:rStyle w:val="ANSWERS"/>
                <w:rFonts w:asciiTheme="minorHAnsi" w:hAnsiTheme="minorHAnsi" w:cstheme="minorBidi"/>
                <w:sz w:val="28"/>
                <w:szCs w:val="28"/>
              </w:rPr>
              <w:t>irrea</w:t>
            </w:r>
            <w:proofErr w:type="spellEnd"/>
            <w:r w:rsidR="00C4455E">
              <w:rPr>
                <w:rStyle w:val="ANSWERS"/>
                <w:rFonts w:asciiTheme="minorHAnsi" w:hAnsiTheme="minorHAnsi" w:cstheme="minorBidi"/>
                <w:sz w:val="28"/>
                <w:szCs w:val="28"/>
              </w:rPr>
              <w:t xml:space="preserve">  </w:t>
            </w:r>
            <w:r w:rsidR="00951FEA">
              <w:rPr>
                <w:rStyle w:val="ANSWERS"/>
                <w:rFonts w:asciiTheme="minorHAnsi" w:hAnsiTheme="minorHAnsi" w:cstheme="minorBidi"/>
                <w:sz w:val="28"/>
                <w:szCs w:val="28"/>
              </w:rPr>
              <w:t>Leone</w:t>
            </w:r>
            <w:r w:rsidR="00C4455E">
              <w:rPr>
                <w:rStyle w:val="ANSWERS"/>
                <w:rFonts w:asciiTheme="minorHAnsi" w:hAnsiTheme="minorHAnsi" w:cstheme="minorBidi"/>
                <w:sz w:val="28"/>
                <w:szCs w:val="28"/>
              </w:rPr>
              <w:t xml:space="preserve"> </w:t>
            </w:r>
            <w:r w:rsidR="00951FEA">
              <w:rPr>
                <w:rStyle w:val="ANSWERS"/>
                <w:rFonts w:asciiTheme="minorHAnsi" w:hAnsiTheme="minorHAnsi" w:cstheme="minorBidi"/>
                <w:sz w:val="28"/>
                <w:szCs w:val="28"/>
              </w:rPr>
              <w:t>(</w:t>
            </w:r>
            <w:r w:rsidR="00C870E9">
              <w:rPr>
                <w:rStyle w:val="ANSWERS"/>
                <w:rFonts w:asciiTheme="minorHAnsi" w:hAnsiTheme="minorHAnsi" w:cstheme="minorBidi"/>
                <w:sz w:val="28"/>
                <w:szCs w:val="28"/>
              </w:rPr>
              <w:t>1497</w:t>
            </w:r>
            <w:r w:rsidR="00951FEA">
              <w:rPr>
                <w:rStyle w:val="ANSWERS"/>
                <w:rFonts w:asciiTheme="minorHAnsi" w:hAnsiTheme="minorHAnsi" w:cstheme="minorBidi"/>
                <w:sz w:val="28"/>
                <w:szCs w:val="28"/>
              </w:rPr>
              <w:t>)</w:t>
            </w:r>
            <w:r w:rsidR="00C4455E">
              <w:rPr>
                <w:rStyle w:val="ANSWERS"/>
                <w:rFonts w:asciiTheme="minorHAnsi" w:hAnsiTheme="minorHAnsi" w:cstheme="minorBidi"/>
                <w:sz w:val="28"/>
                <w:szCs w:val="28"/>
              </w:rPr>
              <w:t xml:space="preserve"> </w:t>
            </w:r>
          </w:p>
          <w:p w14:paraId="217FBA38"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E58510"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43EC8B"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176975"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0CA6D6"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A85A2BB"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BA952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00C4455E" w14:paraId="0FDF7E88"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184964F" w14:textId="77777777" w:rsidR="00C4455E" w:rsidRPr="404954BD" w:rsidRDefault="00C4455E" w:rsidP="404954BD">
            <w:pPr>
              <w:spacing w:after="160" w:line="259" w:lineRule="auto"/>
              <w:rPr>
                <w:rFonts w:asciiTheme="minorHAnsi" w:hAnsiTheme="minorHAnsi" w:cstheme="minorBidi"/>
                <w:sz w:val="28"/>
                <w:szCs w:val="28"/>
              </w:rPr>
            </w:pPr>
          </w:p>
        </w:tc>
        <w:tc>
          <w:tcPr>
            <w:tcW w:w="7790" w:type="dxa"/>
          </w:tcPr>
          <w:p w14:paraId="06874E9D" w14:textId="77777777" w:rsidR="00C4455E" w:rsidRDefault="00C4455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D9759C4" w14:textId="79DCB04F"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6A97BB2E" w14:textId="020E56C6" w:rsidR="11DC30AE" w:rsidRDefault="11DC30AE" w:rsidP="404954BD">
      <w:pPr>
        <w:pStyle w:val="Heading1"/>
        <w:rPr>
          <w:rFonts w:asciiTheme="minorHAnsi" w:hAnsiTheme="minorHAnsi" w:cstheme="minorBidi"/>
        </w:rPr>
      </w:pPr>
      <w:bookmarkStart w:id="5" w:name="_Toc621661729"/>
      <w:r w:rsidRPr="404954BD">
        <w:rPr>
          <w:rFonts w:asciiTheme="minorHAnsi" w:hAnsiTheme="minorHAnsi" w:cstheme="minorBidi"/>
        </w:rPr>
        <w:t>Day 3: Task 1</w:t>
      </w:r>
      <w:bookmarkEnd w:id="5"/>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0" w:type="auto"/>
        <w:tblLook w:val="04A0" w:firstRow="1" w:lastRow="0" w:firstColumn="1" w:lastColumn="0" w:noHBand="0" w:noVBand="1"/>
      </w:tblPr>
      <w:tblGrid>
        <w:gridCol w:w="1267"/>
        <w:gridCol w:w="8361"/>
      </w:tblGrid>
      <w:tr w:rsidR="404954BD" w14:paraId="27B7524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19C560EA" w14:textId="5DAAADC0" w:rsidR="404954BD" w:rsidRDefault="00421F01"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21F01">
              <w:rPr>
                <w:rStyle w:val="ANSWERS"/>
                <w:rFonts w:asciiTheme="minorHAnsi" w:hAnsiTheme="minorHAnsi" w:cstheme="minorBidi"/>
                <w:noProof/>
                <w:sz w:val="28"/>
                <w:szCs w:val="28"/>
              </w:rPr>
              <w:drawing>
                <wp:inline distT="0" distB="0" distL="0" distR="0" wp14:anchorId="77D891FD" wp14:editId="4A657EAF">
                  <wp:extent cx="6120130" cy="2766695"/>
                  <wp:effectExtent l="0" t="0" r="0" b="0"/>
                  <wp:docPr id="199465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53651" name=""/>
                          <pic:cNvPicPr/>
                        </pic:nvPicPr>
                        <pic:blipFill>
                          <a:blip r:embed="rId21"/>
                          <a:stretch>
                            <a:fillRect/>
                          </a:stretch>
                        </pic:blipFill>
                        <pic:spPr>
                          <a:xfrm>
                            <a:off x="0" y="0"/>
                            <a:ext cx="6120130" cy="2766695"/>
                          </a:xfrm>
                          <a:prstGeom prst="rect">
                            <a:avLst/>
                          </a:prstGeom>
                        </pic:spPr>
                      </pic:pic>
                    </a:graphicData>
                  </a:graphic>
                </wp:inline>
              </w:drawing>
            </w:r>
          </w:p>
          <w:p w14:paraId="40E61972" w14:textId="29F4B58C"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A9E35E"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E5D6E52"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37AA5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0E383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C6491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055C5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13C2603"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26FA11" w14:textId="05568D55" w:rsidR="404954BD" w:rsidRDefault="404954BD" w:rsidP="404954BD"/>
    <w:p w14:paraId="3EB7DC77" w14:textId="77777777" w:rsidR="006B0A19" w:rsidRDefault="006B0A19">
      <w:pPr>
        <w:spacing w:after="160" w:line="259" w:lineRule="auto"/>
        <w:rPr>
          <w:rFonts w:asciiTheme="minorHAnsi" w:eastAsiaTheme="majorEastAsia" w:hAnsiTheme="minorHAnsi" w:cstheme="minorBidi"/>
          <w:color w:val="2F5496" w:themeColor="accent1" w:themeShade="BF"/>
          <w:sz w:val="32"/>
          <w:szCs w:val="32"/>
        </w:rPr>
      </w:pPr>
      <w:bookmarkStart w:id="6" w:name="_Toc1930110380"/>
      <w:r>
        <w:rPr>
          <w:rFonts w:asciiTheme="minorHAnsi" w:hAnsiTheme="minorHAnsi" w:cstheme="minorBidi"/>
        </w:rPr>
        <w:br w:type="page"/>
      </w:r>
    </w:p>
    <w:p w14:paraId="32D9409D" w14:textId="2F071B87" w:rsidR="40CE5524" w:rsidRDefault="40CE5524" w:rsidP="404954BD">
      <w:pPr>
        <w:pStyle w:val="Heading1"/>
        <w:rPr>
          <w:rFonts w:asciiTheme="minorHAnsi" w:hAnsiTheme="minorHAnsi" w:cstheme="minorBidi"/>
        </w:rPr>
      </w:pPr>
      <w:r w:rsidRPr="404954BD">
        <w:rPr>
          <w:rFonts w:asciiTheme="minorHAnsi" w:hAnsiTheme="minorHAnsi" w:cstheme="minorBidi"/>
        </w:rPr>
        <w:lastRenderedPageBreak/>
        <w:t>Day 3: Task 2</w:t>
      </w:r>
      <w:bookmarkEnd w:id="6"/>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267"/>
        <w:gridCol w:w="8361"/>
      </w:tblGrid>
      <w:tr w:rsidR="404954BD"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3E9EA297"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C80EC58" w14:textId="77777777" w:rsidR="00B30878" w:rsidRDefault="00B30878"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3AC21FF" w14:textId="4C3FB058" w:rsidR="404954BD" w:rsidRDefault="00465BD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65BD2">
              <w:rPr>
                <w:rStyle w:val="ANSWERS"/>
                <w:rFonts w:asciiTheme="minorHAnsi" w:hAnsiTheme="minorHAnsi" w:cstheme="minorBidi"/>
                <w:noProof/>
                <w:sz w:val="28"/>
                <w:szCs w:val="28"/>
              </w:rPr>
              <w:drawing>
                <wp:inline distT="0" distB="0" distL="0" distR="0" wp14:anchorId="425CFD41" wp14:editId="046C85ED">
                  <wp:extent cx="6120130" cy="2580640"/>
                  <wp:effectExtent l="0" t="0" r="0" b="0"/>
                  <wp:docPr id="59871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1544" name=""/>
                          <pic:cNvPicPr/>
                        </pic:nvPicPr>
                        <pic:blipFill>
                          <a:blip r:embed="rId22"/>
                          <a:stretch>
                            <a:fillRect/>
                          </a:stretch>
                        </pic:blipFill>
                        <pic:spPr>
                          <a:xfrm>
                            <a:off x="0" y="0"/>
                            <a:ext cx="6120130" cy="2580640"/>
                          </a:xfrm>
                          <a:prstGeom prst="rect">
                            <a:avLst/>
                          </a:prstGeom>
                        </pic:spPr>
                      </pic:pic>
                    </a:graphicData>
                  </a:graphic>
                </wp:inline>
              </w:drawing>
            </w:r>
          </w:p>
          <w:p w14:paraId="6B818548"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094BAF"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CA8C90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F71DCE"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F8050F"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589E05"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6D98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1D76025" w14:textId="77777777" w:rsidR="006B0A19" w:rsidRDefault="006B0A19">
      <w:pPr>
        <w:spacing w:after="160" w:line="259" w:lineRule="auto"/>
        <w:rPr>
          <w:rFonts w:asciiTheme="minorHAnsi" w:eastAsiaTheme="majorEastAsia" w:hAnsiTheme="minorHAnsi" w:cstheme="minorBidi"/>
          <w:color w:val="2F5496" w:themeColor="accent1" w:themeShade="BF"/>
          <w:sz w:val="32"/>
          <w:szCs w:val="32"/>
        </w:rPr>
      </w:pPr>
      <w:bookmarkStart w:id="7" w:name="_Toc397995405"/>
      <w:r>
        <w:rPr>
          <w:rFonts w:asciiTheme="minorHAnsi" w:hAnsiTheme="minorHAnsi" w:cstheme="minorBidi"/>
        </w:rPr>
        <w:br w:type="page"/>
      </w:r>
    </w:p>
    <w:p w14:paraId="3D549A48" w14:textId="2E919394"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7"/>
    </w:p>
    <w:p w14:paraId="4CF71F43" w14:textId="51A26459" w:rsidR="404954BD" w:rsidRDefault="404954BD" w:rsidP="404954BD"/>
    <w:p w14:paraId="40C6BE17" w14:textId="612A9034" w:rsidR="7B4894E0" w:rsidRDefault="7B4894E0" w:rsidP="404954BD">
      <w:r>
        <w:t xml:space="preserve">Please complete Lab </w:t>
      </w:r>
      <w:r w:rsidR="3E8B0E3C">
        <w:t>6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267"/>
        <w:gridCol w:w="8361"/>
      </w:tblGrid>
      <w:tr w:rsidR="404954BD" w14:paraId="6236829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E72513F" w14:textId="68FD8E3C" w:rsidR="404954BD" w:rsidRPr="00442452"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color w:val="FF0000"/>
                <w:sz w:val="28"/>
                <w:szCs w:val="28"/>
              </w:rPr>
            </w:pPr>
          </w:p>
          <w:p w14:paraId="5CAD4707" w14:textId="0984F28F" w:rsidR="404954BD" w:rsidRDefault="004573C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573C3">
              <w:rPr>
                <w:rStyle w:val="ANSWERS"/>
                <w:rFonts w:asciiTheme="minorHAnsi" w:hAnsiTheme="minorHAnsi" w:cstheme="minorBidi"/>
                <w:sz w:val="28"/>
                <w:szCs w:val="28"/>
              </w:rPr>
              <w:drawing>
                <wp:inline distT="0" distB="0" distL="0" distR="0" wp14:anchorId="4C5A15D7" wp14:editId="3704B44B">
                  <wp:extent cx="6120130" cy="2428875"/>
                  <wp:effectExtent l="0" t="0" r="0" b="9525"/>
                  <wp:docPr id="134518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80025" name=""/>
                          <pic:cNvPicPr/>
                        </pic:nvPicPr>
                        <pic:blipFill>
                          <a:blip r:embed="rId23"/>
                          <a:stretch>
                            <a:fillRect/>
                          </a:stretch>
                        </pic:blipFill>
                        <pic:spPr>
                          <a:xfrm>
                            <a:off x="0" y="0"/>
                            <a:ext cx="6120130" cy="2428875"/>
                          </a:xfrm>
                          <a:prstGeom prst="rect">
                            <a:avLst/>
                          </a:prstGeom>
                        </pic:spPr>
                      </pic:pic>
                    </a:graphicData>
                  </a:graphic>
                </wp:inline>
              </w:drawing>
            </w:r>
          </w:p>
          <w:p w14:paraId="415B6271" w14:textId="7D0FBD1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7B5E0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549FF2"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11C2C6"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F53A52"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C05BF4"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DAEB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45989F1" w14:textId="2E01B63C" w:rsidR="404954BD" w:rsidRDefault="404954BD">
      <w:r>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8" w:name="_Toc511288934"/>
      <w:r w:rsidRPr="404954BD">
        <w:rPr>
          <w:rFonts w:asciiTheme="minorHAnsi" w:hAnsiTheme="minorHAnsi" w:cstheme="minorBidi"/>
        </w:rPr>
        <w:t>Day 4: Task 2</w:t>
      </w:r>
      <w:bookmarkEnd w:id="8"/>
    </w:p>
    <w:p w14:paraId="3FA294BF" w14:textId="51A26459" w:rsidR="404954BD" w:rsidRDefault="404954BD" w:rsidP="404954BD"/>
    <w:p w14:paraId="0015166F" w14:textId="0DD67622" w:rsidR="11098BB2" w:rsidRDefault="11098BB2" w:rsidP="404954BD">
      <w:r>
        <w:t>Please complete Lab 9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267"/>
        <w:gridCol w:w="8361"/>
      </w:tblGrid>
      <w:tr w:rsidR="404954BD"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7089092D"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23745A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DA9FBD" w14:textId="5F876F2B" w:rsidR="404954BD" w:rsidRDefault="0076208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62082">
              <w:rPr>
                <w:rStyle w:val="ANSWERS"/>
                <w:rFonts w:asciiTheme="minorHAnsi" w:hAnsiTheme="minorHAnsi" w:cstheme="minorBidi"/>
                <w:noProof/>
                <w:sz w:val="28"/>
                <w:szCs w:val="28"/>
              </w:rPr>
              <w:drawing>
                <wp:inline distT="0" distB="0" distL="0" distR="0" wp14:anchorId="69C0A6ED" wp14:editId="6154D808">
                  <wp:extent cx="6120130" cy="3586163"/>
                  <wp:effectExtent l="0" t="0" r="0" b="0"/>
                  <wp:docPr id="167757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76903" name=""/>
                          <pic:cNvPicPr/>
                        </pic:nvPicPr>
                        <pic:blipFill>
                          <a:blip r:embed="rId24"/>
                          <a:stretch>
                            <a:fillRect/>
                          </a:stretch>
                        </pic:blipFill>
                        <pic:spPr>
                          <a:xfrm>
                            <a:off x="0" y="0"/>
                            <a:ext cx="6120130" cy="3586163"/>
                          </a:xfrm>
                          <a:prstGeom prst="rect">
                            <a:avLst/>
                          </a:prstGeom>
                        </pic:spPr>
                      </pic:pic>
                    </a:graphicData>
                  </a:graphic>
                </wp:inline>
              </w:drawing>
            </w:r>
          </w:p>
          <w:p w14:paraId="0CDC087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F739D0"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2B63A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C7909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F78F9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8EDB7F"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rPr>
                <w:rFonts w:asciiTheme="minorHAnsi" w:hAnsiTheme="minorHAnsi" w:cstheme="minorBidi"/>
                <w:b/>
                <w:bCs/>
                <w:color w:val="FFFFFF" w:themeColor="background1"/>
                <w:sz w:val="44"/>
                <w:szCs w:val="44"/>
              </w:rPr>
            </w:pPr>
            <w:bookmarkStart w:id="9" w:name="_Toc168490848"/>
            <w:bookmarkStart w:id="10"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9"/>
            <w:bookmarkEnd w:id="10"/>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5"/>
      <w:footerReference w:type="even" r:id="rId26"/>
      <w:footerReference w:type="default" r:id="rId27"/>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D4D35" w14:textId="77777777" w:rsidR="003E0977" w:rsidRDefault="003E0977" w:rsidP="009F30C8">
      <w:r>
        <w:separator/>
      </w:r>
    </w:p>
  </w:endnote>
  <w:endnote w:type="continuationSeparator" w:id="0">
    <w:p w14:paraId="12A5251E" w14:textId="77777777" w:rsidR="003E0977" w:rsidRDefault="003E0977"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83228" w14:textId="77777777" w:rsidR="003E0977" w:rsidRDefault="003E0977" w:rsidP="009F30C8">
      <w:r>
        <w:separator/>
      </w:r>
    </w:p>
  </w:footnote>
  <w:footnote w:type="continuationSeparator" w:id="0">
    <w:p w14:paraId="363A13D3" w14:textId="77777777" w:rsidR="003E0977" w:rsidRDefault="003E0977"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28734A" id="Group 1783282251" o:spid="_x0000_s1026"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fillcolor="#e72b4b" strokecolor="#e72b4b" strokeweight="1pt"/>
              <v:rect id="Rectangle 1337802528"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fillcolor="#51bdc2" strokecolor="#51bdc2" strokeweight="1pt"/>
              <v:rect id="Rectangle 1322478741"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fillcolor="#337abe" strokecolor="#337abe" strokeweight="1pt"/>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E2BA2"/>
    <w:multiLevelType w:val="multilevel"/>
    <w:tmpl w:val="57166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42386"/>
    <w:multiLevelType w:val="hybridMultilevel"/>
    <w:tmpl w:val="2856D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1939E2"/>
    <w:multiLevelType w:val="hybridMultilevel"/>
    <w:tmpl w:val="64FC758C"/>
    <w:lvl w:ilvl="0" w:tplc="16040D26">
      <w:start w:val="1"/>
      <w:numFmt w:val="bullet"/>
      <w:lvlText w:val=""/>
      <w:lvlJc w:val="left"/>
      <w:pPr>
        <w:ind w:left="720" w:hanging="360"/>
      </w:pPr>
      <w:rPr>
        <w:rFonts w:ascii="Symbol" w:hAnsi="Symbol" w:hint="default"/>
      </w:rPr>
    </w:lvl>
    <w:lvl w:ilvl="1" w:tplc="CFB83BD6">
      <w:start w:val="1"/>
      <w:numFmt w:val="bullet"/>
      <w:lvlText w:val="o"/>
      <w:lvlJc w:val="left"/>
      <w:pPr>
        <w:ind w:left="1440" w:hanging="360"/>
      </w:pPr>
      <w:rPr>
        <w:rFonts w:ascii="Courier New" w:hAnsi="Courier New" w:hint="default"/>
      </w:rPr>
    </w:lvl>
    <w:lvl w:ilvl="2" w:tplc="0474236E">
      <w:start w:val="1"/>
      <w:numFmt w:val="bullet"/>
      <w:lvlText w:val=""/>
      <w:lvlJc w:val="left"/>
      <w:pPr>
        <w:ind w:left="2160" w:hanging="360"/>
      </w:pPr>
      <w:rPr>
        <w:rFonts w:ascii="Wingdings" w:hAnsi="Wingdings" w:hint="default"/>
      </w:rPr>
    </w:lvl>
    <w:lvl w:ilvl="3" w:tplc="A6B857E6">
      <w:start w:val="1"/>
      <w:numFmt w:val="bullet"/>
      <w:lvlText w:val=""/>
      <w:lvlJc w:val="left"/>
      <w:pPr>
        <w:ind w:left="2880" w:hanging="360"/>
      </w:pPr>
      <w:rPr>
        <w:rFonts w:ascii="Symbol" w:hAnsi="Symbol" w:hint="default"/>
      </w:rPr>
    </w:lvl>
    <w:lvl w:ilvl="4" w:tplc="A3AC9E3E">
      <w:start w:val="1"/>
      <w:numFmt w:val="bullet"/>
      <w:lvlText w:val="o"/>
      <w:lvlJc w:val="left"/>
      <w:pPr>
        <w:ind w:left="3600" w:hanging="360"/>
      </w:pPr>
      <w:rPr>
        <w:rFonts w:ascii="Courier New" w:hAnsi="Courier New" w:hint="default"/>
      </w:rPr>
    </w:lvl>
    <w:lvl w:ilvl="5" w:tplc="1FA2E98E">
      <w:start w:val="1"/>
      <w:numFmt w:val="bullet"/>
      <w:lvlText w:val=""/>
      <w:lvlJc w:val="left"/>
      <w:pPr>
        <w:ind w:left="4320" w:hanging="360"/>
      </w:pPr>
      <w:rPr>
        <w:rFonts w:ascii="Wingdings" w:hAnsi="Wingdings" w:hint="default"/>
      </w:rPr>
    </w:lvl>
    <w:lvl w:ilvl="6" w:tplc="7FD45EC0">
      <w:start w:val="1"/>
      <w:numFmt w:val="bullet"/>
      <w:lvlText w:val=""/>
      <w:lvlJc w:val="left"/>
      <w:pPr>
        <w:ind w:left="5040" w:hanging="360"/>
      </w:pPr>
      <w:rPr>
        <w:rFonts w:ascii="Symbol" w:hAnsi="Symbol" w:hint="default"/>
      </w:rPr>
    </w:lvl>
    <w:lvl w:ilvl="7" w:tplc="58E84F98">
      <w:start w:val="1"/>
      <w:numFmt w:val="bullet"/>
      <w:lvlText w:val="o"/>
      <w:lvlJc w:val="left"/>
      <w:pPr>
        <w:ind w:left="5760" w:hanging="360"/>
      </w:pPr>
      <w:rPr>
        <w:rFonts w:ascii="Courier New" w:hAnsi="Courier New" w:hint="default"/>
      </w:rPr>
    </w:lvl>
    <w:lvl w:ilvl="8" w:tplc="0106AEC4">
      <w:start w:val="1"/>
      <w:numFmt w:val="bullet"/>
      <w:lvlText w:val=""/>
      <w:lvlJc w:val="left"/>
      <w:pPr>
        <w:ind w:left="6480" w:hanging="360"/>
      </w:pPr>
      <w:rPr>
        <w:rFonts w:ascii="Wingdings" w:hAnsi="Wingdings" w:hint="default"/>
      </w:rPr>
    </w:lvl>
  </w:abstractNum>
  <w:abstractNum w:abstractNumId="4" w15:restartNumberingAfterBreak="0">
    <w:nsid w:val="2597B1C0"/>
    <w:multiLevelType w:val="hybridMultilevel"/>
    <w:tmpl w:val="EB4C5CFA"/>
    <w:lvl w:ilvl="0" w:tplc="63A64792">
      <w:start w:val="1"/>
      <w:numFmt w:val="bullet"/>
      <w:lvlText w:val=""/>
      <w:lvlJc w:val="left"/>
      <w:pPr>
        <w:ind w:left="1080" w:hanging="360"/>
      </w:pPr>
      <w:rPr>
        <w:rFonts w:ascii="Symbol" w:hAnsi="Symbol" w:hint="default"/>
      </w:rPr>
    </w:lvl>
    <w:lvl w:ilvl="1" w:tplc="27E4A95C">
      <w:start w:val="1"/>
      <w:numFmt w:val="bullet"/>
      <w:lvlText w:val="o"/>
      <w:lvlJc w:val="left"/>
      <w:pPr>
        <w:ind w:left="1800" w:hanging="360"/>
      </w:pPr>
      <w:rPr>
        <w:rFonts w:ascii="Courier New" w:hAnsi="Courier New" w:hint="default"/>
      </w:rPr>
    </w:lvl>
    <w:lvl w:ilvl="2" w:tplc="9F2C0B62">
      <w:start w:val="1"/>
      <w:numFmt w:val="bullet"/>
      <w:lvlText w:val=""/>
      <w:lvlJc w:val="left"/>
      <w:pPr>
        <w:ind w:left="2520" w:hanging="360"/>
      </w:pPr>
      <w:rPr>
        <w:rFonts w:ascii="Wingdings" w:hAnsi="Wingdings" w:hint="default"/>
      </w:rPr>
    </w:lvl>
    <w:lvl w:ilvl="3" w:tplc="E9AC1FCE">
      <w:start w:val="1"/>
      <w:numFmt w:val="bullet"/>
      <w:lvlText w:val=""/>
      <w:lvlJc w:val="left"/>
      <w:pPr>
        <w:ind w:left="3240" w:hanging="360"/>
      </w:pPr>
      <w:rPr>
        <w:rFonts w:ascii="Symbol" w:hAnsi="Symbol" w:hint="default"/>
      </w:rPr>
    </w:lvl>
    <w:lvl w:ilvl="4" w:tplc="A7C007B8">
      <w:start w:val="1"/>
      <w:numFmt w:val="bullet"/>
      <w:lvlText w:val="o"/>
      <w:lvlJc w:val="left"/>
      <w:pPr>
        <w:ind w:left="3960" w:hanging="360"/>
      </w:pPr>
      <w:rPr>
        <w:rFonts w:ascii="Courier New" w:hAnsi="Courier New" w:hint="default"/>
      </w:rPr>
    </w:lvl>
    <w:lvl w:ilvl="5" w:tplc="60A6368C">
      <w:start w:val="1"/>
      <w:numFmt w:val="bullet"/>
      <w:lvlText w:val=""/>
      <w:lvlJc w:val="left"/>
      <w:pPr>
        <w:ind w:left="4680" w:hanging="360"/>
      </w:pPr>
      <w:rPr>
        <w:rFonts w:ascii="Wingdings" w:hAnsi="Wingdings" w:hint="default"/>
      </w:rPr>
    </w:lvl>
    <w:lvl w:ilvl="6" w:tplc="17F68F00">
      <w:start w:val="1"/>
      <w:numFmt w:val="bullet"/>
      <w:lvlText w:val=""/>
      <w:lvlJc w:val="left"/>
      <w:pPr>
        <w:ind w:left="5400" w:hanging="360"/>
      </w:pPr>
      <w:rPr>
        <w:rFonts w:ascii="Symbol" w:hAnsi="Symbol" w:hint="default"/>
      </w:rPr>
    </w:lvl>
    <w:lvl w:ilvl="7" w:tplc="83AE38F8">
      <w:start w:val="1"/>
      <w:numFmt w:val="bullet"/>
      <w:lvlText w:val="o"/>
      <w:lvlJc w:val="left"/>
      <w:pPr>
        <w:ind w:left="6120" w:hanging="360"/>
      </w:pPr>
      <w:rPr>
        <w:rFonts w:ascii="Courier New" w:hAnsi="Courier New" w:hint="default"/>
      </w:rPr>
    </w:lvl>
    <w:lvl w:ilvl="8" w:tplc="12A0D5BE">
      <w:start w:val="1"/>
      <w:numFmt w:val="bullet"/>
      <w:lvlText w:val=""/>
      <w:lvlJc w:val="left"/>
      <w:pPr>
        <w:ind w:left="6840" w:hanging="360"/>
      </w:pPr>
      <w:rPr>
        <w:rFonts w:ascii="Wingdings" w:hAnsi="Wingdings" w:hint="default"/>
      </w:rPr>
    </w:lvl>
  </w:abstractNum>
  <w:abstractNum w:abstractNumId="5" w15:restartNumberingAfterBreak="0">
    <w:nsid w:val="2DC8366B"/>
    <w:multiLevelType w:val="hybridMultilevel"/>
    <w:tmpl w:val="C6009E7C"/>
    <w:lvl w:ilvl="0" w:tplc="A43C35C6">
      <w:start w:val="1"/>
      <w:numFmt w:val="decimal"/>
      <w:lvlText w:val="%1."/>
      <w:lvlJc w:val="left"/>
      <w:pPr>
        <w:ind w:left="720" w:hanging="360"/>
      </w:pPr>
    </w:lvl>
    <w:lvl w:ilvl="1" w:tplc="5CE2BCAC">
      <w:start w:val="1"/>
      <w:numFmt w:val="lowerLetter"/>
      <w:lvlText w:val="%2."/>
      <w:lvlJc w:val="left"/>
      <w:pPr>
        <w:ind w:left="1440" w:hanging="360"/>
      </w:pPr>
    </w:lvl>
    <w:lvl w:ilvl="2" w:tplc="A9081054">
      <w:start w:val="1"/>
      <w:numFmt w:val="lowerRoman"/>
      <w:lvlText w:val="%3."/>
      <w:lvlJc w:val="right"/>
      <w:pPr>
        <w:ind w:left="2160" w:hanging="180"/>
      </w:pPr>
    </w:lvl>
    <w:lvl w:ilvl="3" w:tplc="BFCED5AE">
      <w:start w:val="1"/>
      <w:numFmt w:val="decimal"/>
      <w:lvlText w:val="%4."/>
      <w:lvlJc w:val="left"/>
      <w:pPr>
        <w:ind w:left="2880" w:hanging="360"/>
      </w:pPr>
    </w:lvl>
    <w:lvl w:ilvl="4" w:tplc="0052ACC8">
      <w:start w:val="1"/>
      <w:numFmt w:val="lowerLetter"/>
      <w:lvlText w:val="%5."/>
      <w:lvlJc w:val="left"/>
      <w:pPr>
        <w:ind w:left="3600" w:hanging="360"/>
      </w:pPr>
    </w:lvl>
    <w:lvl w:ilvl="5" w:tplc="13EC9BAC">
      <w:start w:val="1"/>
      <w:numFmt w:val="lowerRoman"/>
      <w:lvlText w:val="%6."/>
      <w:lvlJc w:val="right"/>
      <w:pPr>
        <w:ind w:left="4320" w:hanging="180"/>
      </w:pPr>
    </w:lvl>
    <w:lvl w:ilvl="6" w:tplc="7FF07C8A">
      <w:start w:val="1"/>
      <w:numFmt w:val="decimal"/>
      <w:lvlText w:val="%7."/>
      <w:lvlJc w:val="left"/>
      <w:pPr>
        <w:ind w:left="5040" w:hanging="360"/>
      </w:pPr>
    </w:lvl>
    <w:lvl w:ilvl="7" w:tplc="31469C52">
      <w:start w:val="1"/>
      <w:numFmt w:val="lowerLetter"/>
      <w:lvlText w:val="%8."/>
      <w:lvlJc w:val="left"/>
      <w:pPr>
        <w:ind w:left="5760" w:hanging="360"/>
      </w:pPr>
    </w:lvl>
    <w:lvl w:ilvl="8" w:tplc="74E60014">
      <w:start w:val="1"/>
      <w:numFmt w:val="lowerRoman"/>
      <w:lvlText w:val="%9."/>
      <w:lvlJc w:val="right"/>
      <w:pPr>
        <w:ind w:left="6480" w:hanging="180"/>
      </w:pPr>
    </w:lvl>
  </w:abstractNum>
  <w:abstractNum w:abstractNumId="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7"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7C941F5"/>
    <w:multiLevelType w:val="hybridMultilevel"/>
    <w:tmpl w:val="56EC183C"/>
    <w:lvl w:ilvl="0" w:tplc="1DC46EA4">
      <w:start w:val="1"/>
      <w:numFmt w:val="bullet"/>
      <w:lvlText w:val=""/>
      <w:lvlJc w:val="left"/>
      <w:pPr>
        <w:ind w:left="1080" w:hanging="360"/>
      </w:pPr>
      <w:rPr>
        <w:rFonts w:ascii="Symbol" w:hAnsi="Symbol" w:hint="default"/>
      </w:rPr>
    </w:lvl>
    <w:lvl w:ilvl="1" w:tplc="04EAFFCE">
      <w:start w:val="1"/>
      <w:numFmt w:val="bullet"/>
      <w:lvlText w:val="o"/>
      <w:lvlJc w:val="left"/>
      <w:pPr>
        <w:ind w:left="1800" w:hanging="360"/>
      </w:pPr>
      <w:rPr>
        <w:rFonts w:ascii="Courier New" w:hAnsi="Courier New" w:hint="default"/>
      </w:rPr>
    </w:lvl>
    <w:lvl w:ilvl="2" w:tplc="11D807A6">
      <w:start w:val="1"/>
      <w:numFmt w:val="bullet"/>
      <w:lvlText w:val=""/>
      <w:lvlJc w:val="left"/>
      <w:pPr>
        <w:ind w:left="2520" w:hanging="360"/>
      </w:pPr>
      <w:rPr>
        <w:rFonts w:ascii="Wingdings" w:hAnsi="Wingdings" w:hint="default"/>
      </w:rPr>
    </w:lvl>
    <w:lvl w:ilvl="3" w:tplc="EDECF6C0">
      <w:start w:val="1"/>
      <w:numFmt w:val="bullet"/>
      <w:lvlText w:val=""/>
      <w:lvlJc w:val="left"/>
      <w:pPr>
        <w:ind w:left="3240" w:hanging="360"/>
      </w:pPr>
      <w:rPr>
        <w:rFonts w:ascii="Symbol" w:hAnsi="Symbol" w:hint="default"/>
      </w:rPr>
    </w:lvl>
    <w:lvl w:ilvl="4" w:tplc="C750F1EC">
      <w:start w:val="1"/>
      <w:numFmt w:val="bullet"/>
      <w:lvlText w:val="o"/>
      <w:lvlJc w:val="left"/>
      <w:pPr>
        <w:ind w:left="3960" w:hanging="360"/>
      </w:pPr>
      <w:rPr>
        <w:rFonts w:ascii="Courier New" w:hAnsi="Courier New" w:hint="default"/>
      </w:rPr>
    </w:lvl>
    <w:lvl w:ilvl="5" w:tplc="9AB6AB7A">
      <w:start w:val="1"/>
      <w:numFmt w:val="bullet"/>
      <w:lvlText w:val=""/>
      <w:lvlJc w:val="left"/>
      <w:pPr>
        <w:ind w:left="4680" w:hanging="360"/>
      </w:pPr>
      <w:rPr>
        <w:rFonts w:ascii="Wingdings" w:hAnsi="Wingdings" w:hint="default"/>
      </w:rPr>
    </w:lvl>
    <w:lvl w:ilvl="6" w:tplc="03B8F59A">
      <w:start w:val="1"/>
      <w:numFmt w:val="bullet"/>
      <w:lvlText w:val=""/>
      <w:lvlJc w:val="left"/>
      <w:pPr>
        <w:ind w:left="5400" w:hanging="360"/>
      </w:pPr>
      <w:rPr>
        <w:rFonts w:ascii="Symbol" w:hAnsi="Symbol" w:hint="default"/>
      </w:rPr>
    </w:lvl>
    <w:lvl w:ilvl="7" w:tplc="9CF883F0">
      <w:start w:val="1"/>
      <w:numFmt w:val="bullet"/>
      <w:lvlText w:val="o"/>
      <w:lvlJc w:val="left"/>
      <w:pPr>
        <w:ind w:left="6120" w:hanging="360"/>
      </w:pPr>
      <w:rPr>
        <w:rFonts w:ascii="Courier New" w:hAnsi="Courier New" w:hint="default"/>
      </w:rPr>
    </w:lvl>
    <w:lvl w:ilvl="8" w:tplc="187A7A9A">
      <w:start w:val="1"/>
      <w:numFmt w:val="bullet"/>
      <w:lvlText w:val=""/>
      <w:lvlJc w:val="left"/>
      <w:pPr>
        <w:ind w:left="6840" w:hanging="360"/>
      </w:pPr>
      <w:rPr>
        <w:rFonts w:ascii="Wingdings" w:hAnsi="Wingdings" w:hint="default"/>
      </w:rPr>
    </w:lvl>
  </w:abstractNum>
  <w:abstractNum w:abstractNumId="10"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E07672"/>
    <w:multiLevelType w:val="hybridMultilevel"/>
    <w:tmpl w:val="F3E8B6E6"/>
    <w:lvl w:ilvl="0" w:tplc="09928FCE">
      <w:start w:val="1"/>
      <w:numFmt w:val="bullet"/>
      <w:lvlText w:val=""/>
      <w:lvlJc w:val="left"/>
      <w:pPr>
        <w:ind w:left="720" w:hanging="360"/>
      </w:pPr>
      <w:rPr>
        <w:rFonts w:ascii="Symbol" w:hAnsi="Symbol" w:hint="default"/>
      </w:rPr>
    </w:lvl>
    <w:lvl w:ilvl="1" w:tplc="4FE0A976">
      <w:start w:val="1"/>
      <w:numFmt w:val="bullet"/>
      <w:lvlText w:val="o"/>
      <w:lvlJc w:val="left"/>
      <w:pPr>
        <w:ind w:left="1440" w:hanging="360"/>
      </w:pPr>
      <w:rPr>
        <w:rFonts w:ascii="Courier New" w:hAnsi="Courier New" w:hint="default"/>
      </w:rPr>
    </w:lvl>
    <w:lvl w:ilvl="2" w:tplc="B0D6ADD2">
      <w:start w:val="1"/>
      <w:numFmt w:val="bullet"/>
      <w:lvlText w:val=""/>
      <w:lvlJc w:val="left"/>
      <w:pPr>
        <w:ind w:left="2160" w:hanging="360"/>
      </w:pPr>
      <w:rPr>
        <w:rFonts w:ascii="Wingdings" w:hAnsi="Wingdings" w:hint="default"/>
      </w:rPr>
    </w:lvl>
    <w:lvl w:ilvl="3" w:tplc="E978389A">
      <w:start w:val="1"/>
      <w:numFmt w:val="bullet"/>
      <w:lvlText w:val=""/>
      <w:lvlJc w:val="left"/>
      <w:pPr>
        <w:ind w:left="2880" w:hanging="360"/>
      </w:pPr>
      <w:rPr>
        <w:rFonts w:ascii="Symbol" w:hAnsi="Symbol" w:hint="default"/>
      </w:rPr>
    </w:lvl>
    <w:lvl w:ilvl="4" w:tplc="C9903CC6">
      <w:start w:val="1"/>
      <w:numFmt w:val="bullet"/>
      <w:lvlText w:val="o"/>
      <w:lvlJc w:val="left"/>
      <w:pPr>
        <w:ind w:left="3600" w:hanging="360"/>
      </w:pPr>
      <w:rPr>
        <w:rFonts w:ascii="Courier New" w:hAnsi="Courier New" w:hint="default"/>
      </w:rPr>
    </w:lvl>
    <w:lvl w:ilvl="5" w:tplc="FFFC2F50">
      <w:start w:val="1"/>
      <w:numFmt w:val="bullet"/>
      <w:lvlText w:val=""/>
      <w:lvlJc w:val="left"/>
      <w:pPr>
        <w:ind w:left="4320" w:hanging="360"/>
      </w:pPr>
      <w:rPr>
        <w:rFonts w:ascii="Wingdings" w:hAnsi="Wingdings" w:hint="default"/>
      </w:rPr>
    </w:lvl>
    <w:lvl w:ilvl="6" w:tplc="62C0F490">
      <w:start w:val="1"/>
      <w:numFmt w:val="bullet"/>
      <w:lvlText w:val=""/>
      <w:lvlJc w:val="left"/>
      <w:pPr>
        <w:ind w:left="5040" w:hanging="360"/>
      </w:pPr>
      <w:rPr>
        <w:rFonts w:ascii="Symbol" w:hAnsi="Symbol" w:hint="default"/>
      </w:rPr>
    </w:lvl>
    <w:lvl w:ilvl="7" w:tplc="E67E2F9C">
      <w:start w:val="1"/>
      <w:numFmt w:val="bullet"/>
      <w:lvlText w:val="o"/>
      <w:lvlJc w:val="left"/>
      <w:pPr>
        <w:ind w:left="5760" w:hanging="360"/>
      </w:pPr>
      <w:rPr>
        <w:rFonts w:ascii="Courier New" w:hAnsi="Courier New" w:hint="default"/>
      </w:rPr>
    </w:lvl>
    <w:lvl w:ilvl="8" w:tplc="BA644638">
      <w:start w:val="1"/>
      <w:numFmt w:val="bullet"/>
      <w:lvlText w:val=""/>
      <w:lvlJc w:val="left"/>
      <w:pPr>
        <w:ind w:left="6480" w:hanging="360"/>
      </w:pPr>
      <w:rPr>
        <w:rFonts w:ascii="Wingdings" w:hAnsi="Wingdings" w:hint="default"/>
      </w:rPr>
    </w:lvl>
  </w:abstractNum>
  <w:abstractNum w:abstractNumId="13" w15:restartNumberingAfterBreak="0">
    <w:nsid w:val="601C525E"/>
    <w:multiLevelType w:val="multilevel"/>
    <w:tmpl w:val="5632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5254100">
    <w:abstractNumId w:val="3"/>
  </w:num>
  <w:num w:numId="2" w16cid:durableId="792939705">
    <w:abstractNumId w:val="12"/>
  </w:num>
  <w:num w:numId="3" w16cid:durableId="2110589025">
    <w:abstractNumId w:val="4"/>
  </w:num>
  <w:num w:numId="4" w16cid:durableId="467481130">
    <w:abstractNumId w:val="9"/>
  </w:num>
  <w:num w:numId="5" w16cid:durableId="680745240">
    <w:abstractNumId w:val="5"/>
  </w:num>
  <w:num w:numId="6" w16cid:durableId="39600556">
    <w:abstractNumId w:val="16"/>
  </w:num>
  <w:num w:numId="7" w16cid:durableId="1736969365">
    <w:abstractNumId w:val="7"/>
  </w:num>
  <w:num w:numId="8" w16cid:durableId="808132955">
    <w:abstractNumId w:val="10"/>
  </w:num>
  <w:num w:numId="9" w16cid:durableId="573320686">
    <w:abstractNumId w:val="17"/>
  </w:num>
  <w:num w:numId="10" w16cid:durableId="704211098">
    <w:abstractNumId w:val="8"/>
  </w:num>
  <w:num w:numId="11" w16cid:durableId="1441947909">
    <w:abstractNumId w:val="11"/>
  </w:num>
  <w:num w:numId="12" w16cid:durableId="1602031957">
    <w:abstractNumId w:val="2"/>
  </w:num>
  <w:num w:numId="13" w16cid:durableId="700471344">
    <w:abstractNumId w:val="15"/>
  </w:num>
  <w:num w:numId="14" w16cid:durableId="669260327">
    <w:abstractNumId w:val="14"/>
  </w:num>
  <w:num w:numId="15" w16cid:durableId="118381722">
    <w:abstractNumId w:val="6"/>
  </w:num>
  <w:num w:numId="16" w16cid:durableId="570697617">
    <w:abstractNumId w:val="1"/>
  </w:num>
  <w:num w:numId="17" w16cid:durableId="1994066633">
    <w:abstractNumId w:val="13"/>
  </w:num>
  <w:num w:numId="18" w16cid:durableId="1567303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29F3"/>
    <w:rsid w:val="00033AA9"/>
    <w:rsid w:val="00034E55"/>
    <w:rsid w:val="00051123"/>
    <w:rsid w:val="000630A6"/>
    <w:rsid w:val="000635FA"/>
    <w:rsid w:val="00063638"/>
    <w:rsid w:val="00065FC3"/>
    <w:rsid w:val="000718EC"/>
    <w:rsid w:val="000A3350"/>
    <w:rsid w:val="000A63A8"/>
    <w:rsid w:val="000A790E"/>
    <w:rsid w:val="000E4B65"/>
    <w:rsid w:val="000E5AEA"/>
    <w:rsid w:val="00100FFE"/>
    <w:rsid w:val="00103283"/>
    <w:rsid w:val="0010538F"/>
    <w:rsid w:val="001231AB"/>
    <w:rsid w:val="00134086"/>
    <w:rsid w:val="00150731"/>
    <w:rsid w:val="00170837"/>
    <w:rsid w:val="00180CBF"/>
    <w:rsid w:val="00185A4A"/>
    <w:rsid w:val="001B4068"/>
    <w:rsid w:val="001C1862"/>
    <w:rsid w:val="001D7A05"/>
    <w:rsid w:val="001E120C"/>
    <w:rsid w:val="00201A78"/>
    <w:rsid w:val="002202D0"/>
    <w:rsid w:val="0022765F"/>
    <w:rsid w:val="00235F24"/>
    <w:rsid w:val="00242ACD"/>
    <w:rsid w:val="002530A4"/>
    <w:rsid w:val="00270FDB"/>
    <w:rsid w:val="00271FD1"/>
    <w:rsid w:val="002750D7"/>
    <w:rsid w:val="002804A1"/>
    <w:rsid w:val="002C2788"/>
    <w:rsid w:val="002C3CFC"/>
    <w:rsid w:val="00312DC5"/>
    <w:rsid w:val="00314D9B"/>
    <w:rsid w:val="003156A7"/>
    <w:rsid w:val="00333442"/>
    <w:rsid w:val="0034381D"/>
    <w:rsid w:val="00373FB5"/>
    <w:rsid w:val="0038707D"/>
    <w:rsid w:val="003875C8"/>
    <w:rsid w:val="0039361F"/>
    <w:rsid w:val="003943F3"/>
    <w:rsid w:val="00395A79"/>
    <w:rsid w:val="003A0695"/>
    <w:rsid w:val="003A2749"/>
    <w:rsid w:val="003A4146"/>
    <w:rsid w:val="003D17F8"/>
    <w:rsid w:val="003D3FA6"/>
    <w:rsid w:val="003E0977"/>
    <w:rsid w:val="003E0C3C"/>
    <w:rsid w:val="00400817"/>
    <w:rsid w:val="00421F01"/>
    <w:rsid w:val="00422B9B"/>
    <w:rsid w:val="004277EF"/>
    <w:rsid w:val="00442452"/>
    <w:rsid w:val="0044523F"/>
    <w:rsid w:val="0045491E"/>
    <w:rsid w:val="004569B2"/>
    <w:rsid w:val="004573C3"/>
    <w:rsid w:val="00465BD2"/>
    <w:rsid w:val="00471AAA"/>
    <w:rsid w:val="004835C5"/>
    <w:rsid w:val="00487499"/>
    <w:rsid w:val="0049092E"/>
    <w:rsid w:val="004C0286"/>
    <w:rsid w:val="004C2E97"/>
    <w:rsid w:val="004D4F90"/>
    <w:rsid w:val="004E7426"/>
    <w:rsid w:val="00512D4E"/>
    <w:rsid w:val="00513F2E"/>
    <w:rsid w:val="00525E2D"/>
    <w:rsid w:val="00547F1D"/>
    <w:rsid w:val="0055338E"/>
    <w:rsid w:val="005B03EB"/>
    <w:rsid w:val="005B6145"/>
    <w:rsid w:val="005B7C24"/>
    <w:rsid w:val="005C15C3"/>
    <w:rsid w:val="005C7083"/>
    <w:rsid w:val="005E078E"/>
    <w:rsid w:val="005E58E1"/>
    <w:rsid w:val="005F3185"/>
    <w:rsid w:val="005F65B0"/>
    <w:rsid w:val="00611079"/>
    <w:rsid w:val="00632E18"/>
    <w:rsid w:val="0069344C"/>
    <w:rsid w:val="006A0027"/>
    <w:rsid w:val="006B0A19"/>
    <w:rsid w:val="006B25C2"/>
    <w:rsid w:val="006C3AC3"/>
    <w:rsid w:val="006E07ED"/>
    <w:rsid w:val="006E6192"/>
    <w:rsid w:val="00724A6E"/>
    <w:rsid w:val="00727F3F"/>
    <w:rsid w:val="00734134"/>
    <w:rsid w:val="007552D7"/>
    <w:rsid w:val="00762082"/>
    <w:rsid w:val="00762425"/>
    <w:rsid w:val="0076422C"/>
    <w:rsid w:val="00771044"/>
    <w:rsid w:val="00775FD2"/>
    <w:rsid w:val="00780A18"/>
    <w:rsid w:val="00785DDE"/>
    <w:rsid w:val="00792F7B"/>
    <w:rsid w:val="007A0F2C"/>
    <w:rsid w:val="007B0536"/>
    <w:rsid w:val="007B1E13"/>
    <w:rsid w:val="007B444A"/>
    <w:rsid w:val="007D10F8"/>
    <w:rsid w:val="007D6587"/>
    <w:rsid w:val="007E536E"/>
    <w:rsid w:val="007F4738"/>
    <w:rsid w:val="007F6C2E"/>
    <w:rsid w:val="00800891"/>
    <w:rsid w:val="00805CBD"/>
    <w:rsid w:val="00812199"/>
    <w:rsid w:val="00822E7E"/>
    <w:rsid w:val="008239D0"/>
    <w:rsid w:val="00867878"/>
    <w:rsid w:val="00868CB3"/>
    <w:rsid w:val="00871794"/>
    <w:rsid w:val="00872F8B"/>
    <w:rsid w:val="0087308F"/>
    <w:rsid w:val="008749E3"/>
    <w:rsid w:val="00883929"/>
    <w:rsid w:val="0089662E"/>
    <w:rsid w:val="00896AB0"/>
    <w:rsid w:val="008C0DCC"/>
    <w:rsid w:val="008E0538"/>
    <w:rsid w:val="00900644"/>
    <w:rsid w:val="00901FC4"/>
    <w:rsid w:val="00914C68"/>
    <w:rsid w:val="00936A75"/>
    <w:rsid w:val="009379A5"/>
    <w:rsid w:val="009478CF"/>
    <w:rsid w:val="0094795E"/>
    <w:rsid w:val="00951FEA"/>
    <w:rsid w:val="0096195F"/>
    <w:rsid w:val="0096613D"/>
    <w:rsid w:val="0097186F"/>
    <w:rsid w:val="00981E39"/>
    <w:rsid w:val="009846EF"/>
    <w:rsid w:val="0099178B"/>
    <w:rsid w:val="009933BA"/>
    <w:rsid w:val="009B09A9"/>
    <w:rsid w:val="009B516C"/>
    <w:rsid w:val="009C4D27"/>
    <w:rsid w:val="009C5D73"/>
    <w:rsid w:val="009D3B37"/>
    <w:rsid w:val="009E6963"/>
    <w:rsid w:val="009F30C8"/>
    <w:rsid w:val="00A044C3"/>
    <w:rsid w:val="00A0721A"/>
    <w:rsid w:val="00A07337"/>
    <w:rsid w:val="00A23D3B"/>
    <w:rsid w:val="00A370A2"/>
    <w:rsid w:val="00A401EB"/>
    <w:rsid w:val="00A4023A"/>
    <w:rsid w:val="00A42F0F"/>
    <w:rsid w:val="00A51083"/>
    <w:rsid w:val="00A57D58"/>
    <w:rsid w:val="00A77E0E"/>
    <w:rsid w:val="00A81941"/>
    <w:rsid w:val="00A859C7"/>
    <w:rsid w:val="00A86298"/>
    <w:rsid w:val="00AA2AA8"/>
    <w:rsid w:val="00AB4F1D"/>
    <w:rsid w:val="00AC77AD"/>
    <w:rsid w:val="00AD7B8D"/>
    <w:rsid w:val="00AE52D7"/>
    <w:rsid w:val="00B12503"/>
    <w:rsid w:val="00B22C2B"/>
    <w:rsid w:val="00B25FCE"/>
    <w:rsid w:val="00B30878"/>
    <w:rsid w:val="00B3355F"/>
    <w:rsid w:val="00B52363"/>
    <w:rsid w:val="00B55AFA"/>
    <w:rsid w:val="00B7045B"/>
    <w:rsid w:val="00B758BF"/>
    <w:rsid w:val="00B86B37"/>
    <w:rsid w:val="00BB0C7A"/>
    <w:rsid w:val="00BE614E"/>
    <w:rsid w:val="00BE6DAC"/>
    <w:rsid w:val="00C0165D"/>
    <w:rsid w:val="00C32ADC"/>
    <w:rsid w:val="00C35E00"/>
    <w:rsid w:val="00C4455E"/>
    <w:rsid w:val="00C464AD"/>
    <w:rsid w:val="00C54F22"/>
    <w:rsid w:val="00C71DA8"/>
    <w:rsid w:val="00C73266"/>
    <w:rsid w:val="00C73296"/>
    <w:rsid w:val="00C7386C"/>
    <w:rsid w:val="00C75225"/>
    <w:rsid w:val="00C82520"/>
    <w:rsid w:val="00C8300D"/>
    <w:rsid w:val="00C870E9"/>
    <w:rsid w:val="00C97ED1"/>
    <w:rsid w:val="00CA2F19"/>
    <w:rsid w:val="00CA7AF6"/>
    <w:rsid w:val="00CC4E5C"/>
    <w:rsid w:val="00CC5FB1"/>
    <w:rsid w:val="00CD16D2"/>
    <w:rsid w:val="00CD215B"/>
    <w:rsid w:val="00CD3AF6"/>
    <w:rsid w:val="00CD515C"/>
    <w:rsid w:val="00CD7A41"/>
    <w:rsid w:val="00CF2DD1"/>
    <w:rsid w:val="00CF652B"/>
    <w:rsid w:val="00D0614B"/>
    <w:rsid w:val="00D11460"/>
    <w:rsid w:val="00D1610A"/>
    <w:rsid w:val="00D35EAD"/>
    <w:rsid w:val="00D37A85"/>
    <w:rsid w:val="00D37B2F"/>
    <w:rsid w:val="00D43E8A"/>
    <w:rsid w:val="00D455B2"/>
    <w:rsid w:val="00D50A40"/>
    <w:rsid w:val="00D54F8E"/>
    <w:rsid w:val="00D5775D"/>
    <w:rsid w:val="00D62D97"/>
    <w:rsid w:val="00D6D612"/>
    <w:rsid w:val="00D756CF"/>
    <w:rsid w:val="00D76F4B"/>
    <w:rsid w:val="00D7779F"/>
    <w:rsid w:val="00D80665"/>
    <w:rsid w:val="00D87321"/>
    <w:rsid w:val="00D912BD"/>
    <w:rsid w:val="00D93893"/>
    <w:rsid w:val="00D940EC"/>
    <w:rsid w:val="00DA65C2"/>
    <w:rsid w:val="00DB5275"/>
    <w:rsid w:val="00DD26F3"/>
    <w:rsid w:val="00DD5810"/>
    <w:rsid w:val="00DE1736"/>
    <w:rsid w:val="00DE62C6"/>
    <w:rsid w:val="00DE7C7A"/>
    <w:rsid w:val="00DF1ABE"/>
    <w:rsid w:val="00E05185"/>
    <w:rsid w:val="00E05BFB"/>
    <w:rsid w:val="00E06588"/>
    <w:rsid w:val="00E1111F"/>
    <w:rsid w:val="00E1632C"/>
    <w:rsid w:val="00E220F1"/>
    <w:rsid w:val="00E24F6E"/>
    <w:rsid w:val="00E46535"/>
    <w:rsid w:val="00E73E70"/>
    <w:rsid w:val="00E844D5"/>
    <w:rsid w:val="00E853A9"/>
    <w:rsid w:val="00E92FB5"/>
    <w:rsid w:val="00E97FFA"/>
    <w:rsid w:val="00EA7E26"/>
    <w:rsid w:val="00EA7F24"/>
    <w:rsid w:val="00ED2D1D"/>
    <w:rsid w:val="00ED35A8"/>
    <w:rsid w:val="00EF2586"/>
    <w:rsid w:val="00EF3550"/>
    <w:rsid w:val="00F07A7D"/>
    <w:rsid w:val="00F1330E"/>
    <w:rsid w:val="00F17D8C"/>
    <w:rsid w:val="00F2251D"/>
    <w:rsid w:val="00F307E5"/>
    <w:rsid w:val="00F4650D"/>
    <w:rsid w:val="00F55FB8"/>
    <w:rsid w:val="00F64240"/>
    <w:rsid w:val="00F72336"/>
    <w:rsid w:val="00F8103E"/>
    <w:rsid w:val="00F92253"/>
    <w:rsid w:val="00FA0EF4"/>
    <w:rsid w:val="00FB2320"/>
    <w:rsid w:val="00FB401C"/>
    <w:rsid w:val="00FC1342"/>
    <w:rsid w:val="00FC1E06"/>
    <w:rsid w:val="00FC4D68"/>
    <w:rsid w:val="00FC636C"/>
    <w:rsid w:val="00FE7FC7"/>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E05185"/>
    <w:rPr>
      <w:color w:val="954F72" w:themeColor="followedHyperlink"/>
      <w:u w:val="single"/>
    </w:rPr>
  </w:style>
  <w:style w:type="paragraph" w:styleId="NormalWeb">
    <w:name w:val="Normal (Web)"/>
    <w:basedOn w:val="Normal"/>
    <w:uiPriority w:val="99"/>
    <w:semiHidden/>
    <w:unhideWhenUsed/>
    <w:rsid w:val="00CC4E5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101784">
      <w:bodyDiv w:val="1"/>
      <w:marLeft w:val="0"/>
      <w:marRight w:val="0"/>
      <w:marTop w:val="0"/>
      <w:marBottom w:val="0"/>
      <w:divBdr>
        <w:top w:val="none" w:sz="0" w:space="0" w:color="auto"/>
        <w:left w:val="none" w:sz="0" w:space="0" w:color="auto"/>
        <w:bottom w:val="none" w:sz="0" w:space="0" w:color="auto"/>
        <w:right w:val="none" w:sz="0" w:space="0" w:color="auto"/>
      </w:divBdr>
    </w:div>
    <w:div w:id="725954784">
      <w:bodyDiv w:val="1"/>
      <w:marLeft w:val="0"/>
      <w:marRight w:val="0"/>
      <w:marTop w:val="0"/>
      <w:marBottom w:val="0"/>
      <w:divBdr>
        <w:top w:val="none" w:sz="0" w:space="0" w:color="auto"/>
        <w:left w:val="none" w:sz="0" w:space="0" w:color="auto"/>
        <w:bottom w:val="none" w:sz="0" w:space="0" w:color="auto"/>
        <w:right w:val="none" w:sz="0" w:space="0" w:color="auto"/>
      </w:divBdr>
      <w:divsChild>
        <w:div w:id="149756533">
          <w:marLeft w:val="0"/>
          <w:marRight w:val="0"/>
          <w:marTop w:val="0"/>
          <w:marBottom w:val="0"/>
          <w:divBdr>
            <w:top w:val="none" w:sz="0" w:space="0" w:color="auto"/>
            <w:left w:val="none" w:sz="0" w:space="0" w:color="auto"/>
            <w:bottom w:val="none" w:sz="0" w:space="0" w:color="auto"/>
            <w:right w:val="none" w:sz="0" w:space="0" w:color="auto"/>
          </w:divBdr>
          <w:divsChild>
            <w:div w:id="1500346763">
              <w:marLeft w:val="0"/>
              <w:marRight w:val="0"/>
              <w:marTop w:val="0"/>
              <w:marBottom w:val="0"/>
              <w:divBdr>
                <w:top w:val="none" w:sz="0" w:space="0" w:color="auto"/>
                <w:left w:val="none" w:sz="0" w:space="0" w:color="auto"/>
                <w:bottom w:val="none" w:sz="0" w:space="0" w:color="auto"/>
                <w:right w:val="none" w:sz="0" w:space="0" w:color="auto"/>
              </w:divBdr>
              <w:divsChild>
                <w:div w:id="1278677996">
                  <w:marLeft w:val="0"/>
                  <w:marRight w:val="0"/>
                  <w:marTop w:val="0"/>
                  <w:marBottom w:val="0"/>
                  <w:divBdr>
                    <w:top w:val="none" w:sz="0" w:space="0" w:color="auto"/>
                    <w:left w:val="none" w:sz="0" w:space="0" w:color="auto"/>
                    <w:bottom w:val="none" w:sz="0" w:space="0" w:color="auto"/>
                    <w:right w:val="none" w:sz="0" w:space="0" w:color="auto"/>
                  </w:divBdr>
                  <w:divsChild>
                    <w:div w:id="18677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797517">
          <w:marLeft w:val="0"/>
          <w:marRight w:val="0"/>
          <w:marTop w:val="0"/>
          <w:marBottom w:val="0"/>
          <w:divBdr>
            <w:top w:val="none" w:sz="0" w:space="0" w:color="auto"/>
            <w:left w:val="none" w:sz="0" w:space="0" w:color="auto"/>
            <w:bottom w:val="none" w:sz="0" w:space="0" w:color="auto"/>
            <w:right w:val="none" w:sz="0" w:space="0" w:color="auto"/>
          </w:divBdr>
          <w:divsChild>
            <w:div w:id="1779179379">
              <w:marLeft w:val="0"/>
              <w:marRight w:val="0"/>
              <w:marTop w:val="0"/>
              <w:marBottom w:val="0"/>
              <w:divBdr>
                <w:top w:val="none" w:sz="0" w:space="0" w:color="auto"/>
                <w:left w:val="none" w:sz="0" w:space="0" w:color="auto"/>
                <w:bottom w:val="none" w:sz="0" w:space="0" w:color="auto"/>
                <w:right w:val="none" w:sz="0" w:space="0" w:color="auto"/>
              </w:divBdr>
              <w:divsChild>
                <w:div w:id="802192859">
                  <w:marLeft w:val="0"/>
                  <w:marRight w:val="0"/>
                  <w:marTop w:val="0"/>
                  <w:marBottom w:val="0"/>
                  <w:divBdr>
                    <w:top w:val="none" w:sz="0" w:space="0" w:color="auto"/>
                    <w:left w:val="none" w:sz="0" w:space="0" w:color="auto"/>
                    <w:bottom w:val="none" w:sz="0" w:space="0" w:color="auto"/>
                    <w:right w:val="none" w:sz="0" w:space="0" w:color="auto"/>
                  </w:divBdr>
                  <w:divsChild>
                    <w:div w:id="3938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94326">
      <w:bodyDiv w:val="1"/>
      <w:marLeft w:val="0"/>
      <w:marRight w:val="0"/>
      <w:marTop w:val="0"/>
      <w:marBottom w:val="0"/>
      <w:divBdr>
        <w:top w:val="none" w:sz="0" w:space="0" w:color="auto"/>
        <w:left w:val="none" w:sz="0" w:space="0" w:color="auto"/>
        <w:bottom w:val="none" w:sz="0" w:space="0" w:color="auto"/>
        <w:right w:val="none" w:sz="0" w:space="0" w:color="auto"/>
      </w:divBdr>
      <w:divsChild>
        <w:div w:id="670762012">
          <w:marLeft w:val="0"/>
          <w:marRight w:val="0"/>
          <w:marTop w:val="0"/>
          <w:marBottom w:val="0"/>
          <w:divBdr>
            <w:top w:val="none" w:sz="0" w:space="0" w:color="auto"/>
            <w:left w:val="none" w:sz="0" w:space="0" w:color="auto"/>
            <w:bottom w:val="none" w:sz="0" w:space="0" w:color="auto"/>
            <w:right w:val="none" w:sz="0" w:space="0" w:color="auto"/>
          </w:divBdr>
          <w:divsChild>
            <w:div w:id="635721388">
              <w:marLeft w:val="0"/>
              <w:marRight w:val="0"/>
              <w:marTop w:val="0"/>
              <w:marBottom w:val="0"/>
              <w:divBdr>
                <w:top w:val="none" w:sz="0" w:space="0" w:color="auto"/>
                <w:left w:val="none" w:sz="0" w:space="0" w:color="auto"/>
                <w:bottom w:val="none" w:sz="0" w:space="0" w:color="auto"/>
                <w:right w:val="none" w:sz="0" w:space="0" w:color="auto"/>
              </w:divBdr>
              <w:divsChild>
                <w:div w:id="1351106055">
                  <w:marLeft w:val="0"/>
                  <w:marRight w:val="0"/>
                  <w:marTop w:val="0"/>
                  <w:marBottom w:val="0"/>
                  <w:divBdr>
                    <w:top w:val="none" w:sz="0" w:space="0" w:color="auto"/>
                    <w:left w:val="none" w:sz="0" w:space="0" w:color="auto"/>
                    <w:bottom w:val="none" w:sz="0" w:space="0" w:color="auto"/>
                    <w:right w:val="none" w:sz="0" w:space="0" w:color="auto"/>
                  </w:divBdr>
                  <w:divsChild>
                    <w:div w:id="831338502">
                      <w:marLeft w:val="0"/>
                      <w:marRight w:val="0"/>
                      <w:marTop w:val="0"/>
                      <w:marBottom w:val="0"/>
                      <w:divBdr>
                        <w:top w:val="none" w:sz="0" w:space="0" w:color="auto"/>
                        <w:left w:val="none" w:sz="0" w:space="0" w:color="auto"/>
                        <w:bottom w:val="none" w:sz="0" w:space="0" w:color="auto"/>
                        <w:right w:val="none" w:sz="0" w:space="0" w:color="auto"/>
                      </w:divBdr>
                      <w:divsChild>
                        <w:div w:id="954168343">
                          <w:marLeft w:val="0"/>
                          <w:marRight w:val="0"/>
                          <w:marTop w:val="0"/>
                          <w:marBottom w:val="0"/>
                          <w:divBdr>
                            <w:top w:val="none" w:sz="0" w:space="0" w:color="auto"/>
                            <w:left w:val="none" w:sz="0" w:space="0" w:color="auto"/>
                            <w:bottom w:val="none" w:sz="0" w:space="0" w:color="auto"/>
                            <w:right w:val="none" w:sz="0" w:space="0" w:color="auto"/>
                          </w:divBdr>
                          <w:divsChild>
                            <w:div w:id="8489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395419">
      <w:bodyDiv w:val="1"/>
      <w:marLeft w:val="0"/>
      <w:marRight w:val="0"/>
      <w:marTop w:val="0"/>
      <w:marBottom w:val="0"/>
      <w:divBdr>
        <w:top w:val="none" w:sz="0" w:space="0" w:color="auto"/>
        <w:left w:val="none" w:sz="0" w:space="0" w:color="auto"/>
        <w:bottom w:val="none" w:sz="0" w:space="0" w:color="auto"/>
        <w:right w:val="none" w:sz="0" w:space="0" w:color="auto"/>
      </w:divBdr>
    </w:div>
    <w:div w:id="1529174506">
      <w:bodyDiv w:val="1"/>
      <w:marLeft w:val="0"/>
      <w:marRight w:val="0"/>
      <w:marTop w:val="0"/>
      <w:marBottom w:val="0"/>
      <w:divBdr>
        <w:top w:val="none" w:sz="0" w:space="0" w:color="auto"/>
        <w:left w:val="none" w:sz="0" w:space="0" w:color="auto"/>
        <w:bottom w:val="none" w:sz="0" w:space="0" w:color="auto"/>
        <w:right w:val="none" w:sz="0" w:space="0" w:color="auto"/>
      </w:divBdr>
      <w:divsChild>
        <w:div w:id="1004093060">
          <w:marLeft w:val="0"/>
          <w:marRight w:val="0"/>
          <w:marTop w:val="0"/>
          <w:marBottom w:val="0"/>
          <w:divBdr>
            <w:top w:val="none" w:sz="0" w:space="0" w:color="auto"/>
            <w:left w:val="none" w:sz="0" w:space="0" w:color="auto"/>
            <w:bottom w:val="none" w:sz="0" w:space="0" w:color="auto"/>
            <w:right w:val="none" w:sz="0" w:space="0" w:color="auto"/>
          </w:divBdr>
          <w:divsChild>
            <w:div w:id="890196342">
              <w:marLeft w:val="0"/>
              <w:marRight w:val="0"/>
              <w:marTop w:val="0"/>
              <w:marBottom w:val="0"/>
              <w:divBdr>
                <w:top w:val="none" w:sz="0" w:space="0" w:color="auto"/>
                <w:left w:val="none" w:sz="0" w:space="0" w:color="auto"/>
                <w:bottom w:val="none" w:sz="0" w:space="0" w:color="auto"/>
                <w:right w:val="none" w:sz="0" w:space="0" w:color="auto"/>
              </w:divBdr>
              <w:divsChild>
                <w:div w:id="1892379904">
                  <w:marLeft w:val="0"/>
                  <w:marRight w:val="0"/>
                  <w:marTop w:val="0"/>
                  <w:marBottom w:val="0"/>
                  <w:divBdr>
                    <w:top w:val="none" w:sz="0" w:space="0" w:color="auto"/>
                    <w:left w:val="none" w:sz="0" w:space="0" w:color="auto"/>
                    <w:bottom w:val="none" w:sz="0" w:space="0" w:color="auto"/>
                    <w:right w:val="none" w:sz="0" w:space="0" w:color="auto"/>
                  </w:divBdr>
                  <w:divsChild>
                    <w:div w:id="29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6794">
      <w:bodyDiv w:val="1"/>
      <w:marLeft w:val="0"/>
      <w:marRight w:val="0"/>
      <w:marTop w:val="0"/>
      <w:marBottom w:val="0"/>
      <w:divBdr>
        <w:top w:val="none" w:sz="0" w:space="0" w:color="auto"/>
        <w:left w:val="none" w:sz="0" w:space="0" w:color="auto"/>
        <w:bottom w:val="none" w:sz="0" w:space="0" w:color="auto"/>
        <w:right w:val="none" w:sz="0" w:space="0" w:color="auto"/>
      </w:divBdr>
      <w:divsChild>
        <w:div w:id="1439520957">
          <w:marLeft w:val="0"/>
          <w:marRight w:val="0"/>
          <w:marTop w:val="0"/>
          <w:marBottom w:val="0"/>
          <w:divBdr>
            <w:top w:val="none" w:sz="0" w:space="0" w:color="auto"/>
            <w:left w:val="none" w:sz="0" w:space="0" w:color="auto"/>
            <w:bottom w:val="none" w:sz="0" w:space="0" w:color="auto"/>
            <w:right w:val="none" w:sz="0" w:space="0" w:color="auto"/>
          </w:divBdr>
          <w:divsChild>
            <w:div w:id="1257864436">
              <w:marLeft w:val="0"/>
              <w:marRight w:val="0"/>
              <w:marTop w:val="0"/>
              <w:marBottom w:val="0"/>
              <w:divBdr>
                <w:top w:val="none" w:sz="0" w:space="0" w:color="auto"/>
                <w:left w:val="none" w:sz="0" w:space="0" w:color="auto"/>
                <w:bottom w:val="none" w:sz="0" w:space="0" w:color="auto"/>
                <w:right w:val="none" w:sz="0" w:space="0" w:color="auto"/>
              </w:divBdr>
              <w:divsChild>
                <w:div w:id="1948804505">
                  <w:marLeft w:val="0"/>
                  <w:marRight w:val="0"/>
                  <w:marTop w:val="0"/>
                  <w:marBottom w:val="0"/>
                  <w:divBdr>
                    <w:top w:val="none" w:sz="0" w:space="0" w:color="auto"/>
                    <w:left w:val="none" w:sz="0" w:space="0" w:color="auto"/>
                    <w:bottom w:val="none" w:sz="0" w:space="0" w:color="auto"/>
                    <w:right w:val="none" w:sz="0" w:space="0" w:color="auto"/>
                  </w:divBdr>
                  <w:divsChild>
                    <w:div w:id="576019909">
                      <w:marLeft w:val="0"/>
                      <w:marRight w:val="0"/>
                      <w:marTop w:val="0"/>
                      <w:marBottom w:val="0"/>
                      <w:divBdr>
                        <w:top w:val="none" w:sz="0" w:space="0" w:color="auto"/>
                        <w:left w:val="none" w:sz="0" w:space="0" w:color="auto"/>
                        <w:bottom w:val="none" w:sz="0" w:space="0" w:color="auto"/>
                        <w:right w:val="none" w:sz="0" w:space="0" w:color="auto"/>
                      </w:divBdr>
                      <w:divsChild>
                        <w:div w:id="384451166">
                          <w:marLeft w:val="0"/>
                          <w:marRight w:val="0"/>
                          <w:marTop w:val="0"/>
                          <w:marBottom w:val="0"/>
                          <w:divBdr>
                            <w:top w:val="none" w:sz="0" w:space="0" w:color="auto"/>
                            <w:left w:val="none" w:sz="0" w:space="0" w:color="auto"/>
                            <w:bottom w:val="none" w:sz="0" w:space="0" w:color="auto"/>
                            <w:right w:val="none" w:sz="0" w:space="0" w:color="auto"/>
                          </w:divBdr>
                          <w:divsChild>
                            <w:div w:id="989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859775">
      <w:bodyDiv w:val="1"/>
      <w:marLeft w:val="0"/>
      <w:marRight w:val="0"/>
      <w:marTop w:val="0"/>
      <w:marBottom w:val="0"/>
      <w:divBdr>
        <w:top w:val="none" w:sz="0" w:space="0" w:color="auto"/>
        <w:left w:val="none" w:sz="0" w:space="0" w:color="auto"/>
        <w:bottom w:val="none" w:sz="0" w:space="0" w:color="auto"/>
        <w:right w:val="none" w:sz="0" w:space="0" w:color="auto"/>
      </w:divBdr>
      <w:divsChild>
        <w:div w:id="1236040919">
          <w:marLeft w:val="0"/>
          <w:marRight w:val="0"/>
          <w:marTop w:val="0"/>
          <w:marBottom w:val="0"/>
          <w:divBdr>
            <w:top w:val="none" w:sz="0" w:space="0" w:color="auto"/>
            <w:left w:val="none" w:sz="0" w:space="0" w:color="auto"/>
            <w:bottom w:val="none" w:sz="0" w:space="0" w:color="auto"/>
            <w:right w:val="none" w:sz="0" w:space="0" w:color="auto"/>
          </w:divBdr>
          <w:divsChild>
            <w:div w:id="428308934">
              <w:marLeft w:val="0"/>
              <w:marRight w:val="0"/>
              <w:marTop w:val="0"/>
              <w:marBottom w:val="0"/>
              <w:divBdr>
                <w:top w:val="none" w:sz="0" w:space="0" w:color="auto"/>
                <w:left w:val="none" w:sz="0" w:space="0" w:color="auto"/>
                <w:bottom w:val="none" w:sz="0" w:space="0" w:color="auto"/>
                <w:right w:val="none" w:sz="0" w:space="0" w:color="auto"/>
              </w:divBdr>
              <w:divsChild>
                <w:div w:id="234168443">
                  <w:marLeft w:val="0"/>
                  <w:marRight w:val="0"/>
                  <w:marTop w:val="0"/>
                  <w:marBottom w:val="0"/>
                  <w:divBdr>
                    <w:top w:val="none" w:sz="0" w:space="0" w:color="auto"/>
                    <w:left w:val="none" w:sz="0" w:space="0" w:color="auto"/>
                    <w:bottom w:val="none" w:sz="0" w:space="0" w:color="auto"/>
                    <w:right w:val="none" w:sz="0" w:space="0" w:color="auto"/>
                  </w:divBdr>
                  <w:divsChild>
                    <w:div w:id="16230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95568">
      <w:bodyDiv w:val="1"/>
      <w:marLeft w:val="0"/>
      <w:marRight w:val="0"/>
      <w:marTop w:val="0"/>
      <w:marBottom w:val="0"/>
      <w:divBdr>
        <w:top w:val="none" w:sz="0" w:space="0" w:color="auto"/>
        <w:left w:val="none" w:sz="0" w:space="0" w:color="auto"/>
        <w:bottom w:val="none" w:sz="0" w:space="0" w:color="auto"/>
        <w:right w:val="none" w:sz="0" w:space="0" w:color="auto"/>
      </w:divBdr>
      <w:divsChild>
        <w:div w:id="1232234921">
          <w:marLeft w:val="0"/>
          <w:marRight w:val="0"/>
          <w:marTop w:val="0"/>
          <w:marBottom w:val="0"/>
          <w:divBdr>
            <w:top w:val="none" w:sz="0" w:space="0" w:color="auto"/>
            <w:left w:val="none" w:sz="0" w:space="0" w:color="auto"/>
            <w:bottom w:val="none" w:sz="0" w:space="0" w:color="auto"/>
            <w:right w:val="none" w:sz="0" w:space="0" w:color="auto"/>
          </w:divBdr>
          <w:divsChild>
            <w:div w:id="105929309">
              <w:marLeft w:val="0"/>
              <w:marRight w:val="0"/>
              <w:marTop w:val="0"/>
              <w:marBottom w:val="0"/>
              <w:divBdr>
                <w:top w:val="none" w:sz="0" w:space="0" w:color="auto"/>
                <w:left w:val="none" w:sz="0" w:space="0" w:color="auto"/>
                <w:bottom w:val="none" w:sz="0" w:space="0" w:color="auto"/>
                <w:right w:val="none" w:sz="0" w:space="0" w:color="auto"/>
              </w:divBdr>
              <w:divsChild>
                <w:div w:id="1304700507">
                  <w:marLeft w:val="0"/>
                  <w:marRight w:val="0"/>
                  <w:marTop w:val="0"/>
                  <w:marBottom w:val="0"/>
                  <w:divBdr>
                    <w:top w:val="none" w:sz="0" w:space="0" w:color="auto"/>
                    <w:left w:val="none" w:sz="0" w:space="0" w:color="auto"/>
                    <w:bottom w:val="none" w:sz="0" w:space="0" w:color="auto"/>
                    <w:right w:val="none" w:sz="0" w:space="0" w:color="auto"/>
                  </w:divBdr>
                  <w:divsChild>
                    <w:div w:id="17295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851">
          <w:marLeft w:val="0"/>
          <w:marRight w:val="0"/>
          <w:marTop w:val="0"/>
          <w:marBottom w:val="0"/>
          <w:divBdr>
            <w:top w:val="none" w:sz="0" w:space="0" w:color="auto"/>
            <w:left w:val="none" w:sz="0" w:space="0" w:color="auto"/>
            <w:bottom w:val="none" w:sz="0" w:space="0" w:color="auto"/>
            <w:right w:val="none" w:sz="0" w:space="0" w:color="auto"/>
          </w:divBdr>
          <w:divsChild>
            <w:div w:id="1363749503">
              <w:marLeft w:val="0"/>
              <w:marRight w:val="0"/>
              <w:marTop w:val="0"/>
              <w:marBottom w:val="0"/>
              <w:divBdr>
                <w:top w:val="none" w:sz="0" w:space="0" w:color="auto"/>
                <w:left w:val="none" w:sz="0" w:space="0" w:color="auto"/>
                <w:bottom w:val="none" w:sz="0" w:space="0" w:color="auto"/>
                <w:right w:val="none" w:sz="0" w:space="0" w:color="auto"/>
              </w:divBdr>
              <w:divsChild>
                <w:div w:id="796218416">
                  <w:marLeft w:val="0"/>
                  <w:marRight w:val="0"/>
                  <w:marTop w:val="0"/>
                  <w:marBottom w:val="0"/>
                  <w:divBdr>
                    <w:top w:val="none" w:sz="0" w:space="0" w:color="auto"/>
                    <w:left w:val="none" w:sz="0" w:space="0" w:color="auto"/>
                    <w:bottom w:val="none" w:sz="0" w:space="0" w:color="auto"/>
                    <w:right w:val="none" w:sz="0" w:space="0" w:color="auto"/>
                  </w:divBdr>
                  <w:divsChild>
                    <w:div w:id="8099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justit831-my.sharepoint.com/:u:/g/personal/danpe_justit_co_uk/EZQ21qEcLdVHhvngLvlD4TsBmzGvgh98xkHGxM1XVNCKUg?e=E7UfG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2.xml"/><Relationship Id="rId30" Type="http://schemas.microsoft.com/office/2020/10/relationships/intelligence" Target="intelligence2.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43e5899-c3ad-4e4a-825f-a4f553d1bed5">
      <Terms xmlns="http://schemas.microsoft.com/office/infopath/2007/PartnerControls"/>
    </lcf76f155ced4ddcb4097134ff3c332f>
    <TaxCatchAll xmlns="d04a151f-8544-4df3-8d92-0e631918d84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89BA8CC7EE9F489E6E8949881216E9" ma:contentTypeVersion="12" ma:contentTypeDescription="Create a new document." ma:contentTypeScope="" ma:versionID="7b6255424536005c67aa67ad75514701">
  <xsd:schema xmlns:xsd="http://www.w3.org/2001/XMLSchema" xmlns:xs="http://www.w3.org/2001/XMLSchema" xmlns:p="http://schemas.microsoft.com/office/2006/metadata/properties" xmlns:ns2="143e5899-c3ad-4e4a-825f-a4f553d1bed5" xmlns:ns3="d04a151f-8544-4df3-8d92-0e631918d84f" targetNamespace="http://schemas.microsoft.com/office/2006/metadata/properties" ma:root="true" ma:fieldsID="9a4e9f419625b896459e932cbcb38238" ns2:_="" ns3:_="">
    <xsd:import namespace="143e5899-c3ad-4e4a-825f-a4f553d1bed5"/>
    <xsd:import namespace="d04a151f-8544-4df3-8d92-0e631918d84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3e5899-c3ad-4e4a-825f-a4f553d1be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4a151f-8544-4df3-8d92-0e631918d84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18ff26b-e58a-4c6a-911a-884cee37bd40}" ma:internalName="TaxCatchAll" ma:showField="CatchAllData" ma:web="d04a151f-8544-4df3-8d92-0e631918d8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2.xml><?xml version="1.0" encoding="utf-8"?>
<ds:datastoreItem xmlns:ds="http://schemas.openxmlformats.org/officeDocument/2006/customXml" ds:itemID="{42015DCE-599A-4DC5-8C73-7613256E69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3e5899-c3ad-4e4a-825f-a4f553d1bed5"/>
    <ds:schemaRef ds:uri="d04a151f-8544-4df3-8d92-0e631918d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4.xml><?xml version="1.0" encoding="utf-8"?>
<ds:datastoreItem xmlns:ds="http://schemas.openxmlformats.org/officeDocument/2006/customXml" ds:itemID="{032F1475-8102-4FB5-9AE2-6EEE42E78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7526</TotalTime>
  <Pages>16</Pages>
  <Words>1008</Words>
  <Characters>4994</Characters>
  <Application>Microsoft Office Word</Application>
  <DocSecurity>0</DocSecurity>
  <Lines>367</Lines>
  <Paragraphs>70</Paragraphs>
  <ScaleCrop>false</ScaleCrop>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Suchitra Sharma</cp:lastModifiedBy>
  <cp:revision>263</cp:revision>
  <cp:lastPrinted>2024-10-30T10:43:00Z</cp:lastPrinted>
  <dcterms:created xsi:type="dcterms:W3CDTF">2023-10-30T08:54:00Z</dcterms:created>
  <dcterms:modified xsi:type="dcterms:W3CDTF">2024-11-14T09:15:00Z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0x0101003489BA8CC7EE9F489E6E8949881216E9</vt:lpwstr>
  </property>
</Properties>
</file>