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u w:val="single"/>
        </w:rPr>
      </w:pPr>
      <w:r w:rsidDel="00000000" w:rsidR="00000000" w:rsidRPr="00000000">
        <w:rPr>
          <w:b w:val="1"/>
          <w:sz w:val="28"/>
          <w:szCs w:val="28"/>
          <w:rtl w:val="0"/>
        </w:rPr>
        <w:t xml:space="preserve">                                         </w:t>
      </w:r>
      <w:r w:rsidDel="00000000" w:rsidR="00000000" w:rsidRPr="00000000">
        <w:rPr>
          <w:b w:val="1"/>
          <w:sz w:val="28"/>
          <w:szCs w:val="28"/>
          <w:u w:val="single"/>
          <w:rtl w:val="0"/>
        </w:rPr>
        <w:t xml:space="preserve">Ansible- AWX </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pPr>
      <w:r w:rsidDel="00000000" w:rsidR="00000000" w:rsidRPr="00000000">
        <w:rPr>
          <w:b w:val="1"/>
          <w:i w:val="1"/>
          <w:rtl w:val="0"/>
        </w:rPr>
        <w:t xml:space="preserve">Ansible awx</w:t>
      </w:r>
      <w:r w:rsidDel="00000000" w:rsidR="00000000" w:rsidRPr="00000000">
        <w:rPr>
          <w:rtl w:val="0"/>
        </w:rPr>
        <w:t xml:space="preserve"> is an open source community project that provides a web based user interface and API </w:t>
      </w:r>
      <w:r w:rsidDel="00000000" w:rsidR="00000000" w:rsidRPr="00000000">
        <w:rPr>
          <w:rtl w:val="0"/>
        </w:rPr>
        <w:t xml:space="preserve">to manage  organization's Ansible Playbook, Inventories, Vault, and Credentials. It is an open source version of Red Hat Ansible Tower.</w:t>
      </w:r>
    </w:p>
    <w:p w:rsidR="00000000" w:rsidDel="00000000" w:rsidP="00000000" w:rsidRDefault="00000000" w:rsidRPr="00000000" w14:paraId="00000004">
      <w:pPr>
        <w:rPr/>
      </w:pPr>
      <w:r w:rsidDel="00000000" w:rsidR="00000000" w:rsidRPr="00000000">
        <w:rPr>
          <w:rtl w:val="0"/>
        </w:rPr>
        <w:t xml:space="preserve">Ansible AWX makes Ansible more comfortable for IT teams who are not comfortable with the command lines by providing GUI version of ansible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Ansible Tower is </w:t>
      </w:r>
      <w:r w:rsidDel="00000000" w:rsidR="00000000" w:rsidRPr="00000000">
        <w:rPr>
          <w:b w:val="1"/>
          <w:rtl w:val="0"/>
        </w:rPr>
        <w:t xml:space="preserve">the enterprise version of Ansible </w:t>
      </w:r>
      <w:r w:rsidDel="00000000" w:rsidR="00000000" w:rsidRPr="00000000">
        <w:rPr>
          <w:rtl w:val="0"/>
        </w:rPr>
        <w:t xml:space="preserve">that also provides web based user interface,role-based access control (RBAC), workflows, and continuous integration and continuous delivery (CI/CD) for helping your team scale with more efficiency and flexibility.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sz w:val="26"/>
          <w:szCs w:val="26"/>
          <w:u w:val="single"/>
        </w:rPr>
      </w:pPr>
      <w:r w:rsidDel="00000000" w:rsidR="00000000" w:rsidRPr="00000000">
        <w:rPr>
          <w:b w:val="1"/>
          <w:sz w:val="26"/>
          <w:szCs w:val="26"/>
          <w:u w:val="single"/>
          <w:rtl w:val="0"/>
        </w:rPr>
        <w:t xml:space="preserve">There are two ways to install AWX</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numPr>
          <w:ilvl w:val="0"/>
          <w:numId w:val="12"/>
        </w:numPr>
        <w:ind w:left="720" w:hanging="360"/>
        <w:rPr>
          <w:u w:val="none"/>
        </w:rPr>
      </w:pPr>
      <w:r w:rsidDel="00000000" w:rsidR="00000000" w:rsidRPr="00000000">
        <w:rPr>
          <w:rtl w:val="0"/>
        </w:rPr>
        <w:t xml:space="preserve">Ansible AWX services will be deployed inside containers, and for that, we need to install docker and docker-compose to run multiple container images. </w:t>
      </w:r>
    </w:p>
    <w:p w:rsidR="00000000" w:rsidDel="00000000" w:rsidP="00000000" w:rsidRDefault="00000000" w:rsidRPr="00000000" w14:paraId="0000000B">
      <w:pPr>
        <w:ind w:left="720" w:firstLine="0"/>
        <w:rPr/>
      </w:pPr>
      <w:r w:rsidDel="00000000" w:rsidR="00000000" w:rsidRPr="00000000">
        <w:rPr>
          <w:rtl w:val="0"/>
        </w:rPr>
        <w:t xml:space="preserve">But it was supported till the version v17 . currently it is no longer supported by the  Red Hat team</w:t>
      </w:r>
    </w:p>
    <w:p w:rsidR="00000000" w:rsidDel="00000000" w:rsidP="00000000" w:rsidRDefault="00000000" w:rsidRPr="00000000" w14:paraId="0000000C">
      <w:pPr>
        <w:numPr>
          <w:ilvl w:val="0"/>
          <w:numId w:val="6"/>
        </w:numPr>
        <w:ind w:left="720" w:hanging="360"/>
        <w:rPr>
          <w:u w:val="none"/>
        </w:rPr>
      </w:pPr>
      <w:r w:rsidDel="00000000" w:rsidR="00000000" w:rsidRPr="00000000">
        <w:rPr>
          <w:rtl w:val="0"/>
        </w:rPr>
        <w:t xml:space="preserve">From version 18.x of AWX , the recommended installation method is via AWX operator. </w:t>
      </w:r>
    </w:p>
    <w:p w:rsidR="00000000" w:rsidDel="00000000" w:rsidP="00000000" w:rsidRDefault="00000000" w:rsidRPr="00000000" w14:paraId="0000000D">
      <w:pPr>
        <w:ind w:left="720" w:firstLine="0"/>
        <w:rPr/>
      </w:pPr>
      <w:r w:rsidDel="00000000" w:rsidR="00000000" w:rsidRPr="00000000">
        <w:rPr>
          <w:rtl w:val="0"/>
        </w:rPr>
        <w:t xml:space="preserve">This operator installation procedure requires kubernetes cluster/ minikube</w:t>
      </w:r>
    </w:p>
    <w:p w:rsidR="00000000" w:rsidDel="00000000" w:rsidP="00000000" w:rsidRDefault="00000000" w:rsidRPr="00000000" w14:paraId="0000000E">
      <w:pPr>
        <w:ind w:left="720" w:firstLine="0"/>
        <w:rPr/>
      </w:pPr>
      <w:r w:rsidDel="00000000" w:rsidR="00000000" w:rsidRPr="00000000">
        <w:rPr>
          <w:rtl w:val="0"/>
        </w:rPr>
        <w:t xml:space="preserve">Setting up awx in a kubernetes cluster/minikube  is pretty easy to get up and running.     </w:t>
      </w:r>
    </w:p>
    <w:p w:rsidR="00000000" w:rsidDel="00000000" w:rsidP="00000000" w:rsidRDefault="00000000" w:rsidRPr="00000000" w14:paraId="0000000F">
      <w:pPr>
        <w:pStyle w:val="Heading2"/>
        <w:keepNext w:val="0"/>
        <w:keepLines w:val="0"/>
        <w:spacing w:after="80" w:lineRule="auto"/>
        <w:rPr>
          <w:b w:val="1"/>
          <w:sz w:val="26"/>
          <w:szCs w:val="26"/>
          <w:u w:val="single"/>
        </w:rPr>
      </w:pPr>
      <w:bookmarkStart w:colFirst="0" w:colLast="0" w:name="_kae5w6yxuccz" w:id="0"/>
      <w:bookmarkEnd w:id="0"/>
      <w:r w:rsidDel="00000000" w:rsidR="00000000" w:rsidRPr="00000000">
        <w:rPr>
          <w:b w:val="1"/>
          <w:sz w:val="26"/>
          <w:szCs w:val="26"/>
          <w:u w:val="single"/>
          <w:rtl w:val="0"/>
        </w:rPr>
        <w:t xml:space="preserve">Basic setup configuration</w:t>
      </w:r>
    </w:p>
    <w:p w:rsidR="00000000" w:rsidDel="00000000" w:rsidP="00000000" w:rsidRDefault="00000000" w:rsidRPr="00000000" w14:paraId="00000010">
      <w:pPr>
        <w:numPr>
          <w:ilvl w:val="0"/>
          <w:numId w:val="19"/>
        </w:numPr>
        <w:ind w:left="720" w:hanging="360"/>
        <w:rPr>
          <w:u w:val="none"/>
        </w:rPr>
      </w:pPr>
      <w:r w:rsidDel="00000000" w:rsidR="00000000" w:rsidRPr="00000000">
        <w:rPr>
          <w:rtl w:val="0"/>
        </w:rPr>
        <w:t xml:space="preserve">Docker should be installed in server machine where awx installed</w:t>
      </w:r>
    </w:p>
    <w:p w:rsidR="00000000" w:rsidDel="00000000" w:rsidP="00000000" w:rsidRDefault="00000000" w:rsidRPr="00000000" w14:paraId="00000011">
      <w:pPr>
        <w:numPr>
          <w:ilvl w:val="0"/>
          <w:numId w:val="19"/>
        </w:numPr>
        <w:ind w:left="720" w:hanging="360"/>
        <w:rPr>
          <w:u w:val="none"/>
        </w:rPr>
      </w:pPr>
      <w:r w:rsidDel="00000000" w:rsidR="00000000" w:rsidRPr="00000000">
        <w:rPr>
          <w:rtl w:val="0"/>
        </w:rPr>
        <w:t xml:space="preserve">Python 3 should be installed on awx server and all target machines</w:t>
      </w:r>
    </w:p>
    <w:p w:rsidR="00000000" w:rsidDel="00000000" w:rsidP="00000000" w:rsidRDefault="00000000" w:rsidRPr="00000000" w14:paraId="00000012">
      <w:pPr>
        <w:numPr>
          <w:ilvl w:val="0"/>
          <w:numId w:val="19"/>
        </w:numPr>
        <w:ind w:left="720" w:hanging="360"/>
        <w:rPr>
          <w:u w:val="none"/>
        </w:rPr>
      </w:pPr>
      <w:r w:rsidDel="00000000" w:rsidR="00000000" w:rsidRPr="00000000">
        <w:rPr>
          <w:rtl w:val="0"/>
        </w:rPr>
        <w:t xml:space="preserve">Here we are using awx-ee:21.11.0 version</w:t>
      </w:r>
    </w:p>
    <w:p w:rsidR="00000000" w:rsidDel="00000000" w:rsidP="00000000" w:rsidRDefault="00000000" w:rsidRPr="00000000" w14:paraId="00000013">
      <w:pPr>
        <w:numPr>
          <w:ilvl w:val="0"/>
          <w:numId w:val="19"/>
        </w:numPr>
        <w:ind w:left="720" w:hanging="360"/>
        <w:rPr>
          <w:u w:val="none"/>
        </w:rPr>
      </w:pPr>
      <w:r w:rsidDel="00000000" w:rsidR="00000000" w:rsidRPr="00000000">
        <w:rPr>
          <w:rtl w:val="0"/>
        </w:rPr>
        <w:t xml:space="preserve">Here our target machine/hosts is localhost and container</w:t>
      </w:r>
      <w:r w:rsidDel="00000000" w:rsidR="00000000" w:rsidRPr="00000000">
        <w:rPr>
          <w:rtl w:val="0"/>
        </w:rPr>
      </w:r>
    </w:p>
    <w:p w:rsidR="00000000" w:rsidDel="00000000" w:rsidP="00000000" w:rsidRDefault="00000000" w:rsidRPr="00000000" w14:paraId="00000014">
      <w:pPr>
        <w:ind w:left="0" w:firstLine="0"/>
        <w:rPr>
          <w:b w:val="1"/>
          <w:sz w:val="26"/>
          <w:szCs w:val="26"/>
          <w:u w:val="single"/>
        </w:rPr>
      </w:pPr>
      <w:r w:rsidDel="00000000" w:rsidR="00000000" w:rsidRPr="00000000">
        <w:rPr>
          <w:rtl w:val="0"/>
        </w:rPr>
      </w:r>
    </w:p>
    <w:p w:rsidR="00000000" w:rsidDel="00000000" w:rsidP="00000000" w:rsidRDefault="00000000" w:rsidRPr="00000000" w14:paraId="00000015">
      <w:pPr>
        <w:ind w:left="0" w:firstLine="0"/>
        <w:rPr>
          <w:b w:val="1"/>
          <w:sz w:val="26"/>
          <w:szCs w:val="26"/>
          <w:u w:val="single"/>
        </w:rPr>
      </w:pPr>
      <w:r w:rsidDel="00000000" w:rsidR="00000000" w:rsidRPr="00000000">
        <w:rPr>
          <w:b w:val="1"/>
          <w:sz w:val="26"/>
          <w:szCs w:val="26"/>
          <w:u w:val="single"/>
          <w:rtl w:val="0"/>
        </w:rPr>
        <w:t xml:space="preserve">Ansible : install AWX on Ubuntu using kubernates/minikube cluster </w:t>
      </w:r>
    </w:p>
    <w:p w:rsidR="00000000" w:rsidDel="00000000" w:rsidP="00000000" w:rsidRDefault="00000000" w:rsidRPr="00000000" w14:paraId="00000016">
      <w:pPr>
        <w:ind w:left="0" w:firstLine="0"/>
        <w:rPr>
          <w:b w:val="1"/>
          <w:sz w:val="26"/>
          <w:szCs w:val="26"/>
          <w:u w:val="single"/>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t xml:space="preserve">minikube is local Kubernetes, focusing on making it easy to learn and develop for Kubernetes.</w:t>
      </w:r>
    </w:p>
    <w:p w:rsidR="00000000" w:rsidDel="00000000" w:rsidP="00000000" w:rsidRDefault="00000000" w:rsidRPr="00000000" w14:paraId="00000018">
      <w:pPr>
        <w:ind w:left="0" w:firstLine="0"/>
        <w:rPr/>
      </w:pPr>
      <w:r w:rsidDel="00000000" w:rsidR="00000000" w:rsidRPr="00000000">
        <w:rPr>
          <w:rtl w:val="0"/>
        </w:rPr>
        <w:t xml:space="preserve">Here we are using a minicube for AWX .</w:t>
      </w:r>
    </w:p>
    <w:p w:rsidR="00000000" w:rsidDel="00000000" w:rsidP="00000000" w:rsidRDefault="00000000" w:rsidRPr="00000000" w14:paraId="00000019">
      <w:pPr>
        <w:ind w:left="0" w:firstLine="0"/>
        <w:rPr/>
      </w:pPr>
      <w:r w:rsidDel="00000000" w:rsidR="00000000" w:rsidRPr="00000000">
        <w:rPr>
          <w:rtl w:val="0"/>
        </w:rPr>
        <w:t xml:space="preserve">For installation of awx in minikube, we have followed the procedure given in the link below </w:t>
      </w:r>
      <w:hyperlink r:id="rId6">
        <w:r w:rsidDel="00000000" w:rsidR="00000000" w:rsidRPr="00000000">
          <w:rPr>
            <w:b w:val="1"/>
            <w:color w:val="1155cc"/>
            <w:u w:val="single"/>
            <w:rtl w:val="0"/>
          </w:rPr>
          <w:t xml:space="preserve">https://github.com/ansible/awx-operator</w:t>
        </w:r>
      </w:hyperlink>
      <w:r w:rsidDel="00000000" w:rsidR="00000000" w:rsidRPr="00000000">
        <w:rPr>
          <w:b w:val="1"/>
          <w:rtl w:val="0"/>
        </w:rPr>
        <w:t xml:space="preserve"> </w:t>
      </w:r>
      <w:r w:rsidDel="00000000" w:rsidR="00000000" w:rsidRPr="00000000">
        <w:rPr>
          <w:rtl w:val="0"/>
        </w:rPr>
        <w:t xml:space="preserve">with some additional steps . </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1. Update and upgrade your Debian System before you install Ansible AWX using command</w:t>
      </w:r>
    </w:p>
    <w:p w:rsidR="00000000" w:rsidDel="00000000" w:rsidP="00000000" w:rsidRDefault="00000000" w:rsidRPr="00000000" w14:paraId="0000001C">
      <w:pPr>
        <w:ind w:left="0" w:firstLine="0"/>
        <w:rPr>
          <w:b w:val="1"/>
          <w:color w:val="0000ff"/>
        </w:rPr>
      </w:pPr>
      <w:r w:rsidDel="00000000" w:rsidR="00000000" w:rsidRPr="00000000">
        <w:rPr>
          <w:b w:val="1"/>
          <w:color w:val="0000ff"/>
          <w:rtl w:val="0"/>
        </w:rPr>
        <w:t xml:space="preserve">sudo apt update &amp;&amp; sudo apt -y full-upgrade</w:t>
      </w:r>
    </w:p>
    <w:p w:rsidR="00000000" w:rsidDel="00000000" w:rsidP="00000000" w:rsidRDefault="00000000" w:rsidRPr="00000000" w14:paraId="0000001D">
      <w:pPr>
        <w:ind w:left="0" w:firstLine="0"/>
        <w:rPr>
          <w:color w:val="0000ff"/>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2</w:t>
      </w:r>
      <w:r w:rsidDel="00000000" w:rsidR="00000000" w:rsidRPr="00000000">
        <w:rPr>
          <w:rtl w:val="0"/>
        </w:rPr>
        <w:t xml:space="preserve">.To create a minikube cluster first we have To install the latest minikube stable release on x86-64 Linux using below command.</w:t>
      </w:r>
    </w:p>
    <w:p w:rsidR="00000000" w:rsidDel="00000000" w:rsidP="00000000" w:rsidRDefault="00000000" w:rsidRPr="00000000" w14:paraId="0000001F">
      <w:pPr>
        <w:ind w:left="0" w:firstLine="0"/>
        <w:rPr>
          <w:b w:val="1"/>
          <w:color w:val="0000ff"/>
          <w:highlight w:val="white"/>
        </w:rPr>
      </w:pPr>
      <w:r w:rsidDel="00000000" w:rsidR="00000000" w:rsidRPr="00000000">
        <w:rPr>
          <w:b w:val="1"/>
          <w:color w:val="0000ff"/>
          <w:highlight w:val="white"/>
          <w:rtl w:val="0"/>
        </w:rPr>
        <w:t xml:space="preserve">curl -LO https://storage.googleapis.com/minikube/releases/latest/minikube-linux-amd64.</w:t>
      </w:r>
    </w:p>
    <w:p w:rsidR="00000000" w:rsidDel="00000000" w:rsidP="00000000" w:rsidRDefault="00000000" w:rsidRPr="00000000" w14:paraId="00000020">
      <w:pPr>
        <w:ind w:left="0" w:firstLine="0"/>
        <w:rPr>
          <w:b w:val="1"/>
          <w:color w:val="0000ff"/>
          <w:highlight w:val="white"/>
        </w:rPr>
      </w:pPr>
      <w:r w:rsidDel="00000000" w:rsidR="00000000" w:rsidRPr="00000000">
        <w:rPr>
          <w:b w:val="1"/>
          <w:color w:val="0000ff"/>
          <w:highlight w:val="white"/>
          <w:rtl w:val="0"/>
        </w:rPr>
        <w:t xml:space="preserve">sudo install minikube-linux-amd64 /usr/local/bin/minikube</w:t>
      </w:r>
    </w:p>
    <w:p w:rsidR="00000000" w:rsidDel="00000000" w:rsidP="00000000" w:rsidRDefault="00000000" w:rsidRPr="00000000" w14:paraId="00000021">
      <w:pPr>
        <w:rPr>
          <w:highlight w:val="white"/>
        </w:rPr>
      </w:pPr>
      <w:r w:rsidDel="00000000" w:rsidR="00000000" w:rsidRPr="00000000">
        <w:rPr>
          <w:rtl w:val="0"/>
        </w:rPr>
      </w:r>
    </w:p>
    <w:p w:rsidR="00000000" w:rsidDel="00000000" w:rsidP="00000000" w:rsidRDefault="00000000" w:rsidRPr="00000000" w14:paraId="00000022">
      <w:pPr>
        <w:spacing w:after="240" w:lineRule="auto"/>
        <w:rPr>
          <w:highlight w:val="white"/>
        </w:rPr>
      </w:pPr>
      <w:r w:rsidDel="00000000" w:rsidR="00000000" w:rsidRPr="00000000">
        <w:rPr>
          <w:rtl w:val="0"/>
        </w:rPr>
        <w:t xml:space="preserve">3. From a terminal with administrator access (but not logged in as root), run below command to start kubernetes/minikube with certain cpu and ram.                                                          </w:t>
      </w:r>
      <w:r w:rsidDel="00000000" w:rsidR="00000000" w:rsidRPr="00000000">
        <w:rPr>
          <w:b w:val="1"/>
          <w:color w:val="0000ff"/>
          <w:highlight w:val="white"/>
          <w:rtl w:val="0"/>
        </w:rPr>
        <w:t xml:space="preserve">minikube start --cpus=4 --memory=6g --addons=ingress</w:t>
      </w:r>
      <w:r w:rsidDel="00000000" w:rsidR="00000000" w:rsidRPr="00000000">
        <w:rPr>
          <w:b w:val="1"/>
          <w:highlight w:val="white"/>
          <w:rtl w:val="0"/>
        </w:rPr>
        <w:t xml:space="preserve">  </w:t>
      </w:r>
      <w:r w:rsidDel="00000000" w:rsidR="00000000" w:rsidRPr="00000000">
        <w:rPr>
          <w:highlight w:val="white"/>
          <w:rtl w:val="0"/>
        </w:rPr>
        <w:t xml:space="preserve">        </w:t>
      </w:r>
    </w:p>
    <w:p w:rsidR="00000000" w:rsidDel="00000000" w:rsidP="00000000" w:rsidRDefault="00000000" w:rsidRPr="00000000" w14:paraId="00000023">
      <w:pPr>
        <w:spacing w:after="240" w:lineRule="auto"/>
        <w:rPr>
          <w:highlight w:val="white"/>
        </w:rPr>
      </w:pPr>
      <w:r w:rsidDel="00000000" w:rsidR="00000000" w:rsidRPr="00000000">
        <w:rPr>
          <w:highlight w:val="white"/>
        </w:rPr>
        <w:drawing>
          <wp:inline distB="114300" distT="114300" distL="114300" distR="114300">
            <wp:extent cx="5457825" cy="1711737"/>
            <wp:effectExtent b="0" l="0" r="0" t="0"/>
            <wp:docPr id="2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457825" cy="1711737"/>
                    </a:xfrm>
                    <a:prstGeom prst="rect"/>
                    <a:ln/>
                  </pic:spPr>
                </pic:pic>
              </a:graphicData>
            </a:graphic>
          </wp:inline>
        </w:drawing>
      </w:r>
      <w:r w:rsidDel="00000000" w:rsidR="00000000" w:rsidRPr="00000000">
        <w:rPr>
          <w:highlight w:val="white"/>
          <w:rtl w:val="0"/>
        </w:rPr>
        <w:t xml:space="preserve"> </w:t>
      </w:r>
    </w:p>
    <w:p w:rsidR="00000000" w:rsidDel="00000000" w:rsidP="00000000" w:rsidRDefault="00000000" w:rsidRPr="00000000" w14:paraId="00000024">
      <w:pPr>
        <w:spacing w:after="240" w:lineRule="auto"/>
        <w:rPr>
          <w:highlight w:val="white"/>
        </w:rPr>
      </w:pPr>
      <w:r w:rsidDel="00000000" w:rsidR="00000000" w:rsidRPr="00000000">
        <w:rPr>
          <w:highlight w:val="white"/>
          <w:rtl w:val="0"/>
        </w:rPr>
        <w:t xml:space="preserve">                             </w:t>
      </w:r>
      <w:r w:rsidDel="00000000" w:rsidR="00000000" w:rsidRPr="00000000">
        <w:rPr>
          <w:b w:val="1"/>
          <w:highlight w:val="white"/>
          <w:rtl w:val="0"/>
        </w:rPr>
        <w:t xml:space="preserve"> Figure 1</w:t>
      </w:r>
      <w:r w:rsidDel="00000000" w:rsidR="00000000" w:rsidRPr="00000000">
        <w:rPr>
          <w:highlight w:val="white"/>
          <w:rtl w:val="0"/>
        </w:rPr>
        <w:t xml:space="preserve">: screenshot of minikube started</w:t>
      </w:r>
    </w:p>
    <w:p w:rsidR="00000000" w:rsidDel="00000000" w:rsidP="00000000" w:rsidRDefault="00000000" w:rsidRPr="00000000" w14:paraId="00000025">
      <w:pPr>
        <w:ind w:left="0" w:firstLine="0"/>
        <w:rPr>
          <w:highlight w:val="white"/>
        </w:rPr>
      </w:pPr>
      <w:r w:rsidDel="00000000" w:rsidR="00000000" w:rsidRPr="00000000">
        <w:rPr>
          <w:highlight w:val="white"/>
          <w:rtl w:val="0"/>
        </w:rPr>
        <w:t xml:space="preserve">4. Once Minikube is deployed, check if the node(s) and kube-apiserver communication is    working as expected using command </w:t>
      </w:r>
    </w:p>
    <w:p w:rsidR="00000000" w:rsidDel="00000000" w:rsidP="00000000" w:rsidRDefault="00000000" w:rsidRPr="00000000" w14:paraId="00000026">
      <w:pPr>
        <w:ind w:left="0" w:firstLine="0"/>
        <w:rPr>
          <w:color w:val="0000ff"/>
          <w:highlight w:val="white"/>
        </w:rPr>
      </w:pPr>
      <w:r w:rsidDel="00000000" w:rsidR="00000000" w:rsidRPr="00000000">
        <w:rPr>
          <w:highlight w:val="white"/>
          <w:rtl w:val="0"/>
        </w:rPr>
        <w:t xml:space="preserve"> </w:t>
      </w:r>
      <w:r w:rsidDel="00000000" w:rsidR="00000000" w:rsidRPr="00000000">
        <w:rPr>
          <w:b w:val="1"/>
          <w:color w:val="0000ff"/>
          <w:highlight w:val="white"/>
          <w:rtl w:val="0"/>
        </w:rPr>
        <w:t xml:space="preserve">minikube kubectl -- get nodes</w:t>
      </w:r>
      <w:r w:rsidDel="00000000" w:rsidR="00000000" w:rsidRPr="00000000">
        <w:rPr>
          <w:color w:val="0000ff"/>
          <w:highlight w:val="white"/>
          <w:rtl w:val="0"/>
        </w:rPr>
        <w:t xml:space="preserve"> </w:t>
      </w:r>
    </w:p>
    <w:p w:rsidR="00000000" w:rsidDel="00000000" w:rsidP="00000000" w:rsidRDefault="00000000" w:rsidRPr="00000000" w14:paraId="00000027">
      <w:pPr>
        <w:ind w:left="0" w:firstLine="0"/>
        <w:rPr>
          <w:color w:val="0000ff"/>
          <w:highlight w:val="white"/>
        </w:rPr>
      </w:pPr>
      <w:r w:rsidDel="00000000" w:rsidR="00000000" w:rsidRPr="00000000">
        <w:rPr>
          <w:rtl w:val="0"/>
        </w:rPr>
      </w:r>
    </w:p>
    <w:p w:rsidR="00000000" w:rsidDel="00000000" w:rsidP="00000000" w:rsidRDefault="00000000" w:rsidRPr="00000000" w14:paraId="00000028">
      <w:pPr>
        <w:ind w:left="0" w:firstLine="0"/>
        <w:rPr>
          <w:highlight w:val="white"/>
        </w:rPr>
      </w:pPr>
      <w:r w:rsidDel="00000000" w:rsidR="00000000" w:rsidRPr="00000000">
        <w:rPr>
          <w:highlight w:val="white"/>
          <w:rtl w:val="0"/>
        </w:rPr>
        <w:t xml:space="preserve">5. To checks kubernetes has started some pods or not using below command:</w:t>
      </w:r>
    </w:p>
    <w:p w:rsidR="00000000" w:rsidDel="00000000" w:rsidP="00000000" w:rsidRDefault="00000000" w:rsidRPr="00000000" w14:paraId="00000029">
      <w:pPr>
        <w:ind w:left="0" w:firstLine="0"/>
        <w:rPr>
          <w:b w:val="1"/>
          <w:color w:val="0000ff"/>
          <w:highlight w:val="white"/>
        </w:rPr>
      </w:pPr>
      <w:r w:rsidDel="00000000" w:rsidR="00000000" w:rsidRPr="00000000">
        <w:rPr>
          <w:highlight w:val="white"/>
          <w:rtl w:val="0"/>
        </w:rPr>
        <w:t xml:space="preserve">  </w:t>
      </w:r>
      <w:r w:rsidDel="00000000" w:rsidR="00000000" w:rsidRPr="00000000">
        <w:rPr>
          <w:highlight w:val="white"/>
          <w:rtl w:val="0"/>
        </w:rPr>
        <w:t xml:space="preserve"> </w:t>
      </w:r>
      <w:r w:rsidDel="00000000" w:rsidR="00000000" w:rsidRPr="00000000">
        <w:rPr>
          <w:b w:val="1"/>
          <w:color w:val="0000ff"/>
          <w:highlight w:val="white"/>
          <w:rtl w:val="0"/>
        </w:rPr>
        <w:t xml:space="preserve">minikube kubectl -- get pods -A</w:t>
      </w:r>
    </w:p>
    <w:p w:rsidR="00000000" w:rsidDel="00000000" w:rsidP="00000000" w:rsidRDefault="00000000" w:rsidRPr="00000000" w14:paraId="0000002A">
      <w:pPr>
        <w:rPr>
          <w:color w:val="0000ff"/>
          <w:highlight w:val="white"/>
        </w:rPr>
      </w:pPr>
      <w:r w:rsidDel="00000000" w:rsidR="00000000" w:rsidRPr="00000000">
        <w:rPr>
          <w:color w:val="0000ff"/>
          <w:highlight w:val="white"/>
        </w:rPr>
        <w:drawing>
          <wp:inline distB="114300" distT="114300" distL="114300" distR="114300">
            <wp:extent cx="5581650" cy="1734711"/>
            <wp:effectExtent b="0" l="0" r="0" t="0"/>
            <wp:docPr id="25"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581650" cy="173471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highlight w:val="white"/>
        </w:rPr>
      </w:pPr>
      <w:r w:rsidDel="00000000" w:rsidR="00000000" w:rsidRPr="00000000">
        <w:rPr>
          <w:color w:val="0000ff"/>
          <w:highlight w:val="white"/>
          <w:rtl w:val="0"/>
        </w:rPr>
        <w:t xml:space="preserve">                           </w:t>
      </w:r>
      <w:r w:rsidDel="00000000" w:rsidR="00000000" w:rsidRPr="00000000">
        <w:rPr>
          <w:b w:val="1"/>
          <w:color w:val="0000ff"/>
          <w:highlight w:val="white"/>
          <w:rtl w:val="0"/>
        </w:rPr>
        <w:t xml:space="preserve"> </w:t>
      </w:r>
      <w:r w:rsidDel="00000000" w:rsidR="00000000" w:rsidRPr="00000000">
        <w:rPr>
          <w:b w:val="1"/>
          <w:highlight w:val="white"/>
          <w:rtl w:val="0"/>
        </w:rPr>
        <w:t xml:space="preserve">Figure 2</w:t>
      </w:r>
      <w:r w:rsidDel="00000000" w:rsidR="00000000" w:rsidRPr="00000000">
        <w:rPr>
          <w:highlight w:val="white"/>
          <w:rtl w:val="0"/>
        </w:rPr>
        <w:t xml:space="preserve">: screenshot of minikube started making pods</w:t>
      </w:r>
    </w:p>
    <w:p w:rsidR="00000000" w:rsidDel="00000000" w:rsidP="00000000" w:rsidRDefault="00000000" w:rsidRPr="00000000" w14:paraId="0000002C">
      <w:pPr>
        <w:ind w:left="0" w:firstLine="0"/>
        <w:rPr>
          <w:highlight w:val="white"/>
        </w:rPr>
      </w:pPr>
      <w:r w:rsidDel="00000000" w:rsidR="00000000" w:rsidRPr="00000000">
        <w:rPr>
          <w:rtl w:val="0"/>
        </w:rPr>
      </w:r>
    </w:p>
    <w:p w:rsidR="00000000" w:rsidDel="00000000" w:rsidP="00000000" w:rsidRDefault="00000000" w:rsidRPr="00000000" w14:paraId="0000002D">
      <w:pPr>
        <w:ind w:left="0" w:firstLine="0"/>
        <w:rPr>
          <w:highlight w:val="white"/>
        </w:rPr>
      </w:pPr>
      <w:r w:rsidDel="00000000" w:rsidR="00000000" w:rsidRPr="00000000">
        <w:rPr>
          <w:b w:val="1"/>
          <w:sz w:val="24"/>
          <w:szCs w:val="24"/>
          <w:highlight w:val="white"/>
          <w:rtl w:val="0"/>
        </w:rPr>
        <w:t xml:space="preserve">Note</w:t>
      </w:r>
      <w:r w:rsidDel="00000000" w:rsidR="00000000" w:rsidRPr="00000000">
        <w:rPr>
          <w:highlight w:val="white"/>
          <w:rtl w:val="0"/>
        </w:rPr>
        <w:t xml:space="preserve">:</w:t>
      </w:r>
      <w:r w:rsidDel="00000000" w:rsidR="00000000" w:rsidRPr="00000000">
        <w:rPr>
          <w:highlight w:val="white"/>
          <w:rtl w:val="0"/>
        </w:rPr>
        <w:t xml:space="preserve">It is not required for kubectl to be separately installed since it comes already wrapped inside a minikube.</w:t>
      </w:r>
    </w:p>
    <w:p w:rsidR="00000000" w:rsidDel="00000000" w:rsidP="00000000" w:rsidRDefault="00000000" w:rsidRPr="00000000" w14:paraId="0000002E">
      <w:pPr>
        <w:ind w:left="0" w:firstLine="0"/>
        <w:rPr>
          <w:highlight w:val="white"/>
        </w:rPr>
      </w:pPr>
      <w:r w:rsidDel="00000000" w:rsidR="00000000" w:rsidRPr="00000000">
        <w:rPr>
          <w:rtl w:val="0"/>
        </w:rPr>
      </w:r>
    </w:p>
    <w:p w:rsidR="00000000" w:rsidDel="00000000" w:rsidP="00000000" w:rsidRDefault="00000000" w:rsidRPr="00000000" w14:paraId="0000002F">
      <w:pPr>
        <w:ind w:left="0" w:firstLine="0"/>
        <w:rPr>
          <w:b w:val="1"/>
          <w:color w:val="0000ff"/>
          <w:highlight w:val="white"/>
        </w:rPr>
      </w:pPr>
      <w:r w:rsidDel="00000000" w:rsidR="00000000" w:rsidRPr="00000000">
        <w:rPr>
          <w:highlight w:val="white"/>
          <w:rtl w:val="0"/>
        </w:rPr>
        <w:t xml:space="preserve">6. Once Kubernates started making pods, Let's create an alias for easier usage using command   </w:t>
      </w:r>
      <w:r w:rsidDel="00000000" w:rsidR="00000000" w:rsidRPr="00000000">
        <w:rPr>
          <w:b w:val="1"/>
          <w:color w:val="0000ff"/>
          <w:highlight w:val="white"/>
          <w:rtl w:val="0"/>
        </w:rPr>
        <w:t xml:space="preserve">alias kubectl="minikube kubectl --"</w:t>
      </w:r>
    </w:p>
    <w:p w:rsidR="00000000" w:rsidDel="00000000" w:rsidP="00000000" w:rsidRDefault="00000000" w:rsidRPr="00000000" w14:paraId="00000030">
      <w:pPr>
        <w:ind w:left="0" w:firstLine="0"/>
        <w:rPr>
          <w:color w:val="0000ff"/>
          <w:highlight w:val="white"/>
        </w:rPr>
      </w:pPr>
      <w:r w:rsidDel="00000000" w:rsidR="00000000" w:rsidRPr="00000000">
        <w:rPr>
          <w:rtl w:val="0"/>
        </w:rPr>
      </w:r>
    </w:p>
    <w:p w:rsidR="00000000" w:rsidDel="00000000" w:rsidP="00000000" w:rsidRDefault="00000000" w:rsidRPr="00000000" w14:paraId="00000031">
      <w:pPr>
        <w:ind w:left="0" w:firstLine="0"/>
        <w:rPr>
          <w:sz w:val="20"/>
          <w:szCs w:val="20"/>
          <w:highlight w:val="white"/>
        </w:rPr>
      </w:pPr>
      <w:r w:rsidDel="00000000" w:rsidR="00000000" w:rsidRPr="00000000">
        <w:rPr>
          <w:highlight w:val="white"/>
          <w:rtl w:val="0"/>
        </w:rPr>
        <w:t xml:space="preserve">7. </w:t>
      </w:r>
      <w:r w:rsidDel="00000000" w:rsidR="00000000" w:rsidRPr="00000000">
        <w:rPr>
          <w:highlight w:val="white"/>
          <w:rtl w:val="0"/>
        </w:rPr>
        <w:t xml:space="preserve">Once we have a running Kubernetes cluster, we can deploy AWX Operator into our cluster      using</w:t>
      </w:r>
      <w:hyperlink r:id="rId9">
        <w:r w:rsidDel="00000000" w:rsidR="00000000" w:rsidRPr="00000000">
          <w:rPr>
            <w:highlight w:val="white"/>
            <w:rtl w:val="0"/>
          </w:rPr>
          <w:t xml:space="preserve"> </w:t>
        </w:r>
      </w:hyperlink>
      <w:hyperlink r:id="rId10">
        <w:r w:rsidDel="00000000" w:rsidR="00000000" w:rsidRPr="00000000">
          <w:rPr>
            <w:sz w:val="20"/>
            <w:szCs w:val="20"/>
            <w:highlight w:val="white"/>
            <w:rtl w:val="0"/>
          </w:rPr>
          <w:t xml:space="preserve">Kustomize</w:t>
        </w:r>
      </w:hyperlink>
      <w:r w:rsidDel="00000000" w:rsidR="00000000" w:rsidRPr="00000000">
        <w:rPr>
          <w:sz w:val="20"/>
          <w:szCs w:val="20"/>
          <w:highlight w:val="white"/>
          <w:rtl w:val="0"/>
        </w:rPr>
        <w:t xml:space="preserve">. </w:t>
      </w:r>
    </w:p>
    <w:p w:rsidR="00000000" w:rsidDel="00000000" w:rsidP="00000000" w:rsidRDefault="00000000" w:rsidRPr="00000000" w14:paraId="00000032">
      <w:pPr>
        <w:ind w:left="0" w:firstLine="0"/>
        <w:rPr>
          <w:highlight w:val="white"/>
        </w:rPr>
      </w:pPr>
      <w:r w:rsidDel="00000000" w:rsidR="00000000" w:rsidRPr="00000000">
        <w:rPr>
          <w:highlight w:val="white"/>
          <w:rtl w:val="0"/>
        </w:rPr>
        <w:t xml:space="preserve">To </w:t>
      </w:r>
      <w:r w:rsidDel="00000000" w:rsidR="00000000" w:rsidRPr="00000000">
        <w:rPr>
          <w:highlight w:val="white"/>
          <w:rtl w:val="0"/>
        </w:rPr>
        <w:t xml:space="preserve">Install Kustomize by downloading precompiled binaries use below command:</w:t>
      </w:r>
    </w:p>
    <w:p w:rsidR="00000000" w:rsidDel="00000000" w:rsidP="00000000" w:rsidRDefault="00000000" w:rsidRPr="00000000" w14:paraId="00000033">
      <w:pPr>
        <w:ind w:left="0" w:firstLine="0"/>
        <w:rPr>
          <w:b w:val="1"/>
          <w:color w:val="0000ff"/>
          <w:shd w:fill="f8f8f8" w:val="clear"/>
        </w:rPr>
      </w:pPr>
      <w:r w:rsidDel="00000000" w:rsidR="00000000" w:rsidRPr="00000000">
        <w:rPr>
          <w:b w:val="1"/>
          <w:highlight w:val="white"/>
          <w:rtl w:val="0"/>
        </w:rPr>
        <w:t xml:space="preserve"> </w:t>
      </w:r>
      <w:r w:rsidDel="00000000" w:rsidR="00000000" w:rsidRPr="00000000">
        <w:rPr>
          <w:b w:val="1"/>
          <w:color w:val="0000ff"/>
          <w:shd w:fill="f8f8f8" w:val="clear"/>
          <w:rtl w:val="0"/>
        </w:rPr>
        <w:t xml:space="preserve">Curl -s "https://raw.githubusercontent.com/kubernetes-sigs/kustomize/master/hack/install_kustomize.sh"  | bash</w:t>
      </w:r>
    </w:p>
    <w:p w:rsidR="00000000" w:rsidDel="00000000" w:rsidP="00000000" w:rsidRDefault="00000000" w:rsidRPr="00000000" w14:paraId="00000034">
      <w:pPr>
        <w:ind w:left="0" w:firstLine="0"/>
        <w:rPr>
          <w:color w:val="0000ff"/>
          <w:shd w:fill="f8f8f8" w:val="clear"/>
        </w:rPr>
      </w:pPr>
      <w:r w:rsidDel="00000000" w:rsidR="00000000" w:rsidRPr="00000000">
        <w:rPr>
          <w:rtl w:val="0"/>
        </w:rPr>
      </w:r>
    </w:p>
    <w:p w:rsidR="00000000" w:rsidDel="00000000" w:rsidP="00000000" w:rsidRDefault="00000000" w:rsidRPr="00000000" w14:paraId="00000035">
      <w:pPr>
        <w:ind w:left="0" w:firstLine="0"/>
        <w:rPr>
          <w:highlight w:val="white"/>
        </w:rPr>
      </w:pPr>
      <w:r w:rsidDel="00000000" w:rsidR="00000000" w:rsidRPr="00000000">
        <w:rPr>
          <w:highlight w:val="white"/>
          <w:rtl w:val="0"/>
        </w:rPr>
        <w:t xml:space="preserve">8. </w:t>
      </w:r>
      <w:r w:rsidDel="00000000" w:rsidR="00000000" w:rsidRPr="00000000">
        <w:rPr>
          <w:highlight w:val="white"/>
          <w:rtl w:val="0"/>
        </w:rPr>
        <w:t xml:space="preserve">Confirm installation of</w:t>
      </w:r>
      <w:hyperlink r:id="rId11">
        <w:r w:rsidDel="00000000" w:rsidR="00000000" w:rsidRPr="00000000">
          <w:rPr>
            <w:highlight w:val="white"/>
            <w:rtl w:val="0"/>
          </w:rPr>
          <w:t xml:space="preserve"> </w:t>
        </w:r>
      </w:hyperlink>
      <w:hyperlink r:id="rId12">
        <w:r w:rsidDel="00000000" w:rsidR="00000000" w:rsidRPr="00000000">
          <w:rPr>
            <w:highlight w:val="white"/>
            <w:rtl w:val="0"/>
          </w:rPr>
          <w:t xml:space="preserve">Kustomize</w:t>
        </w:r>
      </w:hyperlink>
      <w:r w:rsidDel="00000000" w:rsidR="00000000" w:rsidRPr="00000000">
        <w:rPr>
          <w:highlight w:val="white"/>
          <w:rtl w:val="0"/>
        </w:rPr>
        <w:t xml:space="preserve"> by checking the version using command: </w:t>
      </w:r>
    </w:p>
    <w:p w:rsidR="00000000" w:rsidDel="00000000" w:rsidP="00000000" w:rsidRDefault="00000000" w:rsidRPr="00000000" w14:paraId="00000036">
      <w:pPr>
        <w:ind w:left="0" w:firstLine="0"/>
        <w:rPr>
          <w:b w:val="1"/>
          <w:color w:val="0000ff"/>
          <w:highlight w:val="white"/>
        </w:rPr>
      </w:pPr>
      <w:r w:rsidDel="00000000" w:rsidR="00000000" w:rsidRPr="00000000">
        <w:rPr>
          <w:color w:val="0000ff"/>
          <w:highlight w:val="white"/>
          <w:rtl w:val="0"/>
        </w:rPr>
        <w:t xml:space="preserve">   </w:t>
      </w:r>
      <w:r w:rsidDel="00000000" w:rsidR="00000000" w:rsidRPr="00000000">
        <w:rPr>
          <w:b w:val="1"/>
          <w:color w:val="0000ff"/>
          <w:highlight w:val="white"/>
          <w:rtl w:val="0"/>
        </w:rPr>
        <w:t xml:space="preserve"> kustomize version</w:t>
      </w:r>
    </w:p>
    <w:p w:rsidR="00000000" w:rsidDel="00000000" w:rsidP="00000000" w:rsidRDefault="00000000" w:rsidRPr="00000000" w14:paraId="00000037">
      <w:pPr>
        <w:ind w:left="0" w:firstLine="0"/>
        <w:rPr>
          <w:highlight w:val="white"/>
        </w:rPr>
      </w:pPr>
      <w:r w:rsidDel="00000000" w:rsidR="00000000" w:rsidRPr="00000000">
        <w:rPr>
          <w:rtl w:val="0"/>
        </w:rPr>
      </w:r>
    </w:p>
    <w:p w:rsidR="00000000" w:rsidDel="00000000" w:rsidP="00000000" w:rsidRDefault="00000000" w:rsidRPr="00000000" w14:paraId="00000038">
      <w:pPr>
        <w:spacing w:after="240" w:lineRule="auto"/>
        <w:rPr>
          <w:highlight w:val="white"/>
        </w:rPr>
      </w:pPr>
      <w:r w:rsidDel="00000000" w:rsidR="00000000" w:rsidRPr="00000000">
        <w:rPr>
          <w:highlight w:val="white"/>
          <w:rtl w:val="0"/>
        </w:rPr>
        <w:t xml:space="preserve">9. Than , create a file called </w:t>
      </w:r>
      <w:r w:rsidDel="00000000" w:rsidR="00000000" w:rsidRPr="00000000">
        <w:rPr>
          <w:b w:val="1"/>
          <w:highlight w:val="white"/>
          <w:rtl w:val="0"/>
        </w:rPr>
        <w:t xml:space="preserve">kustomization.yaml</w:t>
      </w:r>
      <w:r w:rsidDel="00000000" w:rsidR="00000000" w:rsidRPr="00000000">
        <w:rPr>
          <w:highlight w:val="white"/>
          <w:rtl w:val="0"/>
        </w:rPr>
        <w:t xml:space="preserve"> with the following content:</w:t>
      </w:r>
    </w:p>
    <w:p w:rsidR="00000000" w:rsidDel="00000000" w:rsidP="00000000" w:rsidRDefault="00000000" w:rsidRPr="00000000" w14:paraId="00000039">
      <w:pPr>
        <w:ind w:left="0" w:firstLine="0"/>
        <w:rPr>
          <w:highlight w:val="white"/>
        </w:rPr>
      </w:pPr>
      <w:r w:rsidDel="00000000" w:rsidR="00000000" w:rsidRPr="00000000">
        <w:rPr>
          <w:highlight w:val="white"/>
        </w:rPr>
        <w:drawing>
          <wp:inline distB="114300" distT="114300" distL="114300" distR="114300">
            <wp:extent cx="5686425" cy="1528442"/>
            <wp:effectExtent b="0" l="0" r="0" t="0"/>
            <wp:docPr id="28"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686425" cy="152844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highlight w:val="white"/>
        </w:rPr>
      </w:pPr>
      <w:r w:rsidDel="00000000" w:rsidR="00000000" w:rsidRPr="00000000">
        <w:rPr>
          <w:highlight w:val="white"/>
          <w:rtl w:val="0"/>
        </w:rPr>
        <w:t xml:space="preserve">                                    </w:t>
      </w:r>
      <w:r w:rsidDel="00000000" w:rsidR="00000000" w:rsidRPr="00000000">
        <w:rPr>
          <w:b w:val="1"/>
          <w:highlight w:val="white"/>
          <w:rtl w:val="0"/>
        </w:rPr>
        <w:t xml:space="preserve">Figure 3:</w:t>
      </w:r>
      <w:r w:rsidDel="00000000" w:rsidR="00000000" w:rsidRPr="00000000">
        <w:rPr>
          <w:highlight w:val="white"/>
          <w:rtl w:val="0"/>
        </w:rPr>
        <w:t xml:space="preserve"> kustomization.yml file </w:t>
      </w:r>
    </w:p>
    <w:p w:rsidR="00000000" w:rsidDel="00000000" w:rsidP="00000000" w:rsidRDefault="00000000" w:rsidRPr="00000000" w14:paraId="0000003B">
      <w:pPr>
        <w:ind w:left="0" w:firstLine="0"/>
        <w:rPr>
          <w:highlight w:val="white"/>
        </w:rPr>
      </w:pPr>
      <w:r w:rsidDel="00000000" w:rsidR="00000000" w:rsidRPr="00000000">
        <w:rPr>
          <w:rtl w:val="0"/>
        </w:rPr>
      </w:r>
    </w:p>
    <w:p w:rsidR="00000000" w:rsidDel="00000000" w:rsidP="00000000" w:rsidRDefault="00000000" w:rsidRPr="00000000" w14:paraId="0000003C">
      <w:pPr>
        <w:ind w:left="0" w:firstLine="0"/>
        <w:rPr>
          <w:highlight w:val="white"/>
        </w:rPr>
      </w:pPr>
      <w:r w:rsidDel="00000000" w:rsidR="00000000" w:rsidRPr="00000000">
        <w:rPr>
          <w:highlight w:val="white"/>
          <w:rtl w:val="0"/>
        </w:rPr>
        <w:t xml:space="preserve">In place of </w:t>
      </w:r>
      <w:r w:rsidDel="00000000" w:rsidR="00000000" w:rsidRPr="00000000">
        <w:rPr>
          <w:b w:val="1"/>
          <w:highlight w:val="white"/>
          <w:rtl w:val="0"/>
        </w:rPr>
        <w:t xml:space="preserve">newTag and ref</w:t>
      </w:r>
      <w:r w:rsidDel="00000000" w:rsidR="00000000" w:rsidRPr="00000000">
        <w:rPr>
          <w:highlight w:val="white"/>
          <w:rtl w:val="0"/>
        </w:rPr>
        <w:t xml:space="preserve"> pass the latest version of awx-operator which can be found by going to the </w:t>
      </w:r>
      <w:hyperlink r:id="rId14">
        <w:r w:rsidDel="00000000" w:rsidR="00000000" w:rsidRPr="00000000">
          <w:rPr>
            <w:b w:val="1"/>
            <w:highlight w:val="white"/>
            <w:u w:val="single"/>
            <w:rtl w:val="0"/>
          </w:rPr>
          <w:t xml:space="preserve">https://github.com/ansible/awx-operator/releases</w:t>
        </w:r>
      </w:hyperlink>
      <w:r w:rsidDel="00000000" w:rsidR="00000000" w:rsidRPr="00000000">
        <w:rPr>
          <w:highlight w:val="white"/>
          <w:rtl w:val="0"/>
        </w:rPr>
        <w:t xml:space="preserve">  link. Here we are using awx-operator version 1.1.4</w:t>
      </w:r>
    </w:p>
    <w:p w:rsidR="00000000" w:rsidDel="00000000" w:rsidP="00000000" w:rsidRDefault="00000000" w:rsidRPr="00000000" w14:paraId="0000003D">
      <w:pPr>
        <w:ind w:left="0" w:firstLine="0"/>
        <w:rPr>
          <w:highlight w:val="white"/>
        </w:rPr>
      </w:pPr>
      <w:r w:rsidDel="00000000" w:rsidR="00000000" w:rsidRPr="00000000">
        <w:rPr>
          <w:rtl w:val="0"/>
        </w:rPr>
      </w:r>
    </w:p>
    <w:p w:rsidR="00000000" w:rsidDel="00000000" w:rsidP="00000000" w:rsidRDefault="00000000" w:rsidRPr="00000000" w14:paraId="0000003E">
      <w:pPr>
        <w:ind w:left="0" w:firstLine="0"/>
        <w:rPr>
          <w:highlight w:val="white"/>
        </w:rPr>
      </w:pPr>
      <w:r w:rsidDel="00000000" w:rsidR="00000000" w:rsidRPr="00000000">
        <w:rPr>
          <w:highlight w:val="white"/>
          <w:rtl w:val="0"/>
        </w:rPr>
        <w:t xml:space="preserve">We can also Save the latest version from</w:t>
      </w:r>
      <w:hyperlink r:id="rId15">
        <w:r w:rsidDel="00000000" w:rsidR="00000000" w:rsidRPr="00000000">
          <w:rPr>
            <w:color w:val="1155cc"/>
            <w:highlight w:val="white"/>
            <w:u w:val="single"/>
            <w:rtl w:val="0"/>
          </w:rPr>
          <w:t xml:space="preserve"> </w:t>
        </w:r>
      </w:hyperlink>
      <w:hyperlink r:id="rId16">
        <w:r w:rsidDel="00000000" w:rsidR="00000000" w:rsidRPr="00000000">
          <w:rPr>
            <w:b w:val="1"/>
            <w:highlight w:val="white"/>
            <w:u w:val="single"/>
            <w:rtl w:val="0"/>
          </w:rPr>
          <w:t xml:space="preserve">AWX Operator releases</w:t>
        </w:r>
      </w:hyperlink>
      <w:r w:rsidDel="00000000" w:rsidR="00000000" w:rsidRPr="00000000">
        <w:rPr>
          <w:highlight w:val="white"/>
          <w:rtl w:val="0"/>
        </w:rPr>
        <w:t xml:space="preserve"> as </w:t>
      </w:r>
      <w:r w:rsidDel="00000000" w:rsidR="00000000" w:rsidRPr="00000000">
        <w:rPr>
          <w:i w:val="1"/>
          <w:highlight w:val="white"/>
          <w:rtl w:val="0"/>
        </w:rPr>
        <w:t xml:space="preserve">RELEASE_TAG</w:t>
      </w:r>
      <w:r w:rsidDel="00000000" w:rsidR="00000000" w:rsidRPr="00000000">
        <w:rPr>
          <w:highlight w:val="white"/>
          <w:rtl w:val="0"/>
        </w:rPr>
        <w:t xml:space="preserve"> variable </w:t>
      </w:r>
    </w:p>
    <w:p w:rsidR="00000000" w:rsidDel="00000000" w:rsidP="00000000" w:rsidRDefault="00000000" w:rsidRPr="00000000" w14:paraId="0000003F">
      <w:pPr>
        <w:ind w:left="0" w:firstLine="0"/>
        <w:rPr>
          <w:highlight w:val="white"/>
        </w:rPr>
      </w:pPr>
      <w:r w:rsidDel="00000000" w:rsidR="00000000" w:rsidRPr="00000000">
        <w:rPr>
          <w:highlight w:val="white"/>
          <w:rtl w:val="0"/>
        </w:rPr>
        <w:t xml:space="preserve">And pass that variable instead of passing the hardcoded latest awx-operator version  .</w:t>
      </w:r>
    </w:p>
    <w:p w:rsidR="00000000" w:rsidDel="00000000" w:rsidP="00000000" w:rsidRDefault="00000000" w:rsidRPr="00000000" w14:paraId="00000040">
      <w:pPr>
        <w:spacing w:after="240" w:lineRule="auto"/>
        <w:rPr>
          <w:highlight w:val="white"/>
        </w:rPr>
      </w:pPr>
      <w:r w:rsidDel="00000000" w:rsidR="00000000" w:rsidRPr="00000000">
        <w:rPr>
          <w:rtl w:val="0"/>
        </w:rPr>
        <w:t xml:space="preserve">The AWX Operator is used to manage one or more AWX instances in any namespace within the cluster.</w:t>
      </w:r>
      <w:r w:rsidDel="00000000" w:rsidR="00000000" w:rsidRPr="00000000">
        <w:rPr>
          <w:rtl w:val="0"/>
        </w:rPr>
      </w:r>
    </w:p>
    <w:p w:rsidR="00000000" w:rsidDel="00000000" w:rsidP="00000000" w:rsidRDefault="00000000" w:rsidRPr="00000000" w14:paraId="00000041">
      <w:pPr>
        <w:ind w:left="0" w:firstLine="0"/>
        <w:rPr>
          <w:highlight w:val="white"/>
        </w:rPr>
      </w:pPr>
      <w:r w:rsidDel="00000000" w:rsidR="00000000" w:rsidRPr="00000000">
        <w:rPr>
          <w:highlight w:val="white"/>
          <w:rtl w:val="0"/>
        </w:rPr>
        <w:t xml:space="preserve">10. Install the manifests by running below command:</w:t>
      </w:r>
    </w:p>
    <w:p w:rsidR="00000000" w:rsidDel="00000000" w:rsidP="00000000" w:rsidRDefault="00000000" w:rsidRPr="00000000" w14:paraId="00000042">
      <w:pPr>
        <w:ind w:left="0" w:firstLine="0"/>
        <w:rPr>
          <w:b w:val="1"/>
          <w:color w:val="0000ff"/>
          <w:highlight w:val="white"/>
        </w:rPr>
      </w:pPr>
      <w:r w:rsidDel="00000000" w:rsidR="00000000" w:rsidRPr="00000000">
        <w:rPr>
          <w:b w:val="1"/>
          <w:highlight w:val="white"/>
          <w:rtl w:val="0"/>
        </w:rPr>
        <w:t xml:space="preserve"> </w:t>
      </w:r>
      <w:r w:rsidDel="00000000" w:rsidR="00000000" w:rsidRPr="00000000">
        <w:rPr>
          <w:b w:val="1"/>
          <w:color w:val="0000ff"/>
          <w:highlight w:val="white"/>
          <w:rtl w:val="0"/>
        </w:rPr>
        <w:t xml:space="preserve">kustomize build . | kubectl apply -f -</w:t>
      </w:r>
    </w:p>
    <w:p w:rsidR="00000000" w:rsidDel="00000000" w:rsidP="00000000" w:rsidRDefault="00000000" w:rsidRPr="00000000" w14:paraId="00000043">
      <w:pPr>
        <w:ind w:left="0" w:firstLine="0"/>
        <w:rPr>
          <w:b w:val="1"/>
          <w:color w:val="0000ff"/>
          <w:highlight w:val="white"/>
        </w:rPr>
      </w:pPr>
      <w:r w:rsidDel="00000000" w:rsidR="00000000" w:rsidRPr="00000000">
        <w:rPr>
          <w:rtl w:val="0"/>
        </w:rPr>
      </w:r>
    </w:p>
    <w:p w:rsidR="00000000" w:rsidDel="00000000" w:rsidP="00000000" w:rsidRDefault="00000000" w:rsidRPr="00000000" w14:paraId="00000044">
      <w:pPr>
        <w:rPr>
          <w:color w:val="0000ff"/>
          <w:highlight w:val="white"/>
        </w:rPr>
      </w:pPr>
      <w:r w:rsidDel="00000000" w:rsidR="00000000" w:rsidRPr="00000000">
        <w:rPr>
          <w:color w:val="0000ff"/>
          <w:highlight w:val="white"/>
        </w:rPr>
        <w:drawing>
          <wp:inline distB="114300" distT="114300" distL="114300" distR="114300">
            <wp:extent cx="4486275" cy="1348186"/>
            <wp:effectExtent b="0" l="0" r="0" t="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486275" cy="134818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highlight w:val="white"/>
        </w:rPr>
      </w:pPr>
      <w:r w:rsidDel="00000000" w:rsidR="00000000" w:rsidRPr="00000000">
        <w:rPr>
          <w:color w:val="0000ff"/>
          <w:highlight w:val="white"/>
          <w:rtl w:val="0"/>
        </w:rPr>
        <w:t xml:space="preserve">                    </w:t>
      </w:r>
      <w:r w:rsidDel="00000000" w:rsidR="00000000" w:rsidRPr="00000000">
        <w:rPr>
          <w:b w:val="1"/>
          <w:highlight w:val="white"/>
          <w:rtl w:val="0"/>
        </w:rPr>
        <w:t xml:space="preserve">Figure 4</w:t>
      </w:r>
      <w:r w:rsidDel="00000000" w:rsidR="00000000" w:rsidRPr="00000000">
        <w:rPr>
          <w:highlight w:val="white"/>
          <w:rtl w:val="0"/>
        </w:rPr>
        <w:t xml:space="preserve">: screenshot of install the manifests</w:t>
      </w:r>
    </w:p>
    <w:p w:rsidR="00000000" w:rsidDel="00000000" w:rsidP="00000000" w:rsidRDefault="00000000" w:rsidRPr="00000000" w14:paraId="00000046">
      <w:pPr>
        <w:ind w:left="0" w:firstLine="0"/>
        <w:rPr>
          <w:color w:val="0000ff"/>
          <w:highlight w:val="white"/>
        </w:rPr>
      </w:pP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47">
      <w:pPr>
        <w:ind w:left="0" w:firstLine="0"/>
        <w:rPr>
          <w:highlight w:val="white"/>
        </w:rPr>
      </w:pPr>
      <w:r w:rsidDel="00000000" w:rsidR="00000000" w:rsidRPr="00000000">
        <w:rPr>
          <w:highlight w:val="white"/>
          <w:rtl w:val="0"/>
        </w:rPr>
        <w:t xml:space="preserve">11. </w:t>
      </w:r>
      <w:r w:rsidDel="00000000" w:rsidR="00000000" w:rsidRPr="00000000">
        <w:rPr>
          <w:highlight w:val="white"/>
          <w:rtl w:val="0"/>
        </w:rPr>
        <w:t xml:space="preserve">Wait for some minutes and we should have the </w:t>
      </w:r>
      <w:r w:rsidDel="00000000" w:rsidR="00000000" w:rsidRPr="00000000">
        <w:rPr>
          <w:b w:val="1"/>
          <w:highlight w:val="white"/>
          <w:rtl w:val="0"/>
        </w:rPr>
        <w:t xml:space="preserve">awx-operator</w:t>
      </w:r>
      <w:r w:rsidDel="00000000" w:rsidR="00000000" w:rsidRPr="00000000">
        <w:rPr>
          <w:highlight w:val="white"/>
          <w:rtl w:val="0"/>
        </w:rPr>
        <w:t xml:space="preserve"> running command:</w:t>
      </w:r>
    </w:p>
    <w:p w:rsidR="00000000" w:rsidDel="00000000" w:rsidP="00000000" w:rsidRDefault="00000000" w:rsidRPr="00000000" w14:paraId="00000048">
      <w:pPr>
        <w:ind w:left="0" w:firstLine="0"/>
        <w:rPr>
          <w:highlight w:val="white"/>
        </w:rPr>
      </w:pPr>
      <w:r w:rsidDel="00000000" w:rsidR="00000000" w:rsidRPr="00000000">
        <w:rPr>
          <w:highlight w:val="white"/>
          <w:rtl w:val="0"/>
        </w:rPr>
        <w:t xml:space="preserve">We can check if awx-operator deployed or not using command : </w:t>
      </w:r>
    </w:p>
    <w:p w:rsidR="00000000" w:rsidDel="00000000" w:rsidP="00000000" w:rsidRDefault="00000000" w:rsidRPr="00000000" w14:paraId="00000049">
      <w:pPr>
        <w:ind w:left="0" w:firstLine="0"/>
        <w:rPr>
          <w:b w:val="1"/>
          <w:color w:val="0000ff"/>
          <w:highlight w:val="white"/>
        </w:rPr>
      </w:pPr>
      <w:r w:rsidDel="00000000" w:rsidR="00000000" w:rsidRPr="00000000">
        <w:rPr>
          <w:b w:val="1"/>
          <w:color w:val="0000ff"/>
          <w:highlight w:val="white"/>
          <w:rtl w:val="0"/>
        </w:rPr>
        <w:t xml:space="preserve">kubectl get pods -n awx</w:t>
      </w:r>
    </w:p>
    <w:p w:rsidR="00000000" w:rsidDel="00000000" w:rsidP="00000000" w:rsidRDefault="00000000" w:rsidRPr="00000000" w14:paraId="0000004A">
      <w:pPr>
        <w:ind w:left="0" w:firstLine="0"/>
        <w:rPr>
          <w:highlight w:val="white"/>
        </w:rPr>
      </w:pPr>
      <w:r w:rsidDel="00000000" w:rsidR="00000000" w:rsidRPr="00000000">
        <w:rPr>
          <w:highlight w:val="white"/>
          <w:rtl w:val="0"/>
        </w:rPr>
        <w:t xml:space="preserve">If its status shows Running, it means our awx-operator is deployed successfully.</w:t>
      </w:r>
    </w:p>
    <w:p w:rsidR="00000000" w:rsidDel="00000000" w:rsidP="00000000" w:rsidRDefault="00000000" w:rsidRPr="00000000" w14:paraId="0000004B">
      <w:pPr>
        <w:ind w:left="0" w:firstLine="0"/>
        <w:rPr>
          <w:highlight w:val="white"/>
        </w:rPr>
      </w:pPr>
      <w:r w:rsidDel="00000000" w:rsidR="00000000" w:rsidRPr="00000000">
        <w:rPr>
          <w:rtl w:val="0"/>
        </w:rPr>
      </w:r>
    </w:p>
    <w:p w:rsidR="00000000" w:rsidDel="00000000" w:rsidP="00000000" w:rsidRDefault="00000000" w:rsidRPr="00000000" w14:paraId="0000004C">
      <w:pPr>
        <w:rPr>
          <w:color w:val="0000ff"/>
          <w:highlight w:val="white"/>
        </w:rPr>
      </w:pPr>
      <w:r w:rsidDel="00000000" w:rsidR="00000000" w:rsidRPr="00000000">
        <w:rPr>
          <w:color w:val="0000ff"/>
          <w:highlight w:val="white"/>
        </w:rPr>
        <w:drawing>
          <wp:inline distB="114300" distT="114300" distL="114300" distR="114300">
            <wp:extent cx="4533900" cy="637498"/>
            <wp:effectExtent b="0" l="0" r="0" t="0"/>
            <wp:docPr id="1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533900" cy="63749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highlight w:val="white"/>
        </w:rPr>
      </w:pPr>
      <w:r w:rsidDel="00000000" w:rsidR="00000000" w:rsidRPr="00000000">
        <w:rPr>
          <w:color w:val="0000ff"/>
          <w:highlight w:val="white"/>
          <w:rtl w:val="0"/>
        </w:rPr>
        <w:t xml:space="preserve">  </w:t>
      </w:r>
      <w:r w:rsidDel="00000000" w:rsidR="00000000" w:rsidRPr="00000000">
        <w:rPr>
          <w:b w:val="1"/>
          <w:highlight w:val="white"/>
          <w:rtl w:val="0"/>
        </w:rPr>
        <w:t xml:space="preserve">Figure 5</w:t>
      </w:r>
      <w:r w:rsidDel="00000000" w:rsidR="00000000" w:rsidRPr="00000000">
        <w:rPr>
          <w:highlight w:val="white"/>
          <w:rtl w:val="0"/>
        </w:rPr>
        <w:t xml:space="preserve">: screenshot of successfully deployed awx-operator in minikube</w:t>
      </w:r>
    </w:p>
    <w:p w:rsidR="00000000" w:rsidDel="00000000" w:rsidP="00000000" w:rsidRDefault="00000000" w:rsidRPr="00000000" w14:paraId="0000004E">
      <w:pPr>
        <w:rPr>
          <w:highlight w:val="white"/>
        </w:rPr>
      </w:pPr>
      <w:r w:rsidDel="00000000" w:rsidR="00000000" w:rsidRPr="00000000">
        <w:rPr>
          <w:rtl w:val="0"/>
        </w:rPr>
      </w:r>
    </w:p>
    <w:p w:rsidR="00000000" w:rsidDel="00000000" w:rsidP="00000000" w:rsidRDefault="00000000" w:rsidRPr="00000000" w14:paraId="0000004F">
      <w:pPr>
        <w:ind w:left="0" w:firstLine="0"/>
        <w:rPr>
          <w:b w:val="1"/>
          <w:color w:val="0000ff"/>
          <w:highlight w:val="white"/>
        </w:rPr>
      </w:pPr>
      <w:r w:rsidDel="00000000" w:rsidR="00000000" w:rsidRPr="00000000">
        <w:rPr>
          <w:highlight w:val="white"/>
          <w:rtl w:val="0"/>
        </w:rPr>
        <w:t xml:space="preserve">12.</w:t>
      </w:r>
      <w:r w:rsidDel="00000000" w:rsidR="00000000" w:rsidRPr="00000000">
        <w:rPr>
          <w:highlight w:val="white"/>
          <w:rtl w:val="0"/>
        </w:rPr>
        <w:t xml:space="preserve">Since, we don't want to keep repeating -n awx, let's set the current namespace for kubectl using command: </w:t>
      </w:r>
      <w:r w:rsidDel="00000000" w:rsidR="00000000" w:rsidRPr="00000000">
        <w:rPr>
          <w:b w:val="1"/>
          <w:color w:val="0000ff"/>
          <w:highlight w:val="white"/>
          <w:rtl w:val="0"/>
        </w:rPr>
        <w:t xml:space="preserve">kubectl config set-context --current --namespace=awx</w:t>
      </w:r>
    </w:p>
    <w:p w:rsidR="00000000" w:rsidDel="00000000" w:rsidP="00000000" w:rsidRDefault="00000000" w:rsidRPr="00000000" w14:paraId="00000050">
      <w:pPr>
        <w:ind w:left="0" w:firstLine="0"/>
        <w:rPr>
          <w:color w:val="0000ff"/>
          <w:highlight w:val="white"/>
        </w:rPr>
      </w:pPr>
      <w:r w:rsidDel="00000000" w:rsidR="00000000" w:rsidRPr="00000000">
        <w:rPr>
          <w:rtl w:val="0"/>
        </w:rPr>
      </w:r>
    </w:p>
    <w:p w:rsidR="00000000" w:rsidDel="00000000" w:rsidP="00000000" w:rsidRDefault="00000000" w:rsidRPr="00000000" w14:paraId="00000051">
      <w:pPr>
        <w:spacing w:after="240" w:lineRule="auto"/>
        <w:rPr>
          <w:highlight w:val="white"/>
        </w:rPr>
      </w:pPr>
      <w:r w:rsidDel="00000000" w:rsidR="00000000" w:rsidRPr="00000000">
        <w:rPr>
          <w:highlight w:val="white"/>
          <w:rtl w:val="0"/>
        </w:rPr>
        <w:t xml:space="preserve">13. </w:t>
      </w:r>
      <w:r w:rsidDel="00000000" w:rsidR="00000000" w:rsidRPr="00000000">
        <w:rPr>
          <w:highlight w:val="white"/>
          <w:rtl w:val="0"/>
        </w:rPr>
        <w:t xml:space="preserve">now,create a file named </w:t>
      </w:r>
      <w:r w:rsidDel="00000000" w:rsidR="00000000" w:rsidRPr="00000000">
        <w:rPr>
          <w:b w:val="1"/>
          <w:highlight w:val="white"/>
          <w:rtl w:val="0"/>
        </w:rPr>
        <w:t xml:space="preserve">awx-demo.yaml</w:t>
      </w:r>
      <w:r w:rsidDel="00000000" w:rsidR="00000000" w:rsidRPr="00000000">
        <w:rPr>
          <w:highlight w:val="white"/>
          <w:rtl w:val="0"/>
        </w:rPr>
        <w:t xml:space="preserve"> in the same folder with content below. The name we give in metadata.name will be the name of the resulting AWX deployment.</w:t>
      </w:r>
    </w:p>
    <w:p w:rsidR="00000000" w:rsidDel="00000000" w:rsidP="00000000" w:rsidRDefault="00000000" w:rsidRPr="00000000" w14:paraId="00000052">
      <w:pPr>
        <w:spacing w:after="240" w:lineRule="auto"/>
        <w:rPr>
          <w:highlight w:val="white"/>
        </w:rPr>
      </w:pPr>
      <w:r w:rsidDel="00000000" w:rsidR="00000000" w:rsidRPr="00000000">
        <w:rPr>
          <w:highlight w:val="white"/>
        </w:rPr>
        <w:drawing>
          <wp:inline distB="114300" distT="114300" distL="114300" distR="114300">
            <wp:extent cx="3024188" cy="1238250"/>
            <wp:effectExtent b="0" l="0" r="0" t="0"/>
            <wp:docPr id="1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024188"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lineRule="auto"/>
        <w:rPr>
          <w:highlight w:val="white"/>
        </w:rPr>
      </w:pPr>
      <w:r w:rsidDel="00000000" w:rsidR="00000000" w:rsidRPr="00000000">
        <w:rPr>
          <w:highlight w:val="white"/>
          <w:rtl w:val="0"/>
        </w:rPr>
        <w:t xml:space="preserve">             </w:t>
      </w:r>
      <w:r w:rsidDel="00000000" w:rsidR="00000000" w:rsidRPr="00000000">
        <w:rPr>
          <w:b w:val="1"/>
          <w:highlight w:val="white"/>
          <w:rtl w:val="0"/>
        </w:rPr>
        <w:t xml:space="preserve">Figure 6:</w:t>
      </w:r>
      <w:r w:rsidDel="00000000" w:rsidR="00000000" w:rsidRPr="00000000">
        <w:rPr>
          <w:highlight w:val="white"/>
          <w:rtl w:val="0"/>
        </w:rPr>
        <w:t xml:space="preserve"> awx-demo.yml file</w:t>
      </w:r>
    </w:p>
    <w:p w:rsidR="00000000" w:rsidDel="00000000" w:rsidP="00000000" w:rsidRDefault="00000000" w:rsidRPr="00000000" w14:paraId="00000054">
      <w:pPr>
        <w:spacing w:after="240" w:lineRule="auto"/>
        <w:rPr>
          <w:b w:val="1"/>
          <w:highlight w:val="white"/>
        </w:rPr>
      </w:pPr>
      <w:r w:rsidDel="00000000" w:rsidR="00000000" w:rsidRPr="00000000">
        <w:rPr>
          <w:b w:val="1"/>
          <w:highlight w:val="white"/>
          <w:rtl w:val="0"/>
        </w:rPr>
        <w:t xml:space="preserve">Note: In nodeport_port give the port no. on which you want to run awx</w:t>
      </w:r>
    </w:p>
    <w:p w:rsidR="00000000" w:rsidDel="00000000" w:rsidP="00000000" w:rsidRDefault="00000000" w:rsidRPr="00000000" w14:paraId="00000055">
      <w:pPr>
        <w:spacing w:after="240" w:lineRule="auto"/>
        <w:rPr>
          <w:highlight w:val="white"/>
        </w:rPr>
      </w:pPr>
      <w:r w:rsidDel="00000000" w:rsidR="00000000" w:rsidRPr="00000000">
        <w:rPr>
          <w:highlight w:val="white"/>
          <w:rtl w:val="0"/>
        </w:rPr>
        <w:t xml:space="preserve">14. Make sure to add this new file to the list of "resources" in your kustomization.yaml file:</w:t>
      </w:r>
    </w:p>
    <w:p w:rsidR="00000000" w:rsidDel="00000000" w:rsidP="00000000" w:rsidRDefault="00000000" w:rsidRPr="00000000" w14:paraId="00000056">
      <w:pPr>
        <w:spacing w:after="240" w:lineRule="auto"/>
        <w:rPr>
          <w:highlight w:val="white"/>
        </w:rPr>
      </w:pPr>
      <w:r w:rsidDel="00000000" w:rsidR="00000000" w:rsidRPr="00000000">
        <w:rPr>
          <w:highlight w:val="white"/>
        </w:rPr>
        <w:drawing>
          <wp:inline distB="114300" distT="114300" distL="114300" distR="114300">
            <wp:extent cx="5095875" cy="888749"/>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095875" cy="88874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lineRule="auto"/>
        <w:rPr>
          <w:highlight w:val="white"/>
        </w:rPr>
      </w:pPr>
      <w:r w:rsidDel="00000000" w:rsidR="00000000" w:rsidRPr="00000000">
        <w:rPr>
          <w:highlight w:val="white"/>
          <w:rtl w:val="0"/>
        </w:rPr>
        <w:t xml:space="preserve">                                </w:t>
      </w:r>
      <w:r w:rsidDel="00000000" w:rsidR="00000000" w:rsidRPr="00000000">
        <w:rPr>
          <w:b w:val="1"/>
          <w:highlight w:val="white"/>
          <w:rtl w:val="0"/>
        </w:rPr>
        <w:t xml:space="preserve">Figure 7</w:t>
      </w:r>
      <w:r w:rsidDel="00000000" w:rsidR="00000000" w:rsidRPr="00000000">
        <w:rPr>
          <w:highlight w:val="white"/>
          <w:rtl w:val="0"/>
        </w:rPr>
        <w:t xml:space="preserve">: kustomization.yml file content</w:t>
      </w:r>
    </w:p>
    <w:p w:rsidR="00000000" w:rsidDel="00000000" w:rsidP="00000000" w:rsidRDefault="00000000" w:rsidRPr="00000000" w14:paraId="00000058">
      <w:pPr>
        <w:spacing w:after="240" w:lineRule="auto"/>
        <w:rPr>
          <w:b w:val="1"/>
          <w:highlight w:val="white"/>
        </w:rPr>
      </w:pPr>
      <w:r w:rsidDel="00000000" w:rsidR="00000000" w:rsidRPr="00000000">
        <w:rPr>
          <w:highlight w:val="white"/>
          <w:rtl w:val="0"/>
        </w:rPr>
        <w:t xml:space="preserve">15. Finally, run kustomize again to create the AWX instance in your cluster using below command: </w:t>
      </w:r>
      <w:r w:rsidDel="00000000" w:rsidR="00000000" w:rsidRPr="00000000">
        <w:rPr>
          <w:b w:val="1"/>
          <w:color w:val="0000ff"/>
          <w:highlight w:val="white"/>
          <w:rtl w:val="0"/>
        </w:rPr>
        <w:t xml:space="preserve">kustomize build . | kubectl apply -f -</w:t>
      </w:r>
      <w:r w:rsidDel="00000000" w:rsidR="00000000" w:rsidRPr="00000000">
        <w:rPr>
          <w:rtl w:val="0"/>
        </w:rPr>
      </w:r>
    </w:p>
    <w:p w:rsidR="00000000" w:rsidDel="00000000" w:rsidP="00000000" w:rsidRDefault="00000000" w:rsidRPr="00000000" w14:paraId="00000059">
      <w:pPr>
        <w:spacing w:after="240" w:lineRule="auto"/>
        <w:rPr>
          <w:b w:val="1"/>
          <w:color w:val="0000ff"/>
          <w:highlight w:val="white"/>
        </w:rPr>
      </w:pPr>
      <w:r w:rsidDel="00000000" w:rsidR="00000000" w:rsidRPr="00000000">
        <w:rPr>
          <w:highlight w:val="white"/>
          <w:rtl w:val="0"/>
        </w:rPr>
        <w:t xml:space="preserve">16.After a few minutes, the new AWX instance will be deployed. You can look at the operator pod logs in order to know where the installation process is at using below command:         </w:t>
      </w:r>
      <w:r w:rsidDel="00000000" w:rsidR="00000000" w:rsidRPr="00000000">
        <w:rPr>
          <w:b w:val="1"/>
          <w:color w:val="0000ff"/>
          <w:highlight w:val="white"/>
          <w:rtl w:val="0"/>
        </w:rPr>
        <w:t xml:space="preserve">kubectl logs -f deployments/awx-operator-controller-manager -c awx-manager</w:t>
      </w:r>
    </w:p>
    <w:p w:rsidR="00000000" w:rsidDel="00000000" w:rsidP="00000000" w:rsidRDefault="00000000" w:rsidRPr="00000000" w14:paraId="0000005A">
      <w:pPr>
        <w:spacing w:after="240" w:lineRule="auto"/>
        <w:rPr>
          <w:b w:val="1"/>
          <w:color w:val="0000ff"/>
          <w:highlight w:val="white"/>
        </w:rPr>
      </w:pPr>
      <w:r w:rsidDel="00000000" w:rsidR="00000000" w:rsidRPr="00000000">
        <w:rPr>
          <w:highlight w:val="white"/>
          <w:rtl w:val="0"/>
        </w:rPr>
        <w:t xml:space="preserve">17. </w:t>
      </w:r>
      <w:r w:rsidDel="00000000" w:rsidR="00000000" w:rsidRPr="00000000">
        <w:rPr>
          <w:highlight w:val="white"/>
          <w:rtl w:val="0"/>
        </w:rPr>
        <w:t xml:space="preserve">After a few seconds, we should see that operator begin to create new resources by using below command:                                                                                                                  </w:t>
      </w:r>
      <w:r w:rsidDel="00000000" w:rsidR="00000000" w:rsidRPr="00000000">
        <w:rPr>
          <w:b w:val="1"/>
          <w:color w:val="0000ff"/>
          <w:highlight w:val="white"/>
          <w:rtl w:val="0"/>
        </w:rPr>
        <w:t xml:space="preserve">kubectl get pods -l "app.kubernetes.io/managed-by=awx-operator"                                       kubectl get svc -l  "app.kubernetes.io/managed-by=awx-operator"</w:t>
      </w:r>
    </w:p>
    <w:p w:rsidR="00000000" w:rsidDel="00000000" w:rsidP="00000000" w:rsidRDefault="00000000" w:rsidRPr="00000000" w14:paraId="0000005B">
      <w:pPr>
        <w:spacing w:after="240" w:lineRule="auto"/>
        <w:rPr>
          <w:color w:val="0000ff"/>
          <w:highlight w:val="white"/>
        </w:rPr>
      </w:pPr>
      <w:r w:rsidDel="00000000" w:rsidR="00000000" w:rsidRPr="00000000">
        <w:rPr>
          <w:color w:val="0000ff"/>
          <w:highlight w:val="white"/>
        </w:rPr>
        <w:drawing>
          <wp:inline distB="114300" distT="114300" distL="114300" distR="114300">
            <wp:extent cx="5248275" cy="1462088"/>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248275"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lineRule="auto"/>
        <w:rPr>
          <w:highlight w:val="white"/>
        </w:rPr>
      </w:pPr>
      <w:r w:rsidDel="00000000" w:rsidR="00000000" w:rsidRPr="00000000">
        <w:rPr>
          <w:color w:val="0000ff"/>
          <w:highlight w:val="white"/>
          <w:rtl w:val="0"/>
        </w:rPr>
        <w:t xml:space="preserve">                         </w:t>
      </w:r>
      <w:r w:rsidDel="00000000" w:rsidR="00000000" w:rsidRPr="00000000">
        <w:rPr>
          <w:b w:val="1"/>
          <w:highlight w:val="white"/>
          <w:rtl w:val="0"/>
        </w:rPr>
        <w:t xml:space="preserve">Figure 8: </w:t>
      </w:r>
      <w:r w:rsidDel="00000000" w:rsidR="00000000" w:rsidRPr="00000000">
        <w:rPr>
          <w:highlight w:val="white"/>
          <w:rtl w:val="0"/>
        </w:rPr>
        <w:t xml:space="preserve">screenshot of resource creation by awx-operator</w:t>
      </w:r>
    </w:p>
    <w:p w:rsidR="00000000" w:rsidDel="00000000" w:rsidP="00000000" w:rsidRDefault="00000000" w:rsidRPr="00000000" w14:paraId="0000005D">
      <w:pPr>
        <w:spacing w:after="240" w:lineRule="auto"/>
        <w:rPr>
          <w:b w:val="1"/>
          <w:color w:val="0000ff"/>
          <w:highlight w:val="white"/>
        </w:rPr>
      </w:pPr>
      <w:r w:rsidDel="00000000" w:rsidR="00000000" w:rsidRPr="00000000">
        <w:rPr>
          <w:highlight w:val="white"/>
          <w:rtl w:val="0"/>
        </w:rPr>
        <w:t xml:space="preserve">18. </w:t>
      </w:r>
      <w:r w:rsidDel="00000000" w:rsidR="00000000" w:rsidRPr="00000000">
        <w:rPr>
          <w:highlight w:val="white"/>
          <w:rtl w:val="0"/>
        </w:rPr>
        <w:t xml:space="preserve">Once deployed, the AWX instance will be accessible by running below command:    </w:t>
      </w:r>
      <w:r w:rsidDel="00000000" w:rsidR="00000000" w:rsidRPr="00000000">
        <w:rPr>
          <w:b w:val="1"/>
          <w:color w:val="0000ff"/>
          <w:highlight w:val="white"/>
          <w:rtl w:val="0"/>
        </w:rPr>
        <w:t xml:space="preserve">minikube service -n awx awx-demo-service --url</w:t>
      </w:r>
    </w:p>
    <w:p w:rsidR="00000000" w:rsidDel="00000000" w:rsidP="00000000" w:rsidRDefault="00000000" w:rsidRPr="00000000" w14:paraId="0000005E">
      <w:pPr>
        <w:spacing w:after="240" w:lineRule="auto"/>
        <w:rPr>
          <w:b w:val="1"/>
          <w:color w:val="0000ff"/>
          <w:highlight w:val="white"/>
        </w:rPr>
      </w:pPr>
      <w:r w:rsidDel="00000000" w:rsidR="00000000" w:rsidRPr="00000000">
        <w:rPr>
          <w:highlight w:val="white"/>
          <w:rtl w:val="0"/>
        </w:rPr>
        <w:t xml:space="preserve">19. </w:t>
      </w:r>
      <w:r w:rsidDel="00000000" w:rsidR="00000000" w:rsidRPr="00000000">
        <w:rPr>
          <w:highlight w:val="white"/>
          <w:rtl w:val="0"/>
        </w:rPr>
        <w:t xml:space="preserve">By default, the </w:t>
      </w:r>
      <w:r w:rsidDel="00000000" w:rsidR="00000000" w:rsidRPr="00000000">
        <w:rPr>
          <w:b w:val="1"/>
          <w:highlight w:val="white"/>
          <w:rtl w:val="0"/>
        </w:rPr>
        <w:t xml:space="preserve">username is admin</w:t>
      </w:r>
      <w:r w:rsidDel="00000000" w:rsidR="00000000" w:rsidRPr="00000000">
        <w:rPr>
          <w:highlight w:val="white"/>
          <w:rtl w:val="0"/>
        </w:rPr>
        <w:t xml:space="preserve"> and to retrieve the password use below command: </w:t>
      </w:r>
      <w:r w:rsidDel="00000000" w:rsidR="00000000" w:rsidRPr="00000000">
        <w:rPr>
          <w:b w:val="1"/>
          <w:color w:val="0000ff"/>
          <w:highlight w:val="white"/>
          <w:rtl w:val="0"/>
        </w:rPr>
        <w:t xml:space="preserve">kubectl get secret awx-demo-admin-password -o jsonpath="{.data.password}" | base64 --decode ; echo </w:t>
      </w:r>
    </w:p>
    <w:p w:rsidR="00000000" w:rsidDel="00000000" w:rsidP="00000000" w:rsidRDefault="00000000" w:rsidRPr="00000000" w14:paraId="0000005F">
      <w:pPr>
        <w:spacing w:after="240" w:lineRule="auto"/>
        <w:rPr>
          <w:highlight w:val="white"/>
        </w:rPr>
      </w:pPr>
      <w:r w:rsidDel="00000000" w:rsidR="00000000" w:rsidRPr="00000000">
        <w:rPr>
          <w:highlight w:val="white"/>
          <w:rtl w:val="0"/>
        </w:rPr>
        <w:t xml:space="preserve">Now we are done with basic installation , Now just go to the url and login using </w:t>
      </w:r>
      <w:r w:rsidDel="00000000" w:rsidR="00000000" w:rsidRPr="00000000">
        <w:rPr>
          <w:b w:val="1"/>
          <w:highlight w:val="white"/>
          <w:rtl w:val="0"/>
        </w:rPr>
        <w:t xml:space="preserve">admin</w:t>
      </w:r>
      <w:r w:rsidDel="00000000" w:rsidR="00000000" w:rsidRPr="00000000">
        <w:rPr>
          <w:highlight w:val="white"/>
          <w:rtl w:val="0"/>
        </w:rPr>
        <w:t xml:space="preserve"> as username and password which is generated by above command.</w:t>
      </w:r>
    </w:p>
    <w:p w:rsidR="00000000" w:rsidDel="00000000" w:rsidP="00000000" w:rsidRDefault="00000000" w:rsidRPr="00000000" w14:paraId="00000060">
      <w:pPr>
        <w:spacing w:after="240" w:lineRule="auto"/>
        <w:rPr>
          <w:b w:val="1"/>
          <w:sz w:val="28"/>
          <w:szCs w:val="28"/>
          <w:highlight w:val="white"/>
          <w:u w:val="single"/>
        </w:rPr>
      </w:pPr>
      <w:r w:rsidDel="00000000" w:rsidR="00000000" w:rsidRPr="00000000">
        <w:rPr>
          <w:b w:val="1"/>
          <w:sz w:val="28"/>
          <w:szCs w:val="28"/>
          <w:highlight w:val="white"/>
          <w:u w:val="single"/>
          <w:rtl w:val="0"/>
        </w:rPr>
        <w:t xml:space="preserve">How to use run Ansible Playbook using AWX</w:t>
      </w:r>
    </w:p>
    <w:p w:rsidR="00000000" w:rsidDel="00000000" w:rsidP="00000000" w:rsidRDefault="00000000" w:rsidRPr="00000000" w14:paraId="00000061">
      <w:pPr>
        <w:numPr>
          <w:ilvl w:val="0"/>
          <w:numId w:val="1"/>
        </w:numPr>
        <w:spacing w:after="240" w:lineRule="auto"/>
        <w:ind w:left="1440" w:hanging="360"/>
        <w:rPr>
          <w:highlight w:val="white"/>
          <w:u w:val="none"/>
        </w:rPr>
      </w:pPr>
      <w:r w:rsidDel="00000000" w:rsidR="00000000" w:rsidRPr="00000000">
        <w:rPr>
          <w:sz w:val="22"/>
          <w:szCs w:val="22"/>
          <w:highlight w:val="white"/>
          <w:rtl w:val="0"/>
        </w:rPr>
        <w:t xml:space="preserve">We can get url of Ansible AWX Dashboard using below command:</w:t>
      </w:r>
      <w:r w:rsidDel="00000000" w:rsidR="00000000" w:rsidRPr="00000000">
        <w:rPr>
          <w:highlight w:val="white"/>
          <w:rtl w:val="0"/>
        </w:rPr>
        <w:t xml:space="preserve">                   </w:t>
      </w:r>
      <w:r w:rsidDel="00000000" w:rsidR="00000000" w:rsidRPr="00000000">
        <w:rPr>
          <w:b w:val="1"/>
          <w:color w:val="0000ff"/>
          <w:highlight w:val="white"/>
          <w:rtl w:val="0"/>
        </w:rPr>
        <w:t xml:space="preserve">minikube service -n awx awx-demo-service --url</w:t>
      </w:r>
    </w:p>
    <w:p w:rsidR="00000000" w:rsidDel="00000000" w:rsidP="00000000" w:rsidRDefault="00000000" w:rsidRPr="00000000" w14:paraId="00000062">
      <w:pPr>
        <w:spacing w:after="240" w:lineRule="auto"/>
        <w:ind w:left="1440" w:firstLine="0"/>
        <w:rPr>
          <w:highlight w:val="white"/>
        </w:rPr>
      </w:pPr>
      <w:r w:rsidDel="00000000" w:rsidR="00000000" w:rsidRPr="00000000">
        <w:rPr>
          <w:highlight w:val="white"/>
          <w:rtl w:val="0"/>
        </w:rPr>
        <w:t xml:space="preserve">Ansible AWX web portal is now accessible on </w:t>
      </w:r>
      <w:hyperlink r:id="rId22">
        <w:r w:rsidDel="00000000" w:rsidR="00000000" w:rsidRPr="00000000">
          <w:rPr>
            <w:b w:val="1"/>
            <w:highlight w:val="white"/>
            <w:u w:val="single"/>
            <w:rtl w:val="0"/>
          </w:rPr>
          <w:t xml:space="preserve">http://hostip_or_hostname:30080</w:t>
        </w:r>
      </w:hyperlink>
      <w:r w:rsidDel="00000000" w:rsidR="00000000" w:rsidRPr="00000000">
        <w:rPr>
          <w:b w:val="1"/>
          <w:highlight w:val="white"/>
          <w:rtl w:val="0"/>
        </w:rPr>
        <w:t xml:space="preserve"> (</w:t>
      </w:r>
      <w:r w:rsidDel="00000000" w:rsidR="00000000" w:rsidRPr="00000000">
        <w:rPr>
          <w:highlight w:val="white"/>
          <w:rtl w:val="0"/>
        </w:rPr>
        <w:t xml:space="preserve">by default portno. is 30080 if we have not set the port no. of awx in awx-demo.yml file)</w:t>
      </w:r>
    </w:p>
    <w:p w:rsidR="00000000" w:rsidDel="00000000" w:rsidP="00000000" w:rsidRDefault="00000000" w:rsidRPr="00000000" w14:paraId="00000063">
      <w:pPr>
        <w:numPr>
          <w:ilvl w:val="0"/>
          <w:numId w:val="10"/>
        </w:numPr>
        <w:spacing w:after="240" w:lineRule="auto"/>
        <w:ind w:left="1440" w:hanging="360"/>
        <w:rPr>
          <w:highlight w:val="white"/>
          <w:u w:val="none"/>
        </w:rPr>
      </w:pPr>
      <w:r w:rsidDel="00000000" w:rsidR="00000000" w:rsidRPr="00000000">
        <w:rPr>
          <w:highlight w:val="white"/>
          <w:rtl w:val="0"/>
        </w:rPr>
        <w:t xml:space="preserve">Launch your browser to access the dashboard and browse the above url. You will get a screen as shown in figure 9.</w:t>
      </w:r>
    </w:p>
    <w:p w:rsidR="00000000" w:rsidDel="00000000" w:rsidP="00000000" w:rsidRDefault="00000000" w:rsidRPr="00000000" w14:paraId="00000064">
      <w:pPr>
        <w:spacing w:after="240" w:lineRule="auto"/>
        <w:ind w:left="720" w:firstLine="0"/>
        <w:rPr>
          <w:highlight w:val="white"/>
        </w:rPr>
      </w:pPr>
      <w:r w:rsidDel="00000000" w:rsidR="00000000" w:rsidRPr="00000000">
        <w:rPr>
          <w:b w:val="1"/>
          <w:highlight w:val="white"/>
        </w:rPr>
        <w:drawing>
          <wp:inline distB="114300" distT="114300" distL="114300" distR="114300">
            <wp:extent cx="5229225" cy="1404578"/>
            <wp:effectExtent b="0" l="0" r="0" t="0"/>
            <wp:docPr id="26"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229225" cy="1404578"/>
                    </a:xfrm>
                    <a:prstGeom prst="rect"/>
                    <a:ln/>
                  </pic:spPr>
                </pic:pic>
              </a:graphicData>
            </a:graphic>
          </wp:inline>
        </w:drawing>
      </w:r>
      <w:r w:rsidDel="00000000" w:rsidR="00000000" w:rsidRPr="00000000">
        <w:rPr>
          <w:b w:val="1"/>
          <w:highlight w:val="white"/>
          <w:rtl w:val="0"/>
        </w:rPr>
        <w:t xml:space="preserve">             F                                                 Figure 9:</w:t>
      </w:r>
      <w:r w:rsidDel="00000000" w:rsidR="00000000" w:rsidRPr="00000000">
        <w:rPr>
          <w:highlight w:val="white"/>
          <w:rtl w:val="0"/>
        </w:rPr>
        <w:t xml:space="preserve">AWX Login Page</w:t>
      </w:r>
    </w:p>
    <w:p w:rsidR="00000000" w:rsidDel="00000000" w:rsidP="00000000" w:rsidRDefault="00000000" w:rsidRPr="00000000" w14:paraId="00000065">
      <w:pPr>
        <w:numPr>
          <w:ilvl w:val="0"/>
          <w:numId w:val="5"/>
        </w:numPr>
        <w:ind w:left="720" w:hanging="360"/>
        <w:rPr>
          <w:u w:val="none"/>
        </w:rPr>
      </w:pPr>
      <w:r w:rsidDel="00000000" w:rsidR="00000000" w:rsidRPr="00000000">
        <w:rPr>
          <w:rtl w:val="0"/>
        </w:rPr>
        <w:t xml:space="preserve"> We have to use </w:t>
      </w:r>
      <w:r w:rsidDel="00000000" w:rsidR="00000000" w:rsidRPr="00000000">
        <w:rPr>
          <w:b w:val="1"/>
          <w:rtl w:val="0"/>
        </w:rPr>
        <w:t xml:space="preserve">admin</w:t>
      </w:r>
      <w:r w:rsidDel="00000000" w:rsidR="00000000" w:rsidRPr="00000000">
        <w:rPr>
          <w:rtl w:val="0"/>
        </w:rPr>
        <w:t xml:space="preserve"> as username and we can get password by running the below command :</w:t>
      </w:r>
    </w:p>
    <w:p w:rsidR="00000000" w:rsidDel="00000000" w:rsidP="00000000" w:rsidRDefault="00000000" w:rsidRPr="00000000" w14:paraId="00000066">
      <w:pPr>
        <w:spacing w:after="240" w:lineRule="auto"/>
        <w:ind w:left="720" w:firstLine="0"/>
        <w:rPr>
          <w:highlight w:val="white"/>
        </w:rPr>
      </w:pPr>
      <w:r w:rsidDel="00000000" w:rsidR="00000000" w:rsidRPr="00000000">
        <w:rPr>
          <w:b w:val="1"/>
          <w:color w:val="0000ff"/>
          <w:highlight w:val="white"/>
          <w:rtl w:val="0"/>
        </w:rPr>
        <w:t xml:space="preserve"> kubectl get secret awx-demo-admin-password -o jsonpath="{.data.password}" | base64     --decode ; echo     </w:t>
      </w:r>
      <w:r w:rsidDel="00000000" w:rsidR="00000000" w:rsidRPr="00000000">
        <w:rPr>
          <w:color w:val="0000ff"/>
          <w:highlight w:val="white"/>
          <w:rtl w:val="0"/>
        </w:rPr>
        <w:t xml:space="preserve">                                                                                                   </w:t>
      </w:r>
      <w:r w:rsidDel="00000000" w:rsidR="00000000" w:rsidRPr="00000000">
        <w:rPr>
          <w:highlight w:val="white"/>
          <w:rtl w:val="0"/>
        </w:rPr>
        <w:t xml:space="preserve">  Sample output of above command:    </w:t>
      </w:r>
      <w:r w:rsidDel="00000000" w:rsidR="00000000" w:rsidRPr="00000000">
        <w:rPr>
          <w:b w:val="1"/>
          <w:i w:val="1"/>
          <w:highlight w:val="white"/>
          <w:rtl w:val="0"/>
        </w:rPr>
        <w:t xml:space="preserve">LkyWUKDwKdnhiEcvFe0zRQ9jOJCz7eM</w:t>
      </w:r>
      <w:r w:rsidDel="00000000" w:rsidR="00000000" w:rsidRPr="00000000">
        <w:rPr>
          <w:rtl w:val="0"/>
        </w:rPr>
      </w:r>
    </w:p>
    <w:p w:rsidR="00000000" w:rsidDel="00000000" w:rsidP="00000000" w:rsidRDefault="00000000" w:rsidRPr="00000000" w14:paraId="00000067">
      <w:pPr>
        <w:numPr>
          <w:ilvl w:val="0"/>
          <w:numId w:val="15"/>
        </w:numPr>
        <w:spacing w:after="240" w:lineRule="auto"/>
        <w:ind w:left="720" w:hanging="360"/>
        <w:rPr>
          <w:highlight w:val="white"/>
          <w:u w:val="none"/>
        </w:rPr>
      </w:pPr>
      <w:r w:rsidDel="00000000" w:rsidR="00000000" w:rsidRPr="00000000">
        <w:rPr>
          <w:highlight w:val="white"/>
          <w:rtl w:val="0"/>
        </w:rPr>
        <w:t xml:space="preserve">After login using username and password we enter into</w:t>
      </w:r>
      <w:r w:rsidDel="00000000" w:rsidR="00000000" w:rsidRPr="00000000">
        <w:rPr>
          <w:highlight w:val="white"/>
          <w:rtl w:val="0"/>
        </w:rPr>
        <w:t xml:space="preserve"> AWX AdministrationDashboard which is shown in figure 10 . Now we can start adding inventory, credential, hosts,projects ,Templates, Ansible roles and automate our infrastructure and application deployment.    </w:t>
      </w:r>
    </w:p>
    <w:p w:rsidR="00000000" w:rsidDel="00000000" w:rsidP="00000000" w:rsidRDefault="00000000" w:rsidRPr="00000000" w14:paraId="00000068">
      <w:pPr>
        <w:spacing w:after="240" w:lineRule="auto"/>
        <w:ind w:left="0" w:firstLine="0"/>
        <w:rPr>
          <w:b w:val="1"/>
          <w:sz w:val="28"/>
          <w:szCs w:val="28"/>
          <w:highlight w:val="white"/>
          <w:u w:val="single"/>
        </w:rPr>
      </w:pPr>
      <w:r w:rsidDel="00000000" w:rsidR="00000000" w:rsidRPr="00000000">
        <w:rPr>
          <w:b w:val="1"/>
          <w:sz w:val="28"/>
          <w:szCs w:val="28"/>
          <w:highlight w:val="white"/>
          <w:u w:val="single"/>
          <w:rtl w:val="0"/>
        </w:rPr>
        <w:t xml:space="preserve">DashBoard</w:t>
      </w:r>
    </w:p>
    <w:p w:rsidR="00000000" w:rsidDel="00000000" w:rsidP="00000000" w:rsidRDefault="00000000" w:rsidRPr="00000000" w14:paraId="00000069">
      <w:pPr>
        <w:spacing w:after="240" w:lineRule="auto"/>
        <w:ind w:left="0" w:firstLine="0"/>
        <w:rPr>
          <w:highlight w:val="white"/>
        </w:rPr>
      </w:pPr>
      <w:r w:rsidDel="00000000" w:rsidR="00000000" w:rsidRPr="00000000">
        <w:rPr>
          <w:highlight w:val="white"/>
        </w:rPr>
        <w:drawing>
          <wp:inline distB="114300" distT="114300" distL="114300" distR="114300">
            <wp:extent cx="4343400" cy="1770366"/>
            <wp:effectExtent b="0" l="0" r="0" t="0"/>
            <wp:docPr id="1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343400" cy="177036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lineRule="auto"/>
        <w:ind w:left="0" w:firstLine="0"/>
        <w:rPr>
          <w:highlight w:val="white"/>
        </w:rPr>
      </w:pPr>
      <w:r w:rsidDel="00000000" w:rsidR="00000000" w:rsidRPr="00000000">
        <w:rPr>
          <w:highlight w:val="white"/>
          <w:rtl w:val="0"/>
        </w:rPr>
        <w:t xml:space="preserve">                                      </w:t>
      </w:r>
      <w:r w:rsidDel="00000000" w:rsidR="00000000" w:rsidRPr="00000000">
        <w:rPr>
          <w:b w:val="1"/>
          <w:highlight w:val="white"/>
          <w:rtl w:val="0"/>
        </w:rPr>
        <w:t xml:space="preserve">Figure 10: </w:t>
      </w:r>
      <w:r w:rsidDel="00000000" w:rsidR="00000000" w:rsidRPr="00000000">
        <w:rPr>
          <w:highlight w:val="white"/>
          <w:rtl w:val="0"/>
        </w:rPr>
        <w:t xml:space="preserve">Dashboard</w:t>
      </w:r>
    </w:p>
    <w:p w:rsidR="00000000" w:rsidDel="00000000" w:rsidP="00000000" w:rsidRDefault="00000000" w:rsidRPr="00000000" w14:paraId="0000006B">
      <w:pPr>
        <w:numPr>
          <w:ilvl w:val="0"/>
          <w:numId w:val="8"/>
        </w:numPr>
        <w:spacing w:after="240" w:lineRule="auto"/>
        <w:ind w:left="720" w:hanging="360"/>
        <w:rPr>
          <w:highlight w:val="white"/>
          <w:u w:val="none"/>
        </w:rPr>
      </w:pPr>
      <w:r w:rsidDel="00000000" w:rsidR="00000000" w:rsidRPr="00000000">
        <w:rPr>
          <w:highlight w:val="white"/>
          <w:rtl w:val="0"/>
        </w:rPr>
        <w:t xml:space="preserve"> Now,select the organization tab at left side of screen ,click the add button to add new organization , Than add name of organization and click save as shown in figure 11</w:t>
      </w:r>
    </w:p>
    <w:p w:rsidR="00000000" w:rsidDel="00000000" w:rsidP="00000000" w:rsidRDefault="00000000" w:rsidRPr="00000000" w14:paraId="0000006C">
      <w:pPr>
        <w:spacing w:after="240" w:lineRule="auto"/>
        <w:ind w:left="0" w:firstLine="0"/>
        <w:rPr>
          <w:highlight w:val="white"/>
        </w:rPr>
      </w:pPr>
      <w:r w:rsidDel="00000000" w:rsidR="00000000" w:rsidRPr="00000000">
        <w:rPr>
          <w:highlight w:val="white"/>
        </w:rPr>
        <w:drawing>
          <wp:inline distB="114300" distT="114300" distL="114300" distR="114300">
            <wp:extent cx="4591050" cy="2076853"/>
            <wp:effectExtent b="0" l="0" r="0" t="0"/>
            <wp:docPr id="1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591050" cy="207685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lineRule="auto"/>
        <w:ind w:left="0" w:firstLine="0"/>
        <w:rPr>
          <w:highlight w:val="white"/>
        </w:rPr>
      </w:pPr>
      <w:r w:rsidDel="00000000" w:rsidR="00000000" w:rsidRPr="00000000">
        <w:rPr>
          <w:highlight w:val="white"/>
          <w:rtl w:val="0"/>
        </w:rPr>
        <w:t xml:space="preserve">                            </w:t>
      </w:r>
      <w:r w:rsidDel="00000000" w:rsidR="00000000" w:rsidRPr="00000000">
        <w:rPr>
          <w:b w:val="1"/>
          <w:highlight w:val="white"/>
          <w:rtl w:val="0"/>
        </w:rPr>
        <w:t xml:space="preserve">Figure 11: </w:t>
      </w:r>
      <w:r w:rsidDel="00000000" w:rsidR="00000000" w:rsidRPr="00000000">
        <w:rPr>
          <w:highlight w:val="white"/>
          <w:rtl w:val="0"/>
        </w:rPr>
        <w:t xml:space="preserve">screenshot to Add Organization</w:t>
      </w:r>
    </w:p>
    <w:p w:rsidR="00000000" w:rsidDel="00000000" w:rsidP="00000000" w:rsidRDefault="00000000" w:rsidRPr="00000000" w14:paraId="0000006E">
      <w:pPr>
        <w:spacing w:after="240" w:lineRule="auto"/>
        <w:ind w:left="0" w:firstLine="0"/>
        <w:rPr>
          <w:highlight w:val="white"/>
        </w:rPr>
      </w:pPr>
      <w:r w:rsidDel="00000000" w:rsidR="00000000" w:rsidRPr="00000000">
        <w:rPr>
          <w:rtl w:val="0"/>
        </w:rPr>
      </w:r>
    </w:p>
    <w:p w:rsidR="00000000" w:rsidDel="00000000" w:rsidP="00000000" w:rsidRDefault="00000000" w:rsidRPr="00000000" w14:paraId="0000006F">
      <w:pPr>
        <w:spacing w:after="240" w:lineRule="auto"/>
        <w:ind w:left="0" w:firstLine="0"/>
        <w:rPr>
          <w:b w:val="1"/>
          <w:sz w:val="28"/>
          <w:szCs w:val="28"/>
          <w:highlight w:val="white"/>
          <w:u w:val="single"/>
        </w:rPr>
      </w:pPr>
      <w:r w:rsidDel="00000000" w:rsidR="00000000" w:rsidRPr="00000000">
        <w:rPr>
          <w:b w:val="1"/>
          <w:sz w:val="28"/>
          <w:szCs w:val="28"/>
          <w:highlight w:val="white"/>
          <w:u w:val="single"/>
          <w:rtl w:val="0"/>
        </w:rPr>
        <w:t xml:space="preserve">Inventory</w:t>
      </w:r>
    </w:p>
    <w:p w:rsidR="00000000" w:rsidDel="00000000" w:rsidP="00000000" w:rsidRDefault="00000000" w:rsidRPr="00000000" w14:paraId="00000070">
      <w:pPr>
        <w:numPr>
          <w:ilvl w:val="0"/>
          <w:numId w:val="16"/>
        </w:numPr>
        <w:spacing w:after="0" w:afterAutospacing="0" w:lineRule="auto"/>
        <w:ind w:left="720" w:hanging="360"/>
        <w:rPr>
          <w:highlight w:val="white"/>
          <w:u w:val="none"/>
        </w:rPr>
      </w:pPr>
      <w:r w:rsidDel="00000000" w:rsidR="00000000" w:rsidRPr="00000000">
        <w:rPr>
          <w:highlight w:val="white"/>
          <w:rtl w:val="0"/>
        </w:rPr>
        <w:t xml:space="preserve">Now go to inventory and click on the add button to create inventory.</w:t>
      </w:r>
    </w:p>
    <w:p w:rsidR="00000000" w:rsidDel="00000000" w:rsidP="00000000" w:rsidRDefault="00000000" w:rsidRPr="00000000" w14:paraId="00000071">
      <w:pPr>
        <w:numPr>
          <w:ilvl w:val="0"/>
          <w:numId w:val="16"/>
        </w:numPr>
        <w:spacing w:after="0" w:afterAutospacing="0" w:lineRule="auto"/>
        <w:ind w:left="720" w:hanging="360"/>
        <w:rPr>
          <w:highlight w:val="white"/>
          <w:u w:val="none"/>
        </w:rPr>
      </w:pPr>
      <w:r w:rsidDel="00000000" w:rsidR="00000000" w:rsidRPr="00000000">
        <w:rPr>
          <w:highlight w:val="white"/>
          <w:rtl w:val="0"/>
        </w:rPr>
        <w:t xml:space="preserve">Enter inventory name and if you want to create this inventory for a specific organization, you can select the created organization or else choose default. Then save it.</w:t>
      </w:r>
    </w:p>
    <w:p w:rsidR="00000000" w:rsidDel="00000000" w:rsidP="00000000" w:rsidRDefault="00000000" w:rsidRPr="00000000" w14:paraId="00000072">
      <w:pPr>
        <w:numPr>
          <w:ilvl w:val="0"/>
          <w:numId w:val="16"/>
        </w:numPr>
        <w:spacing w:after="0" w:afterAutospacing="0" w:lineRule="auto"/>
        <w:ind w:left="720" w:hanging="360"/>
        <w:rPr>
          <w:highlight w:val="white"/>
          <w:u w:val="none"/>
        </w:rPr>
      </w:pPr>
      <w:r w:rsidDel="00000000" w:rsidR="00000000" w:rsidRPr="00000000">
        <w:rPr>
          <w:highlight w:val="white"/>
          <w:rtl w:val="0"/>
        </w:rPr>
        <w:t xml:space="preserve">In variable,we pass those parameters which we want to apply to all hosts connected to that inventory . here we want to connect with hosts/target machine using ssh .We have to pass </w:t>
      </w:r>
      <w:r w:rsidDel="00000000" w:rsidR="00000000" w:rsidRPr="00000000">
        <w:rPr>
          <w:color w:val="0000ff"/>
          <w:highlight w:val="white"/>
          <w:rtl w:val="0"/>
        </w:rPr>
        <w:t xml:space="preserve">ansible_connection: ssh</w:t>
      </w:r>
      <w:r w:rsidDel="00000000" w:rsidR="00000000" w:rsidRPr="00000000">
        <w:rPr>
          <w:highlight w:val="white"/>
          <w:rtl w:val="0"/>
        </w:rPr>
        <w:t xml:space="preserve">  in variable</w:t>
      </w:r>
    </w:p>
    <w:p w:rsidR="00000000" w:rsidDel="00000000" w:rsidP="00000000" w:rsidRDefault="00000000" w:rsidRPr="00000000" w14:paraId="00000073">
      <w:pPr>
        <w:numPr>
          <w:ilvl w:val="0"/>
          <w:numId w:val="16"/>
        </w:numPr>
        <w:spacing w:after="240" w:lineRule="auto"/>
        <w:ind w:left="720" w:hanging="360"/>
        <w:rPr>
          <w:highlight w:val="white"/>
        </w:rPr>
      </w:pPr>
      <w:r w:rsidDel="00000000" w:rsidR="00000000" w:rsidRPr="00000000">
        <w:rPr>
          <w:highlight w:val="white"/>
          <w:rtl w:val="0"/>
        </w:rPr>
        <w:t xml:space="preserve">If you will get any error related to python interpreter while executing template then Add</w:t>
      </w:r>
      <w:r w:rsidDel="00000000" w:rsidR="00000000" w:rsidRPr="00000000">
        <w:rPr>
          <w:rtl w:val="0"/>
        </w:rPr>
        <w:t xml:space="preserve"> </w:t>
      </w:r>
      <w:r w:rsidDel="00000000" w:rsidR="00000000" w:rsidRPr="00000000">
        <w:rPr>
          <w:rtl w:val="0"/>
        </w:rPr>
        <w:t xml:space="preserve"> </w:t>
      </w:r>
      <w:r w:rsidDel="00000000" w:rsidR="00000000" w:rsidRPr="00000000">
        <w:rPr>
          <w:color w:val="0000ff"/>
          <w:rtl w:val="0"/>
        </w:rPr>
        <w:t xml:space="preserve">ansible_python_interpreter: '{{ ansible_playbook_python }}' </w:t>
      </w:r>
      <w:r w:rsidDel="00000000" w:rsidR="00000000" w:rsidRPr="00000000">
        <w:rPr>
          <w:rtl w:val="0"/>
        </w:rPr>
        <w:t xml:space="preserve">in variables of that inventory.</w:t>
      </w:r>
      <w:r w:rsidDel="00000000" w:rsidR="00000000" w:rsidRPr="00000000">
        <w:rPr>
          <w:rtl w:val="0"/>
        </w:rPr>
      </w:r>
    </w:p>
    <w:p w:rsidR="00000000" w:rsidDel="00000000" w:rsidP="00000000" w:rsidRDefault="00000000" w:rsidRPr="00000000" w14:paraId="00000074">
      <w:pPr>
        <w:spacing w:after="240" w:lineRule="auto"/>
        <w:rPr>
          <w:b w:val="1"/>
          <w:highlight w:val="white"/>
        </w:rPr>
      </w:pPr>
      <w:r w:rsidDel="00000000" w:rsidR="00000000" w:rsidRPr="00000000">
        <w:rPr>
          <w:b w:val="1"/>
          <w:highlight w:val="white"/>
        </w:rPr>
        <w:drawing>
          <wp:inline distB="114300" distT="114300" distL="114300" distR="114300">
            <wp:extent cx="4705350" cy="1795463"/>
            <wp:effectExtent b="0" l="0" r="0" t="0"/>
            <wp:docPr id="3"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705350"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lineRule="auto"/>
        <w:rPr>
          <w:highlight w:val="white"/>
        </w:rPr>
      </w:pPr>
      <w:r w:rsidDel="00000000" w:rsidR="00000000" w:rsidRPr="00000000">
        <w:rPr>
          <w:b w:val="1"/>
          <w:highlight w:val="white"/>
          <w:rtl w:val="0"/>
        </w:rPr>
        <w:t xml:space="preserve">                                  Figure 12: </w:t>
      </w:r>
      <w:r w:rsidDel="00000000" w:rsidR="00000000" w:rsidRPr="00000000">
        <w:rPr>
          <w:highlight w:val="white"/>
          <w:rtl w:val="0"/>
        </w:rPr>
        <w:t xml:space="preserve">screenshot</w:t>
      </w:r>
      <w:r w:rsidDel="00000000" w:rsidR="00000000" w:rsidRPr="00000000">
        <w:rPr>
          <w:b w:val="1"/>
          <w:highlight w:val="white"/>
          <w:rtl w:val="0"/>
        </w:rPr>
        <w:t xml:space="preserve"> </w:t>
      </w:r>
      <w:r w:rsidDel="00000000" w:rsidR="00000000" w:rsidRPr="00000000">
        <w:rPr>
          <w:highlight w:val="white"/>
          <w:rtl w:val="0"/>
        </w:rPr>
        <w:t xml:space="preserve">To add Inventory</w:t>
      </w:r>
    </w:p>
    <w:p w:rsidR="00000000" w:rsidDel="00000000" w:rsidP="00000000" w:rsidRDefault="00000000" w:rsidRPr="00000000" w14:paraId="00000076">
      <w:pPr>
        <w:spacing w:after="240" w:lineRule="auto"/>
        <w:rPr>
          <w:b w:val="1"/>
          <w:sz w:val="26"/>
          <w:szCs w:val="26"/>
          <w:highlight w:val="white"/>
          <w:u w:val="single"/>
        </w:rPr>
      </w:pPr>
      <w:r w:rsidDel="00000000" w:rsidR="00000000" w:rsidRPr="00000000">
        <w:rPr>
          <w:b w:val="1"/>
          <w:sz w:val="26"/>
          <w:szCs w:val="26"/>
          <w:highlight w:val="white"/>
          <w:u w:val="single"/>
          <w:rtl w:val="0"/>
        </w:rPr>
        <w:t xml:space="preserve">Hosts</w:t>
      </w:r>
    </w:p>
    <w:p w:rsidR="00000000" w:rsidDel="00000000" w:rsidP="00000000" w:rsidRDefault="00000000" w:rsidRPr="00000000" w14:paraId="00000077">
      <w:pPr>
        <w:numPr>
          <w:ilvl w:val="0"/>
          <w:numId w:val="7"/>
        </w:numPr>
        <w:spacing w:after="240" w:lineRule="auto"/>
        <w:ind w:left="720" w:hanging="360"/>
        <w:rPr>
          <w:highlight w:val="white"/>
          <w:u w:val="none"/>
        </w:rPr>
      </w:pPr>
      <w:r w:rsidDel="00000000" w:rsidR="00000000" w:rsidRPr="00000000">
        <w:rPr>
          <w:highlight w:val="white"/>
          <w:rtl w:val="0"/>
        </w:rPr>
        <w:t xml:space="preserve">Now To add a host which you want to access using awx, Click hosts and then click on add button. Add the ip address of the host for which you want to connect using ansible awx, select inventory to which you want to connect this host, then add all the details of that host and save it as shown in figure 13.</w:t>
      </w:r>
    </w:p>
    <w:p w:rsidR="00000000" w:rsidDel="00000000" w:rsidP="00000000" w:rsidRDefault="00000000" w:rsidRPr="00000000" w14:paraId="00000078">
      <w:pPr>
        <w:spacing w:after="240" w:lineRule="auto"/>
        <w:rPr>
          <w:highlight w:val="white"/>
        </w:rPr>
      </w:pPr>
      <w:r w:rsidDel="00000000" w:rsidR="00000000" w:rsidRPr="00000000">
        <w:rPr>
          <w:highlight w:val="white"/>
        </w:rPr>
        <w:drawing>
          <wp:inline distB="114300" distT="114300" distL="114300" distR="114300">
            <wp:extent cx="4524375" cy="1896627"/>
            <wp:effectExtent b="0" l="0" r="0" t="0"/>
            <wp:docPr id="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524375" cy="189662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lineRule="auto"/>
        <w:rPr>
          <w:highlight w:val="white"/>
        </w:rPr>
      </w:pPr>
      <w:r w:rsidDel="00000000" w:rsidR="00000000" w:rsidRPr="00000000">
        <w:rPr>
          <w:highlight w:val="white"/>
          <w:rtl w:val="0"/>
        </w:rPr>
        <w:t xml:space="preserve">                               </w:t>
      </w:r>
      <w:r w:rsidDel="00000000" w:rsidR="00000000" w:rsidRPr="00000000">
        <w:rPr>
          <w:b w:val="1"/>
          <w:highlight w:val="white"/>
          <w:rtl w:val="0"/>
        </w:rPr>
        <w:t xml:space="preserve"> Figure 13:</w:t>
      </w:r>
      <w:r w:rsidDel="00000000" w:rsidR="00000000" w:rsidRPr="00000000">
        <w:rPr>
          <w:highlight w:val="white"/>
          <w:rtl w:val="0"/>
        </w:rPr>
        <w:t xml:space="preserve"> screenshot To add Hosts</w:t>
      </w:r>
    </w:p>
    <w:p w:rsidR="00000000" w:rsidDel="00000000" w:rsidP="00000000" w:rsidRDefault="00000000" w:rsidRPr="00000000" w14:paraId="0000007A">
      <w:pPr>
        <w:spacing w:after="240" w:lineRule="auto"/>
        <w:rPr>
          <w:highlight w:val="white"/>
        </w:rPr>
      </w:pPr>
      <w:r w:rsidDel="00000000" w:rsidR="00000000" w:rsidRPr="00000000">
        <w:rPr>
          <w:rtl w:val="0"/>
        </w:rPr>
      </w:r>
    </w:p>
    <w:p w:rsidR="00000000" w:rsidDel="00000000" w:rsidP="00000000" w:rsidRDefault="00000000" w:rsidRPr="00000000" w14:paraId="0000007B">
      <w:pPr>
        <w:spacing w:after="240" w:lineRule="auto"/>
        <w:ind w:left="0" w:firstLine="0"/>
        <w:rPr>
          <w:b w:val="1"/>
          <w:highlight w:val="white"/>
        </w:rPr>
      </w:pPr>
      <w:r w:rsidDel="00000000" w:rsidR="00000000" w:rsidRPr="00000000">
        <w:rPr>
          <w:b w:val="1"/>
          <w:highlight w:val="white"/>
          <w:rtl w:val="0"/>
        </w:rPr>
        <w:t xml:space="preserve">We have to pass variables in hosts as shown below :</w:t>
      </w:r>
    </w:p>
    <w:p w:rsidR="00000000" w:rsidDel="00000000" w:rsidP="00000000" w:rsidRDefault="00000000" w:rsidRPr="00000000" w14:paraId="0000007C">
      <w:pPr>
        <w:rPr/>
      </w:pPr>
      <w:r w:rsidDel="00000000" w:rsidR="00000000" w:rsidRPr="00000000">
        <w:rPr>
          <w:color w:val="0000ff"/>
          <w:rtl w:val="0"/>
        </w:rPr>
        <w:t xml:space="preserve">ansible_host</w:t>
      </w:r>
      <w:r w:rsidDel="00000000" w:rsidR="00000000" w:rsidRPr="00000000">
        <w:rPr>
          <w:rtl w:val="0"/>
        </w:rPr>
        <w:t xml:space="preserve">: 172.16.145.49                      # ip address of host</w:t>
      </w:r>
    </w:p>
    <w:p w:rsidR="00000000" w:rsidDel="00000000" w:rsidP="00000000" w:rsidRDefault="00000000" w:rsidRPr="00000000" w14:paraId="0000007D">
      <w:pPr>
        <w:rPr/>
      </w:pPr>
      <w:r w:rsidDel="00000000" w:rsidR="00000000" w:rsidRPr="00000000">
        <w:rPr>
          <w:color w:val="0000ff"/>
          <w:rtl w:val="0"/>
        </w:rPr>
        <w:t xml:space="preserve">ansible_user</w:t>
      </w:r>
      <w:r w:rsidDel="00000000" w:rsidR="00000000" w:rsidRPr="00000000">
        <w:rPr>
          <w:rtl w:val="0"/>
        </w:rPr>
        <w:t xml:space="preserve">: suchi                                     # enter username of host you are accessing</w:t>
      </w:r>
    </w:p>
    <w:p w:rsidR="00000000" w:rsidDel="00000000" w:rsidP="00000000" w:rsidRDefault="00000000" w:rsidRPr="00000000" w14:paraId="0000007E">
      <w:pPr>
        <w:rPr/>
      </w:pPr>
      <w:r w:rsidDel="00000000" w:rsidR="00000000" w:rsidRPr="00000000">
        <w:rPr>
          <w:color w:val="0000ff"/>
          <w:rtl w:val="0"/>
        </w:rPr>
        <w:t xml:space="preserve">ansible_port</w:t>
      </w:r>
      <w:r w:rsidDel="00000000" w:rsidR="00000000" w:rsidRPr="00000000">
        <w:rPr>
          <w:rtl w:val="0"/>
        </w:rPr>
        <w:t xml:space="preserve">: 22                                          # default ansible_port is 22 so no need to write</w:t>
      </w:r>
    </w:p>
    <w:p w:rsidR="00000000" w:rsidDel="00000000" w:rsidP="00000000" w:rsidRDefault="00000000" w:rsidRPr="00000000" w14:paraId="0000007F">
      <w:pPr>
        <w:rPr/>
      </w:pPr>
      <w:r w:rsidDel="00000000" w:rsidR="00000000" w:rsidRPr="00000000">
        <w:rPr>
          <w:color w:val="0000ff"/>
          <w:rtl w:val="0"/>
        </w:rPr>
        <w:t xml:space="preserve">ansible_become</w:t>
      </w:r>
      <w:r w:rsidDel="00000000" w:rsidR="00000000" w:rsidRPr="00000000">
        <w:rPr>
          <w:rtl w:val="0"/>
        </w:rPr>
        <w:t xml:space="preserve">: true                                 #</w:t>
      </w:r>
      <w:r w:rsidDel="00000000" w:rsidR="00000000" w:rsidRPr="00000000">
        <w:rPr>
          <w:sz w:val="16"/>
          <w:szCs w:val="16"/>
          <w:rtl w:val="0"/>
        </w:rPr>
        <w:t xml:space="preserve"> </w:t>
      </w:r>
      <w:r w:rsidDel="00000000" w:rsidR="00000000" w:rsidRPr="00000000">
        <w:rPr>
          <w:rFonts w:ascii="Roboto" w:cs="Roboto" w:eastAsia="Roboto" w:hAnsi="Roboto"/>
          <w:color w:val="111111"/>
          <w:sz w:val="21"/>
          <w:szCs w:val="21"/>
          <w:highlight w:val="white"/>
          <w:rtl w:val="0"/>
        </w:rPr>
        <w:t xml:space="preserve">Ansible_become used for privilege </w:t>
      </w:r>
      <w:r w:rsidDel="00000000" w:rsidR="00000000" w:rsidRPr="00000000">
        <w:rPr>
          <w:rFonts w:ascii="Roboto" w:cs="Roboto" w:eastAsia="Roboto" w:hAnsi="Roboto"/>
          <w:color w:val="111111"/>
          <w:sz w:val="23"/>
          <w:szCs w:val="23"/>
          <w:highlight w:val="white"/>
          <w:rtl w:val="0"/>
        </w:rPr>
        <w:t xml:space="preserve">escalation</w:t>
      </w:r>
      <w:r w:rsidDel="00000000" w:rsidR="00000000" w:rsidRPr="00000000">
        <w:rPr>
          <w:rFonts w:ascii="Roboto" w:cs="Roboto" w:eastAsia="Roboto" w:hAnsi="Roboto"/>
          <w:color w:val="111111"/>
          <w:sz w:val="27"/>
          <w:szCs w:val="27"/>
          <w:highlight w:val="white"/>
          <w:rtl w:val="0"/>
        </w:rPr>
        <w:t xml:space="preserve">.</w:t>
      </w:r>
      <w:r w:rsidDel="00000000" w:rsidR="00000000" w:rsidRPr="00000000">
        <w:rPr>
          <w:rtl w:val="0"/>
        </w:rPr>
      </w:r>
    </w:p>
    <w:p w:rsidR="00000000" w:rsidDel="00000000" w:rsidP="00000000" w:rsidRDefault="00000000" w:rsidRPr="00000000" w14:paraId="00000080">
      <w:pPr>
        <w:rPr/>
      </w:pPr>
      <w:r w:rsidDel="00000000" w:rsidR="00000000" w:rsidRPr="00000000">
        <w:rPr>
          <w:color w:val="0000ff"/>
          <w:rtl w:val="0"/>
        </w:rPr>
        <w:t xml:space="preserve">ansible_ssh_pass</w:t>
      </w:r>
      <w:r w:rsidDel="00000000" w:rsidR="00000000" w:rsidRPr="00000000">
        <w:rPr>
          <w:rtl w:val="0"/>
        </w:rPr>
        <w:t xml:space="preserve">: Suchi@123                  # password of ansible_user of host machine</w:t>
      </w:r>
    </w:p>
    <w:p w:rsidR="00000000" w:rsidDel="00000000" w:rsidP="00000000" w:rsidRDefault="00000000" w:rsidRPr="00000000" w14:paraId="00000081">
      <w:pPr>
        <w:rPr/>
      </w:pPr>
      <w:r w:rsidDel="00000000" w:rsidR="00000000" w:rsidRPr="00000000">
        <w:rPr>
          <w:color w:val="0000ff"/>
          <w:rtl w:val="0"/>
        </w:rPr>
        <w:t xml:space="preserve">ansible_sudo_pass</w:t>
      </w:r>
      <w:r w:rsidDel="00000000" w:rsidR="00000000" w:rsidRPr="00000000">
        <w:rPr>
          <w:rtl w:val="0"/>
        </w:rPr>
        <w:t xml:space="preserve">: Suchi@123 </w:t>
      </w:r>
    </w:p>
    <w:p w:rsidR="00000000" w:rsidDel="00000000" w:rsidP="00000000" w:rsidRDefault="00000000" w:rsidRPr="00000000" w14:paraId="00000082">
      <w:pPr>
        <w:rPr/>
      </w:pPr>
      <w:r w:rsidDel="00000000" w:rsidR="00000000" w:rsidRPr="00000000">
        <w:rPr>
          <w:rtl w:val="0"/>
        </w:rPr>
        <w:t xml:space="preserve">        </w:t>
      </w:r>
    </w:p>
    <w:p w:rsidR="00000000" w:rsidDel="00000000" w:rsidP="00000000" w:rsidRDefault="00000000" w:rsidRPr="00000000" w14:paraId="00000083">
      <w:pPr>
        <w:rPr>
          <w:b w:val="1"/>
          <w:color w:val="0000ff"/>
        </w:rPr>
      </w:pPr>
      <w:r w:rsidDel="00000000" w:rsidR="00000000" w:rsidRPr="00000000">
        <w:rPr>
          <w:b w:val="1"/>
          <w:sz w:val="26"/>
          <w:szCs w:val="26"/>
          <w:rtl w:val="0"/>
        </w:rPr>
        <w:t xml:space="preserve">Note</w:t>
      </w:r>
      <w:r w:rsidDel="00000000" w:rsidR="00000000" w:rsidRPr="00000000">
        <w:rPr>
          <w:b w:val="1"/>
          <w:rtl w:val="0"/>
        </w:rPr>
        <w:t xml:space="preserve">: if the ansible_user is root we don't need to pass </w:t>
      </w:r>
      <w:r w:rsidDel="00000000" w:rsidR="00000000" w:rsidRPr="00000000">
        <w:rPr>
          <w:b w:val="1"/>
          <w:color w:val="0000ff"/>
          <w:rtl w:val="0"/>
        </w:rPr>
        <w:t xml:space="preserve">ansible_sudo_pass.</w:t>
      </w:r>
    </w:p>
    <w:p w:rsidR="00000000" w:rsidDel="00000000" w:rsidP="00000000" w:rsidRDefault="00000000" w:rsidRPr="00000000" w14:paraId="00000084">
      <w:pPr>
        <w:rPr>
          <w:b w:val="1"/>
        </w:rPr>
      </w:pPr>
      <w:r w:rsidDel="00000000" w:rsidR="00000000" w:rsidRPr="00000000">
        <w:rPr>
          <w:b w:val="1"/>
          <w:rtl w:val="0"/>
        </w:rPr>
        <w:t xml:space="preserve">If you want to connect with the target machine/hosts with ssh and not password we do not need to pass </w:t>
      </w:r>
      <w:r w:rsidDel="00000000" w:rsidR="00000000" w:rsidRPr="00000000">
        <w:rPr>
          <w:b w:val="1"/>
          <w:color w:val="0000ff"/>
          <w:rtl w:val="0"/>
        </w:rPr>
        <w:t xml:space="preserve">ansible_ssh_pass</w:t>
      </w:r>
      <w:r w:rsidDel="00000000" w:rsidR="00000000" w:rsidRPr="00000000">
        <w:rPr>
          <w:b w:val="1"/>
          <w:rtl w:val="0"/>
        </w:rPr>
        <w:t xml:space="preserve"> in the variables of host configuration. </w:t>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spacing w:after="240" w:lineRule="auto"/>
        <w:rPr>
          <w:b w:val="1"/>
          <w:sz w:val="28"/>
          <w:szCs w:val="28"/>
          <w:highlight w:val="white"/>
          <w:u w:val="single"/>
        </w:rPr>
      </w:pPr>
      <w:r w:rsidDel="00000000" w:rsidR="00000000" w:rsidRPr="00000000">
        <w:rPr>
          <w:b w:val="1"/>
          <w:sz w:val="28"/>
          <w:szCs w:val="28"/>
          <w:highlight w:val="white"/>
          <w:u w:val="single"/>
          <w:rtl w:val="0"/>
        </w:rPr>
        <w:t xml:space="preserve">Credentials</w:t>
      </w:r>
    </w:p>
    <w:p w:rsidR="00000000" w:rsidDel="00000000" w:rsidP="00000000" w:rsidRDefault="00000000" w:rsidRPr="00000000" w14:paraId="00000087">
      <w:pPr>
        <w:numPr>
          <w:ilvl w:val="0"/>
          <w:numId w:val="2"/>
        </w:numPr>
        <w:spacing w:after="0" w:afterAutospacing="0" w:lineRule="auto"/>
        <w:ind w:left="720" w:hanging="360"/>
        <w:rPr>
          <w:highlight w:val="white"/>
        </w:rPr>
      </w:pPr>
      <w:r w:rsidDel="00000000" w:rsidR="00000000" w:rsidRPr="00000000">
        <w:rPr>
          <w:highlight w:val="white"/>
          <w:rtl w:val="0"/>
        </w:rPr>
        <w:t xml:space="preserve">If you want to access the target machine/hosts using password we can directly select demo credentials and no need to configure anything.</w:t>
      </w:r>
    </w:p>
    <w:p w:rsidR="00000000" w:rsidDel="00000000" w:rsidP="00000000" w:rsidRDefault="00000000" w:rsidRPr="00000000" w14:paraId="00000088">
      <w:pPr>
        <w:numPr>
          <w:ilvl w:val="0"/>
          <w:numId w:val="2"/>
        </w:numPr>
        <w:spacing w:after="0" w:afterAutospacing="0" w:lineRule="auto"/>
        <w:ind w:left="720" w:hanging="360"/>
        <w:rPr>
          <w:highlight w:val="white"/>
          <w:u w:val="none"/>
        </w:rPr>
      </w:pPr>
      <w:r w:rsidDel="00000000" w:rsidR="00000000" w:rsidRPr="00000000">
        <w:rPr>
          <w:highlight w:val="white"/>
          <w:rtl w:val="0"/>
        </w:rPr>
        <w:t xml:space="preserve">But if you want to access the target machine/hosts using ssh without password , we have to use the key sharing mechanism .</w:t>
      </w:r>
    </w:p>
    <w:p w:rsidR="00000000" w:rsidDel="00000000" w:rsidP="00000000" w:rsidRDefault="00000000" w:rsidRPr="00000000" w14:paraId="00000089">
      <w:pPr>
        <w:numPr>
          <w:ilvl w:val="0"/>
          <w:numId w:val="2"/>
        </w:numPr>
        <w:spacing w:after="0" w:afterAutospacing="0" w:lineRule="auto"/>
        <w:ind w:left="720" w:hanging="360"/>
        <w:rPr>
          <w:highlight w:val="white"/>
          <w:u w:val="none"/>
        </w:rPr>
      </w:pPr>
      <w:r w:rsidDel="00000000" w:rsidR="00000000" w:rsidRPr="00000000">
        <w:rPr>
          <w:highlight w:val="white"/>
          <w:rtl w:val="0"/>
        </w:rPr>
        <w:t xml:space="preserve">Go inside minikube where awx installed using command                                         </w:t>
      </w:r>
      <w:r w:rsidDel="00000000" w:rsidR="00000000" w:rsidRPr="00000000">
        <w:rPr>
          <w:b w:val="1"/>
          <w:color w:val="0000ff"/>
          <w:highlight w:val="white"/>
          <w:rtl w:val="0"/>
        </w:rPr>
        <w:t xml:space="preserve">Docker exec -it </w:t>
      </w:r>
      <w:r w:rsidDel="00000000" w:rsidR="00000000" w:rsidRPr="00000000">
        <w:rPr>
          <w:b w:val="1"/>
          <w:i w:val="1"/>
          <w:color w:val="0000ff"/>
          <w:highlight w:val="white"/>
          <w:rtl w:val="0"/>
        </w:rPr>
        <w:t xml:space="preserve">minikube_container_id</w:t>
      </w:r>
      <w:r w:rsidDel="00000000" w:rsidR="00000000" w:rsidRPr="00000000">
        <w:rPr>
          <w:b w:val="1"/>
          <w:color w:val="0000ff"/>
          <w:highlight w:val="white"/>
          <w:rtl w:val="0"/>
        </w:rPr>
        <w:t xml:space="preserve"> /bin/bash </w:t>
      </w:r>
    </w:p>
    <w:p w:rsidR="00000000" w:rsidDel="00000000" w:rsidP="00000000" w:rsidRDefault="00000000" w:rsidRPr="00000000" w14:paraId="0000008A">
      <w:pPr>
        <w:numPr>
          <w:ilvl w:val="0"/>
          <w:numId w:val="2"/>
        </w:numPr>
        <w:spacing w:after="0" w:afterAutospacing="0" w:lineRule="auto"/>
        <w:ind w:left="720" w:hanging="360"/>
        <w:rPr>
          <w:highlight w:val="white"/>
          <w:u w:val="none"/>
        </w:rPr>
      </w:pPr>
      <w:r w:rsidDel="00000000" w:rsidR="00000000" w:rsidRPr="00000000">
        <w:rPr>
          <w:highlight w:val="white"/>
          <w:rtl w:val="0"/>
        </w:rPr>
        <w:t xml:space="preserve">Generate public and private key of minikube machine using command : </w:t>
      </w:r>
      <w:r w:rsidDel="00000000" w:rsidR="00000000" w:rsidRPr="00000000">
        <w:rPr>
          <w:b w:val="1"/>
          <w:color w:val="0000ff"/>
          <w:highlight w:val="white"/>
          <w:rtl w:val="0"/>
        </w:rPr>
        <w:t xml:space="preserve">ssh-keygen</w:t>
      </w:r>
      <w:r w:rsidDel="00000000" w:rsidR="00000000" w:rsidRPr="00000000">
        <w:rPr>
          <w:highlight w:val="white"/>
          <w:rtl w:val="0"/>
        </w:rPr>
        <w:t xml:space="preserve"> </w:t>
      </w:r>
    </w:p>
    <w:p w:rsidR="00000000" w:rsidDel="00000000" w:rsidP="00000000" w:rsidRDefault="00000000" w:rsidRPr="00000000" w14:paraId="0000008B">
      <w:pPr>
        <w:numPr>
          <w:ilvl w:val="0"/>
          <w:numId w:val="2"/>
        </w:numPr>
        <w:spacing w:after="0" w:afterAutospacing="0" w:lineRule="auto"/>
        <w:ind w:left="720" w:hanging="360"/>
        <w:rPr>
          <w:highlight w:val="white"/>
          <w:u w:val="none"/>
        </w:rPr>
      </w:pPr>
      <w:r w:rsidDel="00000000" w:rsidR="00000000" w:rsidRPr="00000000">
        <w:rPr>
          <w:highlight w:val="white"/>
          <w:rtl w:val="0"/>
        </w:rPr>
        <w:t xml:space="preserve">Now, copy the public key of minikube in all target machines/hosts using command </w:t>
      </w:r>
      <w:r w:rsidDel="00000000" w:rsidR="00000000" w:rsidRPr="00000000">
        <w:rPr>
          <w:b w:val="1"/>
          <w:color w:val="0000ff"/>
          <w:highlight w:val="white"/>
          <w:rtl w:val="0"/>
        </w:rPr>
        <w:t xml:space="preserve">ssh-copy-id </w:t>
      </w:r>
      <w:r w:rsidDel="00000000" w:rsidR="00000000" w:rsidRPr="00000000">
        <w:rPr>
          <w:b w:val="1"/>
          <w:i w:val="1"/>
          <w:color w:val="0000ff"/>
          <w:highlight w:val="white"/>
          <w:rtl w:val="0"/>
        </w:rPr>
        <w:t xml:space="preserve">user</w:t>
      </w:r>
      <w:r w:rsidDel="00000000" w:rsidR="00000000" w:rsidRPr="00000000">
        <w:rPr>
          <w:b w:val="1"/>
          <w:color w:val="0000ff"/>
          <w:highlight w:val="white"/>
          <w:rtl w:val="0"/>
        </w:rPr>
        <w:t xml:space="preserve">@</w:t>
      </w:r>
      <w:r w:rsidDel="00000000" w:rsidR="00000000" w:rsidRPr="00000000">
        <w:rPr>
          <w:b w:val="1"/>
          <w:i w:val="1"/>
          <w:color w:val="0000ff"/>
          <w:highlight w:val="white"/>
          <w:rtl w:val="0"/>
        </w:rPr>
        <w:t xml:space="preserve">ip </w:t>
      </w:r>
      <w:r w:rsidDel="00000000" w:rsidR="00000000" w:rsidRPr="00000000">
        <w:rPr>
          <w:highlight w:val="white"/>
          <w:rtl w:val="0"/>
        </w:rPr>
        <w:t xml:space="preserve">in from minikube terminal . It will copy the public key of the minikube in that ip machine .</w:t>
      </w:r>
    </w:p>
    <w:p w:rsidR="00000000" w:rsidDel="00000000" w:rsidP="00000000" w:rsidRDefault="00000000" w:rsidRPr="00000000" w14:paraId="0000008C">
      <w:pPr>
        <w:numPr>
          <w:ilvl w:val="0"/>
          <w:numId w:val="2"/>
        </w:numPr>
        <w:spacing w:after="0" w:afterAutospacing="0" w:lineRule="auto"/>
        <w:ind w:left="720" w:hanging="360"/>
        <w:rPr>
          <w:highlight w:val="white"/>
        </w:rPr>
      </w:pPr>
      <w:r w:rsidDel="00000000" w:rsidR="00000000" w:rsidRPr="00000000">
        <w:rPr>
          <w:highlight w:val="white"/>
          <w:rtl w:val="0"/>
        </w:rPr>
        <w:t xml:space="preserve">Here </w:t>
      </w:r>
      <w:r w:rsidDel="00000000" w:rsidR="00000000" w:rsidRPr="00000000">
        <w:rPr>
          <w:b w:val="1"/>
          <w:i w:val="1"/>
          <w:highlight w:val="white"/>
          <w:rtl w:val="0"/>
        </w:rPr>
        <w:t xml:space="preserve">user</w:t>
      </w:r>
      <w:r w:rsidDel="00000000" w:rsidR="00000000" w:rsidRPr="00000000">
        <w:rPr>
          <w:highlight w:val="white"/>
          <w:rtl w:val="0"/>
        </w:rPr>
        <w:t xml:space="preserve"> is the user of the host you are accessing and its </w:t>
      </w:r>
      <w:r w:rsidDel="00000000" w:rsidR="00000000" w:rsidRPr="00000000">
        <w:rPr>
          <w:b w:val="1"/>
          <w:i w:val="1"/>
          <w:highlight w:val="white"/>
          <w:rtl w:val="0"/>
        </w:rPr>
        <w:t xml:space="preserve">ip</w:t>
      </w:r>
      <w:r w:rsidDel="00000000" w:rsidR="00000000" w:rsidRPr="00000000">
        <w:rPr>
          <w:highlight w:val="white"/>
          <w:rtl w:val="0"/>
        </w:rPr>
        <w:t xml:space="preserve"> which we have mentioned in that host configuration.</w:t>
      </w:r>
    </w:p>
    <w:p w:rsidR="00000000" w:rsidDel="00000000" w:rsidP="00000000" w:rsidRDefault="00000000" w:rsidRPr="00000000" w14:paraId="0000008D">
      <w:pPr>
        <w:numPr>
          <w:ilvl w:val="0"/>
          <w:numId w:val="2"/>
        </w:numPr>
        <w:spacing w:after="0" w:afterAutospacing="0" w:lineRule="auto"/>
        <w:ind w:left="720" w:hanging="360"/>
        <w:rPr>
          <w:highlight w:val="white"/>
        </w:rPr>
      </w:pPr>
      <w:r w:rsidDel="00000000" w:rsidR="00000000" w:rsidRPr="00000000">
        <w:rPr>
          <w:highlight w:val="white"/>
          <w:rtl w:val="0"/>
        </w:rPr>
        <w:t xml:space="preserve">Now, we have to add the private key of minikube in awx credential . This private key can be found inside minikube by using below command :                                                                 </w:t>
      </w:r>
      <w:r w:rsidDel="00000000" w:rsidR="00000000" w:rsidRPr="00000000">
        <w:rPr>
          <w:b w:val="1"/>
          <w:color w:val="0000ff"/>
          <w:highlight w:val="white"/>
          <w:rtl w:val="0"/>
        </w:rPr>
        <w:t xml:space="preserve">cd ~/.ssh                                                                                                                           cat id_rsa</w:t>
      </w:r>
    </w:p>
    <w:p w:rsidR="00000000" w:rsidDel="00000000" w:rsidP="00000000" w:rsidRDefault="00000000" w:rsidRPr="00000000" w14:paraId="0000008E">
      <w:pPr>
        <w:numPr>
          <w:ilvl w:val="0"/>
          <w:numId w:val="2"/>
        </w:numPr>
        <w:spacing w:after="0" w:afterAutospacing="0" w:lineRule="auto"/>
        <w:ind w:left="720" w:hanging="360"/>
        <w:rPr>
          <w:b w:val="1"/>
          <w:highlight w:val="white"/>
        </w:rPr>
      </w:pPr>
      <w:r w:rsidDel="00000000" w:rsidR="00000000" w:rsidRPr="00000000">
        <w:rPr>
          <w:highlight w:val="white"/>
          <w:rtl w:val="0"/>
        </w:rPr>
        <w:t xml:space="preserve">Now copy all content of id_rsa file which contain private key of minikube </w:t>
      </w:r>
    </w:p>
    <w:p w:rsidR="00000000" w:rsidDel="00000000" w:rsidP="00000000" w:rsidRDefault="00000000" w:rsidRPr="00000000" w14:paraId="0000008F">
      <w:pPr>
        <w:numPr>
          <w:ilvl w:val="0"/>
          <w:numId w:val="2"/>
        </w:numPr>
        <w:spacing w:after="0" w:afterAutospacing="0" w:lineRule="auto"/>
        <w:ind w:left="720" w:hanging="360"/>
        <w:rPr>
          <w:b w:val="1"/>
          <w:highlight w:val="white"/>
        </w:rPr>
      </w:pPr>
      <w:r w:rsidDel="00000000" w:rsidR="00000000" w:rsidRPr="00000000">
        <w:rPr>
          <w:highlight w:val="white"/>
          <w:rtl w:val="0"/>
        </w:rPr>
        <w:t xml:space="preserve">Now in awx go to the credential tab , click add button. Give credential name. Paste that copied key in ssh private key. </w:t>
      </w:r>
    </w:p>
    <w:p w:rsidR="00000000" w:rsidDel="00000000" w:rsidP="00000000" w:rsidRDefault="00000000" w:rsidRPr="00000000" w14:paraId="00000090">
      <w:pPr>
        <w:numPr>
          <w:ilvl w:val="0"/>
          <w:numId w:val="2"/>
        </w:numPr>
        <w:spacing w:after="0" w:afterAutospacing="0" w:lineRule="auto"/>
        <w:ind w:left="720" w:hanging="360"/>
        <w:rPr>
          <w:b w:val="1"/>
          <w:highlight w:val="white"/>
        </w:rPr>
      </w:pPr>
      <w:r w:rsidDel="00000000" w:rsidR="00000000" w:rsidRPr="00000000">
        <w:rPr>
          <w:highlight w:val="white"/>
          <w:rtl w:val="0"/>
        </w:rPr>
        <w:t xml:space="preserve">In username add login user of awx who will execute templates . In our case we are using admin . </w:t>
      </w:r>
    </w:p>
    <w:p w:rsidR="00000000" w:rsidDel="00000000" w:rsidP="00000000" w:rsidRDefault="00000000" w:rsidRPr="00000000" w14:paraId="00000091">
      <w:pPr>
        <w:numPr>
          <w:ilvl w:val="0"/>
          <w:numId w:val="2"/>
        </w:numPr>
        <w:spacing w:after="240" w:lineRule="auto"/>
        <w:ind w:left="720" w:hanging="360"/>
        <w:rPr>
          <w:b w:val="1"/>
          <w:highlight w:val="white"/>
        </w:rPr>
      </w:pPr>
      <w:r w:rsidDel="00000000" w:rsidR="00000000" w:rsidRPr="00000000">
        <w:rPr>
          <w:highlight w:val="white"/>
          <w:rtl w:val="0"/>
        </w:rPr>
        <w:t xml:space="preserve">Select </w:t>
      </w:r>
      <w:r w:rsidDel="00000000" w:rsidR="00000000" w:rsidRPr="00000000">
        <w:rPr>
          <w:b w:val="1"/>
          <w:highlight w:val="white"/>
          <w:rtl w:val="0"/>
        </w:rPr>
        <w:t xml:space="preserve">sudo</w:t>
      </w:r>
      <w:r w:rsidDel="00000000" w:rsidR="00000000" w:rsidRPr="00000000">
        <w:rPr>
          <w:highlight w:val="white"/>
          <w:rtl w:val="0"/>
        </w:rPr>
        <w:t xml:space="preserve"> in privilege escalation method and </w:t>
      </w:r>
      <w:r w:rsidDel="00000000" w:rsidR="00000000" w:rsidRPr="00000000">
        <w:rPr>
          <w:b w:val="1"/>
          <w:highlight w:val="white"/>
          <w:rtl w:val="0"/>
        </w:rPr>
        <w:t xml:space="preserve">root</w:t>
      </w:r>
      <w:r w:rsidDel="00000000" w:rsidR="00000000" w:rsidRPr="00000000">
        <w:rPr>
          <w:highlight w:val="white"/>
          <w:rtl w:val="0"/>
        </w:rPr>
        <w:t xml:space="preserve"> in privilege escalation username to give root permission to execute. Then save it as shown in figure 14.</w:t>
      </w:r>
    </w:p>
    <w:p w:rsidR="00000000" w:rsidDel="00000000" w:rsidP="00000000" w:rsidRDefault="00000000" w:rsidRPr="00000000" w14:paraId="00000092">
      <w:pPr>
        <w:spacing w:after="240" w:lineRule="auto"/>
        <w:ind w:left="720" w:firstLine="0"/>
        <w:rPr>
          <w:highlight w:val="white"/>
        </w:rPr>
      </w:pPr>
      <w:r w:rsidDel="00000000" w:rsidR="00000000" w:rsidRPr="00000000">
        <w:rPr>
          <w:highlight w:val="white"/>
        </w:rPr>
        <w:drawing>
          <wp:inline distB="114300" distT="114300" distL="114300" distR="114300">
            <wp:extent cx="4810125" cy="1826228"/>
            <wp:effectExtent b="0" l="0" r="0" t="0"/>
            <wp:docPr id="8"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810125" cy="182622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lineRule="auto"/>
        <w:ind w:left="720" w:firstLine="0"/>
        <w:rPr>
          <w:highlight w:val="white"/>
        </w:rPr>
      </w:pPr>
      <w:r w:rsidDel="00000000" w:rsidR="00000000" w:rsidRPr="00000000">
        <w:rPr>
          <w:highlight w:val="white"/>
          <w:rtl w:val="0"/>
        </w:rPr>
        <w:t xml:space="preserve">                           </w:t>
      </w:r>
      <w:r w:rsidDel="00000000" w:rsidR="00000000" w:rsidRPr="00000000">
        <w:rPr>
          <w:b w:val="1"/>
          <w:highlight w:val="white"/>
          <w:rtl w:val="0"/>
        </w:rPr>
        <w:t xml:space="preserve"> Figure 14: </w:t>
      </w:r>
      <w:r w:rsidDel="00000000" w:rsidR="00000000" w:rsidRPr="00000000">
        <w:rPr>
          <w:highlight w:val="white"/>
          <w:rtl w:val="0"/>
        </w:rPr>
        <w:t xml:space="preserve">screenshot To add credentials</w:t>
      </w:r>
    </w:p>
    <w:p w:rsidR="00000000" w:rsidDel="00000000" w:rsidP="00000000" w:rsidRDefault="00000000" w:rsidRPr="00000000" w14:paraId="00000094">
      <w:pPr>
        <w:spacing w:after="240" w:lineRule="auto"/>
        <w:ind w:left="0" w:firstLine="0"/>
        <w:rPr>
          <w:b w:val="1"/>
          <w:sz w:val="28"/>
          <w:szCs w:val="28"/>
          <w:highlight w:val="white"/>
          <w:u w:val="single"/>
        </w:rPr>
      </w:pPr>
      <w:r w:rsidDel="00000000" w:rsidR="00000000" w:rsidRPr="00000000">
        <w:rPr>
          <w:b w:val="1"/>
          <w:sz w:val="28"/>
          <w:szCs w:val="28"/>
          <w:highlight w:val="white"/>
          <w:u w:val="single"/>
          <w:rtl w:val="0"/>
        </w:rPr>
        <w:t xml:space="preserve">Projects</w:t>
      </w:r>
    </w:p>
    <w:p w:rsidR="00000000" w:rsidDel="00000000" w:rsidP="00000000" w:rsidRDefault="00000000" w:rsidRPr="00000000" w14:paraId="00000095">
      <w:pPr>
        <w:numPr>
          <w:ilvl w:val="0"/>
          <w:numId w:val="18"/>
        </w:numPr>
        <w:spacing w:after="0" w:afterAutospacing="0" w:lineRule="auto"/>
        <w:ind w:left="720" w:hanging="360"/>
        <w:rPr>
          <w:highlight w:val="white"/>
          <w:u w:val="none"/>
        </w:rPr>
      </w:pPr>
      <w:r w:rsidDel="00000000" w:rsidR="00000000" w:rsidRPr="00000000">
        <w:rPr>
          <w:highlight w:val="white"/>
          <w:rtl w:val="0"/>
        </w:rPr>
        <w:t xml:space="preserve">Now select the project tab and click the add button . Basically the project is the collection of playbooks which you want to execute into your host machine using awx.</w:t>
      </w:r>
    </w:p>
    <w:p w:rsidR="00000000" w:rsidDel="00000000" w:rsidP="00000000" w:rsidRDefault="00000000" w:rsidRPr="00000000" w14:paraId="00000096">
      <w:pPr>
        <w:numPr>
          <w:ilvl w:val="0"/>
          <w:numId w:val="18"/>
        </w:numPr>
        <w:spacing w:after="0" w:afterAutospacing="0" w:lineRule="auto"/>
        <w:ind w:left="720" w:hanging="360"/>
        <w:rPr>
          <w:highlight w:val="white"/>
          <w:u w:val="none"/>
        </w:rPr>
      </w:pPr>
      <w:r w:rsidDel="00000000" w:rsidR="00000000" w:rsidRPr="00000000">
        <w:rPr>
          <w:highlight w:val="white"/>
          <w:rtl w:val="0"/>
        </w:rPr>
        <w:t xml:space="preserve">Give your project name and select your organization . Here we are fetching playbooks from github so, select git in source control type and enter the url of github playbook repository where all the playbooks are present.</w:t>
      </w:r>
    </w:p>
    <w:p w:rsidR="00000000" w:rsidDel="00000000" w:rsidP="00000000" w:rsidRDefault="00000000" w:rsidRPr="00000000" w14:paraId="00000097">
      <w:pPr>
        <w:numPr>
          <w:ilvl w:val="0"/>
          <w:numId w:val="18"/>
        </w:numPr>
        <w:spacing w:after="0" w:afterAutospacing="0" w:lineRule="auto"/>
        <w:ind w:left="720" w:hanging="360"/>
        <w:rPr>
          <w:highlight w:val="white"/>
          <w:u w:val="none"/>
        </w:rPr>
      </w:pPr>
      <w:r w:rsidDel="00000000" w:rsidR="00000000" w:rsidRPr="00000000">
        <w:rPr>
          <w:highlight w:val="white"/>
          <w:rtl w:val="0"/>
        </w:rPr>
        <w:t xml:space="preserve">It is recommended to use github to fetch playbook instead of fetching from machine as there will be problem of maintaining version control in local machine</w:t>
      </w:r>
    </w:p>
    <w:p w:rsidR="00000000" w:rsidDel="00000000" w:rsidP="00000000" w:rsidRDefault="00000000" w:rsidRPr="00000000" w14:paraId="00000098">
      <w:pPr>
        <w:numPr>
          <w:ilvl w:val="0"/>
          <w:numId w:val="18"/>
        </w:numPr>
        <w:spacing w:after="0" w:afterAutospacing="0" w:lineRule="auto"/>
        <w:ind w:left="720" w:hanging="360"/>
        <w:rPr>
          <w:highlight w:val="white"/>
          <w:u w:val="none"/>
        </w:rPr>
      </w:pPr>
      <w:r w:rsidDel="00000000" w:rsidR="00000000" w:rsidRPr="00000000">
        <w:rPr>
          <w:highlight w:val="white"/>
          <w:rtl w:val="0"/>
        </w:rPr>
        <w:t xml:space="preserve">Enable update revision on launch so that whenever we launch our project i.e run our template it will always fetch the latest version of playbook so even in case of updation of playbook in github it will always fetch updated version .</w:t>
      </w:r>
    </w:p>
    <w:p w:rsidR="00000000" w:rsidDel="00000000" w:rsidP="00000000" w:rsidRDefault="00000000" w:rsidRPr="00000000" w14:paraId="00000099">
      <w:pPr>
        <w:numPr>
          <w:ilvl w:val="0"/>
          <w:numId w:val="18"/>
        </w:numPr>
        <w:spacing w:after="240" w:lineRule="auto"/>
        <w:ind w:left="720" w:hanging="360"/>
        <w:rPr>
          <w:highlight w:val="white"/>
          <w:u w:val="none"/>
        </w:rPr>
      </w:pPr>
      <w:r w:rsidDel="00000000" w:rsidR="00000000" w:rsidRPr="00000000">
        <w:rPr>
          <w:highlight w:val="white"/>
          <w:rtl w:val="0"/>
        </w:rPr>
        <w:t xml:space="preserve">Now save it as shown in figure 15.</w:t>
      </w:r>
    </w:p>
    <w:p w:rsidR="00000000" w:rsidDel="00000000" w:rsidP="00000000" w:rsidRDefault="00000000" w:rsidRPr="00000000" w14:paraId="0000009A">
      <w:pPr>
        <w:spacing w:after="240" w:lineRule="auto"/>
        <w:rPr>
          <w:highlight w:val="white"/>
        </w:rPr>
      </w:pPr>
      <w:r w:rsidDel="00000000" w:rsidR="00000000" w:rsidRPr="00000000">
        <w:rPr>
          <w:highlight w:val="white"/>
        </w:rPr>
        <w:drawing>
          <wp:inline distB="114300" distT="114300" distL="114300" distR="114300">
            <wp:extent cx="4924425" cy="2018765"/>
            <wp:effectExtent b="0" l="0" r="0" t="0"/>
            <wp:docPr id="24"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4924425" cy="201876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lineRule="auto"/>
        <w:rPr>
          <w:highlight w:val="white"/>
        </w:rPr>
      </w:pPr>
      <w:r w:rsidDel="00000000" w:rsidR="00000000" w:rsidRPr="00000000">
        <w:rPr>
          <w:highlight w:val="white"/>
          <w:rtl w:val="0"/>
        </w:rPr>
        <w:t xml:space="preserve">                                      </w:t>
      </w:r>
      <w:r w:rsidDel="00000000" w:rsidR="00000000" w:rsidRPr="00000000">
        <w:rPr>
          <w:b w:val="1"/>
          <w:highlight w:val="white"/>
          <w:rtl w:val="0"/>
        </w:rPr>
        <w:t xml:space="preserve"> Figure 15:</w:t>
      </w:r>
      <w:r w:rsidDel="00000000" w:rsidR="00000000" w:rsidRPr="00000000">
        <w:rPr>
          <w:highlight w:val="white"/>
          <w:rtl w:val="0"/>
        </w:rPr>
        <w:t xml:space="preserve">screenshot</w:t>
      </w:r>
      <w:r w:rsidDel="00000000" w:rsidR="00000000" w:rsidRPr="00000000">
        <w:rPr>
          <w:b w:val="1"/>
          <w:highlight w:val="white"/>
          <w:rtl w:val="0"/>
        </w:rPr>
        <w:t xml:space="preserve"> </w:t>
      </w:r>
      <w:r w:rsidDel="00000000" w:rsidR="00000000" w:rsidRPr="00000000">
        <w:rPr>
          <w:highlight w:val="white"/>
          <w:rtl w:val="0"/>
        </w:rPr>
        <w:t xml:space="preserve">To add Project</w:t>
      </w:r>
    </w:p>
    <w:p w:rsidR="00000000" w:rsidDel="00000000" w:rsidP="00000000" w:rsidRDefault="00000000" w:rsidRPr="00000000" w14:paraId="0000009C">
      <w:pPr>
        <w:numPr>
          <w:ilvl w:val="0"/>
          <w:numId w:val="13"/>
        </w:numPr>
        <w:spacing w:after="0" w:afterAutospacing="0" w:lineRule="auto"/>
        <w:ind w:left="720" w:hanging="360"/>
        <w:rPr>
          <w:highlight w:val="white"/>
          <w:u w:val="none"/>
        </w:rPr>
      </w:pPr>
      <w:r w:rsidDel="00000000" w:rsidR="00000000" w:rsidRPr="00000000">
        <w:rPr>
          <w:highlight w:val="white"/>
          <w:rtl w:val="0"/>
        </w:rPr>
        <w:t xml:space="preserve">This is the github account from where we are fetching playbooks in awx which is shown in figure 16 . This url has to be used in source control url in project shown in figure 15</w:t>
      </w:r>
    </w:p>
    <w:p w:rsidR="00000000" w:rsidDel="00000000" w:rsidP="00000000" w:rsidRDefault="00000000" w:rsidRPr="00000000" w14:paraId="0000009D">
      <w:pPr>
        <w:numPr>
          <w:ilvl w:val="0"/>
          <w:numId w:val="13"/>
        </w:numPr>
        <w:spacing w:after="240" w:lineRule="auto"/>
        <w:ind w:left="720" w:hanging="360"/>
        <w:rPr>
          <w:b w:val="1"/>
          <w:highlight w:val="white"/>
        </w:rPr>
      </w:pPr>
      <w:hyperlink r:id="rId30">
        <w:r w:rsidDel="00000000" w:rsidR="00000000" w:rsidRPr="00000000">
          <w:rPr>
            <w:b w:val="1"/>
            <w:color w:val="1155cc"/>
            <w:highlight w:val="white"/>
            <w:u w:val="single"/>
            <w:rtl w:val="0"/>
          </w:rPr>
          <w:t xml:space="preserve">https://github.com/SuchiBhargav/ansible-awx</w:t>
        </w:r>
      </w:hyperlink>
      <w:r w:rsidDel="00000000" w:rsidR="00000000" w:rsidRPr="00000000">
        <w:rPr>
          <w:b w:val="1"/>
          <w:highlight w:val="white"/>
          <w:rtl w:val="0"/>
        </w:rPr>
        <w:t xml:space="preserve"> </w:t>
      </w:r>
      <w:r w:rsidDel="00000000" w:rsidR="00000000" w:rsidRPr="00000000">
        <w:rPr>
          <w:highlight w:val="white"/>
          <w:rtl w:val="0"/>
        </w:rPr>
        <w:t xml:space="preserve">here all playbooks are present</w:t>
      </w:r>
    </w:p>
    <w:p w:rsidR="00000000" w:rsidDel="00000000" w:rsidP="00000000" w:rsidRDefault="00000000" w:rsidRPr="00000000" w14:paraId="0000009E">
      <w:pPr>
        <w:spacing w:after="240" w:lineRule="auto"/>
        <w:ind w:left="0" w:firstLine="0"/>
        <w:rPr>
          <w:highlight w:val="white"/>
        </w:rPr>
      </w:pPr>
      <w:r w:rsidDel="00000000" w:rsidR="00000000" w:rsidRPr="00000000">
        <w:rPr>
          <w:highlight w:val="white"/>
        </w:rPr>
        <w:drawing>
          <wp:inline distB="114300" distT="114300" distL="114300" distR="114300">
            <wp:extent cx="5133975" cy="1814513"/>
            <wp:effectExtent b="0" l="0" r="0" t="0"/>
            <wp:docPr id="1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133975"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lineRule="auto"/>
        <w:ind w:left="0" w:firstLine="0"/>
        <w:rPr>
          <w:highlight w:val="white"/>
        </w:rPr>
      </w:pPr>
      <w:r w:rsidDel="00000000" w:rsidR="00000000" w:rsidRPr="00000000">
        <w:rPr>
          <w:highlight w:val="white"/>
          <w:rtl w:val="0"/>
        </w:rPr>
        <w:t xml:space="preserve">                      </w:t>
      </w:r>
      <w:r w:rsidDel="00000000" w:rsidR="00000000" w:rsidRPr="00000000">
        <w:rPr>
          <w:b w:val="1"/>
          <w:highlight w:val="white"/>
          <w:rtl w:val="0"/>
        </w:rPr>
        <w:t xml:space="preserve">Figure 16:</w:t>
      </w:r>
      <w:r w:rsidDel="00000000" w:rsidR="00000000" w:rsidRPr="00000000">
        <w:rPr>
          <w:highlight w:val="white"/>
          <w:rtl w:val="0"/>
        </w:rPr>
        <w:t xml:space="preserve"> Github Repo where all playbooks are present</w:t>
      </w:r>
    </w:p>
    <w:p w:rsidR="00000000" w:rsidDel="00000000" w:rsidP="00000000" w:rsidRDefault="00000000" w:rsidRPr="00000000" w14:paraId="000000A0">
      <w:pPr>
        <w:spacing w:after="240" w:lineRule="auto"/>
        <w:ind w:left="0" w:firstLine="0"/>
        <w:rPr>
          <w:b w:val="1"/>
          <w:sz w:val="28"/>
          <w:szCs w:val="28"/>
          <w:highlight w:val="white"/>
          <w:u w:val="single"/>
        </w:rPr>
      </w:pPr>
      <w:r w:rsidDel="00000000" w:rsidR="00000000" w:rsidRPr="00000000">
        <w:rPr>
          <w:b w:val="1"/>
          <w:sz w:val="28"/>
          <w:szCs w:val="28"/>
          <w:highlight w:val="white"/>
          <w:u w:val="single"/>
          <w:rtl w:val="0"/>
        </w:rPr>
        <w:t xml:space="preserve">Templates</w:t>
      </w:r>
    </w:p>
    <w:p w:rsidR="00000000" w:rsidDel="00000000" w:rsidP="00000000" w:rsidRDefault="00000000" w:rsidRPr="00000000" w14:paraId="000000A1">
      <w:pPr>
        <w:numPr>
          <w:ilvl w:val="0"/>
          <w:numId w:val="21"/>
        </w:numPr>
        <w:spacing w:after="0" w:afterAutospacing="0" w:lineRule="auto"/>
        <w:ind w:left="720" w:hanging="360"/>
        <w:rPr>
          <w:highlight w:val="white"/>
          <w:u w:val="none"/>
        </w:rPr>
      </w:pPr>
      <w:r w:rsidDel="00000000" w:rsidR="00000000" w:rsidRPr="00000000">
        <w:rPr>
          <w:highlight w:val="white"/>
          <w:rtl w:val="0"/>
        </w:rPr>
        <w:t xml:space="preserve">Now select the Template tab,click add button then enter template name and select your project , inventory and playbook that is present in your github repo. Also enable the privilege Escalation option at the bottom of the template then save it.</w:t>
      </w:r>
    </w:p>
    <w:p w:rsidR="00000000" w:rsidDel="00000000" w:rsidP="00000000" w:rsidRDefault="00000000" w:rsidRPr="00000000" w14:paraId="000000A2">
      <w:pPr>
        <w:numPr>
          <w:ilvl w:val="0"/>
          <w:numId w:val="21"/>
        </w:numPr>
        <w:spacing w:after="240" w:lineRule="auto"/>
        <w:ind w:left="720" w:hanging="360"/>
        <w:rPr>
          <w:highlight w:val="white"/>
          <w:u w:val="none"/>
        </w:rPr>
      </w:pPr>
      <w:r w:rsidDel="00000000" w:rsidR="00000000" w:rsidRPr="00000000">
        <w:rPr>
          <w:highlight w:val="white"/>
          <w:rtl w:val="0"/>
        </w:rPr>
        <w:t xml:space="preserve">Templates are basically jobs where we define what playbook we want to run and what inventory source the hosts that we want to run against are in.</w:t>
      </w:r>
    </w:p>
    <w:p w:rsidR="00000000" w:rsidDel="00000000" w:rsidP="00000000" w:rsidRDefault="00000000" w:rsidRPr="00000000" w14:paraId="000000A3">
      <w:pPr>
        <w:spacing w:after="240" w:lineRule="auto"/>
        <w:rPr>
          <w:highlight w:val="white"/>
        </w:rPr>
      </w:pPr>
      <w:r w:rsidDel="00000000" w:rsidR="00000000" w:rsidRPr="00000000">
        <w:rPr>
          <w:highlight w:val="white"/>
        </w:rPr>
        <w:drawing>
          <wp:inline distB="114300" distT="114300" distL="114300" distR="114300">
            <wp:extent cx="5000625" cy="1912691"/>
            <wp:effectExtent b="0" l="0" r="0" t="0"/>
            <wp:docPr id="22"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000625" cy="191269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lineRule="auto"/>
        <w:rPr>
          <w:highlight w:val="white"/>
        </w:rPr>
      </w:pPr>
      <w:r w:rsidDel="00000000" w:rsidR="00000000" w:rsidRPr="00000000">
        <w:rPr>
          <w:highlight w:val="white"/>
          <w:rtl w:val="0"/>
        </w:rPr>
        <w:t xml:space="preserve">                                      </w:t>
      </w:r>
      <w:r w:rsidDel="00000000" w:rsidR="00000000" w:rsidRPr="00000000">
        <w:rPr>
          <w:b w:val="1"/>
          <w:highlight w:val="white"/>
          <w:rtl w:val="0"/>
        </w:rPr>
        <w:t xml:space="preserve">Figure 17:</w:t>
      </w:r>
      <w:r w:rsidDel="00000000" w:rsidR="00000000" w:rsidRPr="00000000">
        <w:rPr>
          <w:highlight w:val="white"/>
          <w:rtl w:val="0"/>
        </w:rPr>
        <w:t xml:space="preserve"> screenshot To add Templates</w:t>
      </w:r>
    </w:p>
    <w:p w:rsidR="00000000" w:rsidDel="00000000" w:rsidP="00000000" w:rsidRDefault="00000000" w:rsidRPr="00000000" w14:paraId="000000A5">
      <w:pPr>
        <w:spacing w:after="240" w:lineRule="auto"/>
        <w:ind w:left="0" w:firstLine="0"/>
        <w:rPr>
          <w:b w:val="1"/>
          <w:sz w:val="26"/>
          <w:szCs w:val="26"/>
          <w:highlight w:val="white"/>
          <w:u w:val="single"/>
        </w:rPr>
      </w:pPr>
      <w:r w:rsidDel="00000000" w:rsidR="00000000" w:rsidRPr="00000000">
        <w:rPr>
          <w:b w:val="1"/>
          <w:sz w:val="26"/>
          <w:szCs w:val="26"/>
          <w:highlight w:val="white"/>
          <w:rtl w:val="0"/>
        </w:rPr>
        <w:t xml:space="preserve">    </w:t>
      </w:r>
      <w:r w:rsidDel="00000000" w:rsidR="00000000" w:rsidRPr="00000000">
        <w:rPr>
          <w:b w:val="1"/>
          <w:sz w:val="26"/>
          <w:szCs w:val="26"/>
          <w:highlight w:val="white"/>
          <w:u w:val="single"/>
          <w:rtl w:val="0"/>
        </w:rPr>
        <w:t xml:space="preserve">Execution of Playbook using Template Launch</w:t>
      </w:r>
    </w:p>
    <w:p w:rsidR="00000000" w:rsidDel="00000000" w:rsidP="00000000" w:rsidRDefault="00000000" w:rsidRPr="00000000" w14:paraId="000000A6">
      <w:pPr>
        <w:numPr>
          <w:ilvl w:val="0"/>
          <w:numId w:val="17"/>
        </w:numPr>
        <w:spacing w:after="240" w:lineRule="auto"/>
        <w:ind w:left="720" w:hanging="360"/>
        <w:rPr>
          <w:highlight w:val="white"/>
          <w:u w:val="none"/>
        </w:rPr>
      </w:pPr>
      <w:r w:rsidDel="00000000" w:rsidR="00000000" w:rsidRPr="00000000">
        <w:rPr>
          <w:highlight w:val="white"/>
          <w:rtl w:val="0"/>
        </w:rPr>
        <w:t xml:space="preserve">Now our Template is ready to launch just click the rocket icon or launch button  to run the playbook.</w:t>
      </w:r>
    </w:p>
    <w:p w:rsidR="00000000" w:rsidDel="00000000" w:rsidP="00000000" w:rsidRDefault="00000000" w:rsidRPr="00000000" w14:paraId="000000A7">
      <w:pPr>
        <w:spacing w:after="240" w:lineRule="auto"/>
        <w:rPr>
          <w:b w:val="1"/>
          <w:sz w:val="26"/>
          <w:szCs w:val="26"/>
          <w:highlight w:val="white"/>
          <w:u w:val="single"/>
        </w:rPr>
      </w:pPr>
      <w:r w:rsidDel="00000000" w:rsidR="00000000" w:rsidRPr="00000000">
        <w:rPr>
          <w:b w:val="1"/>
          <w:sz w:val="26"/>
          <w:szCs w:val="26"/>
          <w:highlight w:val="white"/>
          <w:rtl w:val="0"/>
        </w:rPr>
        <w:t xml:space="preserve">    </w:t>
      </w:r>
      <w:r w:rsidDel="00000000" w:rsidR="00000000" w:rsidRPr="00000000">
        <w:rPr>
          <w:b w:val="1"/>
          <w:sz w:val="26"/>
          <w:szCs w:val="26"/>
          <w:highlight w:val="white"/>
          <w:u w:val="single"/>
          <w:rtl w:val="0"/>
        </w:rPr>
        <w:t xml:space="preserve">Some points to be noted when using awx for accessing Hosts</w:t>
      </w:r>
    </w:p>
    <w:p w:rsidR="00000000" w:rsidDel="00000000" w:rsidP="00000000" w:rsidRDefault="00000000" w:rsidRPr="00000000" w14:paraId="000000A8">
      <w:pPr>
        <w:numPr>
          <w:ilvl w:val="0"/>
          <w:numId w:val="20"/>
        </w:numPr>
        <w:spacing w:after="0" w:afterAutospacing="0" w:lineRule="auto"/>
        <w:ind w:left="720" w:hanging="360"/>
        <w:rPr>
          <w:highlight w:val="white"/>
          <w:u w:val="none"/>
        </w:rPr>
      </w:pPr>
      <w:r w:rsidDel="00000000" w:rsidR="00000000" w:rsidRPr="00000000">
        <w:rPr>
          <w:highlight w:val="white"/>
          <w:rtl w:val="0"/>
        </w:rPr>
        <w:t xml:space="preserve">if we want to access any container and deploy anything inside it using ansible awx. we must create a docker network and connect both minikube and container in the same network so that they can communicate with each other.</w:t>
      </w:r>
    </w:p>
    <w:p w:rsidR="00000000" w:rsidDel="00000000" w:rsidP="00000000" w:rsidRDefault="00000000" w:rsidRPr="00000000" w14:paraId="000000A9">
      <w:pPr>
        <w:numPr>
          <w:ilvl w:val="0"/>
          <w:numId w:val="20"/>
        </w:numPr>
        <w:spacing w:after="0" w:afterAutospacing="0" w:lineRule="auto"/>
        <w:ind w:left="720" w:hanging="360"/>
        <w:rPr>
          <w:highlight w:val="white"/>
          <w:u w:val="none"/>
        </w:rPr>
      </w:pPr>
      <w:r w:rsidDel="00000000" w:rsidR="00000000" w:rsidRPr="00000000">
        <w:rPr>
          <w:highlight w:val="white"/>
          <w:rtl w:val="0"/>
        </w:rPr>
        <w:t xml:space="preserve">While minikube can directly access and deploy inside localhost without the need to connect both in the same network.</w:t>
      </w:r>
    </w:p>
    <w:p w:rsidR="00000000" w:rsidDel="00000000" w:rsidP="00000000" w:rsidRDefault="00000000" w:rsidRPr="00000000" w14:paraId="000000AA">
      <w:pPr>
        <w:numPr>
          <w:ilvl w:val="0"/>
          <w:numId w:val="20"/>
        </w:numPr>
        <w:spacing w:after="0" w:afterAutospacing="0" w:lineRule="auto"/>
        <w:ind w:left="720" w:hanging="360"/>
        <w:rPr>
          <w:highlight w:val="white"/>
          <w:u w:val="none"/>
        </w:rPr>
      </w:pPr>
      <w:r w:rsidDel="00000000" w:rsidR="00000000" w:rsidRPr="00000000">
        <w:rPr>
          <w:highlight w:val="white"/>
          <w:rtl w:val="0"/>
        </w:rPr>
        <w:t xml:space="preserve">Commands to be used to create network and connect minikube and container in same network as shown below:</w:t>
      </w:r>
    </w:p>
    <w:p w:rsidR="00000000" w:rsidDel="00000000" w:rsidP="00000000" w:rsidRDefault="00000000" w:rsidRPr="00000000" w14:paraId="000000AB">
      <w:pPr>
        <w:numPr>
          <w:ilvl w:val="0"/>
          <w:numId w:val="11"/>
        </w:numPr>
        <w:spacing w:after="0" w:afterAutospacing="0" w:lineRule="auto"/>
        <w:ind w:left="1440" w:hanging="360"/>
        <w:rPr>
          <w:b w:val="1"/>
          <w:color w:val="0000ff"/>
          <w:highlight w:val="white"/>
          <w:u w:val="none"/>
        </w:rPr>
      </w:pPr>
      <w:r w:rsidDel="00000000" w:rsidR="00000000" w:rsidRPr="00000000">
        <w:rPr>
          <w:b w:val="1"/>
          <w:color w:val="0000ff"/>
          <w:highlight w:val="white"/>
          <w:rtl w:val="0"/>
        </w:rPr>
        <w:t xml:space="preserve">docker network create -d bridge </w:t>
      </w:r>
      <w:r w:rsidDel="00000000" w:rsidR="00000000" w:rsidRPr="00000000">
        <w:rPr>
          <w:b w:val="1"/>
          <w:i w:val="1"/>
          <w:color w:val="0000ff"/>
          <w:highlight w:val="white"/>
          <w:rtl w:val="0"/>
        </w:rPr>
        <w:t xml:space="preserve">network_name</w:t>
      </w:r>
    </w:p>
    <w:p w:rsidR="00000000" w:rsidDel="00000000" w:rsidP="00000000" w:rsidRDefault="00000000" w:rsidRPr="00000000" w14:paraId="000000AC">
      <w:pPr>
        <w:numPr>
          <w:ilvl w:val="0"/>
          <w:numId w:val="11"/>
        </w:numPr>
        <w:spacing w:after="0" w:afterAutospacing="0" w:lineRule="auto"/>
        <w:ind w:left="1440" w:hanging="360"/>
        <w:rPr>
          <w:b w:val="1"/>
          <w:color w:val="0000ff"/>
          <w:highlight w:val="white"/>
          <w:u w:val="none"/>
        </w:rPr>
      </w:pPr>
      <w:r w:rsidDel="00000000" w:rsidR="00000000" w:rsidRPr="00000000">
        <w:rPr>
          <w:b w:val="1"/>
          <w:color w:val="0000ff"/>
          <w:highlight w:val="white"/>
          <w:rtl w:val="0"/>
        </w:rPr>
        <w:t xml:space="preserve">docker network connect  </w:t>
      </w:r>
      <w:r w:rsidDel="00000000" w:rsidR="00000000" w:rsidRPr="00000000">
        <w:rPr>
          <w:b w:val="1"/>
          <w:i w:val="1"/>
          <w:color w:val="0000ff"/>
          <w:highlight w:val="white"/>
          <w:rtl w:val="0"/>
        </w:rPr>
        <w:t xml:space="preserve">network_name  container_id </w:t>
      </w:r>
    </w:p>
    <w:p w:rsidR="00000000" w:rsidDel="00000000" w:rsidP="00000000" w:rsidRDefault="00000000" w:rsidRPr="00000000" w14:paraId="000000AD">
      <w:pPr>
        <w:numPr>
          <w:ilvl w:val="0"/>
          <w:numId w:val="11"/>
        </w:numPr>
        <w:spacing w:after="0" w:afterAutospacing="0" w:lineRule="auto"/>
        <w:ind w:left="1440" w:hanging="360"/>
        <w:rPr>
          <w:b w:val="1"/>
          <w:color w:val="0000ff"/>
          <w:highlight w:val="white"/>
          <w:u w:val="none"/>
        </w:rPr>
      </w:pPr>
      <w:r w:rsidDel="00000000" w:rsidR="00000000" w:rsidRPr="00000000">
        <w:rPr>
          <w:b w:val="1"/>
          <w:color w:val="0000ff"/>
          <w:highlight w:val="white"/>
          <w:rtl w:val="0"/>
        </w:rPr>
        <w:t xml:space="preserve">docker network connect  </w:t>
      </w:r>
      <w:r w:rsidDel="00000000" w:rsidR="00000000" w:rsidRPr="00000000">
        <w:rPr>
          <w:b w:val="1"/>
          <w:i w:val="1"/>
          <w:color w:val="0000ff"/>
          <w:highlight w:val="white"/>
          <w:rtl w:val="0"/>
        </w:rPr>
        <w:t xml:space="preserve">network_name  container_id_of_minikube</w:t>
      </w:r>
    </w:p>
    <w:p w:rsidR="00000000" w:rsidDel="00000000" w:rsidP="00000000" w:rsidRDefault="00000000" w:rsidRPr="00000000" w14:paraId="000000AE">
      <w:pPr>
        <w:numPr>
          <w:ilvl w:val="0"/>
          <w:numId w:val="3"/>
        </w:numPr>
        <w:spacing w:after="0" w:afterAutospacing="0" w:lineRule="auto"/>
        <w:ind w:left="720" w:hanging="360"/>
        <w:rPr>
          <w:highlight w:val="white"/>
          <w:u w:val="none"/>
        </w:rPr>
      </w:pPr>
      <w:r w:rsidDel="00000000" w:rsidR="00000000" w:rsidRPr="00000000">
        <w:rPr>
          <w:highlight w:val="white"/>
          <w:rtl w:val="0"/>
        </w:rPr>
        <w:t xml:space="preserve">Now , they can communicate with each other</w:t>
      </w:r>
    </w:p>
    <w:p w:rsidR="00000000" w:rsidDel="00000000" w:rsidP="00000000" w:rsidRDefault="00000000" w:rsidRPr="00000000" w14:paraId="000000AF">
      <w:pPr>
        <w:numPr>
          <w:ilvl w:val="0"/>
          <w:numId w:val="3"/>
        </w:numPr>
        <w:spacing w:after="0" w:afterAutospacing="0" w:lineRule="auto"/>
        <w:ind w:left="720" w:hanging="360"/>
        <w:rPr>
          <w:highlight w:val="white"/>
          <w:u w:val="none"/>
        </w:rPr>
      </w:pPr>
      <w:r w:rsidDel="00000000" w:rsidR="00000000" w:rsidRPr="00000000">
        <w:rPr>
          <w:highlight w:val="white"/>
          <w:rtl w:val="0"/>
        </w:rPr>
        <w:t xml:space="preserve">If your minikube stopped for some reason , first disconnect your minikube from your created network using below command  otherwise minikube will not start and gives you error :</w:t>
      </w:r>
      <w:r w:rsidDel="00000000" w:rsidR="00000000" w:rsidRPr="00000000">
        <w:rPr>
          <w:b w:val="1"/>
          <w:color w:val="0000ff"/>
          <w:highlight w:val="white"/>
          <w:rtl w:val="0"/>
        </w:rPr>
        <w:t xml:space="preserve"> docker network disconnect  </w:t>
      </w:r>
      <w:r w:rsidDel="00000000" w:rsidR="00000000" w:rsidRPr="00000000">
        <w:rPr>
          <w:b w:val="1"/>
          <w:i w:val="1"/>
          <w:color w:val="0000ff"/>
          <w:highlight w:val="white"/>
          <w:rtl w:val="0"/>
        </w:rPr>
        <w:t xml:space="preserve">network_name  container_id_of_minikube</w:t>
      </w:r>
    </w:p>
    <w:p w:rsidR="00000000" w:rsidDel="00000000" w:rsidP="00000000" w:rsidRDefault="00000000" w:rsidRPr="00000000" w14:paraId="000000B0">
      <w:pPr>
        <w:numPr>
          <w:ilvl w:val="0"/>
          <w:numId w:val="9"/>
        </w:numPr>
        <w:spacing w:after="0" w:afterAutospacing="0" w:lineRule="auto"/>
        <w:ind w:left="720" w:hanging="360"/>
        <w:rPr>
          <w:highlight w:val="white"/>
          <w:u w:val="none"/>
        </w:rPr>
      </w:pPr>
      <w:r w:rsidDel="00000000" w:rsidR="00000000" w:rsidRPr="00000000">
        <w:rPr>
          <w:highlight w:val="white"/>
          <w:rtl w:val="0"/>
        </w:rPr>
        <w:t xml:space="preserve"> Than only start your minikube again using command:                                               </w:t>
      </w:r>
      <w:r w:rsidDel="00000000" w:rsidR="00000000" w:rsidRPr="00000000">
        <w:rPr>
          <w:b w:val="1"/>
          <w:color w:val="0000ff"/>
          <w:highlight w:val="white"/>
          <w:rtl w:val="0"/>
        </w:rPr>
        <w:t xml:space="preserve">minikube start --cpus=4 --memory=6g --addons=ingress</w:t>
      </w:r>
    </w:p>
    <w:p w:rsidR="00000000" w:rsidDel="00000000" w:rsidP="00000000" w:rsidRDefault="00000000" w:rsidRPr="00000000" w14:paraId="000000B1">
      <w:pPr>
        <w:numPr>
          <w:ilvl w:val="0"/>
          <w:numId w:val="9"/>
        </w:numPr>
        <w:spacing w:after="0" w:afterAutospacing="0" w:lineRule="auto"/>
        <w:ind w:left="720" w:hanging="360"/>
        <w:rPr>
          <w:b w:val="1"/>
          <w:highlight w:val="white"/>
          <w:u w:val="none"/>
        </w:rPr>
      </w:pPr>
      <w:r w:rsidDel="00000000" w:rsidR="00000000" w:rsidRPr="00000000">
        <w:rPr>
          <w:b w:val="1"/>
          <w:highlight w:val="white"/>
          <w:rtl w:val="0"/>
        </w:rPr>
        <w:t xml:space="preserve"> </w:t>
      </w:r>
      <w:r w:rsidDel="00000000" w:rsidR="00000000" w:rsidRPr="00000000">
        <w:rPr>
          <w:highlight w:val="white"/>
          <w:rtl w:val="0"/>
        </w:rPr>
        <w:t xml:space="preserve">After it start than again connect minikube with your network using command          </w:t>
      </w:r>
      <w:r w:rsidDel="00000000" w:rsidR="00000000" w:rsidRPr="00000000">
        <w:rPr>
          <w:b w:val="1"/>
          <w:color w:val="0000ff"/>
          <w:highlight w:val="white"/>
          <w:rtl w:val="0"/>
        </w:rPr>
        <w:t xml:space="preserve">docker network connect  </w:t>
      </w:r>
      <w:r w:rsidDel="00000000" w:rsidR="00000000" w:rsidRPr="00000000">
        <w:rPr>
          <w:b w:val="1"/>
          <w:i w:val="1"/>
          <w:color w:val="0000ff"/>
          <w:highlight w:val="white"/>
          <w:rtl w:val="0"/>
        </w:rPr>
        <w:t xml:space="preserve">network_name  container_id_of_minikube</w:t>
      </w:r>
      <w:r w:rsidDel="00000000" w:rsidR="00000000" w:rsidRPr="00000000">
        <w:rPr>
          <w:rtl w:val="0"/>
        </w:rPr>
      </w:r>
    </w:p>
    <w:p w:rsidR="00000000" w:rsidDel="00000000" w:rsidP="00000000" w:rsidRDefault="00000000" w:rsidRPr="00000000" w14:paraId="000000B2">
      <w:pPr>
        <w:numPr>
          <w:ilvl w:val="0"/>
          <w:numId w:val="3"/>
        </w:numPr>
        <w:spacing w:after="0" w:afterAutospacing="0" w:lineRule="auto"/>
        <w:ind w:left="720" w:hanging="360"/>
        <w:rPr>
          <w:highlight w:val="white"/>
          <w:u w:val="none"/>
        </w:rPr>
      </w:pPr>
      <w:r w:rsidDel="00000000" w:rsidR="00000000" w:rsidRPr="00000000">
        <w:rPr>
          <w:highlight w:val="white"/>
          <w:rtl w:val="0"/>
        </w:rPr>
        <w:t xml:space="preserve">Also we have to start </w:t>
      </w:r>
      <w:r w:rsidDel="00000000" w:rsidR="00000000" w:rsidRPr="00000000">
        <w:rPr>
          <w:b w:val="1"/>
          <w:highlight w:val="white"/>
          <w:rtl w:val="0"/>
        </w:rPr>
        <w:t xml:space="preserve">ssh</w:t>
      </w:r>
      <w:r w:rsidDel="00000000" w:rsidR="00000000" w:rsidRPr="00000000">
        <w:rPr>
          <w:highlight w:val="white"/>
          <w:rtl w:val="0"/>
        </w:rPr>
        <w:t xml:space="preserve"> service in both localhost and container so that minikube can communicate with both using ssh </w:t>
      </w:r>
    </w:p>
    <w:p w:rsidR="00000000" w:rsidDel="00000000" w:rsidP="00000000" w:rsidRDefault="00000000" w:rsidRPr="00000000" w14:paraId="000000B3">
      <w:pPr>
        <w:numPr>
          <w:ilvl w:val="0"/>
          <w:numId w:val="3"/>
        </w:numPr>
        <w:spacing w:after="0" w:afterAutospacing="0" w:lineRule="auto"/>
        <w:ind w:left="720" w:hanging="360"/>
        <w:rPr>
          <w:highlight w:val="white"/>
          <w:u w:val="none"/>
        </w:rPr>
      </w:pPr>
      <w:r w:rsidDel="00000000" w:rsidR="00000000" w:rsidRPr="00000000">
        <w:rPr>
          <w:highlight w:val="white"/>
          <w:rtl w:val="0"/>
        </w:rPr>
        <w:t xml:space="preserve">We can start ssh using the command : </w:t>
      </w:r>
      <w:r w:rsidDel="00000000" w:rsidR="00000000" w:rsidRPr="00000000">
        <w:rPr>
          <w:b w:val="1"/>
          <w:color w:val="0000ff"/>
          <w:highlight w:val="white"/>
          <w:rtl w:val="0"/>
        </w:rPr>
        <w:t xml:space="preserve">Service ssh start</w:t>
      </w:r>
    </w:p>
    <w:p w:rsidR="00000000" w:rsidDel="00000000" w:rsidP="00000000" w:rsidRDefault="00000000" w:rsidRPr="00000000" w14:paraId="000000B4">
      <w:pPr>
        <w:numPr>
          <w:ilvl w:val="0"/>
          <w:numId w:val="3"/>
        </w:numPr>
        <w:spacing w:after="0" w:afterAutospacing="0" w:lineRule="auto"/>
        <w:ind w:left="720" w:hanging="360"/>
        <w:rPr>
          <w:highlight w:val="white"/>
          <w:u w:val="none"/>
        </w:rPr>
      </w:pPr>
      <w:r w:rsidDel="00000000" w:rsidR="00000000" w:rsidRPr="00000000">
        <w:rPr>
          <w:highlight w:val="white"/>
          <w:rtl w:val="0"/>
        </w:rPr>
        <w:t xml:space="preserve">If ssh is not working , it might be possible that ssh is not installed so use command:                 </w:t>
      </w:r>
      <w:r w:rsidDel="00000000" w:rsidR="00000000" w:rsidRPr="00000000">
        <w:rPr>
          <w:b w:val="1"/>
          <w:color w:val="0000ff"/>
          <w:highlight w:val="white"/>
          <w:rtl w:val="0"/>
        </w:rPr>
        <w:t xml:space="preserve">apt install openssh-server</w:t>
      </w:r>
      <w:r w:rsidDel="00000000" w:rsidR="00000000" w:rsidRPr="00000000">
        <w:rPr>
          <w:b w:val="1"/>
          <w:highlight w:val="white"/>
          <w:rtl w:val="0"/>
        </w:rPr>
        <w:t xml:space="preserve"> </w:t>
      </w:r>
      <w:r w:rsidDel="00000000" w:rsidR="00000000" w:rsidRPr="00000000">
        <w:rPr>
          <w:highlight w:val="white"/>
          <w:rtl w:val="0"/>
        </w:rPr>
        <w:t xml:space="preserve"> and again try to start ssh</w:t>
      </w:r>
    </w:p>
    <w:p w:rsidR="00000000" w:rsidDel="00000000" w:rsidP="00000000" w:rsidRDefault="00000000" w:rsidRPr="00000000" w14:paraId="000000B5">
      <w:pPr>
        <w:numPr>
          <w:ilvl w:val="0"/>
          <w:numId w:val="3"/>
        </w:numPr>
        <w:spacing w:after="0" w:afterAutospacing="0" w:lineRule="auto"/>
        <w:ind w:left="720" w:hanging="360"/>
        <w:rPr>
          <w:highlight w:val="white"/>
          <w:u w:val="none"/>
        </w:rPr>
      </w:pPr>
      <w:r w:rsidDel="00000000" w:rsidR="00000000" w:rsidRPr="00000000">
        <w:rPr>
          <w:highlight w:val="white"/>
          <w:rtl w:val="0"/>
        </w:rPr>
        <w:t xml:space="preserve">We can also cross check if ssh working or not by going inside minikube awx container using command : </w:t>
      </w:r>
      <w:r w:rsidDel="00000000" w:rsidR="00000000" w:rsidRPr="00000000">
        <w:rPr>
          <w:b w:val="1"/>
          <w:color w:val="0000ff"/>
          <w:highlight w:val="white"/>
          <w:rtl w:val="0"/>
        </w:rPr>
        <w:t xml:space="preserve">docker exec -it </w:t>
      </w:r>
      <w:r w:rsidDel="00000000" w:rsidR="00000000" w:rsidRPr="00000000">
        <w:rPr>
          <w:b w:val="1"/>
          <w:i w:val="1"/>
          <w:color w:val="0000ff"/>
          <w:highlight w:val="white"/>
          <w:rtl w:val="0"/>
        </w:rPr>
        <w:t xml:space="preserve">container_id</w:t>
      </w:r>
      <w:r w:rsidDel="00000000" w:rsidR="00000000" w:rsidRPr="00000000">
        <w:rPr>
          <w:b w:val="1"/>
          <w:color w:val="0000ff"/>
          <w:highlight w:val="white"/>
          <w:rtl w:val="0"/>
        </w:rPr>
        <w:t xml:space="preserve"> /bin/bash</w:t>
      </w:r>
      <w:r w:rsidDel="00000000" w:rsidR="00000000" w:rsidRPr="00000000">
        <w:rPr>
          <w:b w:val="1"/>
          <w:highlight w:val="white"/>
          <w:rtl w:val="0"/>
        </w:rPr>
        <w:t xml:space="preserve"> </w:t>
      </w:r>
      <w:r w:rsidDel="00000000" w:rsidR="00000000" w:rsidRPr="00000000">
        <w:rPr>
          <w:highlight w:val="white"/>
          <w:rtl w:val="0"/>
        </w:rPr>
        <w:t xml:space="preserve">                                   Execute command </w:t>
      </w:r>
      <w:r w:rsidDel="00000000" w:rsidR="00000000" w:rsidRPr="00000000">
        <w:rPr>
          <w:b w:val="1"/>
          <w:color w:val="0000ff"/>
          <w:highlight w:val="white"/>
          <w:rtl w:val="0"/>
        </w:rPr>
        <w:t xml:space="preserve">ssh root@</w:t>
      </w:r>
      <w:r w:rsidDel="00000000" w:rsidR="00000000" w:rsidRPr="00000000">
        <w:rPr>
          <w:b w:val="1"/>
          <w:i w:val="1"/>
          <w:color w:val="0000ff"/>
          <w:highlight w:val="white"/>
          <w:rtl w:val="0"/>
        </w:rPr>
        <w:t xml:space="preserve">ip</w:t>
      </w:r>
      <w:r w:rsidDel="00000000" w:rsidR="00000000" w:rsidRPr="00000000">
        <w:rPr>
          <w:b w:val="1"/>
          <w:i w:val="1"/>
          <w:highlight w:val="white"/>
          <w:rtl w:val="0"/>
        </w:rPr>
        <w:t xml:space="preserve"> </w:t>
      </w:r>
      <w:r w:rsidDel="00000000" w:rsidR="00000000" w:rsidRPr="00000000">
        <w:rPr>
          <w:b w:val="1"/>
          <w:highlight w:val="white"/>
          <w:rtl w:val="0"/>
        </w:rPr>
        <w:t xml:space="preserve">or</w:t>
      </w:r>
      <w:r w:rsidDel="00000000" w:rsidR="00000000" w:rsidRPr="00000000">
        <w:rPr>
          <w:b w:val="1"/>
          <w:color w:val="0000ff"/>
          <w:highlight w:val="white"/>
          <w:rtl w:val="0"/>
        </w:rPr>
        <w:t xml:space="preserve"> ssh user@ip</w:t>
      </w:r>
      <w:r w:rsidDel="00000000" w:rsidR="00000000" w:rsidRPr="00000000">
        <w:rPr>
          <w:b w:val="1"/>
          <w:i w:val="1"/>
          <w:highlight w:val="white"/>
          <w:rtl w:val="0"/>
        </w:rPr>
        <w:t xml:space="preserve"> </w:t>
      </w:r>
      <w:r w:rsidDel="00000000" w:rsidR="00000000" w:rsidRPr="00000000">
        <w:rPr>
          <w:highlight w:val="white"/>
          <w:rtl w:val="0"/>
        </w:rPr>
        <w:t xml:space="preserve">here ip is the ip address of hosts to which awx wants to communicate to check if it is able to ssh into that hosts or not and user is the username of the host you want to communicate with.</w:t>
      </w:r>
    </w:p>
    <w:p w:rsidR="00000000" w:rsidDel="00000000" w:rsidP="00000000" w:rsidRDefault="00000000" w:rsidRPr="00000000" w14:paraId="000000B6">
      <w:pPr>
        <w:numPr>
          <w:ilvl w:val="0"/>
          <w:numId w:val="3"/>
        </w:numPr>
        <w:spacing w:after="0" w:afterAutospacing="0" w:lineRule="auto"/>
        <w:ind w:left="720" w:hanging="360"/>
        <w:rPr>
          <w:highlight w:val="white"/>
          <w:u w:val="none"/>
        </w:rPr>
      </w:pPr>
      <w:r w:rsidDel="00000000" w:rsidR="00000000" w:rsidRPr="00000000">
        <w:rPr>
          <w:highlight w:val="white"/>
          <w:rtl w:val="0"/>
        </w:rPr>
        <w:t xml:space="preserve">But for accessing the root user of the host/target machine using ssh by awx, you have to give permission by changing the file of the host by going inside </w:t>
      </w:r>
      <w:r w:rsidDel="00000000" w:rsidR="00000000" w:rsidRPr="00000000">
        <w:rPr>
          <w:rtl w:val="0"/>
        </w:rPr>
        <w:t xml:space="preserve"> /etc/ssh/ and updating file sshd_config  by enabling the below parameters.                                               </w:t>
      </w:r>
      <w:r w:rsidDel="00000000" w:rsidR="00000000" w:rsidRPr="00000000">
        <w:rPr>
          <w:b w:val="1"/>
          <w:rtl w:val="0"/>
        </w:rPr>
        <w:t xml:space="preserve">permitrootlogin yes                                                                       PubkeyAuthentication yes                                                        PasswordAuthentication yes </w:t>
      </w:r>
    </w:p>
    <w:p w:rsidR="00000000" w:rsidDel="00000000" w:rsidP="00000000" w:rsidRDefault="00000000" w:rsidRPr="00000000" w14:paraId="000000B7">
      <w:pPr>
        <w:numPr>
          <w:ilvl w:val="0"/>
          <w:numId w:val="3"/>
        </w:numPr>
        <w:spacing w:after="0" w:afterAutospacing="0" w:lineRule="auto"/>
        <w:ind w:left="720" w:hanging="360"/>
        <w:rPr>
          <w:highlight w:val="white"/>
          <w:u w:val="none"/>
        </w:rPr>
      </w:pPr>
      <w:r w:rsidDel="00000000" w:rsidR="00000000" w:rsidRPr="00000000">
        <w:rPr>
          <w:rtl w:val="0"/>
        </w:rPr>
        <w:t xml:space="preserve">And again restart ssh service using command : </w:t>
      </w:r>
      <w:r w:rsidDel="00000000" w:rsidR="00000000" w:rsidRPr="00000000">
        <w:rPr>
          <w:b w:val="1"/>
          <w:color w:val="0000ff"/>
          <w:rtl w:val="0"/>
        </w:rPr>
        <w:t xml:space="preserve">service ssh restart</w:t>
      </w:r>
      <w:r w:rsidDel="00000000" w:rsidR="00000000" w:rsidRPr="00000000">
        <w:rPr>
          <w:rtl w:val="0"/>
        </w:rPr>
      </w:r>
    </w:p>
    <w:p w:rsidR="00000000" w:rsidDel="00000000" w:rsidP="00000000" w:rsidRDefault="00000000" w:rsidRPr="00000000" w14:paraId="000000B8">
      <w:pPr>
        <w:numPr>
          <w:ilvl w:val="0"/>
          <w:numId w:val="3"/>
        </w:numPr>
        <w:spacing w:after="0" w:afterAutospacing="0" w:lineRule="auto"/>
        <w:ind w:left="720" w:hanging="360"/>
        <w:rPr/>
      </w:pPr>
      <w:r w:rsidDel="00000000" w:rsidR="00000000" w:rsidRPr="00000000">
        <w:rPr>
          <w:rtl w:val="0"/>
        </w:rPr>
        <w:t xml:space="preserve">To create and run container use command:                                                               </w:t>
      </w:r>
      <w:r w:rsidDel="00000000" w:rsidR="00000000" w:rsidRPr="00000000">
        <w:rPr>
          <w:b w:val="1"/>
          <w:color w:val="0000ff"/>
          <w:rtl w:val="0"/>
        </w:rPr>
        <w:t xml:space="preserve">docker run -it -d –name </w:t>
      </w:r>
      <w:r w:rsidDel="00000000" w:rsidR="00000000" w:rsidRPr="00000000">
        <w:rPr>
          <w:b w:val="1"/>
          <w:i w:val="1"/>
          <w:color w:val="0000ff"/>
          <w:rtl w:val="0"/>
        </w:rPr>
        <w:t xml:space="preserve">container_name</w:t>
      </w:r>
      <w:r w:rsidDel="00000000" w:rsidR="00000000" w:rsidRPr="00000000">
        <w:rPr>
          <w:b w:val="1"/>
          <w:color w:val="0000ff"/>
          <w:rtl w:val="0"/>
        </w:rPr>
        <w:t xml:space="preserve"> </w:t>
      </w:r>
      <w:r w:rsidDel="00000000" w:rsidR="00000000" w:rsidRPr="00000000">
        <w:rPr>
          <w:b w:val="1"/>
          <w:i w:val="1"/>
          <w:color w:val="0000ff"/>
          <w:rtl w:val="0"/>
        </w:rPr>
        <w:t xml:space="preserve">image_name </w:t>
      </w:r>
      <w:r w:rsidDel="00000000" w:rsidR="00000000" w:rsidRPr="00000000">
        <w:rPr>
          <w:rtl w:val="0"/>
        </w:rPr>
      </w:r>
    </w:p>
    <w:p w:rsidR="00000000" w:rsidDel="00000000" w:rsidP="00000000" w:rsidRDefault="00000000" w:rsidRPr="00000000" w14:paraId="000000B9">
      <w:pPr>
        <w:numPr>
          <w:ilvl w:val="0"/>
          <w:numId w:val="3"/>
        </w:numPr>
        <w:spacing w:after="0" w:afterAutospacing="0" w:lineRule="auto"/>
        <w:ind w:left="720" w:hanging="360"/>
        <w:rPr/>
      </w:pPr>
      <w:r w:rsidDel="00000000" w:rsidR="00000000" w:rsidRPr="00000000">
        <w:rPr>
          <w:rtl w:val="0"/>
        </w:rPr>
        <w:t xml:space="preserve">If you want to give any particular </w:t>
      </w:r>
      <w:r w:rsidDel="00000000" w:rsidR="00000000" w:rsidRPr="00000000">
        <w:rPr>
          <w:b w:val="1"/>
          <w:rtl w:val="0"/>
        </w:rPr>
        <w:t xml:space="preserve">user</w:t>
      </w:r>
      <w:r w:rsidDel="00000000" w:rsidR="00000000" w:rsidRPr="00000000">
        <w:rPr>
          <w:rtl w:val="0"/>
        </w:rPr>
        <w:t xml:space="preserve"> sudo privilege ,Install sudo if inside folder </w:t>
      </w:r>
      <w:r w:rsidDel="00000000" w:rsidR="00000000" w:rsidRPr="00000000">
        <w:rPr>
          <w:b w:val="1"/>
          <w:rtl w:val="0"/>
        </w:rPr>
        <w:t xml:space="preserve"> /etc</w:t>
      </w:r>
      <w:r w:rsidDel="00000000" w:rsidR="00000000" w:rsidRPr="00000000">
        <w:rPr>
          <w:rtl w:val="0"/>
        </w:rPr>
        <w:t xml:space="preserve"> </w:t>
      </w:r>
      <w:r w:rsidDel="00000000" w:rsidR="00000000" w:rsidRPr="00000000">
        <w:rPr>
          <w:b w:val="1"/>
          <w:rtl w:val="0"/>
        </w:rPr>
        <w:t xml:space="preserve">sudoers</w:t>
      </w:r>
      <w:r w:rsidDel="00000000" w:rsidR="00000000" w:rsidRPr="00000000">
        <w:rPr>
          <w:rtl w:val="0"/>
        </w:rPr>
        <w:t xml:space="preserve"> file is not there</w:t>
      </w:r>
    </w:p>
    <w:p w:rsidR="00000000" w:rsidDel="00000000" w:rsidP="00000000" w:rsidRDefault="00000000" w:rsidRPr="00000000" w14:paraId="000000BA">
      <w:pPr>
        <w:numPr>
          <w:ilvl w:val="0"/>
          <w:numId w:val="3"/>
        </w:numPr>
        <w:ind w:left="720" w:hanging="360"/>
      </w:pPr>
      <w:r w:rsidDel="00000000" w:rsidR="00000000" w:rsidRPr="00000000">
        <w:rPr>
          <w:rtl w:val="0"/>
        </w:rPr>
        <w:t xml:space="preserve">If it is, add user below user privilege </w:t>
      </w:r>
      <w:r w:rsidDel="00000000" w:rsidR="00000000" w:rsidRPr="00000000">
        <w:rPr>
          <w:b w:val="1"/>
          <w:rtl w:val="0"/>
        </w:rPr>
        <w:t xml:space="preserve">all:all and no passwd</w:t>
      </w:r>
      <w:r w:rsidDel="00000000" w:rsidR="00000000" w:rsidRPr="00000000">
        <w:rPr>
          <w:rtl w:val="0"/>
        </w:rPr>
        <w:t xml:space="preserve"> as shown in below figure 18</w:t>
      </w:r>
    </w:p>
    <w:p w:rsidR="00000000" w:rsidDel="00000000" w:rsidP="00000000" w:rsidRDefault="00000000" w:rsidRPr="00000000" w14:paraId="000000BB">
      <w:pPr>
        <w:rPr/>
      </w:pPr>
      <w:r w:rsidDel="00000000" w:rsidR="00000000" w:rsidRPr="00000000">
        <w:rPr/>
        <w:drawing>
          <wp:inline distB="114300" distT="114300" distL="114300" distR="114300">
            <wp:extent cx="5943600" cy="2057400"/>
            <wp:effectExtent b="0" l="0" r="0" t="0"/>
            <wp:docPr id="5"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                                               </w:t>
      </w:r>
      <w:r w:rsidDel="00000000" w:rsidR="00000000" w:rsidRPr="00000000">
        <w:rPr>
          <w:b w:val="1"/>
          <w:rtl w:val="0"/>
        </w:rPr>
        <w:t xml:space="preserve">Figure 18</w:t>
      </w:r>
      <w:r w:rsidDel="00000000" w:rsidR="00000000" w:rsidRPr="00000000">
        <w:rPr>
          <w:rtl w:val="0"/>
        </w:rPr>
        <w:t xml:space="preserve">: sudoers file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Here we are giving username: suchi a sudo privilege</w:t>
      </w:r>
    </w:p>
    <w:p w:rsidR="00000000" w:rsidDel="00000000" w:rsidP="00000000" w:rsidRDefault="00000000" w:rsidRPr="00000000" w14:paraId="000000BF">
      <w:pPr>
        <w:rPr>
          <w:b w:val="1"/>
        </w:rPr>
      </w:pPr>
      <w:r w:rsidDel="00000000" w:rsidR="00000000" w:rsidRPr="00000000">
        <w:rPr>
          <w:b w:val="1"/>
          <w:i w:val="1"/>
          <w:rtl w:val="0"/>
        </w:rPr>
        <w:t xml:space="preserve">&lt;user&gt;</w:t>
      </w:r>
      <w:r w:rsidDel="00000000" w:rsidR="00000000" w:rsidRPr="00000000">
        <w:rPr>
          <w:b w:val="1"/>
          <w:rtl w:val="0"/>
        </w:rPr>
        <w:t xml:space="preserve"> ALL=(ALL) ALL</w:t>
      </w:r>
    </w:p>
    <w:p w:rsidR="00000000" w:rsidDel="00000000" w:rsidP="00000000" w:rsidRDefault="00000000" w:rsidRPr="00000000" w14:paraId="000000C0">
      <w:pPr>
        <w:rPr>
          <w:b w:val="1"/>
        </w:rPr>
      </w:pPr>
      <w:r w:rsidDel="00000000" w:rsidR="00000000" w:rsidRPr="00000000">
        <w:rPr>
          <w:b w:val="1"/>
          <w:i w:val="1"/>
          <w:rtl w:val="0"/>
        </w:rPr>
        <w:t xml:space="preserve">&lt;user&gt;</w:t>
      </w:r>
      <w:r w:rsidDel="00000000" w:rsidR="00000000" w:rsidRPr="00000000">
        <w:rPr>
          <w:b w:val="1"/>
          <w:rtl w:val="0"/>
        </w:rPr>
        <w:t xml:space="preserve"> ALL=(ALL) NOPASSWD: ALL</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spacing w:after="240" w:lineRule="auto"/>
        <w:rPr/>
      </w:pPr>
      <w:r w:rsidDel="00000000" w:rsidR="00000000" w:rsidRPr="00000000">
        <w:rPr>
          <w:rtl w:val="0"/>
        </w:rPr>
        <w:t xml:space="preserve">Alternatively, we can add the user to the sudo group using</w:t>
      </w:r>
      <w:hyperlink r:id="rId34">
        <w:r w:rsidDel="00000000" w:rsidR="00000000" w:rsidRPr="00000000">
          <w:rPr>
            <w:rtl w:val="0"/>
          </w:rPr>
          <w:t xml:space="preserve"> </w:t>
        </w:r>
      </w:hyperlink>
      <w:r w:rsidDel="00000000" w:rsidR="00000000" w:rsidRPr="00000000">
        <w:rPr>
          <w:rtl w:val="0"/>
        </w:rPr>
        <w:t xml:space="preserve">below command                                  </w:t>
      </w:r>
      <w:r w:rsidDel="00000000" w:rsidR="00000000" w:rsidRPr="00000000">
        <w:rPr>
          <w:b w:val="1"/>
          <w:rtl w:val="0"/>
        </w:rPr>
        <w:t xml:space="preserve">sudo usermod -aG sudo</w:t>
      </w:r>
      <w:r w:rsidDel="00000000" w:rsidR="00000000" w:rsidRPr="00000000">
        <w:rPr>
          <w:rtl w:val="0"/>
        </w:rPr>
        <w:t xml:space="preserve"> </w:t>
      </w:r>
      <w:r w:rsidDel="00000000" w:rsidR="00000000" w:rsidRPr="00000000">
        <w:rPr>
          <w:b w:val="1"/>
          <w:i w:val="1"/>
          <w:rtl w:val="0"/>
        </w:rPr>
        <w:t xml:space="preserve">&lt;user&gt;</w:t>
      </w: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t xml:space="preserve">replace </w:t>
      </w:r>
      <w:r w:rsidDel="00000000" w:rsidR="00000000" w:rsidRPr="00000000">
        <w:rPr>
          <w:b w:val="1"/>
          <w:rtl w:val="0"/>
        </w:rPr>
        <w:t xml:space="preserve">&lt;user&gt;</w:t>
      </w:r>
      <w:r w:rsidDel="00000000" w:rsidR="00000000" w:rsidRPr="00000000">
        <w:rPr>
          <w:rtl w:val="0"/>
        </w:rPr>
        <w:t xml:space="preserve"> with the </w:t>
      </w:r>
      <w:r w:rsidDel="00000000" w:rsidR="00000000" w:rsidRPr="00000000">
        <w:rPr>
          <w:b w:val="1"/>
          <w:rtl w:val="0"/>
        </w:rPr>
        <w:t xml:space="preserve">actual user.</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spacing w:after="240" w:lineRule="auto"/>
        <w:ind w:left="0" w:firstLine="0"/>
        <w:rPr>
          <w:b w:val="1"/>
          <w:sz w:val="26"/>
          <w:szCs w:val="26"/>
          <w:highlight w:val="white"/>
          <w:u w:val="single"/>
        </w:rPr>
      </w:pPr>
      <w:r w:rsidDel="00000000" w:rsidR="00000000" w:rsidRPr="00000000">
        <w:rPr>
          <w:b w:val="1"/>
          <w:sz w:val="26"/>
          <w:szCs w:val="26"/>
          <w:highlight w:val="white"/>
          <w:u w:val="single"/>
          <w:rtl w:val="0"/>
        </w:rPr>
        <w:t xml:space="preserve">Types of ERROR You might get during execution :</w:t>
      </w:r>
    </w:p>
    <w:p w:rsidR="00000000" w:rsidDel="00000000" w:rsidP="00000000" w:rsidRDefault="00000000" w:rsidRPr="00000000" w14:paraId="000000C6">
      <w:pPr>
        <w:spacing w:after="240" w:lineRule="auto"/>
        <w:ind w:left="0" w:firstLine="0"/>
        <w:rPr>
          <w:b w:val="1"/>
          <w:i w:val="1"/>
          <w:color w:val="0000ff"/>
          <w:sz w:val="24"/>
          <w:szCs w:val="24"/>
          <w:highlight w:val="white"/>
        </w:rPr>
      </w:pPr>
      <w:r w:rsidDel="00000000" w:rsidR="00000000" w:rsidRPr="00000000">
        <w:rPr>
          <w:highlight w:val="white"/>
          <w:rtl w:val="0"/>
        </w:rPr>
        <w:t xml:space="preserve">1. </w:t>
      </w:r>
      <w:r w:rsidDel="00000000" w:rsidR="00000000" w:rsidRPr="00000000">
        <w:rPr>
          <w:highlight w:val="white"/>
          <w:rtl w:val="0"/>
        </w:rPr>
        <w:t xml:space="preserve">while doing ssh If you are getting error of </w:t>
      </w:r>
      <w:r w:rsidDel="00000000" w:rsidR="00000000" w:rsidRPr="00000000">
        <w:rPr>
          <w:b w:val="1"/>
          <w:highlight w:val="white"/>
          <w:rtl w:val="0"/>
        </w:rPr>
        <w:t xml:space="preserve">permission denied</w:t>
      </w:r>
      <w:r w:rsidDel="00000000" w:rsidR="00000000" w:rsidRPr="00000000">
        <w:rPr>
          <w:highlight w:val="white"/>
          <w:rtl w:val="0"/>
        </w:rPr>
        <w:t xml:space="preserve"> even after entering correct password Or getting error of </w:t>
      </w:r>
      <w:r w:rsidDel="00000000" w:rsidR="00000000" w:rsidRPr="00000000">
        <w:rPr>
          <w:b w:val="1"/>
          <w:highlight w:val="white"/>
          <w:rtl w:val="0"/>
        </w:rPr>
        <w:t xml:space="preserve">Host key verification failed</w:t>
      </w:r>
      <w:r w:rsidDel="00000000" w:rsidR="00000000" w:rsidRPr="00000000">
        <w:rPr>
          <w:highlight w:val="white"/>
          <w:rtl w:val="0"/>
        </w:rPr>
        <w:t xml:space="preserve">. Use command </w:t>
      </w:r>
      <w:r w:rsidDel="00000000" w:rsidR="00000000" w:rsidRPr="00000000">
        <w:rPr>
          <w:b w:val="1"/>
          <w:color w:val="0000ff"/>
          <w:highlight w:val="white"/>
          <w:rtl w:val="0"/>
        </w:rPr>
        <w:t xml:space="preserve">ssh-keygen -R </w:t>
      </w:r>
      <w:r w:rsidDel="00000000" w:rsidR="00000000" w:rsidRPr="00000000">
        <w:rPr>
          <w:b w:val="1"/>
          <w:i w:val="1"/>
          <w:color w:val="0000ff"/>
          <w:highlight w:val="white"/>
          <w:rtl w:val="0"/>
        </w:rPr>
        <w:t xml:space="preserve">ip</w:t>
      </w:r>
      <w:r w:rsidDel="00000000" w:rsidR="00000000" w:rsidRPr="00000000">
        <w:rPr>
          <w:i w:val="1"/>
          <w:color w:val="0000ff"/>
          <w:highlight w:val="white"/>
          <w:rtl w:val="0"/>
        </w:rPr>
        <w:t xml:space="preserve">   </w:t>
      </w:r>
      <w:r w:rsidDel="00000000" w:rsidR="00000000" w:rsidRPr="00000000">
        <w:rPr>
          <w:highlight w:val="white"/>
          <w:rtl w:val="0"/>
        </w:rPr>
        <w:t xml:space="preserve">here ip is the ip address of client you want to ssh And try again command </w:t>
      </w:r>
      <w:r w:rsidDel="00000000" w:rsidR="00000000" w:rsidRPr="00000000">
        <w:rPr>
          <w:b w:val="1"/>
          <w:color w:val="0000ff"/>
          <w:highlight w:val="white"/>
          <w:rtl w:val="0"/>
        </w:rPr>
        <w:t xml:space="preserve">ssh root@</w:t>
      </w:r>
      <w:r w:rsidDel="00000000" w:rsidR="00000000" w:rsidRPr="00000000">
        <w:rPr>
          <w:b w:val="1"/>
          <w:i w:val="1"/>
          <w:color w:val="0000ff"/>
          <w:highlight w:val="white"/>
          <w:rtl w:val="0"/>
        </w:rPr>
        <w:t xml:space="preserve">ip</w:t>
      </w:r>
      <w:r w:rsidDel="00000000" w:rsidR="00000000" w:rsidRPr="00000000">
        <w:rPr>
          <w:rtl w:val="0"/>
        </w:rPr>
      </w:r>
    </w:p>
    <w:p w:rsidR="00000000" w:rsidDel="00000000" w:rsidP="00000000" w:rsidRDefault="00000000" w:rsidRPr="00000000" w14:paraId="000000C7">
      <w:pPr>
        <w:spacing w:after="240" w:lineRule="auto"/>
        <w:ind w:left="0" w:firstLine="0"/>
        <w:rPr/>
      </w:pPr>
      <w:r w:rsidDel="00000000" w:rsidR="00000000" w:rsidRPr="00000000">
        <w:rPr>
          <w:sz w:val="24"/>
          <w:szCs w:val="24"/>
          <w:highlight w:val="white"/>
          <w:rtl w:val="0"/>
        </w:rPr>
        <w:t xml:space="preserve">2. </w:t>
      </w:r>
      <w:r w:rsidDel="00000000" w:rsidR="00000000" w:rsidRPr="00000000">
        <w:rPr>
          <w:highlight w:val="white"/>
          <w:rtl w:val="0"/>
        </w:rPr>
        <w:t xml:space="preserve">while executing playbook if you are getting an error if </w:t>
      </w:r>
      <w:r w:rsidDel="00000000" w:rsidR="00000000" w:rsidRPr="00000000">
        <w:rPr>
          <w:b w:val="1"/>
          <w:highlight w:val="white"/>
          <w:rtl w:val="0"/>
        </w:rPr>
        <w:t xml:space="preserve">The</w:t>
      </w:r>
      <w:r w:rsidDel="00000000" w:rsidR="00000000" w:rsidRPr="00000000">
        <w:rPr>
          <w:b w:val="1"/>
          <w:rtl w:val="0"/>
        </w:rPr>
        <w:t xml:space="preserve"> module fails to execute correctly, you probably need to set the interpreter.\nSee stdout/stderr for the exact error.</w:t>
      </w:r>
      <w:r w:rsidDel="00000000" w:rsidR="00000000" w:rsidRPr="00000000">
        <w:rPr>
          <w:rtl w:val="0"/>
        </w:rPr>
        <w:t xml:space="preserve">   </w:t>
      </w:r>
    </w:p>
    <w:p w:rsidR="00000000" w:rsidDel="00000000" w:rsidP="00000000" w:rsidRDefault="00000000" w:rsidRPr="00000000" w14:paraId="000000C8">
      <w:pPr>
        <w:spacing w:after="240" w:lineRule="auto"/>
        <w:rPr/>
      </w:pPr>
      <w:r w:rsidDel="00000000" w:rsidR="00000000" w:rsidRPr="00000000">
        <w:rPr>
          <w:rtl w:val="0"/>
        </w:rPr>
        <w:t xml:space="preserve"> You have to install python in cd /usr/bin/ in hosts</w:t>
      </w:r>
    </w:p>
    <w:p w:rsidR="00000000" w:rsidDel="00000000" w:rsidP="00000000" w:rsidRDefault="00000000" w:rsidRPr="00000000" w14:paraId="000000C9">
      <w:pPr>
        <w:numPr>
          <w:ilvl w:val="0"/>
          <w:numId w:val="14"/>
        </w:numPr>
        <w:ind w:left="720" w:hanging="360"/>
        <w:rPr/>
      </w:pPr>
      <w:r w:rsidDel="00000000" w:rsidR="00000000" w:rsidRPr="00000000">
        <w:rPr>
          <w:rtl w:val="0"/>
        </w:rPr>
        <w:t xml:space="preserve">Go to </w:t>
      </w:r>
      <w:r w:rsidDel="00000000" w:rsidR="00000000" w:rsidRPr="00000000">
        <w:rPr>
          <w:b w:val="1"/>
          <w:color w:val="0000ff"/>
          <w:rtl w:val="0"/>
        </w:rPr>
        <w:t xml:space="preserve">cd /usr/bin/</w:t>
      </w:r>
    </w:p>
    <w:p w:rsidR="00000000" w:rsidDel="00000000" w:rsidP="00000000" w:rsidRDefault="00000000" w:rsidRPr="00000000" w14:paraId="000000CA">
      <w:pPr>
        <w:numPr>
          <w:ilvl w:val="0"/>
          <w:numId w:val="14"/>
        </w:numPr>
        <w:ind w:left="720" w:hanging="360"/>
        <w:rPr/>
      </w:pPr>
      <w:r w:rsidDel="00000000" w:rsidR="00000000" w:rsidRPr="00000000">
        <w:rPr>
          <w:rtl w:val="0"/>
        </w:rPr>
        <w:t xml:space="preserve">Than run command </w:t>
      </w:r>
      <w:r w:rsidDel="00000000" w:rsidR="00000000" w:rsidRPr="00000000">
        <w:rPr>
          <w:b w:val="1"/>
          <w:color w:val="0000ff"/>
          <w:rtl w:val="0"/>
        </w:rPr>
        <w:t xml:space="preserve">apt install python 3</w:t>
      </w:r>
    </w:p>
    <w:p w:rsidR="00000000" w:rsidDel="00000000" w:rsidP="00000000" w:rsidRDefault="00000000" w:rsidRPr="00000000" w14:paraId="000000CB">
      <w:pPr>
        <w:ind w:left="0" w:firstLine="0"/>
        <w:rPr>
          <w:highlight w:val="whit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C">
      <w:pPr>
        <w:spacing w:after="240" w:lineRule="auto"/>
        <w:ind w:left="0" w:firstLine="0"/>
        <w:rPr>
          <w:b w:val="1"/>
          <w:sz w:val="26"/>
          <w:szCs w:val="26"/>
          <w:highlight w:val="white"/>
          <w:u w:val="single"/>
        </w:rPr>
      </w:pPr>
      <w:r w:rsidDel="00000000" w:rsidR="00000000" w:rsidRPr="00000000">
        <w:rPr>
          <w:rtl w:val="0"/>
        </w:rPr>
      </w:r>
    </w:p>
    <w:p w:rsidR="00000000" w:rsidDel="00000000" w:rsidP="00000000" w:rsidRDefault="00000000" w:rsidRPr="00000000" w14:paraId="000000CD">
      <w:pPr>
        <w:spacing w:after="240" w:lineRule="auto"/>
        <w:ind w:left="0" w:firstLine="0"/>
        <w:rPr>
          <w:b w:val="1"/>
          <w:sz w:val="26"/>
          <w:szCs w:val="26"/>
          <w:highlight w:val="white"/>
          <w:u w:val="single"/>
        </w:rPr>
      </w:pPr>
      <w:r w:rsidDel="00000000" w:rsidR="00000000" w:rsidRPr="00000000">
        <w:rPr>
          <w:rtl w:val="0"/>
        </w:rPr>
      </w:r>
    </w:p>
    <w:p w:rsidR="00000000" w:rsidDel="00000000" w:rsidP="00000000" w:rsidRDefault="00000000" w:rsidRPr="00000000" w14:paraId="000000CE">
      <w:pPr>
        <w:spacing w:after="240" w:lineRule="auto"/>
        <w:ind w:left="0" w:firstLine="0"/>
        <w:rPr>
          <w:b w:val="1"/>
          <w:sz w:val="26"/>
          <w:szCs w:val="26"/>
          <w:highlight w:val="white"/>
          <w:u w:val="single"/>
        </w:rPr>
      </w:pPr>
      <w:r w:rsidDel="00000000" w:rsidR="00000000" w:rsidRPr="00000000">
        <w:rPr>
          <w:rtl w:val="0"/>
        </w:rPr>
      </w:r>
    </w:p>
    <w:p w:rsidR="00000000" w:rsidDel="00000000" w:rsidP="00000000" w:rsidRDefault="00000000" w:rsidRPr="00000000" w14:paraId="000000CF">
      <w:pPr>
        <w:spacing w:after="240" w:lineRule="auto"/>
        <w:ind w:left="0" w:firstLine="0"/>
        <w:rPr>
          <w:b w:val="1"/>
          <w:sz w:val="26"/>
          <w:szCs w:val="26"/>
          <w:highlight w:val="white"/>
          <w:u w:val="single"/>
        </w:rPr>
      </w:pPr>
      <w:r w:rsidDel="00000000" w:rsidR="00000000" w:rsidRPr="00000000">
        <w:rPr>
          <w:rtl w:val="0"/>
        </w:rPr>
      </w:r>
    </w:p>
    <w:p w:rsidR="00000000" w:rsidDel="00000000" w:rsidP="00000000" w:rsidRDefault="00000000" w:rsidRPr="00000000" w14:paraId="000000D0">
      <w:pPr>
        <w:spacing w:after="240" w:lineRule="auto"/>
        <w:ind w:left="0" w:firstLine="0"/>
        <w:rPr>
          <w:b w:val="1"/>
          <w:sz w:val="26"/>
          <w:szCs w:val="26"/>
          <w:highlight w:val="white"/>
          <w:u w:val="single"/>
        </w:rPr>
      </w:pPr>
      <w:r w:rsidDel="00000000" w:rsidR="00000000" w:rsidRPr="00000000">
        <w:rPr>
          <w:b w:val="1"/>
          <w:sz w:val="26"/>
          <w:szCs w:val="26"/>
          <w:highlight w:val="white"/>
          <w:u w:val="single"/>
          <w:rtl w:val="0"/>
        </w:rPr>
        <w:t xml:space="preserve">Playbooks which we executed using awx</w:t>
      </w:r>
    </w:p>
    <w:p w:rsidR="00000000" w:rsidDel="00000000" w:rsidP="00000000" w:rsidRDefault="00000000" w:rsidRPr="00000000" w14:paraId="000000D1">
      <w:pPr>
        <w:spacing w:after="240" w:lineRule="auto"/>
        <w:ind w:left="0" w:firstLine="0"/>
        <w:rPr>
          <w:highlight w:val="white"/>
        </w:rPr>
      </w:pPr>
      <w:r w:rsidDel="00000000" w:rsidR="00000000" w:rsidRPr="00000000">
        <w:rPr>
          <w:b w:val="1"/>
          <w:sz w:val="24"/>
          <w:szCs w:val="24"/>
          <w:highlight w:val="white"/>
          <w:rtl w:val="0"/>
        </w:rPr>
        <w:t xml:space="preserve">Playbook 1:</w:t>
      </w:r>
      <w:r w:rsidDel="00000000" w:rsidR="00000000" w:rsidRPr="00000000">
        <w:rPr>
          <w:sz w:val="24"/>
          <w:szCs w:val="24"/>
          <w:highlight w:val="white"/>
          <w:rtl w:val="0"/>
        </w:rPr>
        <w:t xml:space="preserve"> </w:t>
      </w:r>
      <w:r w:rsidDel="00000000" w:rsidR="00000000" w:rsidRPr="00000000">
        <w:rPr>
          <w:highlight w:val="white"/>
          <w:rtl w:val="0"/>
        </w:rPr>
        <w:t xml:space="preserve">Ping.yml</w:t>
      </w:r>
    </w:p>
    <w:p w:rsidR="00000000" w:rsidDel="00000000" w:rsidP="00000000" w:rsidRDefault="00000000" w:rsidRPr="00000000" w14:paraId="000000D2">
      <w:pPr>
        <w:spacing w:after="240" w:lineRule="auto"/>
        <w:ind w:left="0" w:firstLine="0"/>
        <w:rPr>
          <w:highlight w:val="white"/>
        </w:rPr>
      </w:pPr>
      <w:r w:rsidDel="00000000" w:rsidR="00000000" w:rsidRPr="00000000">
        <w:rPr>
          <w:highlight w:val="white"/>
          <w:rtl w:val="0"/>
        </w:rPr>
        <w:t xml:space="preserve">This playbook will ping all the hosts which are attached with inventory</w:t>
      </w:r>
    </w:p>
    <w:p w:rsidR="00000000" w:rsidDel="00000000" w:rsidP="00000000" w:rsidRDefault="00000000" w:rsidRPr="00000000" w14:paraId="000000D3">
      <w:pPr>
        <w:spacing w:after="24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5248275" cy="1771892"/>
            <wp:effectExtent b="0" l="0" r="0" t="0"/>
            <wp:docPr id="14"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248275" cy="177189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lineRule="auto"/>
        <w:ind w:left="0" w:firstLine="0"/>
        <w:rPr>
          <w:highlight w:val="white"/>
        </w:rPr>
      </w:pPr>
      <w:r w:rsidDel="00000000" w:rsidR="00000000" w:rsidRPr="00000000">
        <w:rPr>
          <w:sz w:val="24"/>
          <w:szCs w:val="24"/>
          <w:highlight w:val="white"/>
          <w:rtl w:val="0"/>
        </w:rPr>
        <w:t xml:space="preserve">                                            </w:t>
      </w:r>
      <w:r w:rsidDel="00000000" w:rsidR="00000000" w:rsidRPr="00000000">
        <w:rPr>
          <w:b w:val="1"/>
          <w:highlight w:val="white"/>
          <w:rtl w:val="0"/>
        </w:rPr>
        <w:t xml:space="preserve"> Figure 19 :</w:t>
      </w:r>
      <w:r w:rsidDel="00000000" w:rsidR="00000000" w:rsidRPr="00000000">
        <w:rPr>
          <w:highlight w:val="white"/>
          <w:rtl w:val="0"/>
        </w:rPr>
        <w:t xml:space="preserve"> playbook1</w:t>
      </w:r>
    </w:p>
    <w:p w:rsidR="00000000" w:rsidDel="00000000" w:rsidP="00000000" w:rsidRDefault="00000000" w:rsidRPr="00000000" w14:paraId="000000D5">
      <w:pPr>
        <w:spacing w:after="240" w:lineRule="auto"/>
        <w:ind w:left="0" w:firstLine="0"/>
        <w:rPr>
          <w:highlight w:val="white"/>
        </w:rPr>
      </w:pPr>
      <w:r w:rsidDel="00000000" w:rsidR="00000000" w:rsidRPr="00000000">
        <w:rPr>
          <w:highlight w:val="white"/>
          <w:rtl w:val="0"/>
        </w:rPr>
        <w:t xml:space="preserve">After Launching Template to execute it</w:t>
      </w:r>
    </w:p>
    <w:p w:rsidR="00000000" w:rsidDel="00000000" w:rsidP="00000000" w:rsidRDefault="00000000" w:rsidRPr="00000000" w14:paraId="000000D6">
      <w:pPr>
        <w:spacing w:after="240" w:lineRule="auto"/>
        <w:ind w:left="0" w:firstLine="0"/>
        <w:rPr>
          <w:b w:val="1"/>
          <w:sz w:val="24"/>
          <w:szCs w:val="24"/>
          <w:highlight w:val="white"/>
        </w:rPr>
      </w:pPr>
      <w:r w:rsidDel="00000000" w:rsidR="00000000" w:rsidRPr="00000000">
        <w:rPr>
          <w:b w:val="1"/>
          <w:sz w:val="24"/>
          <w:szCs w:val="24"/>
          <w:highlight w:val="white"/>
          <w:rtl w:val="0"/>
        </w:rPr>
        <w:t xml:space="preserve">Output:</w:t>
      </w:r>
    </w:p>
    <w:p w:rsidR="00000000" w:rsidDel="00000000" w:rsidP="00000000" w:rsidRDefault="00000000" w:rsidRPr="00000000" w14:paraId="000000D7">
      <w:pPr>
        <w:spacing w:after="24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4791075" cy="1811308"/>
            <wp:effectExtent b="0" l="0" r="0" t="0"/>
            <wp:docPr id="18"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4791075" cy="181130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40" w:lineRule="auto"/>
        <w:ind w:left="0" w:firstLine="0"/>
        <w:rPr>
          <w:sz w:val="24"/>
          <w:szCs w:val="24"/>
          <w:highlight w:val="white"/>
        </w:rPr>
      </w:pPr>
      <w:r w:rsidDel="00000000" w:rsidR="00000000" w:rsidRPr="00000000">
        <w:rPr>
          <w:sz w:val="24"/>
          <w:szCs w:val="24"/>
          <w:highlight w:val="white"/>
          <w:rtl w:val="0"/>
        </w:rPr>
        <w:t xml:space="preserve">                                   </w:t>
      </w:r>
      <w:r w:rsidDel="00000000" w:rsidR="00000000" w:rsidRPr="00000000">
        <w:rPr>
          <w:b w:val="1"/>
          <w:highlight w:val="white"/>
          <w:rtl w:val="0"/>
        </w:rPr>
        <w:t xml:space="preserve"> Figure 20: </w:t>
      </w:r>
      <w:r w:rsidDel="00000000" w:rsidR="00000000" w:rsidRPr="00000000">
        <w:rPr>
          <w:highlight w:val="white"/>
          <w:rtl w:val="0"/>
        </w:rPr>
        <w:t xml:space="preserve">Output of playbook1</w:t>
      </w:r>
      <w:r w:rsidDel="00000000" w:rsidR="00000000" w:rsidRPr="00000000">
        <w:rPr>
          <w:sz w:val="24"/>
          <w:szCs w:val="24"/>
          <w:highlight w:val="white"/>
          <w:rtl w:val="0"/>
        </w:rPr>
        <w:t xml:space="preserve">           </w:t>
      </w:r>
    </w:p>
    <w:p w:rsidR="00000000" w:rsidDel="00000000" w:rsidP="00000000" w:rsidRDefault="00000000" w:rsidRPr="00000000" w14:paraId="000000D9">
      <w:pPr>
        <w:spacing w:after="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DA">
      <w:pPr>
        <w:spacing w:after="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DB">
      <w:pPr>
        <w:spacing w:after="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DC">
      <w:pPr>
        <w:spacing w:after="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DD">
      <w:pPr>
        <w:spacing w:after="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DE">
      <w:pPr>
        <w:spacing w:after="240" w:lineRule="auto"/>
        <w:ind w:left="0" w:firstLine="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DF">
      <w:pPr>
        <w:spacing w:after="240" w:lineRule="auto"/>
        <w:ind w:left="0" w:firstLine="0"/>
        <w:rPr>
          <w:highlight w:val="white"/>
        </w:rPr>
      </w:pPr>
      <w:r w:rsidDel="00000000" w:rsidR="00000000" w:rsidRPr="00000000">
        <w:rPr>
          <w:b w:val="1"/>
          <w:sz w:val="24"/>
          <w:szCs w:val="24"/>
          <w:highlight w:val="white"/>
          <w:rtl w:val="0"/>
        </w:rPr>
        <w:t xml:space="preserve">Playbook 2:</w:t>
      </w:r>
      <w:r w:rsidDel="00000000" w:rsidR="00000000" w:rsidRPr="00000000">
        <w:rPr>
          <w:highlight w:val="white"/>
          <w:rtl w:val="0"/>
        </w:rPr>
        <w:t xml:space="preserve"> Hello_world.yml</w:t>
      </w:r>
    </w:p>
    <w:p w:rsidR="00000000" w:rsidDel="00000000" w:rsidP="00000000" w:rsidRDefault="00000000" w:rsidRPr="00000000" w14:paraId="000000E0">
      <w:pPr>
        <w:spacing w:after="240" w:lineRule="auto"/>
        <w:ind w:left="0" w:firstLine="0"/>
        <w:rPr>
          <w:highlight w:val="white"/>
        </w:rPr>
      </w:pPr>
      <w:r w:rsidDel="00000000" w:rsidR="00000000" w:rsidRPr="00000000">
        <w:rPr>
          <w:highlight w:val="white"/>
          <w:rtl w:val="0"/>
        </w:rPr>
        <w:t xml:space="preserve">This playbook will print hello world than install nginx server inside localhost and container and also start it</w:t>
      </w:r>
    </w:p>
    <w:p w:rsidR="00000000" w:rsidDel="00000000" w:rsidP="00000000" w:rsidRDefault="00000000" w:rsidRPr="00000000" w14:paraId="000000E1">
      <w:pPr>
        <w:spacing w:after="24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4067175" cy="1631584"/>
            <wp:effectExtent b="0" l="0" r="0" t="0"/>
            <wp:docPr id="4"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4067175" cy="1631584"/>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lineRule="auto"/>
        <w:ind w:left="0" w:firstLine="0"/>
        <w:rPr>
          <w:highlight w:val="white"/>
        </w:rPr>
      </w:pPr>
      <w:r w:rsidDel="00000000" w:rsidR="00000000" w:rsidRPr="00000000">
        <w:rPr>
          <w:sz w:val="24"/>
          <w:szCs w:val="24"/>
          <w:highlight w:val="white"/>
          <w:rtl w:val="0"/>
        </w:rPr>
        <w:t xml:space="preserve">                          </w:t>
      </w:r>
      <w:r w:rsidDel="00000000" w:rsidR="00000000" w:rsidRPr="00000000">
        <w:rPr>
          <w:b w:val="1"/>
          <w:highlight w:val="white"/>
          <w:rtl w:val="0"/>
        </w:rPr>
        <w:t xml:space="preserve">Figure 21: </w:t>
      </w:r>
      <w:r w:rsidDel="00000000" w:rsidR="00000000" w:rsidRPr="00000000">
        <w:rPr>
          <w:highlight w:val="white"/>
          <w:rtl w:val="0"/>
        </w:rPr>
        <w:t xml:space="preserve">Playbook2</w:t>
      </w:r>
    </w:p>
    <w:p w:rsidR="00000000" w:rsidDel="00000000" w:rsidP="00000000" w:rsidRDefault="00000000" w:rsidRPr="00000000" w14:paraId="000000E3">
      <w:pPr>
        <w:spacing w:after="240" w:lineRule="auto"/>
        <w:ind w:left="0" w:firstLine="0"/>
        <w:rPr>
          <w:b w:val="1"/>
          <w:sz w:val="24"/>
          <w:szCs w:val="24"/>
          <w:highlight w:val="white"/>
        </w:rPr>
      </w:pPr>
      <w:r w:rsidDel="00000000" w:rsidR="00000000" w:rsidRPr="00000000">
        <w:rPr>
          <w:b w:val="1"/>
          <w:sz w:val="24"/>
          <w:szCs w:val="24"/>
          <w:highlight w:val="white"/>
          <w:rtl w:val="0"/>
        </w:rPr>
        <w:t xml:space="preserve">Output:</w:t>
      </w:r>
    </w:p>
    <w:p w:rsidR="00000000" w:rsidDel="00000000" w:rsidP="00000000" w:rsidRDefault="00000000" w:rsidRPr="00000000" w14:paraId="000000E4">
      <w:pPr>
        <w:spacing w:after="24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4233863" cy="1733550"/>
            <wp:effectExtent b="0" l="0" r="0" t="0"/>
            <wp:docPr id="9"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4233863"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lineRule="auto"/>
        <w:ind w:left="0" w:firstLine="0"/>
        <w:rPr>
          <w:highlight w:val="white"/>
        </w:rPr>
      </w:pPr>
      <w:r w:rsidDel="00000000" w:rsidR="00000000" w:rsidRPr="00000000">
        <w:rPr>
          <w:sz w:val="24"/>
          <w:szCs w:val="24"/>
          <w:highlight w:val="white"/>
          <w:rtl w:val="0"/>
        </w:rPr>
        <w:t xml:space="preserve">                </w:t>
      </w:r>
      <w:r w:rsidDel="00000000" w:rsidR="00000000" w:rsidRPr="00000000">
        <w:rPr>
          <w:b w:val="1"/>
          <w:highlight w:val="white"/>
          <w:rtl w:val="0"/>
        </w:rPr>
        <w:t xml:space="preserve"> Figure 22: </w:t>
      </w:r>
      <w:r w:rsidDel="00000000" w:rsidR="00000000" w:rsidRPr="00000000">
        <w:rPr>
          <w:highlight w:val="white"/>
          <w:rtl w:val="0"/>
        </w:rPr>
        <w:t xml:space="preserve">output after playbook2 execution </w:t>
      </w:r>
    </w:p>
    <w:p w:rsidR="00000000" w:rsidDel="00000000" w:rsidP="00000000" w:rsidRDefault="00000000" w:rsidRPr="00000000" w14:paraId="000000E6">
      <w:pPr>
        <w:spacing w:after="240" w:lineRule="auto"/>
        <w:rPr>
          <w:highlight w:val="white"/>
        </w:rPr>
      </w:pPr>
      <w:r w:rsidDel="00000000" w:rsidR="00000000" w:rsidRPr="00000000">
        <w:rPr>
          <w:highlight w:val="white"/>
          <w:rtl w:val="0"/>
        </w:rPr>
        <w:t xml:space="preserve">By using command : </w:t>
      </w:r>
      <w:r w:rsidDel="00000000" w:rsidR="00000000" w:rsidRPr="00000000">
        <w:rPr>
          <w:color w:val="0000ff"/>
          <w:highlight w:val="white"/>
          <w:rtl w:val="0"/>
        </w:rPr>
        <w:t xml:space="preserve">service –status-all</w:t>
      </w:r>
      <w:r w:rsidDel="00000000" w:rsidR="00000000" w:rsidRPr="00000000">
        <w:rPr>
          <w:highlight w:val="white"/>
          <w:rtl w:val="0"/>
        </w:rPr>
        <w:t xml:space="preserve">  we can confirm if nginx is started or not after execution of above playbook.</w:t>
      </w:r>
    </w:p>
    <w:p w:rsidR="00000000" w:rsidDel="00000000" w:rsidP="00000000" w:rsidRDefault="00000000" w:rsidRPr="00000000" w14:paraId="000000E7">
      <w:pPr>
        <w:spacing w:after="240" w:lineRule="auto"/>
        <w:rPr>
          <w:highlight w:val="white"/>
        </w:rPr>
      </w:pPr>
      <w:r w:rsidDel="00000000" w:rsidR="00000000" w:rsidRPr="00000000">
        <w:rPr>
          <w:rtl w:val="0"/>
        </w:rPr>
      </w:r>
    </w:p>
    <w:p w:rsidR="00000000" w:rsidDel="00000000" w:rsidP="00000000" w:rsidRDefault="00000000" w:rsidRPr="00000000" w14:paraId="000000E8">
      <w:pPr>
        <w:spacing w:after="240" w:lineRule="auto"/>
        <w:rPr>
          <w:highlight w:val="white"/>
        </w:rPr>
      </w:pPr>
      <w:r w:rsidDel="00000000" w:rsidR="00000000" w:rsidRPr="00000000">
        <w:rPr>
          <w:rtl w:val="0"/>
        </w:rPr>
      </w:r>
    </w:p>
    <w:p w:rsidR="00000000" w:rsidDel="00000000" w:rsidP="00000000" w:rsidRDefault="00000000" w:rsidRPr="00000000" w14:paraId="000000E9">
      <w:pPr>
        <w:spacing w:after="240" w:lineRule="auto"/>
        <w:rPr>
          <w:highlight w:val="white"/>
        </w:rPr>
      </w:pPr>
      <w:r w:rsidDel="00000000" w:rsidR="00000000" w:rsidRPr="00000000">
        <w:rPr>
          <w:rtl w:val="0"/>
        </w:rPr>
      </w:r>
    </w:p>
    <w:p w:rsidR="00000000" w:rsidDel="00000000" w:rsidP="00000000" w:rsidRDefault="00000000" w:rsidRPr="00000000" w14:paraId="000000EA">
      <w:pPr>
        <w:spacing w:after="240" w:lineRule="auto"/>
        <w:rPr>
          <w:highlight w:val="white"/>
        </w:rPr>
      </w:pPr>
      <w:r w:rsidDel="00000000" w:rsidR="00000000" w:rsidRPr="00000000">
        <w:rPr>
          <w:rtl w:val="0"/>
        </w:rPr>
      </w:r>
    </w:p>
    <w:p w:rsidR="00000000" w:rsidDel="00000000" w:rsidP="00000000" w:rsidRDefault="00000000" w:rsidRPr="00000000" w14:paraId="000000EB">
      <w:pPr>
        <w:spacing w:after="240" w:lineRule="auto"/>
        <w:rPr>
          <w:highlight w:val="white"/>
        </w:rPr>
      </w:pPr>
      <w:r w:rsidDel="00000000" w:rsidR="00000000" w:rsidRPr="00000000">
        <w:rPr>
          <w:rtl w:val="0"/>
        </w:rPr>
      </w:r>
    </w:p>
    <w:p w:rsidR="00000000" w:rsidDel="00000000" w:rsidP="00000000" w:rsidRDefault="00000000" w:rsidRPr="00000000" w14:paraId="000000EC">
      <w:pPr>
        <w:spacing w:after="240" w:lineRule="auto"/>
        <w:rPr>
          <w:highlight w:val="white"/>
        </w:rPr>
      </w:pPr>
      <w:r w:rsidDel="00000000" w:rsidR="00000000" w:rsidRPr="00000000">
        <w:rPr>
          <w:rtl w:val="0"/>
        </w:rPr>
      </w:r>
    </w:p>
    <w:p w:rsidR="00000000" w:rsidDel="00000000" w:rsidP="00000000" w:rsidRDefault="00000000" w:rsidRPr="00000000" w14:paraId="000000ED">
      <w:pPr>
        <w:spacing w:after="240" w:lineRule="auto"/>
        <w:rPr>
          <w:highlight w:val="white"/>
        </w:rPr>
      </w:pPr>
      <w:r w:rsidDel="00000000" w:rsidR="00000000" w:rsidRPr="00000000">
        <w:rPr>
          <w:b w:val="1"/>
          <w:sz w:val="24"/>
          <w:szCs w:val="24"/>
          <w:highlight w:val="white"/>
          <w:rtl w:val="0"/>
        </w:rPr>
        <w:t xml:space="preserve">Playbook 3</w:t>
      </w:r>
      <w:r w:rsidDel="00000000" w:rsidR="00000000" w:rsidRPr="00000000">
        <w:rPr>
          <w:sz w:val="24"/>
          <w:szCs w:val="24"/>
          <w:highlight w:val="white"/>
          <w:rtl w:val="0"/>
        </w:rPr>
        <w:t xml:space="preserve">: </w:t>
      </w:r>
      <w:r w:rsidDel="00000000" w:rsidR="00000000" w:rsidRPr="00000000">
        <w:rPr>
          <w:highlight w:val="white"/>
          <w:rtl w:val="0"/>
        </w:rPr>
        <w:t xml:space="preserve">Config.yml</w:t>
      </w:r>
    </w:p>
    <w:p w:rsidR="00000000" w:rsidDel="00000000" w:rsidP="00000000" w:rsidRDefault="00000000" w:rsidRPr="00000000" w14:paraId="000000EE">
      <w:pPr>
        <w:spacing w:after="240" w:lineRule="auto"/>
        <w:rPr>
          <w:sz w:val="24"/>
          <w:szCs w:val="24"/>
          <w:highlight w:val="white"/>
        </w:rPr>
      </w:pPr>
      <w:r w:rsidDel="00000000" w:rsidR="00000000" w:rsidRPr="00000000">
        <w:rPr>
          <w:highlight w:val="white"/>
          <w:rtl w:val="0"/>
        </w:rPr>
        <w:t xml:space="preserve">This playbook will create a file inside hosts and also show its ip address</w:t>
      </w:r>
      <w:r w:rsidDel="00000000" w:rsidR="00000000" w:rsidRPr="00000000">
        <w:rPr>
          <w:rtl w:val="0"/>
        </w:rPr>
      </w:r>
    </w:p>
    <w:p w:rsidR="00000000" w:rsidDel="00000000" w:rsidP="00000000" w:rsidRDefault="00000000" w:rsidRPr="00000000" w14:paraId="000000EF">
      <w:pPr>
        <w:spacing w:after="240" w:lineRule="auto"/>
        <w:rPr>
          <w:sz w:val="24"/>
          <w:szCs w:val="24"/>
          <w:highlight w:val="white"/>
        </w:rPr>
      </w:pPr>
      <w:r w:rsidDel="00000000" w:rsidR="00000000" w:rsidRPr="00000000">
        <w:rPr>
          <w:sz w:val="24"/>
          <w:szCs w:val="24"/>
          <w:highlight w:val="white"/>
        </w:rPr>
        <w:drawing>
          <wp:inline distB="114300" distT="114300" distL="114300" distR="114300">
            <wp:extent cx="5314950" cy="1691180"/>
            <wp:effectExtent b="0" l="0" r="0" t="0"/>
            <wp:docPr id="27"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314950" cy="169118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lineRule="auto"/>
        <w:rPr>
          <w:highlight w:val="white"/>
        </w:rPr>
      </w:pPr>
      <w:r w:rsidDel="00000000" w:rsidR="00000000" w:rsidRPr="00000000">
        <w:rPr>
          <w:sz w:val="24"/>
          <w:szCs w:val="24"/>
          <w:highlight w:val="white"/>
          <w:rtl w:val="0"/>
        </w:rPr>
        <w:t xml:space="preserve">                                         </w:t>
      </w:r>
      <w:r w:rsidDel="00000000" w:rsidR="00000000" w:rsidRPr="00000000">
        <w:rPr>
          <w:b w:val="1"/>
          <w:highlight w:val="white"/>
          <w:rtl w:val="0"/>
        </w:rPr>
        <w:t xml:space="preserve">Figure 23:</w:t>
      </w:r>
      <w:r w:rsidDel="00000000" w:rsidR="00000000" w:rsidRPr="00000000">
        <w:rPr>
          <w:highlight w:val="white"/>
          <w:rtl w:val="0"/>
        </w:rPr>
        <w:t xml:space="preserve"> Playbook3</w:t>
      </w:r>
    </w:p>
    <w:p w:rsidR="00000000" w:rsidDel="00000000" w:rsidP="00000000" w:rsidRDefault="00000000" w:rsidRPr="00000000" w14:paraId="000000F1">
      <w:pPr>
        <w:spacing w:after="240" w:lineRule="auto"/>
        <w:rPr>
          <w:b w:val="1"/>
          <w:sz w:val="24"/>
          <w:szCs w:val="24"/>
          <w:highlight w:val="white"/>
        </w:rPr>
      </w:pPr>
      <w:r w:rsidDel="00000000" w:rsidR="00000000" w:rsidRPr="00000000">
        <w:rPr>
          <w:b w:val="1"/>
          <w:sz w:val="24"/>
          <w:szCs w:val="24"/>
          <w:highlight w:val="white"/>
          <w:rtl w:val="0"/>
        </w:rPr>
        <w:t xml:space="preserve">Output:</w:t>
      </w:r>
    </w:p>
    <w:p w:rsidR="00000000" w:rsidDel="00000000" w:rsidP="00000000" w:rsidRDefault="00000000" w:rsidRPr="00000000" w14:paraId="000000F2">
      <w:pPr>
        <w:spacing w:after="240" w:lineRule="auto"/>
        <w:rPr>
          <w:sz w:val="24"/>
          <w:szCs w:val="24"/>
          <w:highlight w:val="white"/>
        </w:rPr>
      </w:pPr>
      <w:r w:rsidDel="00000000" w:rsidR="00000000" w:rsidRPr="00000000">
        <w:rPr>
          <w:sz w:val="24"/>
          <w:szCs w:val="24"/>
          <w:highlight w:val="white"/>
        </w:rPr>
        <w:drawing>
          <wp:inline distB="114300" distT="114300" distL="114300" distR="114300">
            <wp:extent cx="4457700" cy="1486709"/>
            <wp:effectExtent b="0" l="0" r="0" t="0"/>
            <wp:docPr id="30"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4457700" cy="1486709"/>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lineRule="auto"/>
        <w:rPr>
          <w:highlight w:val="white"/>
        </w:rPr>
      </w:pPr>
      <w:r w:rsidDel="00000000" w:rsidR="00000000" w:rsidRPr="00000000">
        <w:rPr>
          <w:sz w:val="24"/>
          <w:szCs w:val="24"/>
          <w:highlight w:val="white"/>
          <w:rtl w:val="0"/>
        </w:rPr>
        <w:t xml:space="preserve">                       </w:t>
      </w:r>
      <w:r w:rsidDel="00000000" w:rsidR="00000000" w:rsidRPr="00000000">
        <w:rPr>
          <w:b w:val="1"/>
          <w:highlight w:val="white"/>
          <w:rtl w:val="0"/>
        </w:rPr>
        <w:t xml:space="preserve">Figure 24: </w:t>
      </w:r>
      <w:r w:rsidDel="00000000" w:rsidR="00000000" w:rsidRPr="00000000">
        <w:rPr>
          <w:highlight w:val="white"/>
          <w:rtl w:val="0"/>
        </w:rPr>
        <w:t xml:space="preserve">Output after playbook3 execution</w:t>
      </w:r>
    </w:p>
    <w:p w:rsidR="00000000" w:rsidDel="00000000" w:rsidP="00000000" w:rsidRDefault="00000000" w:rsidRPr="00000000" w14:paraId="000000F4">
      <w:pPr>
        <w:spacing w:after="240" w:lineRule="auto"/>
        <w:rPr>
          <w:highlight w:val="white"/>
        </w:rPr>
      </w:pPr>
      <w:r w:rsidDel="00000000" w:rsidR="00000000" w:rsidRPr="00000000">
        <w:rPr>
          <w:highlight w:val="white"/>
          <w:rtl w:val="0"/>
        </w:rPr>
        <w:t xml:space="preserve">Here we can see, In localhost and container db1a3d5b9edd </w:t>
      </w:r>
      <w:r w:rsidDel="00000000" w:rsidR="00000000" w:rsidRPr="00000000">
        <w:rPr>
          <w:b w:val="1"/>
          <w:i w:val="1"/>
          <w:highlight w:val="white"/>
          <w:rtl w:val="0"/>
        </w:rPr>
        <w:t xml:space="preserve">file.txt</w:t>
      </w:r>
      <w:r w:rsidDel="00000000" w:rsidR="00000000" w:rsidRPr="00000000">
        <w:rPr>
          <w:highlight w:val="white"/>
          <w:rtl w:val="0"/>
        </w:rPr>
        <w:t xml:space="preserve"> is created which can be seen using </w:t>
      </w:r>
      <w:r w:rsidDel="00000000" w:rsidR="00000000" w:rsidRPr="00000000">
        <w:rPr>
          <w:b w:val="1"/>
          <w:highlight w:val="white"/>
          <w:rtl w:val="0"/>
        </w:rPr>
        <w:t xml:space="preserve">ls</w:t>
      </w:r>
      <w:r w:rsidDel="00000000" w:rsidR="00000000" w:rsidRPr="00000000">
        <w:rPr>
          <w:highlight w:val="white"/>
          <w:rtl w:val="0"/>
        </w:rPr>
        <w:t xml:space="preserve"> command in localhost and container</w:t>
      </w:r>
    </w:p>
    <w:p w:rsidR="00000000" w:rsidDel="00000000" w:rsidP="00000000" w:rsidRDefault="00000000" w:rsidRPr="00000000" w14:paraId="000000F5">
      <w:pPr>
        <w:spacing w:after="240" w:lineRule="auto"/>
        <w:rPr>
          <w:highlight w:val="white"/>
        </w:rPr>
      </w:pPr>
      <w:r w:rsidDel="00000000" w:rsidR="00000000" w:rsidRPr="00000000">
        <w:rPr>
          <w:highlight w:val="white"/>
          <w:rtl w:val="0"/>
        </w:rPr>
        <w:t xml:space="preserve">As shown in figure 25 and 26</w:t>
      </w:r>
    </w:p>
    <w:p w:rsidR="00000000" w:rsidDel="00000000" w:rsidP="00000000" w:rsidRDefault="00000000" w:rsidRPr="00000000" w14:paraId="000000F6">
      <w:pPr>
        <w:spacing w:after="240" w:lineRule="auto"/>
        <w:rPr>
          <w:sz w:val="24"/>
          <w:szCs w:val="24"/>
          <w:highlight w:val="white"/>
        </w:rPr>
      </w:pPr>
      <w:r w:rsidDel="00000000" w:rsidR="00000000" w:rsidRPr="00000000">
        <w:rPr>
          <w:sz w:val="24"/>
          <w:szCs w:val="24"/>
          <w:highlight w:val="white"/>
        </w:rPr>
        <w:drawing>
          <wp:inline distB="114300" distT="114300" distL="114300" distR="114300">
            <wp:extent cx="2305050" cy="977182"/>
            <wp:effectExtent b="0" l="0" r="0" t="0"/>
            <wp:docPr id="1"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2305050" cy="977182"/>
                    </a:xfrm>
                    <a:prstGeom prst="rect"/>
                    <a:ln/>
                  </pic:spPr>
                </pic:pic>
              </a:graphicData>
            </a:graphic>
          </wp:inline>
        </w:drawing>
      </w:r>
      <w:r w:rsidDel="00000000" w:rsidR="00000000" w:rsidRPr="00000000">
        <w:rPr>
          <w:sz w:val="24"/>
          <w:szCs w:val="24"/>
          <w:highlight w:val="white"/>
        </w:rPr>
        <w:drawing>
          <wp:inline distB="114300" distT="114300" distL="114300" distR="114300">
            <wp:extent cx="3200400" cy="1024807"/>
            <wp:effectExtent b="0" l="0" r="0" t="0"/>
            <wp:docPr id="13"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3200400" cy="1024807"/>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lineRule="auto"/>
        <w:rPr>
          <w:highlight w:val="white"/>
        </w:rPr>
      </w:pPr>
      <w:r w:rsidDel="00000000" w:rsidR="00000000" w:rsidRPr="00000000">
        <w:rPr>
          <w:sz w:val="24"/>
          <w:szCs w:val="24"/>
          <w:highlight w:val="white"/>
          <w:rtl w:val="0"/>
        </w:rPr>
        <w:t xml:space="preserve">      </w:t>
      </w:r>
      <w:r w:rsidDel="00000000" w:rsidR="00000000" w:rsidRPr="00000000">
        <w:rPr>
          <w:b w:val="1"/>
          <w:highlight w:val="white"/>
          <w:rtl w:val="0"/>
        </w:rPr>
        <w:t xml:space="preserve">Figure 25 </w:t>
      </w:r>
      <w:r w:rsidDel="00000000" w:rsidR="00000000" w:rsidRPr="00000000">
        <w:rPr>
          <w:highlight w:val="white"/>
          <w:rtl w:val="0"/>
        </w:rPr>
        <w:t xml:space="preserve">:Localhost ls output                     </w:t>
      </w:r>
      <w:r w:rsidDel="00000000" w:rsidR="00000000" w:rsidRPr="00000000">
        <w:rPr>
          <w:b w:val="1"/>
          <w:highlight w:val="white"/>
          <w:rtl w:val="0"/>
        </w:rPr>
        <w:t xml:space="preserve">Figure 26: </w:t>
      </w:r>
      <w:r w:rsidDel="00000000" w:rsidR="00000000" w:rsidRPr="00000000">
        <w:rPr>
          <w:highlight w:val="white"/>
          <w:rtl w:val="0"/>
        </w:rPr>
        <w:t xml:space="preserve">Container ls output</w:t>
      </w:r>
    </w:p>
    <w:p w:rsidR="00000000" w:rsidDel="00000000" w:rsidP="00000000" w:rsidRDefault="00000000" w:rsidRPr="00000000" w14:paraId="000000F8">
      <w:pPr>
        <w:spacing w:after="240" w:lineRule="auto"/>
        <w:rPr>
          <w:highlight w:val="white"/>
        </w:rPr>
      </w:pPr>
      <w:r w:rsidDel="00000000" w:rsidR="00000000" w:rsidRPr="00000000">
        <w:rPr>
          <w:b w:val="1"/>
          <w:sz w:val="24"/>
          <w:szCs w:val="24"/>
          <w:highlight w:val="white"/>
          <w:rtl w:val="0"/>
        </w:rPr>
        <w:t xml:space="preserve">Playbook 4</w:t>
      </w:r>
      <w:r w:rsidDel="00000000" w:rsidR="00000000" w:rsidRPr="00000000">
        <w:rPr>
          <w:sz w:val="24"/>
          <w:szCs w:val="24"/>
          <w:highlight w:val="white"/>
          <w:rtl w:val="0"/>
        </w:rPr>
        <w:t xml:space="preserve">: </w:t>
      </w:r>
      <w:r w:rsidDel="00000000" w:rsidR="00000000" w:rsidRPr="00000000">
        <w:rPr>
          <w:highlight w:val="white"/>
          <w:rtl w:val="0"/>
        </w:rPr>
        <w:t xml:space="preserve">test.yml</w:t>
      </w:r>
    </w:p>
    <w:p w:rsidR="00000000" w:rsidDel="00000000" w:rsidP="00000000" w:rsidRDefault="00000000" w:rsidRPr="00000000" w14:paraId="000000F9">
      <w:pPr>
        <w:spacing w:after="240" w:lineRule="auto"/>
        <w:rPr>
          <w:highlight w:val="white"/>
        </w:rPr>
      </w:pPr>
      <w:r w:rsidDel="00000000" w:rsidR="00000000" w:rsidRPr="00000000">
        <w:rPr>
          <w:highlight w:val="white"/>
          <w:rtl w:val="0"/>
        </w:rPr>
        <w:t xml:space="preserve">This playbook when executed will display all the folders and files present in it. </w:t>
      </w:r>
    </w:p>
    <w:p w:rsidR="00000000" w:rsidDel="00000000" w:rsidP="00000000" w:rsidRDefault="00000000" w:rsidRPr="00000000" w14:paraId="000000FA">
      <w:pPr>
        <w:spacing w:after="240" w:lineRule="auto"/>
        <w:rPr>
          <w:sz w:val="24"/>
          <w:szCs w:val="24"/>
          <w:highlight w:val="white"/>
        </w:rPr>
      </w:pPr>
      <w:r w:rsidDel="00000000" w:rsidR="00000000" w:rsidRPr="00000000">
        <w:rPr>
          <w:sz w:val="24"/>
          <w:szCs w:val="24"/>
          <w:highlight w:val="white"/>
        </w:rPr>
        <w:drawing>
          <wp:inline distB="114300" distT="114300" distL="114300" distR="114300">
            <wp:extent cx="5229225" cy="2056893"/>
            <wp:effectExtent b="0" l="0" r="0" t="0"/>
            <wp:docPr id="29"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229225" cy="205689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40" w:lineRule="auto"/>
        <w:rPr>
          <w:highlight w:val="white"/>
        </w:rPr>
      </w:pPr>
      <w:r w:rsidDel="00000000" w:rsidR="00000000" w:rsidRPr="00000000">
        <w:rPr>
          <w:sz w:val="24"/>
          <w:szCs w:val="24"/>
          <w:highlight w:val="white"/>
          <w:rtl w:val="0"/>
        </w:rPr>
        <w:t xml:space="preserve">                               </w:t>
      </w:r>
      <w:r w:rsidDel="00000000" w:rsidR="00000000" w:rsidRPr="00000000">
        <w:rPr>
          <w:b w:val="1"/>
          <w:highlight w:val="white"/>
          <w:rtl w:val="0"/>
        </w:rPr>
        <w:t xml:space="preserve">  Figure 27: </w:t>
      </w:r>
      <w:r w:rsidDel="00000000" w:rsidR="00000000" w:rsidRPr="00000000">
        <w:rPr>
          <w:highlight w:val="white"/>
          <w:rtl w:val="0"/>
        </w:rPr>
        <w:t xml:space="preserve">Playbook 4</w:t>
      </w:r>
    </w:p>
    <w:p w:rsidR="00000000" w:rsidDel="00000000" w:rsidP="00000000" w:rsidRDefault="00000000" w:rsidRPr="00000000" w14:paraId="000000FC">
      <w:pPr>
        <w:spacing w:after="240" w:lineRule="auto"/>
        <w:rPr>
          <w:b w:val="1"/>
          <w:sz w:val="24"/>
          <w:szCs w:val="24"/>
          <w:highlight w:val="white"/>
        </w:rPr>
      </w:pPr>
      <w:r w:rsidDel="00000000" w:rsidR="00000000" w:rsidRPr="00000000">
        <w:rPr>
          <w:b w:val="1"/>
          <w:sz w:val="24"/>
          <w:szCs w:val="24"/>
          <w:highlight w:val="white"/>
          <w:rtl w:val="0"/>
        </w:rPr>
        <w:t xml:space="preserve">Output:</w:t>
      </w:r>
    </w:p>
    <w:p w:rsidR="00000000" w:rsidDel="00000000" w:rsidP="00000000" w:rsidRDefault="00000000" w:rsidRPr="00000000" w14:paraId="000000FD">
      <w:pPr>
        <w:spacing w:after="240" w:lineRule="auto"/>
        <w:rPr>
          <w:sz w:val="24"/>
          <w:szCs w:val="24"/>
          <w:highlight w:val="white"/>
        </w:rPr>
      </w:pPr>
      <w:r w:rsidDel="00000000" w:rsidR="00000000" w:rsidRPr="00000000">
        <w:rPr>
          <w:sz w:val="24"/>
          <w:szCs w:val="24"/>
          <w:highlight w:val="white"/>
        </w:rPr>
        <w:drawing>
          <wp:inline distB="114300" distT="114300" distL="114300" distR="114300">
            <wp:extent cx="5105400" cy="1766697"/>
            <wp:effectExtent b="0" l="0" r="0" t="0"/>
            <wp:docPr id="21"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105400" cy="1766697"/>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lineRule="auto"/>
        <w:rPr>
          <w:highlight w:val="white"/>
        </w:rPr>
      </w:pPr>
      <w:r w:rsidDel="00000000" w:rsidR="00000000" w:rsidRPr="00000000">
        <w:rPr>
          <w:sz w:val="24"/>
          <w:szCs w:val="24"/>
          <w:highlight w:val="white"/>
          <w:rtl w:val="0"/>
        </w:rPr>
        <w:t xml:space="preserve">                                          </w:t>
      </w:r>
      <w:r w:rsidDel="00000000" w:rsidR="00000000" w:rsidRPr="00000000">
        <w:rPr>
          <w:b w:val="1"/>
          <w:highlight w:val="white"/>
          <w:rtl w:val="0"/>
        </w:rPr>
        <w:t xml:space="preserve"> Figure 28:</w:t>
      </w:r>
      <w:r w:rsidDel="00000000" w:rsidR="00000000" w:rsidRPr="00000000">
        <w:rPr>
          <w:highlight w:val="white"/>
          <w:rtl w:val="0"/>
        </w:rPr>
        <w:t xml:space="preserve"> Output of playbook 4</w:t>
      </w:r>
    </w:p>
    <w:p w:rsidR="00000000" w:rsidDel="00000000" w:rsidP="00000000" w:rsidRDefault="00000000" w:rsidRPr="00000000" w14:paraId="000000FF">
      <w:pPr>
        <w:spacing w:after="240" w:lineRule="auto"/>
        <w:rPr>
          <w:highlight w:val="white"/>
        </w:rPr>
      </w:pPr>
      <w:r w:rsidDel="00000000" w:rsidR="00000000" w:rsidRPr="00000000">
        <w:rPr>
          <w:highlight w:val="white"/>
          <w:rtl w:val="0"/>
        </w:rPr>
        <w:t xml:space="preserve">Output of ls -al in localhost and container is the same as output we got after executing playbook which can be seen in figure 29.</w:t>
      </w:r>
    </w:p>
    <w:p w:rsidR="00000000" w:rsidDel="00000000" w:rsidP="00000000" w:rsidRDefault="00000000" w:rsidRPr="00000000" w14:paraId="00000100">
      <w:pPr>
        <w:spacing w:after="240" w:lineRule="auto"/>
        <w:rPr>
          <w:sz w:val="24"/>
          <w:szCs w:val="24"/>
          <w:highlight w:val="white"/>
        </w:rPr>
      </w:pPr>
      <w:r w:rsidDel="00000000" w:rsidR="00000000" w:rsidRPr="00000000">
        <w:rPr>
          <w:sz w:val="24"/>
          <w:szCs w:val="24"/>
          <w:highlight w:val="white"/>
        </w:rPr>
        <w:drawing>
          <wp:inline distB="114300" distT="114300" distL="114300" distR="114300">
            <wp:extent cx="3038475" cy="511094"/>
            <wp:effectExtent b="0" l="0" r="0" t="0"/>
            <wp:docPr id="7"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3038475" cy="511094"/>
                    </a:xfrm>
                    <a:prstGeom prst="rect"/>
                    <a:ln/>
                  </pic:spPr>
                </pic:pic>
              </a:graphicData>
            </a:graphic>
          </wp:inline>
        </w:drawing>
      </w:r>
      <w:r w:rsidDel="00000000" w:rsidR="00000000" w:rsidRPr="00000000">
        <w:rPr>
          <w:sz w:val="24"/>
          <w:szCs w:val="24"/>
          <w:highlight w:val="white"/>
        </w:rPr>
        <w:drawing>
          <wp:inline distB="114300" distT="114300" distL="114300" distR="114300">
            <wp:extent cx="2428875" cy="523875"/>
            <wp:effectExtent b="0" l="0" r="0" t="0"/>
            <wp:docPr id="23"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24288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lineRule="auto"/>
        <w:rPr>
          <w:highlight w:val="white"/>
        </w:rPr>
      </w:pPr>
      <w:r w:rsidDel="00000000" w:rsidR="00000000" w:rsidRPr="00000000">
        <w:rPr>
          <w:sz w:val="24"/>
          <w:szCs w:val="24"/>
          <w:highlight w:val="white"/>
          <w:rtl w:val="0"/>
        </w:rPr>
        <w:t xml:space="preserve">                        </w:t>
      </w:r>
      <w:r w:rsidDel="00000000" w:rsidR="00000000" w:rsidRPr="00000000">
        <w:rPr>
          <w:b w:val="1"/>
          <w:highlight w:val="white"/>
          <w:rtl w:val="0"/>
        </w:rPr>
        <w:t xml:space="preserve">Figure 29:</w:t>
      </w:r>
      <w:r w:rsidDel="00000000" w:rsidR="00000000" w:rsidRPr="00000000">
        <w:rPr>
          <w:highlight w:val="white"/>
          <w:rtl w:val="0"/>
        </w:rPr>
        <w:t xml:space="preserve"> Command ls -al output in localhost and container</w:t>
      </w:r>
    </w:p>
    <w:p w:rsidR="00000000" w:rsidDel="00000000" w:rsidP="00000000" w:rsidRDefault="00000000" w:rsidRPr="00000000" w14:paraId="00000102">
      <w:pPr>
        <w:spacing w:after="240" w:lineRule="auto"/>
        <w:rPr>
          <w:sz w:val="24"/>
          <w:szCs w:val="24"/>
          <w:highlight w:val="white"/>
        </w:rPr>
      </w:pPr>
      <w:r w:rsidDel="00000000" w:rsidR="00000000" w:rsidRPr="00000000">
        <w:rPr>
          <w:rtl w:val="0"/>
        </w:rPr>
      </w:r>
    </w:p>
    <w:p w:rsidR="00000000" w:rsidDel="00000000" w:rsidP="00000000" w:rsidRDefault="00000000" w:rsidRPr="00000000" w14:paraId="00000103">
      <w:pPr>
        <w:spacing w:after="240" w:lineRule="auto"/>
        <w:rPr>
          <w:sz w:val="24"/>
          <w:szCs w:val="24"/>
          <w:highlight w:val="white"/>
        </w:rPr>
      </w:pPr>
      <w:r w:rsidDel="00000000" w:rsidR="00000000" w:rsidRPr="00000000">
        <w:rPr>
          <w:rtl w:val="0"/>
        </w:rPr>
      </w:r>
    </w:p>
    <w:p w:rsidR="00000000" w:rsidDel="00000000" w:rsidP="00000000" w:rsidRDefault="00000000" w:rsidRPr="00000000" w14:paraId="00000104">
      <w:pPr>
        <w:spacing w:after="240" w:lineRule="auto"/>
        <w:ind w:left="0" w:firstLine="0"/>
        <w:rPr>
          <w:b w:val="1"/>
          <w:sz w:val="26"/>
          <w:szCs w:val="26"/>
          <w:highlight w:val="white"/>
          <w:u w:val="single"/>
        </w:rPr>
      </w:pPr>
      <w:r w:rsidDel="00000000" w:rsidR="00000000" w:rsidRPr="00000000">
        <w:rPr>
          <w:b w:val="1"/>
          <w:sz w:val="26"/>
          <w:szCs w:val="26"/>
          <w:highlight w:val="white"/>
          <w:u w:val="single"/>
          <w:rtl w:val="0"/>
        </w:rPr>
        <w:t xml:space="preserve">Conclusion:</w:t>
      </w:r>
    </w:p>
    <w:p w:rsidR="00000000" w:rsidDel="00000000" w:rsidP="00000000" w:rsidRDefault="00000000" w:rsidRPr="00000000" w14:paraId="00000105">
      <w:pPr>
        <w:spacing w:after="240" w:lineRule="auto"/>
        <w:ind w:left="0" w:firstLine="0"/>
        <w:rPr>
          <w:highlight w:val="white"/>
        </w:rPr>
      </w:pPr>
      <w:r w:rsidDel="00000000" w:rsidR="00000000" w:rsidRPr="00000000">
        <w:rPr>
          <w:highlight w:val="white"/>
          <w:rtl w:val="0"/>
        </w:rPr>
        <w:t xml:space="preserve">We can see everything is working as expected and almost 90% of jobs of ansible can be done using ansible awx.</w:t>
      </w:r>
      <w:r w:rsidDel="00000000" w:rsidR="00000000" w:rsidRPr="00000000">
        <w:rPr>
          <w:rtl w:val="0"/>
        </w:rPr>
      </w:r>
    </w:p>
    <w:p w:rsidR="00000000" w:rsidDel="00000000" w:rsidP="00000000" w:rsidRDefault="00000000" w:rsidRPr="00000000" w14:paraId="00000106">
      <w:pPr>
        <w:spacing w:after="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107">
      <w:pPr>
        <w:spacing w:after="240" w:lineRule="auto"/>
        <w:ind w:left="0" w:firstLine="0"/>
        <w:rPr>
          <w:b w:val="1"/>
          <w:sz w:val="26"/>
          <w:szCs w:val="26"/>
          <w:highlight w:val="white"/>
          <w:u w:val="single"/>
        </w:rPr>
      </w:pPr>
      <w:r w:rsidDel="00000000" w:rsidR="00000000" w:rsidRPr="00000000">
        <w:rPr>
          <w:b w:val="1"/>
          <w:sz w:val="26"/>
          <w:szCs w:val="26"/>
          <w:highlight w:val="white"/>
          <w:u w:val="single"/>
          <w:rtl w:val="0"/>
        </w:rPr>
        <w:t xml:space="preserve">Reference:</w:t>
      </w:r>
    </w:p>
    <w:p w:rsidR="00000000" w:rsidDel="00000000" w:rsidP="00000000" w:rsidRDefault="00000000" w:rsidRPr="00000000" w14:paraId="00000108">
      <w:pPr>
        <w:numPr>
          <w:ilvl w:val="0"/>
          <w:numId w:val="4"/>
        </w:numPr>
        <w:spacing w:after="0" w:afterAutospacing="0" w:lineRule="auto"/>
        <w:ind w:left="720" w:hanging="360"/>
        <w:rPr>
          <w:rFonts w:ascii="Times New Roman" w:cs="Times New Roman" w:eastAsia="Times New Roman" w:hAnsi="Times New Roman"/>
          <w:color w:val="0000ff"/>
          <w:highlight w:val="white"/>
        </w:rPr>
      </w:pPr>
      <w:hyperlink r:id="rId47">
        <w:r w:rsidDel="00000000" w:rsidR="00000000" w:rsidRPr="00000000">
          <w:rPr>
            <w:rFonts w:ascii="Times New Roman" w:cs="Times New Roman" w:eastAsia="Times New Roman" w:hAnsi="Times New Roman"/>
            <w:color w:val="0000ff"/>
            <w:highlight w:val="white"/>
            <w:u w:val="single"/>
            <w:rtl w:val="0"/>
          </w:rPr>
          <w:t xml:space="preserve">https://github.com/ansible/awx-operator</w:t>
        </w:r>
      </w:hyperlink>
      <w:r w:rsidDel="00000000" w:rsidR="00000000" w:rsidRPr="00000000">
        <w:rPr>
          <w:rtl w:val="0"/>
        </w:rPr>
      </w:r>
    </w:p>
    <w:p w:rsidR="00000000" w:rsidDel="00000000" w:rsidP="00000000" w:rsidRDefault="00000000" w:rsidRPr="00000000" w14:paraId="00000109">
      <w:pPr>
        <w:numPr>
          <w:ilvl w:val="0"/>
          <w:numId w:val="4"/>
        </w:numPr>
        <w:spacing w:after="0" w:afterAutospacing="0" w:lineRule="auto"/>
        <w:ind w:left="720" w:hanging="360"/>
        <w:rPr>
          <w:rFonts w:ascii="Times New Roman" w:cs="Times New Roman" w:eastAsia="Times New Roman" w:hAnsi="Times New Roman"/>
          <w:color w:val="0000ff"/>
          <w:highlight w:val="white"/>
        </w:rPr>
      </w:pPr>
      <w:hyperlink r:id="rId48">
        <w:r w:rsidDel="00000000" w:rsidR="00000000" w:rsidRPr="00000000">
          <w:rPr>
            <w:rFonts w:ascii="Times New Roman" w:cs="Times New Roman" w:eastAsia="Times New Roman" w:hAnsi="Times New Roman"/>
            <w:color w:val="0000ff"/>
            <w:highlight w:val="white"/>
            <w:u w:val="single"/>
            <w:rtl w:val="0"/>
          </w:rPr>
          <w:t xml:space="preserve">https://www.howtoforge.com/ansible-awx-guide-basic-usage-and-configuration/</w:t>
        </w:r>
      </w:hyperlink>
      <w:r w:rsidDel="00000000" w:rsidR="00000000" w:rsidRPr="00000000">
        <w:rPr>
          <w:rtl w:val="0"/>
        </w:rPr>
      </w:r>
    </w:p>
    <w:p w:rsidR="00000000" w:rsidDel="00000000" w:rsidP="00000000" w:rsidRDefault="00000000" w:rsidRPr="00000000" w14:paraId="0000010A">
      <w:pPr>
        <w:numPr>
          <w:ilvl w:val="0"/>
          <w:numId w:val="4"/>
        </w:numPr>
        <w:spacing w:after="0" w:afterAutospacing="0" w:lineRule="auto"/>
        <w:ind w:left="720" w:hanging="360"/>
        <w:rPr>
          <w:rFonts w:ascii="Times New Roman" w:cs="Times New Roman" w:eastAsia="Times New Roman" w:hAnsi="Times New Roman"/>
          <w:color w:val="0000ff"/>
          <w:highlight w:val="white"/>
        </w:rPr>
      </w:pPr>
      <w:hyperlink r:id="rId49">
        <w:r w:rsidDel="00000000" w:rsidR="00000000" w:rsidRPr="00000000">
          <w:rPr>
            <w:rFonts w:ascii="Times New Roman" w:cs="Times New Roman" w:eastAsia="Times New Roman" w:hAnsi="Times New Roman"/>
            <w:color w:val="0000ff"/>
            <w:highlight w:val="white"/>
            <w:u w:val="single"/>
            <w:rtl w:val="0"/>
          </w:rPr>
          <w:t xml:space="preserve">https://www.ibm.com/docs/en/pm-and-q/2.5.1?topic=pip-generating-copying-rsa-keys-among-all-node-computers</w:t>
        </w:r>
      </w:hyperlink>
      <w:r w:rsidDel="00000000" w:rsidR="00000000" w:rsidRPr="00000000">
        <w:rPr>
          <w:rtl w:val="0"/>
        </w:rPr>
      </w:r>
    </w:p>
    <w:p w:rsidR="00000000" w:rsidDel="00000000" w:rsidP="00000000" w:rsidRDefault="00000000" w:rsidRPr="00000000" w14:paraId="0000010B">
      <w:pPr>
        <w:numPr>
          <w:ilvl w:val="0"/>
          <w:numId w:val="4"/>
        </w:numPr>
        <w:spacing w:after="0" w:afterAutospacing="0" w:lineRule="auto"/>
        <w:ind w:left="720" w:hanging="360"/>
        <w:rPr>
          <w:rFonts w:ascii="Times New Roman" w:cs="Times New Roman" w:eastAsia="Times New Roman" w:hAnsi="Times New Roman"/>
          <w:color w:val="0000ff"/>
          <w:highlight w:val="white"/>
        </w:rPr>
      </w:pPr>
      <w:hyperlink r:id="rId50">
        <w:r w:rsidDel="00000000" w:rsidR="00000000" w:rsidRPr="00000000">
          <w:rPr>
            <w:rFonts w:ascii="Times New Roman" w:cs="Times New Roman" w:eastAsia="Times New Roman" w:hAnsi="Times New Roman"/>
            <w:color w:val="0000ff"/>
            <w:highlight w:val="white"/>
            <w:u w:val="single"/>
            <w:rtl w:val="0"/>
          </w:rPr>
          <w:t xml:space="preserve">https://www.howtoforge.com/tutorial/how-to-install-ansible-awx-with-docker-on-centos/</w:t>
        </w:r>
      </w:hyperlink>
      <w:r w:rsidDel="00000000" w:rsidR="00000000" w:rsidRPr="00000000">
        <w:rPr>
          <w:rtl w:val="0"/>
        </w:rPr>
      </w:r>
    </w:p>
    <w:p w:rsidR="00000000" w:rsidDel="00000000" w:rsidP="00000000" w:rsidRDefault="00000000" w:rsidRPr="00000000" w14:paraId="0000010C">
      <w:pPr>
        <w:numPr>
          <w:ilvl w:val="0"/>
          <w:numId w:val="4"/>
        </w:numPr>
        <w:spacing w:after="0" w:afterAutospacing="0" w:lineRule="auto"/>
        <w:ind w:left="720" w:hanging="360"/>
        <w:rPr>
          <w:rFonts w:ascii="Times New Roman" w:cs="Times New Roman" w:eastAsia="Times New Roman" w:hAnsi="Times New Roman"/>
          <w:color w:val="0000ff"/>
          <w:highlight w:val="white"/>
        </w:rPr>
      </w:pPr>
      <w:hyperlink r:id="rId51">
        <w:r w:rsidDel="00000000" w:rsidR="00000000" w:rsidRPr="00000000">
          <w:rPr>
            <w:rFonts w:ascii="Times New Roman" w:cs="Times New Roman" w:eastAsia="Times New Roman" w:hAnsi="Times New Roman"/>
            <w:color w:val="0000ff"/>
            <w:highlight w:val="white"/>
            <w:u w:val="single"/>
            <w:rtl w:val="0"/>
          </w:rPr>
          <w:t xml:space="preserve">https://unix.stackexchange.com/questions/23291/how-to-ssh-to-remote-server-using-a-private-key</w:t>
        </w:r>
      </w:hyperlink>
      <w:r w:rsidDel="00000000" w:rsidR="00000000" w:rsidRPr="00000000">
        <w:rPr>
          <w:rtl w:val="0"/>
        </w:rPr>
      </w:r>
    </w:p>
    <w:p w:rsidR="00000000" w:rsidDel="00000000" w:rsidP="00000000" w:rsidRDefault="00000000" w:rsidRPr="00000000" w14:paraId="0000010D">
      <w:pPr>
        <w:numPr>
          <w:ilvl w:val="0"/>
          <w:numId w:val="4"/>
        </w:numPr>
        <w:spacing w:after="240" w:lineRule="auto"/>
        <w:ind w:left="720" w:hanging="360"/>
        <w:rPr>
          <w:rFonts w:ascii="Times New Roman" w:cs="Times New Roman" w:eastAsia="Times New Roman" w:hAnsi="Times New Roman"/>
          <w:color w:val="0000ff"/>
          <w:highlight w:val="white"/>
        </w:rPr>
      </w:pPr>
      <w:r w:rsidDel="00000000" w:rsidR="00000000" w:rsidRPr="00000000">
        <w:rPr>
          <w:rFonts w:ascii="Times New Roman" w:cs="Times New Roman" w:eastAsia="Times New Roman" w:hAnsi="Times New Roman"/>
          <w:color w:val="0000ff"/>
          <w:highlight w:val="white"/>
          <w:u w:val="single"/>
          <w:rtl w:val="0"/>
        </w:rPr>
        <w:t xml:space="preserve">https://www.baeldung.com/linux/sudo-privileges-user</w:t>
      </w:r>
    </w:p>
    <w:p w:rsidR="00000000" w:rsidDel="00000000" w:rsidP="00000000" w:rsidRDefault="00000000" w:rsidRPr="00000000" w14:paraId="0000010E">
      <w:pPr>
        <w:spacing w:after="240" w:lineRule="auto"/>
        <w:ind w:left="720" w:firstLine="0"/>
        <w:rPr>
          <w:sz w:val="24"/>
          <w:szCs w:val="24"/>
          <w:highlight w:val="white"/>
          <w:u w:val="single"/>
        </w:rPr>
      </w:pPr>
      <w:r w:rsidDel="00000000" w:rsidR="00000000" w:rsidRPr="00000000">
        <w:rPr>
          <w:rtl w:val="0"/>
        </w:rPr>
      </w:r>
    </w:p>
    <w:p w:rsidR="00000000" w:rsidDel="00000000" w:rsidP="00000000" w:rsidRDefault="00000000" w:rsidRPr="00000000" w14:paraId="0000010F">
      <w:pPr>
        <w:spacing w:after="24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110">
      <w:pPr>
        <w:spacing w:after="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111">
      <w:pPr>
        <w:spacing w:after="240" w:lineRule="auto"/>
        <w:ind w:left="0" w:firstLine="0"/>
        <w:rPr>
          <w:highlight w:val="white"/>
        </w:rPr>
      </w:pPr>
      <w:r w:rsidDel="00000000" w:rsidR="00000000" w:rsidRPr="00000000">
        <w:rPr>
          <w:rtl w:val="0"/>
        </w:rPr>
      </w:r>
    </w:p>
    <w:p w:rsidR="00000000" w:rsidDel="00000000" w:rsidP="00000000" w:rsidRDefault="00000000" w:rsidRPr="00000000" w14:paraId="00000112">
      <w:pPr>
        <w:spacing w:after="240" w:lineRule="auto"/>
        <w:ind w:left="720" w:firstLine="0"/>
        <w:rPr>
          <w:highlight w:val="white"/>
        </w:rPr>
      </w:pPr>
      <w:r w:rsidDel="00000000" w:rsidR="00000000" w:rsidRPr="00000000">
        <w:rPr>
          <w:rtl w:val="0"/>
        </w:rPr>
      </w:r>
    </w:p>
    <w:p w:rsidR="00000000" w:rsidDel="00000000" w:rsidP="00000000" w:rsidRDefault="00000000" w:rsidRPr="00000000" w14:paraId="00000113">
      <w:pPr>
        <w:spacing w:after="240" w:lineRule="auto"/>
        <w:ind w:left="720" w:firstLine="0"/>
        <w:rPr>
          <w:highlight w:val="white"/>
        </w:rPr>
      </w:pPr>
      <w:r w:rsidDel="00000000" w:rsidR="00000000" w:rsidRPr="00000000">
        <w:rPr>
          <w:rtl w:val="0"/>
        </w:rPr>
      </w:r>
    </w:p>
    <w:p w:rsidR="00000000" w:rsidDel="00000000" w:rsidP="00000000" w:rsidRDefault="00000000" w:rsidRPr="00000000" w14:paraId="00000114">
      <w:pPr>
        <w:spacing w:after="240" w:lineRule="auto"/>
        <w:ind w:left="0" w:firstLine="0"/>
        <w:rPr>
          <w:b w:val="1"/>
          <w:highlight w:val="white"/>
        </w:rPr>
      </w:pPr>
      <w:r w:rsidDel="00000000" w:rsidR="00000000" w:rsidRPr="00000000">
        <w:rPr>
          <w:rtl w:val="0"/>
        </w:rPr>
      </w:r>
    </w:p>
    <w:p w:rsidR="00000000" w:rsidDel="00000000" w:rsidP="00000000" w:rsidRDefault="00000000" w:rsidRPr="00000000" w14:paraId="00000115">
      <w:pPr>
        <w:spacing w:after="240" w:lineRule="auto"/>
        <w:ind w:left="0" w:firstLine="0"/>
        <w:rPr>
          <w:b w:val="1"/>
          <w:highlight w:val="white"/>
        </w:rPr>
      </w:pPr>
      <w:r w:rsidDel="00000000" w:rsidR="00000000" w:rsidRPr="00000000">
        <w:rPr>
          <w:rtl w:val="0"/>
        </w:rPr>
      </w:r>
    </w:p>
    <w:p w:rsidR="00000000" w:rsidDel="00000000" w:rsidP="00000000" w:rsidRDefault="00000000" w:rsidRPr="00000000" w14:paraId="00000116">
      <w:pPr>
        <w:spacing w:after="240" w:lineRule="auto"/>
        <w:ind w:left="720" w:firstLine="0"/>
        <w:rPr>
          <w:highlight w:val="white"/>
        </w:rPr>
      </w:pPr>
      <w:r w:rsidDel="00000000" w:rsidR="00000000" w:rsidRPr="00000000">
        <w:rPr>
          <w:rtl w:val="0"/>
        </w:rPr>
      </w:r>
    </w:p>
    <w:p w:rsidR="00000000" w:rsidDel="00000000" w:rsidP="00000000" w:rsidRDefault="00000000" w:rsidRPr="00000000" w14:paraId="00000117">
      <w:pPr>
        <w:spacing w:after="240" w:lineRule="auto"/>
        <w:ind w:left="0" w:firstLine="0"/>
        <w:rPr>
          <w:highlight w:val="white"/>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13.png"/><Relationship Id="rId44" Type="http://schemas.openxmlformats.org/officeDocument/2006/relationships/image" Target="media/image7.png"/><Relationship Id="rId43" Type="http://schemas.openxmlformats.org/officeDocument/2006/relationships/image" Target="media/image22.png"/><Relationship Id="rId46" Type="http://schemas.openxmlformats.org/officeDocument/2006/relationships/image" Target="media/image9.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ubectl.docs.kubernetes.io/guides/introduction/kustomize/" TargetMode="External"/><Relationship Id="rId48" Type="http://schemas.openxmlformats.org/officeDocument/2006/relationships/hyperlink" Target="https://www.howtoforge.com/ansible-awx-guide-basic-usage-and-configuration/" TargetMode="External"/><Relationship Id="rId47" Type="http://schemas.openxmlformats.org/officeDocument/2006/relationships/hyperlink" Target="https://github.com/ansible/awx-operator" TargetMode="External"/><Relationship Id="rId49" Type="http://schemas.openxmlformats.org/officeDocument/2006/relationships/hyperlink" Target="https://www.ibm.com/docs/en/pm-and-q/2.5.1?topic=pip-generating-copying-rsa-keys-among-all-node-computers" TargetMode="External"/><Relationship Id="rId5" Type="http://schemas.openxmlformats.org/officeDocument/2006/relationships/styles" Target="styles.xml"/><Relationship Id="rId6" Type="http://schemas.openxmlformats.org/officeDocument/2006/relationships/hyperlink" Target="https://github.com/ansible/awx-operator" TargetMode="External"/><Relationship Id="rId7" Type="http://schemas.openxmlformats.org/officeDocument/2006/relationships/image" Target="media/image8.png"/><Relationship Id="rId8" Type="http://schemas.openxmlformats.org/officeDocument/2006/relationships/image" Target="media/image20.png"/><Relationship Id="rId31" Type="http://schemas.openxmlformats.org/officeDocument/2006/relationships/image" Target="media/image5.png"/><Relationship Id="rId30" Type="http://schemas.openxmlformats.org/officeDocument/2006/relationships/hyperlink" Target="https://github.com/SuchiBhargav/ansible-awx" TargetMode="External"/><Relationship Id="rId33" Type="http://schemas.openxmlformats.org/officeDocument/2006/relationships/image" Target="media/image17.png"/><Relationship Id="rId32" Type="http://schemas.openxmlformats.org/officeDocument/2006/relationships/image" Target="media/image24.png"/><Relationship Id="rId35" Type="http://schemas.openxmlformats.org/officeDocument/2006/relationships/image" Target="media/image19.png"/><Relationship Id="rId34" Type="http://schemas.openxmlformats.org/officeDocument/2006/relationships/hyperlink" Target="https://man7.org/linux/man-pages/man8/usermod.8.html" TargetMode="External"/><Relationship Id="rId37" Type="http://schemas.openxmlformats.org/officeDocument/2006/relationships/image" Target="media/image6.png"/><Relationship Id="rId36" Type="http://schemas.openxmlformats.org/officeDocument/2006/relationships/image" Target="media/image16.png"/><Relationship Id="rId39" Type="http://schemas.openxmlformats.org/officeDocument/2006/relationships/image" Target="media/image18.png"/><Relationship Id="rId38" Type="http://schemas.openxmlformats.org/officeDocument/2006/relationships/image" Target="media/image27.png"/><Relationship Id="rId20" Type="http://schemas.openxmlformats.org/officeDocument/2006/relationships/image" Target="media/image2.png"/><Relationship Id="rId22" Type="http://schemas.openxmlformats.org/officeDocument/2006/relationships/hyperlink" Target="http://hostip_or_hostname:30080" TargetMode="External"/><Relationship Id="rId21" Type="http://schemas.openxmlformats.org/officeDocument/2006/relationships/image" Target="media/image10.png"/><Relationship Id="rId24" Type="http://schemas.openxmlformats.org/officeDocument/2006/relationships/image" Target="media/image12.png"/><Relationship Id="rId23" Type="http://schemas.openxmlformats.org/officeDocument/2006/relationships/image" Target="media/image23.png"/><Relationship Id="rId26" Type="http://schemas.openxmlformats.org/officeDocument/2006/relationships/image" Target="media/image25.png"/><Relationship Id="rId25" Type="http://schemas.openxmlformats.org/officeDocument/2006/relationships/image" Target="media/image4.png"/><Relationship Id="rId28" Type="http://schemas.openxmlformats.org/officeDocument/2006/relationships/image" Target="media/image21.png"/><Relationship Id="rId27" Type="http://schemas.openxmlformats.org/officeDocument/2006/relationships/image" Target="media/image14.png"/><Relationship Id="rId29" Type="http://schemas.openxmlformats.org/officeDocument/2006/relationships/image" Target="media/image26.png"/><Relationship Id="rId51" Type="http://schemas.openxmlformats.org/officeDocument/2006/relationships/hyperlink" Target="https://unix.stackexchange.com/questions/23291/how-to-ssh-to-remote-server-using-a-private-key" TargetMode="External"/><Relationship Id="rId50" Type="http://schemas.openxmlformats.org/officeDocument/2006/relationships/hyperlink" Target="https://www.howtoforge.com/tutorial/how-to-install-ansible-awx-with-docker-on-centos/" TargetMode="External"/><Relationship Id="rId11" Type="http://schemas.openxmlformats.org/officeDocument/2006/relationships/hyperlink" Target="https://kubectl.docs.kubernetes.io/guides/introduction/kustomize/" TargetMode="External"/><Relationship Id="rId10" Type="http://schemas.openxmlformats.org/officeDocument/2006/relationships/hyperlink" Target="https://kubectl.docs.kubernetes.io/guides/introduction/kustomize/" TargetMode="External"/><Relationship Id="rId13" Type="http://schemas.openxmlformats.org/officeDocument/2006/relationships/image" Target="media/image28.png"/><Relationship Id="rId12" Type="http://schemas.openxmlformats.org/officeDocument/2006/relationships/hyperlink" Target="https://kubectl.docs.kubernetes.io/guides/introduction/kustomize/" TargetMode="External"/><Relationship Id="rId15" Type="http://schemas.openxmlformats.org/officeDocument/2006/relationships/hyperlink" Target="https://github.com/ansible/awx-operator/releases" TargetMode="External"/><Relationship Id="rId14" Type="http://schemas.openxmlformats.org/officeDocument/2006/relationships/hyperlink" Target="https://github.com/ansible/awx-operator/releases" TargetMode="External"/><Relationship Id="rId17" Type="http://schemas.openxmlformats.org/officeDocument/2006/relationships/image" Target="media/image11.png"/><Relationship Id="rId16" Type="http://schemas.openxmlformats.org/officeDocument/2006/relationships/hyperlink" Target="https://github.com/ansible/awx-operator/releases" TargetMode="External"/><Relationship Id="rId19" Type="http://schemas.openxmlformats.org/officeDocument/2006/relationships/image" Target="media/image15.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