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4f81bd" w:space="0" w:sz="5" w:val="single"/>
        </w:pBdr>
        <w:spacing w:before="44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THỰC HÀNH AN TOÀN HỆ THỐNG THÔNG TIN</w:t>
      </w:r>
    </w:p>
    <w:p w:rsidR="00000000" w:rsidDel="00000000" w:rsidP="00000000" w:rsidRDefault="00000000" w:rsidRPr="00000000" w14:paraId="00000002">
      <w:pPr>
        <w:pBdr>
          <w:bottom w:color="4f81bd" w:space="0" w:sz="5" w:val="single"/>
        </w:pBdr>
        <w:spacing w:before="44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THIẾT LẬP MÔ HÌNH</w:t>
      </w:r>
    </w:p>
    <w:p w:rsidR="00000000" w:rsidDel="00000000" w:rsidP="00000000" w:rsidRDefault="00000000" w:rsidRPr="00000000" w14:paraId="00000003">
      <w:pPr>
        <w:pBdr>
          <w:bottom w:color="4f81bd" w:space="0" w:sz="5" w:val="single"/>
        </w:pBdr>
        <w:spacing w:before="44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TƯỜNG LỬA pfSense</w:t>
      </w:r>
    </w:p>
    <w:p w:rsidR="00000000" w:rsidDel="00000000" w:rsidP="00000000" w:rsidRDefault="00000000" w:rsidRPr="00000000" w14:paraId="00000004">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1150080104 - Vũ Bá Lực - 11-ĐH-</w:t>
      </w:r>
      <w:r w:rsidDel="00000000" w:rsidR="00000000" w:rsidRPr="00000000">
        <w:rPr>
          <w:rFonts w:ascii="Times New Roman" w:cs="Times New Roman" w:eastAsia="Times New Roman" w:hAnsi="Times New Roman"/>
          <w:b w:val="1"/>
          <w:bCs w:val="1"/>
          <w:sz w:val="26"/>
          <w:szCs w:val="26"/>
          <w:rtl w:val="0"/>
        </w:rPr>
        <w:t xml:space="preserve">THMT</w:t>
      </w:r>
      <w:r w:rsidDel="00000000" w:rsidR="00000000" w:rsidRPr="00000000">
        <w:rPr>
          <w:rtl w:val="0"/>
        </w:rPr>
      </w:r>
    </w:p>
    <w:p w:rsidR="00000000" w:rsidDel="00000000" w:rsidP="00000000" w:rsidRDefault="00000000" w:rsidRPr="00000000" w14:paraId="00000006">
      <w:pPr>
        <w:spacing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Do em bị lỗi và không chạy được tình huống, máy em bị PSU sập, nên em có dựng 1 tình huống firewall theo rule trên pfSense để hiểu ạ</w:t>
      </w:r>
    </w:p>
    <w:p w:rsidR="00000000" w:rsidDel="00000000" w:rsidP="00000000" w:rsidRDefault="00000000" w:rsidRPr="00000000" w14:paraId="00000007">
      <w:pPr>
        <w:spacing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Yt : https://youtu.be/Pnmv5Jfb4SA</w:t>
      </w:r>
    </w:p>
    <w:p w:rsidR="00000000" w:rsidDel="00000000" w:rsidP="00000000" w:rsidRDefault="00000000" w:rsidRPr="00000000" w14:paraId="00000008">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9">
      <w:pPr>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1625600"/>
            <wp:effectExtent b="0" l="0" r="0" t="0"/>
            <wp:docPr id="8" name="image25.png"/>
            <a:graphic>
              <a:graphicData uri="http://schemas.openxmlformats.org/drawingml/2006/picture">
                <pic:pic>
                  <pic:nvPicPr>
                    <pic:cNvPr id="0" name="image25.png"/>
                    <pic:cNvPicPr preferRelativeResize="0"/>
                  </pic:nvPicPr>
                  <pic:blipFill>
                    <a:blip r:embed="rId6"/>
                    <a:srcRect b="0" l="0" r="0" t="0"/>
                    <a:stretch>
                      <a:fillRect/>
                    </a:stretch>
                  </pic:blipFill>
                  <pic:spPr>
                    <a:xfrm>
                      <a:off x="0" y="0"/>
                      <a:ext cx="57312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spacing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tổng quát của bài Lab 5</w:t>
      </w:r>
    </w:p>
    <w:p w:rsidR="00000000" w:rsidDel="00000000" w:rsidP="00000000" w:rsidRDefault="00000000" w:rsidRPr="00000000" w14:paraId="0000000D">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E">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F">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0">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1">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2">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3">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4">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5">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6">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7">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8">
      <w:pPr>
        <w:pStyle w:val="Heading1"/>
        <w:keepNext w:val="0"/>
        <w:keepLines w:val="0"/>
        <w:spacing w:before="0" w:line="360" w:lineRule="auto"/>
        <w:jc w:val="both"/>
        <w:rPr>
          <w:rFonts w:ascii="Times New Roman" w:cs="Times New Roman" w:eastAsia="Times New Roman" w:hAnsi="Times New Roman"/>
          <w:b w:val="1"/>
          <w:bCs w:val="1"/>
          <w:sz w:val="26"/>
          <w:szCs w:val="26"/>
        </w:rPr>
      </w:pPr>
      <w:bookmarkStart w:colFirst="0" w:colLast="0" w:name="_fpkk80xhcjgm" w:id="0"/>
      <w:bookmarkEnd w:id="0"/>
      <w:r w:rsidDel="00000000" w:rsidR="00000000" w:rsidRPr="00000000">
        <w:rPr>
          <w:rFonts w:ascii="Times New Roman" w:cs="Times New Roman" w:eastAsia="Times New Roman" w:hAnsi="Times New Roman"/>
          <w:b w:val="1"/>
          <w:bCs w:val="1"/>
          <w:sz w:val="26"/>
          <w:szCs w:val="26"/>
          <w:rtl w:val="0"/>
        </w:rPr>
        <w:t xml:space="preserve">A. TỔNG QUAN</w:t>
      </w:r>
    </w:p>
    <w:p w:rsidR="00000000" w:rsidDel="00000000" w:rsidP="00000000" w:rsidRDefault="00000000" w:rsidRPr="00000000" w14:paraId="00000019">
      <w:pPr>
        <w:pStyle w:val="Heading2"/>
        <w:keepNext w:val="0"/>
        <w:keepLines w:val="0"/>
        <w:spacing w:after="80" w:before="0" w:line="360" w:lineRule="auto"/>
        <w:jc w:val="both"/>
        <w:rPr>
          <w:rFonts w:ascii="Times New Roman" w:cs="Times New Roman" w:eastAsia="Times New Roman" w:hAnsi="Times New Roman"/>
          <w:b w:val="1"/>
          <w:bCs w:val="1"/>
          <w:sz w:val="26"/>
          <w:szCs w:val="26"/>
        </w:rPr>
      </w:pPr>
      <w:bookmarkStart w:colFirst="0" w:colLast="0" w:name="_zewl2ruro0x1" w:id="1"/>
      <w:bookmarkEnd w:id="1"/>
      <w:r w:rsidDel="00000000" w:rsidR="00000000" w:rsidRPr="00000000">
        <w:rPr>
          <w:rFonts w:ascii="Times New Roman" w:cs="Times New Roman" w:eastAsia="Times New Roman" w:hAnsi="Times New Roman"/>
          <w:b w:val="1"/>
          <w:bCs w:val="1"/>
          <w:sz w:val="26"/>
          <w:szCs w:val="26"/>
          <w:rtl w:val="0"/>
        </w:rPr>
        <w:t xml:space="preserve">1. Mục tiêu</w:t>
      </w:r>
    </w:p>
    <w:p w:rsidR="00000000" w:rsidDel="00000000" w:rsidP="00000000" w:rsidRDefault="00000000" w:rsidRPr="00000000" w14:paraId="0000001A">
      <w:pPr>
        <w:spacing w:before="240" w:line="360" w:lineRule="auto"/>
        <w:ind w:left="440" w:hanging="8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Xây dựng mô hình mạng có tường lửa pfSense bảo vệ LAN và vùng DMZ.</w:t>
      </w:r>
    </w:p>
    <w:p w:rsidR="00000000" w:rsidDel="00000000" w:rsidP="00000000" w:rsidRDefault="00000000" w:rsidRPr="00000000" w14:paraId="0000001B">
      <w:pPr>
        <w:spacing w:before="240" w:line="360" w:lineRule="auto"/>
        <w:ind w:left="440" w:hanging="8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Cấu hình WAN, LAN, DMZ, NAT và firewall rule.</w:t>
      </w:r>
    </w:p>
    <w:p w:rsidR="00000000" w:rsidDel="00000000" w:rsidP="00000000" w:rsidRDefault="00000000" w:rsidRPr="00000000" w14:paraId="0000001C">
      <w:pPr>
        <w:spacing w:before="240" w:line="360" w:lineRule="auto"/>
        <w:ind w:left="440" w:hanging="8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Dùng Windows Server làm máy trong LAN để kiểm thử lưu lượng.</w:t>
      </w:r>
    </w:p>
    <w:p w:rsidR="00000000" w:rsidDel="00000000" w:rsidP="00000000" w:rsidRDefault="00000000" w:rsidRPr="00000000" w14:paraId="0000001D">
      <w:pPr>
        <w:spacing w:before="240" w:line="360" w:lineRule="auto"/>
        <w:ind w:left="440" w:hanging="8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Thực hành nhiều tình huống firewall thay vì chỉ tạo một rule đơn giản.</w:t>
      </w:r>
    </w:p>
    <w:p w:rsidR="00000000" w:rsidDel="00000000" w:rsidP="00000000" w:rsidRDefault="00000000" w:rsidRPr="00000000" w14:paraId="0000001E">
      <w:pPr>
        <w:pStyle w:val="Heading2"/>
        <w:keepNext w:val="0"/>
        <w:keepLines w:val="0"/>
        <w:spacing w:after="80" w:before="0" w:line="360" w:lineRule="auto"/>
        <w:jc w:val="both"/>
        <w:rPr>
          <w:rFonts w:ascii="Times New Roman" w:cs="Times New Roman" w:eastAsia="Times New Roman" w:hAnsi="Times New Roman"/>
          <w:b w:val="1"/>
          <w:bCs w:val="1"/>
          <w:sz w:val="26"/>
          <w:szCs w:val="26"/>
        </w:rPr>
      </w:pPr>
      <w:bookmarkStart w:colFirst="0" w:colLast="0" w:name="_9dle6miub6o9" w:id="2"/>
      <w:bookmarkEnd w:id="2"/>
      <w:r w:rsidDel="00000000" w:rsidR="00000000" w:rsidRPr="00000000">
        <w:rPr>
          <w:rFonts w:ascii="Times New Roman" w:cs="Times New Roman" w:eastAsia="Times New Roman" w:hAnsi="Times New Roman"/>
          <w:b w:val="1"/>
          <w:bCs w:val="1"/>
          <w:sz w:val="26"/>
          <w:szCs w:val="26"/>
          <w:rtl w:val="0"/>
        </w:rPr>
        <w:t xml:space="preserve">2. Môi trường &amp; mô hình mạng</w:t>
      </w:r>
    </w:p>
    <w:p w:rsidR="00000000" w:rsidDel="00000000" w:rsidP="00000000" w:rsidRDefault="00000000" w:rsidRPr="00000000" w14:paraId="0000001F">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Sinh viên đã có sẵn VirtualBox/VMware nên bài lab không hướng dẫn cài phần mềm ảo hóa. Các bước thao tác và kiểm thử chi tiết trong tài liệu này được chuẩn hóa theo Oracle VirtualBox; VMware chỉ dùng khi giảng viên yêu cầu và phải ánh xạ mạng tương đương. Bài thực hành bắt đầu từ bước tạo máy ảo pfSense và chuẩn bị Windows Server.</w:t>
      </w:r>
    </w:p>
    <w:p w:rsidR="00000000" w:rsidDel="00000000" w:rsidP="00000000" w:rsidRDefault="00000000" w:rsidRPr="00000000" w14:paraId="00000020">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TRƯỚC KHI TẠO VM: chạy ipconfig và route print trên máy thật; ghi lại các mạng đang hoạt động (Wi-Fi/Ethernet, VPN và adapter ảo). Bài lab dùng LAN 10.0.0.0/8 và DMZ 172.16.0.0/16, vì vậy WAN và các route đang hoạt động không được chồng lấn hai dải này. Đặc biệt KHÔNG dùng VirtualBox NAT mặc định 10.0.2.0/24 cho WAN vì 10.0.2.0/24 nằm bên trong LAN 10.0.0.0/8 và sẽ gây chồng lấn subnet.</w:t>
      </w:r>
    </w:p>
    <w:p w:rsidR="00000000" w:rsidDel="00000000" w:rsidP="00000000" w:rsidRDefault="00000000" w:rsidRPr="00000000" w14:paraId="00000021">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WAN khuyến nghị cho bài này: Bridged Adapter. Nếu Bridged không dùng được nhưng mạng vật lý của máy thật KHÔNG thuộc 10.0.0.0/8 hoặc 172.16.0.0/16, có thể dùng một NAT Network riêng không chồng lấn, ví dụ 192.168.250.0/24. Nếu mạng vật lý của máy thật đang dùng 10.x.x.x/8 thì chính card Host-only 10.0.0.100/8 cũng overlap với mạng thật; không tiếp tục với địa chỉ /8 của bài mà phải đổi LAN lab sang một subnet khác theo hướng dẫn của giảng viên. Không tiếp tục khi bất kỳ hai interface nào nằm trong các subnet chồng lấn.</w:t>
      </w:r>
    </w:p>
    <w:p w:rsidR="00000000" w:rsidDel="00000000" w:rsidP="00000000" w:rsidRDefault="00000000" w:rsidRPr="00000000" w14:paraId="00000022">
      <w:pPr>
        <w:spacing w:before="24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p w:rsidR="00000000" w:rsidDel="00000000" w:rsidP="00000000" w:rsidRDefault="00000000" w:rsidRPr="00000000" w14:paraId="00000023">
      <w:pPr>
        <w:spacing w:before="240" w:line="360" w:lineRule="auto"/>
        <w:jc w:val="both"/>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Hình 1. Mô hình mạng thiết lập Firewall pfSense</w:t>
      </w:r>
    </w:p>
    <w:p w:rsidR="00000000" w:rsidDel="00000000" w:rsidP="00000000" w:rsidRDefault="00000000" w:rsidRPr="00000000" w14:paraId="00000024">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ý khi đọc Hình 1: hình topology được giữ nguyên từ bản đã chốt. Thông số thực hành có hiệu lực là bảng IP và các bước bằng chữ của v6. Cụ thể: WAN ưu tiên Bridged; card Host-only của máy thật 10.0.0.100/8 không đặt Gateway/DNS; DMZ-Web chỉ dùng DNS 8.8.8.8 sau khi đã có rule Pass DMZ → Internet.</w:t>
      </w:r>
    </w:p>
    <w:p w:rsidR="00000000" w:rsidDel="00000000" w:rsidP="00000000" w:rsidRDefault="00000000" w:rsidRPr="00000000" w14:paraId="00000025">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Thông tin địa chỉ IP của mô hình:</w:t>
      </w:r>
    </w:p>
    <w:p w:rsidR="00000000" w:rsidDel="00000000" w:rsidP="00000000" w:rsidRDefault="00000000" w:rsidRPr="00000000" w14:paraId="00000026">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ý thiết kế: LAN 10.0.0.0/8 được giữ để đồng bộ với mô hình của bài lab gốc và giúp sinh viên tập trung vào cơ chế firewall. /8 là mạng rất lớn và không phải lựa chọn điển hình cho một LAN nhỏ trong thực tế; khi triển khai thật thường chia subnet nhỏ hơn, ví dụ /24, tùy yêu cầu.</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305"/>
        <w:gridCol w:w="1395"/>
        <w:gridCol w:w="1500"/>
        <w:gridCol w:w="1395"/>
        <w:gridCol w:w="1950"/>
        <w:tblGridChange w:id="0">
          <w:tblGrid>
            <w:gridCol w:w="1350"/>
            <w:gridCol w:w="1305"/>
            <w:gridCol w:w="1395"/>
            <w:gridCol w:w="1500"/>
            <w:gridCol w:w="1395"/>
            <w:gridCol w:w="1950"/>
          </w:tblGrid>
        </w:tblGridChange>
      </w:tblGrid>
      <w:tr>
        <w:trPr>
          <w:cantSplit w:val="0"/>
          <w:trHeight w:val="795" w:hRule="atLeast"/>
          <w:tblHeader w:val="0"/>
        </w:trPr>
        <w:tc>
          <w:tcPr>
            <w:tcBorders>
              <w:top w:color="000000" w:space="0" w:sz="5" w:val="single"/>
              <w:left w:color="000000" w:space="0" w:sz="5" w:val="single"/>
              <w:bottom w:color="000000" w:space="0" w:sz="5" w:val="single"/>
              <w:right w:color="000000" w:space="0" w:sz="5" w:val="single"/>
            </w:tcBorders>
            <w:shd w:fill="1f4e78" w:val="clear"/>
            <w:tcMar>
              <w:top w:w="0.0" w:type="dxa"/>
              <w:left w:w="100.0" w:type="dxa"/>
              <w:bottom w:w="0.0" w:type="dxa"/>
              <w:right w:w="100.0" w:type="dxa"/>
            </w:tcMar>
            <w:vAlign w:val="top"/>
          </w:tcPr>
          <w:p w:rsidR="00000000" w:rsidDel="00000000" w:rsidP="00000000" w:rsidRDefault="00000000" w:rsidRPr="00000000" w14:paraId="00000027">
            <w:pPr>
              <w:spacing w:before="240" w:line="360" w:lineRule="auto"/>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Thiết bị</w:t>
            </w:r>
          </w:p>
        </w:tc>
        <w:tc>
          <w:tcPr>
            <w:tcBorders>
              <w:top w:color="000000" w:space="0" w:sz="5" w:val="single"/>
              <w:left w:color="000000" w:space="0" w:sz="5" w:val="single"/>
              <w:bottom w:color="000000" w:space="0" w:sz="5" w:val="single"/>
              <w:right w:color="000000" w:space="0" w:sz="5" w:val="single"/>
            </w:tcBorders>
            <w:shd w:fill="1f4e78" w:val="clear"/>
            <w:tcMar>
              <w:top w:w="0.0" w:type="dxa"/>
              <w:left w:w="100.0" w:type="dxa"/>
              <w:bottom w:w="0.0" w:type="dxa"/>
              <w:right w:w="100.0" w:type="dxa"/>
            </w:tcMar>
            <w:vAlign w:val="top"/>
          </w:tcPr>
          <w:p w:rsidR="00000000" w:rsidDel="00000000" w:rsidP="00000000" w:rsidRDefault="00000000" w:rsidRPr="00000000" w14:paraId="00000028">
            <w:pPr>
              <w:spacing w:before="240" w:line="360" w:lineRule="auto"/>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Interface</w:t>
            </w:r>
          </w:p>
        </w:tc>
        <w:tc>
          <w:tcPr>
            <w:tcBorders>
              <w:top w:color="000000" w:space="0" w:sz="5" w:val="single"/>
              <w:left w:color="000000" w:space="0" w:sz="5" w:val="single"/>
              <w:bottom w:color="000000" w:space="0" w:sz="5" w:val="single"/>
              <w:right w:color="000000" w:space="0" w:sz="5" w:val="single"/>
            </w:tcBorders>
            <w:shd w:fill="1f4e78" w:val="clear"/>
            <w:tcMar>
              <w:top w:w="0.0" w:type="dxa"/>
              <w:left w:w="100.0" w:type="dxa"/>
              <w:bottom w:w="0.0" w:type="dxa"/>
              <w:right w:w="100.0" w:type="dxa"/>
            </w:tcMar>
            <w:vAlign w:val="top"/>
          </w:tcPr>
          <w:p w:rsidR="00000000" w:rsidDel="00000000" w:rsidP="00000000" w:rsidRDefault="00000000" w:rsidRPr="00000000" w14:paraId="00000029">
            <w:pPr>
              <w:spacing w:before="240" w:line="360" w:lineRule="auto"/>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IP</w:t>
            </w:r>
          </w:p>
        </w:tc>
        <w:tc>
          <w:tcPr>
            <w:tcBorders>
              <w:top w:color="000000" w:space="0" w:sz="5" w:val="single"/>
              <w:left w:color="000000" w:space="0" w:sz="5" w:val="single"/>
              <w:bottom w:color="000000" w:space="0" w:sz="5" w:val="single"/>
              <w:right w:color="000000" w:space="0" w:sz="5" w:val="single"/>
            </w:tcBorders>
            <w:shd w:fill="1f4e78" w:val="clear"/>
            <w:tcMar>
              <w:top w:w="0.0" w:type="dxa"/>
              <w:left w:w="100.0" w:type="dxa"/>
              <w:bottom w:w="0.0" w:type="dxa"/>
              <w:right w:w="100.0" w:type="dxa"/>
            </w:tcMar>
            <w:vAlign w:val="top"/>
          </w:tcPr>
          <w:p w:rsidR="00000000" w:rsidDel="00000000" w:rsidP="00000000" w:rsidRDefault="00000000" w:rsidRPr="00000000" w14:paraId="0000002A">
            <w:pPr>
              <w:spacing w:before="240" w:line="360" w:lineRule="auto"/>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Subnet Mask</w:t>
            </w:r>
          </w:p>
        </w:tc>
        <w:tc>
          <w:tcPr>
            <w:tcBorders>
              <w:top w:color="000000" w:space="0" w:sz="5" w:val="single"/>
              <w:left w:color="000000" w:space="0" w:sz="5" w:val="single"/>
              <w:bottom w:color="000000" w:space="0" w:sz="5" w:val="single"/>
              <w:right w:color="000000" w:space="0" w:sz="5" w:val="single"/>
            </w:tcBorders>
            <w:shd w:fill="1f4e78" w:val="clear"/>
            <w:tcMar>
              <w:top w:w="0.0" w:type="dxa"/>
              <w:left w:w="100.0" w:type="dxa"/>
              <w:bottom w:w="0.0" w:type="dxa"/>
              <w:right w:w="100.0" w:type="dxa"/>
            </w:tcMar>
            <w:vAlign w:val="top"/>
          </w:tcPr>
          <w:p w:rsidR="00000000" w:rsidDel="00000000" w:rsidP="00000000" w:rsidRDefault="00000000" w:rsidRPr="00000000" w14:paraId="0000002B">
            <w:pPr>
              <w:spacing w:before="240" w:line="360" w:lineRule="auto"/>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Gateway</w:t>
            </w:r>
          </w:p>
        </w:tc>
        <w:tc>
          <w:tcPr>
            <w:tcBorders>
              <w:top w:color="000000" w:space="0" w:sz="5" w:val="single"/>
              <w:left w:color="000000" w:space="0" w:sz="5" w:val="single"/>
              <w:bottom w:color="000000" w:space="0" w:sz="5" w:val="single"/>
              <w:right w:color="000000" w:space="0" w:sz="5" w:val="single"/>
            </w:tcBorders>
            <w:shd w:fill="1f4e78" w:val="clear"/>
            <w:tcMar>
              <w:top w:w="0.0" w:type="dxa"/>
              <w:left w:w="100.0" w:type="dxa"/>
              <w:bottom w:w="0.0" w:type="dxa"/>
              <w:right w:w="100.0" w:type="dxa"/>
            </w:tcMar>
            <w:vAlign w:val="top"/>
          </w:tcPr>
          <w:p w:rsidR="00000000" w:rsidDel="00000000" w:rsidP="00000000" w:rsidRDefault="00000000" w:rsidRPr="00000000" w14:paraId="0000002C">
            <w:pPr>
              <w:spacing w:before="240" w:line="360" w:lineRule="auto"/>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DNS</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D">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pfSense</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E">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WAN</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2F">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DHCP</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0">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1">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2">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DHCP/upstream</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3">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pfSense</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4">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LAN</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5">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10.0.0.1</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6">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255.0.0.0</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7">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8">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r>
        <w:trPr>
          <w:cantSplit w:val="0"/>
          <w:trHeight w:val="1046.92382812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9">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pfSense</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A">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DMZ (OPT1)</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B">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172.16.0.1</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C">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255.255.0.0</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D">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E">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3F">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Domain Controller</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0">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LAN</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1">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10.0.0.2</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2">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255.0.0.0</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3">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10.0.0.1</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4">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10.0.0.2</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5">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Máy thật quản trị</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6">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LAN</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7">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10.0.0.100</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8">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255.0.0.0</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9">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A">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tc>
      </w:tr>
      <w:tr>
        <w:trPr>
          <w:cantSplit w:val="0"/>
          <w:trHeight w:val="15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B">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DMZ-Web</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C">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DMZ</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172.16.0.2</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255.255.0.0</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172.16.0.1</w:t>
            </w:r>
          </w:p>
        </w:tc>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spacing w:before="240" w:line="360" w:lineRule="auto"/>
              <w:jc w:val="both"/>
              <w:rPr>
                <w:rFonts w:ascii="Times New Roman" w:cs="Times New Roman" w:eastAsia="Times New Roman" w:hAnsi="Times New Roman"/>
                <w:sz w:val="26"/>
                <w:szCs w:val="26"/>
              </w:rPr>
            </w:pPr>
            <w:r w:rsidDel="00000000" w:rsidR="00000000" w:rsidRPr="00000000">
              <w:rPr>
                <w:rFonts w:ascii="Cardo" w:cs="Cardo" w:eastAsia="Cardo" w:hAnsi="Cardo"/>
                <w:sz w:val="26"/>
                <w:szCs w:val="26"/>
                <w:rtl w:val="0"/>
              </w:rPr>
              <w:t xml:space="preserve">8.8.8.8</w:t>
              <w:br w:type="textWrapping"/>
              <w:t xml:space="preserve">(sau khi có Pass DMZ → Internet)</w:t>
            </w:r>
          </w:p>
        </w:tc>
      </w:tr>
    </w:tbl>
    <w:p w:rsidR="00000000" w:rsidDel="00000000" w:rsidP="00000000" w:rsidRDefault="00000000" w:rsidRPr="00000000" w14:paraId="00000051">
      <w:pPr>
        <w:spacing w:before="24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 </w:t>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10"/>
        <w:tblGridChange w:id="0">
          <w:tblGrid>
            <w:gridCol w:w="8910"/>
          </w:tblGrid>
        </w:tblGridChange>
      </w:tblGrid>
      <w:tr>
        <w:trPr>
          <w:cantSplit w:val="0"/>
          <w:trHeight w:val="1365" w:hRule="atLeast"/>
          <w:tblHeader w:val="0"/>
        </w:trPr>
        <w:tc>
          <w:tcPr>
            <w:tcBorders>
              <w:top w:color="000000" w:space="0" w:sz="0" w:val="nil"/>
              <w:left w:color="000000" w:space="0" w:sz="0" w:val="nil"/>
              <w:bottom w:color="000000" w:space="0" w:sz="0" w:val="nil"/>
              <w:right w:color="000000" w:space="0" w:sz="0" w:val="nil"/>
            </w:tcBorders>
            <w:shd w:fill="eef5fb" w:val="clear"/>
            <w:tcMar>
              <w:top w:w="100.0" w:type="dxa"/>
              <w:left w:w="120.0" w:type="dxa"/>
              <w:bottom w:w="100.0" w:type="dxa"/>
              <w:right w:w="120.0" w:type="dxa"/>
            </w:tcMar>
            <w:vAlign w:val="top"/>
          </w:tcPr>
          <w:p w:rsidR="00000000" w:rsidDel="00000000" w:rsidP="00000000" w:rsidRDefault="00000000" w:rsidRPr="00000000" w14:paraId="00000052">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ước: LAN 10.0.0.0/8; DMZ 172.16.0.0/16; WAN không được overlap. Host-only của máy thật = 10.0.0.100/8, không Gateway/DNS. DMZ-Web 172.16.0.2/16 là bắt buộc cho Tình huống 3–4.</w:t>
            </w:r>
          </w:p>
        </w:tc>
      </w:tr>
    </w:tbl>
    <w:p w:rsidR="00000000" w:rsidDel="00000000" w:rsidP="00000000" w:rsidRDefault="00000000" w:rsidRPr="00000000" w14:paraId="00000053">
      <w:pPr>
        <w:pStyle w:val="Heading2"/>
        <w:keepNext w:val="0"/>
        <w:keepLines w:val="0"/>
        <w:spacing w:after="80" w:before="0" w:line="360" w:lineRule="auto"/>
        <w:jc w:val="both"/>
        <w:rPr>
          <w:rFonts w:ascii="Times New Roman" w:cs="Times New Roman" w:eastAsia="Times New Roman" w:hAnsi="Times New Roman"/>
          <w:b w:val="1"/>
          <w:bCs w:val="1"/>
          <w:sz w:val="26"/>
          <w:szCs w:val="26"/>
        </w:rPr>
      </w:pPr>
      <w:bookmarkStart w:colFirst="0" w:colLast="0" w:name="_hijfz9gl5p5z" w:id="3"/>
      <w:bookmarkEnd w:id="3"/>
      <w:r w:rsidDel="00000000" w:rsidR="00000000" w:rsidRPr="00000000">
        <w:rPr>
          <w:rFonts w:ascii="Times New Roman" w:cs="Times New Roman" w:eastAsia="Times New Roman" w:hAnsi="Times New Roman"/>
          <w:b w:val="1"/>
          <w:bCs w:val="1"/>
          <w:sz w:val="26"/>
          <w:szCs w:val="26"/>
          <w:rtl w:val="0"/>
        </w:rPr>
        <w:t xml:space="preserve">3. Yêu cầu máy thật và phân bổ tài nguyên</w:t>
      </w:r>
    </w:p>
    <w:p w:rsidR="00000000" w:rsidDel="00000000" w:rsidP="00000000" w:rsidRDefault="00000000" w:rsidRPr="00000000" w14:paraId="00000054">
      <w:pPr>
        <w:spacing w:before="24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6"/>
          <w:szCs w:val="26"/>
          <w:rtl w:val="0"/>
        </w:rPr>
        <w:t xml:space="preserve">Do bài lab sử dụng nhiều máy ảo, sinh viên cần kiểm tra tài nguyên máy thật trước khi thực hành. Khuyến nghị máy thật có ít nhất 16 GB RAM và khoảng 100 GB dung lượng đĩa trống để chứa các VM, snapshot và file cài đặt. Không cần bật tất cả máy ảo cùng lúc.</w:t>
      </w:r>
      <w:r w:rsidDel="00000000" w:rsidR="00000000" w:rsidRPr="00000000">
        <w:rPr>
          <w:rFonts w:ascii="Times New Roman" w:cs="Times New Roman" w:eastAsia="Times New Roman" w:hAnsi="Times New Roman"/>
          <w:b w:val="1"/>
          <w:bCs w:val="1"/>
          <w:sz w:val="26"/>
          <w:szCs w:val="26"/>
          <w:rtl w:val="0"/>
        </w:rPr>
        <w:br w:type="textWrapping"/>
      </w:r>
    </w:p>
    <w:tbl>
      <w:tblPr>
        <w:tblStyle w:val="Table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2220"/>
        <w:gridCol w:w="2220"/>
        <w:gridCol w:w="2220"/>
        <w:tblGridChange w:id="0">
          <w:tblGrid>
            <w:gridCol w:w="2220"/>
            <w:gridCol w:w="2220"/>
            <w:gridCol w:w="2220"/>
            <w:gridCol w:w="2220"/>
          </w:tblGrid>
        </w:tblGridChange>
      </w:tblGrid>
      <w:tr>
        <w:trPr>
          <w:cantSplit w:val="0"/>
          <w:trHeight w:val="945" w:hRule="atLeast"/>
          <w:tblHeader w:val="0"/>
        </w:trPr>
        <w:tc>
          <w:tcPr>
            <w:tcBorders>
              <w:top w:color="000000" w:space="0" w:sz="5" w:val="single"/>
              <w:left w:color="000000" w:space="0" w:sz="5" w:val="single"/>
              <w:bottom w:color="000000" w:space="0" w:sz="5" w:val="single"/>
              <w:right w:color="000000" w:space="0" w:sz="5" w:val="single"/>
            </w:tcBorders>
            <w:shd w:fill="1f4e78" w:val="clear"/>
            <w:tcMar>
              <w:top w:w="80.0" w:type="dxa"/>
              <w:left w:w="100.0" w:type="dxa"/>
              <w:bottom w:w="80.0" w:type="dxa"/>
              <w:right w:w="100.0" w:type="dxa"/>
            </w:tcMar>
            <w:vAlign w:val="top"/>
          </w:tcPr>
          <w:p w:rsidR="00000000" w:rsidDel="00000000" w:rsidP="00000000" w:rsidRDefault="00000000" w:rsidRPr="00000000" w14:paraId="00000055">
            <w:pPr>
              <w:spacing w:before="240" w:line="360" w:lineRule="auto"/>
              <w:ind w:left="20" w:firstLine="0"/>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Máy ảo / thành phần</w:t>
            </w:r>
          </w:p>
        </w:tc>
        <w:tc>
          <w:tcPr>
            <w:tcBorders>
              <w:top w:color="000000" w:space="0" w:sz="5" w:val="single"/>
              <w:left w:color="000000" w:space="0" w:sz="5" w:val="single"/>
              <w:bottom w:color="000000" w:space="0" w:sz="5" w:val="single"/>
              <w:right w:color="000000" w:space="0" w:sz="5" w:val="single"/>
            </w:tcBorders>
            <w:shd w:fill="1f4e78" w:val="clear"/>
            <w:tcMar>
              <w:top w:w="80.0" w:type="dxa"/>
              <w:left w:w="100.0" w:type="dxa"/>
              <w:bottom w:w="80.0" w:type="dxa"/>
              <w:right w:w="100.0" w:type="dxa"/>
            </w:tcMar>
            <w:vAlign w:val="top"/>
          </w:tcPr>
          <w:p w:rsidR="00000000" w:rsidDel="00000000" w:rsidP="00000000" w:rsidRDefault="00000000" w:rsidRPr="00000000" w14:paraId="00000056">
            <w:pPr>
              <w:spacing w:before="240" w:line="360" w:lineRule="auto"/>
              <w:ind w:left="20" w:firstLine="0"/>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Hệ điều hành</w:t>
            </w:r>
          </w:p>
        </w:tc>
        <w:tc>
          <w:tcPr>
            <w:tcBorders>
              <w:top w:color="000000" w:space="0" w:sz="5" w:val="single"/>
              <w:left w:color="000000" w:space="0" w:sz="5" w:val="single"/>
              <w:bottom w:color="000000" w:space="0" w:sz="5" w:val="single"/>
              <w:right w:color="000000" w:space="0" w:sz="5" w:val="single"/>
            </w:tcBorders>
            <w:shd w:fill="1f4e78" w:val="clear"/>
            <w:tcMar>
              <w:top w:w="80.0" w:type="dxa"/>
              <w:left w:w="100.0" w:type="dxa"/>
              <w:bottom w:w="80.0" w:type="dxa"/>
              <w:right w:w="100.0" w:type="dxa"/>
            </w:tcMar>
            <w:vAlign w:val="top"/>
          </w:tcPr>
          <w:p w:rsidR="00000000" w:rsidDel="00000000" w:rsidP="00000000" w:rsidRDefault="00000000" w:rsidRPr="00000000" w14:paraId="00000057">
            <w:pPr>
              <w:spacing w:before="240" w:line="360" w:lineRule="auto"/>
              <w:ind w:left="20" w:firstLine="0"/>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RAM gợi ý</w:t>
            </w:r>
          </w:p>
        </w:tc>
        <w:tc>
          <w:tcPr>
            <w:tcBorders>
              <w:top w:color="000000" w:space="0" w:sz="5" w:val="single"/>
              <w:left w:color="000000" w:space="0" w:sz="5" w:val="single"/>
              <w:bottom w:color="000000" w:space="0" w:sz="5" w:val="single"/>
              <w:right w:color="000000" w:space="0" w:sz="5" w:val="single"/>
            </w:tcBorders>
            <w:shd w:fill="1f4e78" w:val="clear"/>
            <w:tcMar>
              <w:top w:w="80.0" w:type="dxa"/>
              <w:left w:w="100.0" w:type="dxa"/>
              <w:bottom w:w="80.0" w:type="dxa"/>
              <w:right w:w="100.0" w:type="dxa"/>
            </w:tcMar>
            <w:vAlign w:val="top"/>
          </w:tcPr>
          <w:p w:rsidR="00000000" w:rsidDel="00000000" w:rsidP="00000000" w:rsidRDefault="00000000" w:rsidRPr="00000000" w14:paraId="00000058">
            <w:pPr>
              <w:spacing w:before="240" w:line="360" w:lineRule="auto"/>
              <w:ind w:left="20" w:firstLine="0"/>
              <w:jc w:val="both"/>
              <w:rPr>
                <w:rFonts w:ascii="Times New Roman" w:cs="Times New Roman" w:eastAsia="Times New Roman" w:hAnsi="Times New Roman"/>
                <w:b w:val="1"/>
                <w:bCs w:val="1"/>
                <w:color w:val="ffffff"/>
                <w:sz w:val="26"/>
                <w:szCs w:val="26"/>
              </w:rPr>
            </w:pPr>
            <w:r w:rsidDel="00000000" w:rsidR="00000000" w:rsidRPr="00000000">
              <w:rPr>
                <w:rFonts w:ascii="Times New Roman" w:cs="Times New Roman" w:eastAsia="Times New Roman" w:hAnsi="Times New Roman"/>
                <w:b w:val="1"/>
                <w:bCs w:val="1"/>
                <w:color w:val="ffffff"/>
                <w:sz w:val="26"/>
                <w:szCs w:val="26"/>
                <w:rtl w:val="0"/>
              </w:rPr>
              <w:t xml:space="preserve">Khi cần bật</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59">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pfSense</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5A">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FreeBSD/pfSense CE</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5B">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GB</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5C">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Mọi tình huống</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5D">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Domain Controller (DC)</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5E">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Windows Server 2019/2022</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5F">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GB</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0">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Cấu hình nền tảng; Tình huống 1, 2, 3</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1">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DMZ-Web</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2">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Windows Server 2019/2022 + IIS</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3">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 GB</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4">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Tình huống 3; Tình huống 4</w:t>
            </w:r>
          </w:p>
        </w:tc>
      </w:tr>
      <w:tr>
        <w:trPr>
          <w:cantSplit w:val="0"/>
          <w:trHeight w:val="1335" w:hRule="atLeast"/>
          <w:tblHeader w:val="0"/>
        </w:trPr>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5">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LAN-Test</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6">
            <w:pPr>
              <w:spacing w:before="240" w:line="360" w:lineRule="auto"/>
              <w:ind w:left="2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Ubuntu Server 22.04/24.04 LTS (64-bit, minimal)</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7">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 GB</w:t>
            </w:r>
          </w:p>
        </w:tc>
        <w:tc>
          <w:tcPr>
            <w:tcBorders>
              <w:top w:color="000000" w:space="0" w:sz="0" w:val="nil"/>
              <w:left w:color="000000" w:space="0" w:sz="5" w:val="single"/>
              <w:bottom w:color="000000" w:space="0" w:sz="5" w:val="single"/>
              <w:right w:color="000000" w:space="0" w:sz="5" w:val="single"/>
            </w:tcBorders>
            <w:tcMar>
              <w:top w:w="80.0" w:type="dxa"/>
              <w:left w:w="100.0" w:type="dxa"/>
              <w:bottom w:w="80.0" w:type="dxa"/>
              <w:right w:w="100.0" w:type="dxa"/>
            </w:tcMar>
            <w:vAlign w:val="top"/>
          </w:tcPr>
          <w:p w:rsidR="00000000" w:rsidDel="00000000" w:rsidP="00000000" w:rsidRDefault="00000000" w:rsidRPr="00000000" w14:paraId="00000068">
            <w:pPr>
              <w:spacing w:before="240" w:line="360" w:lineRule="auto"/>
              <w:ind w:left="2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Tình huống 2</w:t>
            </w:r>
          </w:p>
        </w:tc>
      </w:tr>
    </w:tbl>
    <w:p w:rsidR="00000000" w:rsidDel="00000000" w:rsidP="00000000" w:rsidRDefault="00000000" w:rsidRPr="00000000" w14:paraId="00000069">
      <w:pPr>
        <w:spacing w:before="240" w:line="360" w:lineRule="auto"/>
        <w:ind w:left="720" w:hanging="2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Tình huống 2: bật pfSense + DC + LAN-Test; không cần bật DMZ-Web.</w:t>
      </w:r>
    </w:p>
    <w:p w:rsidR="00000000" w:rsidDel="00000000" w:rsidP="00000000" w:rsidRDefault="00000000" w:rsidRPr="00000000" w14:paraId="0000006A">
      <w:pPr>
        <w:spacing w:before="240" w:line="360" w:lineRule="auto"/>
        <w:ind w:left="720" w:hanging="2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Tình huống 3: bật pfSense + DC + DMZ-Web; không cần bật LAN-Test.</w:t>
      </w:r>
    </w:p>
    <w:p w:rsidR="00000000" w:rsidDel="00000000" w:rsidP="00000000" w:rsidRDefault="00000000" w:rsidRPr="00000000" w14:paraId="0000006B">
      <w:pPr>
        <w:spacing w:before="240" w:line="360" w:lineRule="auto"/>
        <w:ind w:left="720" w:hanging="2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Tình huống 4: bắt buộc pfSense + DMZ-Web; Domain Controller không cần cho phép thử Port Forward và có thể tắt để tiết kiệm RAM.</w:t>
      </w:r>
    </w:p>
    <w:p w:rsidR="00000000" w:rsidDel="00000000" w:rsidP="00000000" w:rsidRDefault="00000000" w:rsidRPr="00000000" w14:paraId="0000006C">
      <w:pPr>
        <w:spacing w:before="240" w:line="360" w:lineRule="auto"/>
        <w:ind w:left="720" w:hanging="2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6"/>
          <w:szCs w:val="26"/>
          <w:rtl w:val="0"/>
        </w:rPr>
        <w:t xml:space="preserve">Không clone trực tiếp VM Domain Controller để tạo LAN-Test. LAN-Test phải là VM độc lập hoặc được tạo từ template chưa promote thành Domain Controller/chưa join domain. Cloning một DC là quy trình AD DS riêng có điều kiện hỗ trợ; không dùng thao tác clone VM thông thường để tạo máy trạm thử nghiệm.</w:t>
      </w:r>
    </w:p>
    <w:p w:rsidR="00000000" w:rsidDel="00000000" w:rsidP="00000000" w:rsidRDefault="00000000" w:rsidRPr="00000000" w14:paraId="0000006D">
      <w:pPr>
        <w:pStyle w:val="Heading1"/>
        <w:keepNext w:val="0"/>
        <w:keepLines w:val="0"/>
        <w:spacing w:before="0" w:line="360" w:lineRule="auto"/>
        <w:jc w:val="both"/>
        <w:rPr>
          <w:rFonts w:ascii="Times New Roman" w:cs="Times New Roman" w:eastAsia="Times New Roman" w:hAnsi="Times New Roman"/>
          <w:b w:val="1"/>
          <w:bCs w:val="1"/>
          <w:sz w:val="26"/>
          <w:szCs w:val="26"/>
        </w:rPr>
      </w:pPr>
      <w:bookmarkStart w:colFirst="0" w:colLast="0" w:name="_6hby5c8bxxjd" w:id="4"/>
      <w:bookmarkEnd w:id="4"/>
      <w:r w:rsidDel="00000000" w:rsidR="00000000" w:rsidRPr="00000000">
        <w:rPr>
          <w:rFonts w:ascii="Times New Roman" w:cs="Times New Roman" w:eastAsia="Times New Roman" w:hAnsi="Times New Roman"/>
          <w:b w:val="1"/>
          <w:bCs w:val="1"/>
          <w:sz w:val="26"/>
          <w:szCs w:val="26"/>
          <w:rtl w:val="0"/>
        </w:rPr>
        <w:t xml:space="preserve">B. THỰC HÀNH</w:t>
      </w:r>
    </w:p>
    <w:p w:rsidR="00000000" w:rsidDel="00000000" w:rsidP="00000000" w:rsidRDefault="00000000" w:rsidRPr="00000000" w14:paraId="0000006E">
      <w:pPr>
        <w:pStyle w:val="Heading2"/>
        <w:keepNext w:val="0"/>
        <w:keepLines w:val="0"/>
        <w:spacing w:after="80" w:before="0" w:line="360" w:lineRule="auto"/>
        <w:jc w:val="both"/>
        <w:rPr>
          <w:rFonts w:ascii="Times New Roman" w:cs="Times New Roman" w:eastAsia="Times New Roman" w:hAnsi="Times New Roman"/>
          <w:b w:val="1"/>
          <w:bCs w:val="1"/>
          <w:sz w:val="26"/>
          <w:szCs w:val="26"/>
        </w:rPr>
      </w:pPr>
      <w:bookmarkStart w:colFirst="0" w:colLast="0" w:name="_1mye0i76u3fn" w:id="5"/>
      <w:bookmarkEnd w:id="5"/>
      <w:r w:rsidDel="00000000" w:rsidR="00000000" w:rsidRPr="00000000">
        <w:rPr>
          <w:rFonts w:ascii="Times New Roman" w:cs="Times New Roman" w:eastAsia="Times New Roman" w:hAnsi="Times New Roman"/>
          <w:b w:val="1"/>
          <w:bCs w:val="1"/>
          <w:sz w:val="26"/>
          <w:szCs w:val="26"/>
          <w:rtl w:val="0"/>
        </w:rPr>
        <w:t xml:space="preserve">1. Chuẩn bị máy ảo pfSense</w:t>
      </w:r>
    </w:p>
    <w:p w:rsidR="00000000" w:rsidDel="00000000" w:rsidP="00000000" w:rsidRDefault="00000000" w:rsidRPr="00000000" w14:paraId="0000006F">
      <w:pPr>
        <w:spacing w:before="24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1: Mở Oracle VirtualBox Manager và tạo máy ảo mới, cấu hình pfSense.</w:t>
      </w:r>
    </w:p>
    <w:p w:rsidR="00000000" w:rsidDel="00000000" w:rsidP="00000000" w:rsidRDefault="00000000" w:rsidRPr="00000000" w14:paraId="00000070">
      <w:pPr>
        <w:spacing w:before="24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5731200" cy="4064000"/>
            <wp:effectExtent b="0" l="0" r="0" t="0"/>
            <wp:docPr id="23" name="image18.png"/>
            <a:graphic>
              <a:graphicData uri="http://schemas.openxmlformats.org/drawingml/2006/picture">
                <pic:pic>
                  <pic:nvPicPr>
                    <pic:cNvPr id="0" name="image18.png"/>
                    <pic:cNvPicPr preferRelativeResize="0"/>
                  </pic:nvPicPr>
                  <pic:blipFill>
                    <a:blip r:embed="rId7"/>
                    <a:srcRect b="0" l="0" r="0" t="0"/>
                    <a:stretch>
                      <a:fillRect/>
                    </a:stretch>
                  </pic:blipFill>
                  <pic:spPr>
                    <a:xfrm>
                      <a:off x="0" y="0"/>
                      <a:ext cx="57312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spacing w:before="24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2">
      <w:pPr>
        <w:spacing w:before="24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3">
      <w:pPr>
        <w:spacing w:before="24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4">
      <w:pPr>
        <w:spacing w:before="24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2: Cấu hình 3 card mạng cho pfSense.</w:t>
      </w:r>
    </w:p>
    <w:p w:rsidR="00000000" w:rsidDel="00000000" w:rsidP="00000000" w:rsidRDefault="00000000" w:rsidRPr="00000000" w14:paraId="0000007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Adapter 1 : Bridged Adapter cho WAN</w:t>
      </w:r>
    </w:p>
    <w:p w:rsidR="00000000" w:rsidDel="00000000" w:rsidP="00000000" w:rsidRDefault="00000000" w:rsidRPr="00000000" w14:paraId="0000007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Adapter 2: Host-only cho LAN 10.0.0.0/8.</w:t>
      </w:r>
    </w:p>
    <w:p w:rsidR="00000000" w:rsidDel="00000000" w:rsidP="00000000" w:rsidRDefault="00000000" w:rsidRPr="00000000" w14:paraId="0000007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Adapter 3: Internal Network, Name = dmz-net cho DMZ 172.16.0.0/16.</w:t>
      </w:r>
      <w:r w:rsidDel="00000000" w:rsidR="00000000" w:rsidRPr="00000000">
        <w:rPr>
          <w:rtl w:val="0"/>
        </w:rPr>
      </w:r>
    </w:p>
    <w:p w:rsidR="00000000" w:rsidDel="00000000" w:rsidP="00000000" w:rsidRDefault="00000000" w:rsidRPr="00000000" w14:paraId="00000078">
      <w:pPr>
        <w:spacing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615855" cy="2998836"/>
            <wp:effectExtent b="0" l="0" r="0" t="0"/>
            <wp:docPr id="26"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4615855" cy="2998836"/>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623378" cy="3018251"/>
            <wp:effectExtent b="0" l="0" r="0" t="0"/>
            <wp:docPr id="5"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4623378" cy="301825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465391" cy="2967038"/>
            <wp:effectExtent b="0" l="0" r="0" t="0"/>
            <wp:docPr id="15"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4465391" cy="2967038"/>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pStyle w:val="Heading2"/>
        <w:spacing w:before="240" w:line="360" w:lineRule="auto"/>
        <w:jc w:val="both"/>
        <w:rPr/>
      </w:pPr>
      <w:bookmarkStart w:colFirst="0" w:colLast="0" w:name="_ji9er7xkrjzy" w:id="6"/>
      <w:bookmarkEnd w:id="6"/>
      <w:r w:rsidDel="00000000" w:rsidR="00000000" w:rsidRPr="00000000">
        <w:rPr>
          <w:rtl w:val="0"/>
        </w:rPr>
        <w:t xml:space="preserve">2. Setup cho pfSense.</w:t>
      </w:r>
    </w:p>
    <w:p w:rsidR="00000000" w:rsidDel="00000000" w:rsidP="00000000" w:rsidRDefault="00000000" w:rsidRPr="00000000" w14:paraId="0000007C">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1: accept Install, sau đó chọn Auto UFS</w:t>
      </w:r>
    </w:p>
    <w:p w:rsidR="00000000" w:rsidDel="00000000" w:rsidP="00000000" w:rsidRDefault="00000000" w:rsidRPr="00000000" w14:paraId="0000007D">
      <w:pPr>
        <w:spacing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271724" cy="2809971"/>
            <wp:effectExtent b="0" l="0" r="0" t="0"/>
            <wp:docPr id="21" name="image21.png"/>
            <a:graphic>
              <a:graphicData uri="http://schemas.openxmlformats.org/drawingml/2006/picture">
                <pic:pic>
                  <pic:nvPicPr>
                    <pic:cNvPr id="0" name="image21.png"/>
                    <pic:cNvPicPr preferRelativeResize="0"/>
                  </pic:nvPicPr>
                  <pic:blipFill>
                    <a:blip r:embed="rId11"/>
                    <a:srcRect b="0" l="0" r="0" t="0"/>
                    <a:stretch>
                      <a:fillRect/>
                    </a:stretch>
                  </pic:blipFill>
                  <pic:spPr>
                    <a:xfrm>
                      <a:off x="0" y="0"/>
                      <a:ext cx="4271724" cy="2809971"/>
                    </a:xfrm>
                    <a:prstGeom prst="rect"/>
                    <a:ln/>
                  </pic:spPr>
                </pic:pic>
              </a:graphicData>
            </a:graphic>
          </wp:inline>
        </w:drawing>
      </w:r>
      <w:r w:rsidDel="00000000" w:rsidR="00000000" w:rsidRPr="00000000">
        <w:rPr>
          <w:rtl w:val="0"/>
        </w:rPr>
      </w:r>
    </w:p>
    <w:p w:rsidR="00000000" w:rsidDel="00000000" w:rsidP="00000000" w:rsidRDefault="00000000" w:rsidRPr="00000000" w14:paraId="0000007E">
      <w:pPr>
        <w:spacing w:before="24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F">
      <w:pPr>
        <w:spacing w:before="24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0">
      <w:pPr>
        <w:spacing w:before="24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1">
      <w:pPr>
        <w:spacing w:before="24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2">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3 : chọn Entire Disk, chọn tiếp mục GPT (bản mới tránh dùng bản cũ)</w:t>
      </w:r>
    </w:p>
    <w:p w:rsidR="00000000" w:rsidDel="00000000" w:rsidP="00000000" w:rsidRDefault="00000000" w:rsidRPr="00000000" w14:paraId="00000083">
      <w:pPr>
        <w:spacing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171732" cy="2929914"/>
            <wp:effectExtent b="0" l="0" r="0" t="0"/>
            <wp:docPr id="25"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4171732" cy="2929914"/>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cấu hình chọn finish</w:t>
      </w:r>
    </w:p>
    <w:p w:rsidR="00000000" w:rsidDel="00000000" w:rsidP="00000000" w:rsidRDefault="00000000" w:rsidRPr="00000000" w14:paraId="00000085">
      <w:pPr>
        <w:spacing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4230525" cy="2975314"/>
            <wp:effectExtent b="0" l="0" r="0" t="0"/>
            <wp:docPr id="17" name="image23.png"/>
            <a:graphic>
              <a:graphicData uri="http://schemas.openxmlformats.org/drawingml/2006/picture">
                <pic:pic>
                  <pic:nvPicPr>
                    <pic:cNvPr id="0" name="image23.png"/>
                    <pic:cNvPicPr preferRelativeResize="0"/>
                  </pic:nvPicPr>
                  <pic:blipFill>
                    <a:blip r:embed="rId13"/>
                    <a:srcRect b="0" l="0" r="0" t="0"/>
                    <a:stretch>
                      <a:fillRect/>
                    </a:stretch>
                  </pic:blipFill>
                  <pic:spPr>
                    <a:xfrm>
                      <a:off x="0" y="0"/>
                      <a:ext cx="4230525" cy="2975314"/>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7">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8">
      <w:pPr>
        <w:spacing w:before="24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9">
      <w:pPr>
        <w:pStyle w:val="Heading2"/>
        <w:keepNext w:val="0"/>
        <w:keepLines w:val="0"/>
        <w:spacing w:after="80" w:before="0" w:line="360" w:lineRule="auto"/>
        <w:jc w:val="both"/>
        <w:rPr/>
      </w:pPr>
      <w:bookmarkStart w:colFirst="0" w:colLast="0" w:name="_obs1altm5hy3" w:id="7"/>
      <w:bookmarkEnd w:id="7"/>
      <w:r w:rsidDel="00000000" w:rsidR="00000000" w:rsidRPr="00000000">
        <w:rPr>
          <w:rtl w:val="0"/>
        </w:rPr>
      </w:r>
    </w:p>
    <w:p w:rsidR="00000000" w:rsidDel="00000000" w:rsidP="00000000" w:rsidRDefault="00000000" w:rsidRPr="00000000" w14:paraId="0000008A">
      <w:pPr>
        <w:pStyle w:val="Heading2"/>
        <w:keepNext w:val="0"/>
        <w:keepLines w:val="0"/>
        <w:spacing w:after="80" w:before="0" w:line="360" w:lineRule="auto"/>
        <w:jc w:val="both"/>
        <w:rPr>
          <w:rFonts w:ascii="Times New Roman" w:cs="Times New Roman" w:eastAsia="Times New Roman" w:hAnsi="Times New Roman"/>
          <w:b w:val="1"/>
          <w:bCs w:val="1"/>
          <w:sz w:val="26"/>
          <w:szCs w:val="26"/>
        </w:rPr>
      </w:pPr>
      <w:bookmarkStart w:colFirst="0" w:colLast="0" w:name="_14uhfxlr5ic3" w:id="8"/>
      <w:bookmarkEnd w:id="8"/>
      <w:r w:rsidDel="00000000" w:rsidR="00000000" w:rsidRPr="00000000">
        <w:rPr>
          <w:rFonts w:ascii="Times New Roman" w:cs="Times New Roman" w:eastAsia="Times New Roman" w:hAnsi="Times New Roman"/>
          <w:b w:val="1"/>
          <w:bCs w:val="1"/>
          <w:sz w:val="26"/>
          <w:szCs w:val="26"/>
          <w:rtl w:val="0"/>
        </w:rPr>
        <w:t xml:space="preserve">3. Cấu hình LAN trên console pfSense</w:t>
      </w:r>
    </w:p>
    <w:p w:rsidR="00000000" w:rsidDel="00000000" w:rsidP="00000000" w:rsidRDefault="00000000" w:rsidRPr="00000000" w14:paraId="0000008B">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Bước 1: Sau khi khởi động lưu ý nhớ remove file iso ra trong storage, trên console chọn mục Set interface(s) IP address.</w:t>
      </w:r>
    </w:p>
    <w:p w:rsidR="00000000" w:rsidDel="00000000" w:rsidP="00000000" w:rsidRDefault="00000000" w:rsidRPr="00000000" w14:paraId="0000008C">
      <w:pPr>
        <w:spacing w:before="24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535325" cy="2508903"/>
            <wp:effectExtent b="0" l="0" r="0" t="0"/>
            <wp:docPr id="11"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4535325" cy="2508903"/>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Chọn em0 - WAN, em1 - LAN, em2 - optional (tương đương là card LAN nãy mới config card mạng)</w:t>
      </w:r>
    </w:p>
    <w:p w:rsidR="00000000" w:rsidDel="00000000" w:rsidP="00000000" w:rsidRDefault="00000000" w:rsidRPr="00000000" w14:paraId="0000008E">
      <w:pPr>
        <w:spacing w:before="24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559138" cy="3201097"/>
            <wp:effectExtent b="0" l="0" r="0" t="0"/>
            <wp:docPr id="22" name="image26.png"/>
            <a:graphic>
              <a:graphicData uri="http://schemas.openxmlformats.org/drawingml/2006/picture">
                <pic:pic>
                  <pic:nvPicPr>
                    <pic:cNvPr id="0" name="image26.png"/>
                    <pic:cNvPicPr preferRelativeResize="0"/>
                  </pic:nvPicPr>
                  <pic:blipFill>
                    <a:blip r:embed="rId15"/>
                    <a:srcRect b="0" l="0" r="0" t="0"/>
                    <a:stretch>
                      <a:fillRect/>
                    </a:stretch>
                  </pic:blipFill>
                  <pic:spPr>
                    <a:xfrm>
                      <a:off x="0" y="0"/>
                      <a:ext cx="4559138" cy="3201097"/>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0">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1">
      <w:pPr>
        <w:spacing w:before="24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497225" cy="1816374"/>
            <wp:effectExtent b="0" l="0" r="0" t="0"/>
            <wp:docPr id="2"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497225" cy="1816374"/>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Đã gán thành công, giờ cần config ip chon LAN thành 10.0.0.1 / 8 (chọn option 2)</w:t>
      </w:r>
    </w:p>
    <w:p w:rsidR="00000000" w:rsidDel="00000000" w:rsidP="00000000" w:rsidRDefault="00000000" w:rsidRPr="00000000" w14:paraId="00000093">
      <w:pPr>
        <w:spacing w:before="24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428057" cy="3096698"/>
            <wp:effectExtent b="0" l="0" r="0" t="0"/>
            <wp:docPr id="2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4428057" cy="3096698"/>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24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4460305" cy="1811390"/>
            <wp:effectExtent b="0" l="0" r="0" t="0"/>
            <wp:docPr id="19"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460305" cy="181139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6">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97">
      <w:pPr>
        <w:pStyle w:val="Heading2"/>
        <w:keepNext w:val="0"/>
        <w:keepLines w:val="0"/>
        <w:spacing w:after="80" w:before="0" w:lineRule="auto"/>
        <w:rPr>
          <w:color w:val="1f5e91"/>
        </w:rPr>
      </w:pPr>
      <w:bookmarkStart w:colFirst="0" w:colLast="0" w:name="_6zf2vyweh4me" w:id="9"/>
      <w:bookmarkEnd w:id="9"/>
      <w:r w:rsidDel="00000000" w:rsidR="00000000" w:rsidRPr="00000000">
        <w:rPr>
          <w:color w:val="1f5e91"/>
          <w:rtl w:val="0"/>
        </w:rPr>
        <w:t xml:space="preserve">4. Cấu hình máy Domain Controller</w:t>
      </w:r>
    </w:p>
    <w:p w:rsidR="00000000" w:rsidDel="00000000" w:rsidP="00000000" w:rsidRDefault="00000000" w:rsidRPr="00000000" w14:paraId="00000098">
      <w:pPr>
        <w:spacing w:before="24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1: Đặt IP tĩnh cho card LAN của Windows Server.</w:t>
      </w:r>
    </w:p>
    <w:p w:rsidR="00000000" w:rsidDel="00000000" w:rsidP="00000000" w:rsidRDefault="00000000" w:rsidRPr="00000000" w14:paraId="00000099">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Window + R mở ncpa.ncl , sau đó cấu hình lấy IP pfSense là gateway để nối</w:t>
      </w:r>
    </w:p>
    <w:p w:rsidR="00000000" w:rsidDel="00000000" w:rsidP="00000000" w:rsidRDefault="00000000" w:rsidRPr="00000000" w14:paraId="0000009A">
      <w:pPr>
        <w:spacing w:before="24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2700338" cy="3107805"/>
            <wp:effectExtent b="0" l="0" r="0" t="0"/>
            <wp:docPr id="14" name="image17.png"/>
            <a:graphic>
              <a:graphicData uri="http://schemas.openxmlformats.org/drawingml/2006/picture">
                <pic:pic>
                  <pic:nvPicPr>
                    <pic:cNvPr id="0" name="image17.png"/>
                    <pic:cNvPicPr preferRelativeResize="0"/>
                  </pic:nvPicPr>
                  <pic:blipFill>
                    <a:blip r:embed="rId19"/>
                    <a:srcRect b="0" l="0" r="0" t="0"/>
                    <a:stretch>
                      <a:fillRect/>
                    </a:stretch>
                  </pic:blipFill>
                  <pic:spPr>
                    <a:xfrm>
                      <a:off x="0" y="0"/>
                      <a:ext cx="2700338" cy="3107805"/>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before="24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2 &amp; 3: Cài vai trò Active Directory Domain Services, Promote server thành Domain Controller và tạo forest mới.</w:t>
      </w:r>
    </w:p>
    <w:p w:rsidR="00000000" w:rsidDel="00000000" w:rsidP="00000000" w:rsidRDefault="00000000" w:rsidRPr="00000000" w14:paraId="0000009C">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Lưu ý bước này phải tìm cờ vàng trên taskbar menu của Win Server, nhớ kiểm tra các issue như mật khẩu của tài khoản admin có bị trống không hoặc các issue được log ra khi báo lỗi cấu hình. </w:t>
      </w:r>
    </w:p>
    <w:p w:rsidR="00000000" w:rsidDel="00000000" w:rsidP="00000000" w:rsidRDefault="00000000" w:rsidRPr="00000000" w14:paraId="0000009D">
      <w:pPr>
        <w:spacing w:before="24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Bước 4: Cấu hình DNS Forwarder và kiểm tra phân giải tên.</w:t>
      </w:r>
    </w:p>
    <w:p w:rsidR="00000000" w:rsidDel="00000000" w:rsidP="00000000" w:rsidRDefault="00000000" w:rsidRPr="00000000" w14:paraId="0000009E">
      <w:pPr>
        <w:spacing w:before="24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9F">
      <w:pPr>
        <w:spacing w:before="24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0">
      <w:pPr>
        <w:spacing w:before="24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1">
      <w:pPr>
        <w:spacing w:before="24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2">
      <w:pPr>
        <w:spacing w:before="240" w:line="360" w:lineRule="auto"/>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3">
      <w:pPr>
        <w:pStyle w:val="Heading2"/>
        <w:keepNext w:val="0"/>
        <w:keepLines w:val="0"/>
        <w:spacing w:after="80" w:before="0" w:lineRule="auto"/>
        <w:rPr/>
      </w:pPr>
      <w:bookmarkStart w:colFirst="0" w:colLast="0" w:name="_lik2rnhtnm4o" w:id="10"/>
      <w:bookmarkEnd w:id="10"/>
      <w:r w:rsidDel="00000000" w:rsidR="00000000" w:rsidRPr="00000000">
        <w:rPr>
          <w:rtl w:val="0"/>
        </w:rPr>
        <w:t xml:space="preserve">5. Truy cập giao diện quản trị pfSense</w:t>
      </w:r>
    </w:p>
    <w:p w:rsidR="00000000" w:rsidDel="00000000" w:rsidP="00000000" w:rsidRDefault="00000000" w:rsidRPr="00000000" w14:paraId="000000A4">
      <w:pPr>
        <w:rPr/>
      </w:pPr>
      <w:r w:rsidDel="00000000" w:rsidR="00000000" w:rsidRPr="00000000">
        <w:rPr/>
        <w:drawing>
          <wp:inline distB="114300" distT="114300" distL="114300" distR="114300">
            <wp:extent cx="5731200" cy="1562100"/>
            <wp:effectExtent b="0" l="0" r="0" t="0"/>
            <wp:docPr id="4"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7312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Network trong pfSense</w:t>
      </w:r>
      <w:r w:rsidDel="00000000" w:rsidR="00000000" w:rsidRPr="00000000">
        <w:rPr>
          <w:rtl w:val="0"/>
        </w:rPr>
      </w:r>
    </w:p>
    <w:p w:rsidR="00000000" w:rsidDel="00000000" w:rsidP="00000000" w:rsidRDefault="00000000" w:rsidRPr="00000000" w14:paraId="000000A6">
      <w:pPr>
        <w:rPr/>
      </w:pPr>
      <w:r w:rsidDel="00000000" w:rsidR="00000000" w:rsidRPr="00000000">
        <w:rPr/>
        <w:drawing>
          <wp:inline distB="114300" distT="114300" distL="114300" distR="114300">
            <wp:extent cx="5731200" cy="1930400"/>
            <wp:effectExtent b="0" l="0" r="0" t="0"/>
            <wp:docPr id="9"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57312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Ping được từ máy thật</w:t>
      </w:r>
    </w:p>
    <w:p w:rsidR="00000000" w:rsidDel="00000000" w:rsidP="00000000" w:rsidRDefault="00000000" w:rsidRPr="00000000" w14:paraId="000000A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311400"/>
            <wp:effectExtent b="0" l="0" r="0" t="0"/>
            <wp:docPr id="10"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57312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Truy cập IP LAN - next - kiểm tra IP - Kiểm tra dashboard</w:t>
      </w:r>
    </w:p>
    <w:p w:rsidR="00000000" w:rsidDel="00000000" w:rsidP="00000000" w:rsidRDefault="00000000" w:rsidRPr="00000000" w14:paraId="000000A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390900"/>
            <wp:effectExtent b="0" l="0" r="0" t="0"/>
            <wp:docPr id="16"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57312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pStyle w:val="Heading2"/>
        <w:keepNext w:val="0"/>
        <w:keepLines w:val="0"/>
        <w:spacing w:after="80" w:before="0" w:lineRule="auto"/>
        <w:rPr>
          <w:color w:val="1f5e91"/>
        </w:rPr>
      </w:pPr>
      <w:bookmarkStart w:colFirst="0" w:colLast="0" w:name="_1vt006fhsac2" w:id="11"/>
      <w:bookmarkEnd w:id="11"/>
      <w:r w:rsidDel="00000000" w:rsidR="00000000" w:rsidRPr="00000000">
        <w:rPr>
          <w:rtl w:val="0"/>
        </w:rPr>
      </w:r>
    </w:p>
    <w:p w:rsidR="00000000" w:rsidDel="00000000" w:rsidP="00000000" w:rsidRDefault="00000000" w:rsidRPr="00000000" w14:paraId="000000AC">
      <w:pPr>
        <w:pStyle w:val="Heading2"/>
        <w:keepNext w:val="0"/>
        <w:keepLines w:val="0"/>
        <w:spacing w:after="80" w:before="0" w:lineRule="auto"/>
        <w:rPr/>
      </w:pPr>
      <w:bookmarkStart w:colFirst="0" w:colLast="0" w:name="_katbaundum92" w:id="12"/>
      <w:bookmarkEnd w:id="12"/>
      <w:r w:rsidDel="00000000" w:rsidR="00000000" w:rsidRPr="00000000">
        <w:rPr>
          <w:rtl w:val="0"/>
        </w:rPr>
        <w:t xml:space="preserve">6. Cấu hình vùng DMZ</w:t>
      </w:r>
    </w:p>
    <w:p w:rsidR="00000000" w:rsidDel="00000000" w:rsidP="00000000" w:rsidRDefault="00000000" w:rsidRPr="00000000" w14:paraId="000000AD">
      <w:pPr>
        <w:spacing w:before="240" w:line="360" w:lineRule="auto"/>
        <w:jc w:val="both"/>
        <w:rPr/>
      </w:pPr>
      <w:r w:rsidDel="00000000" w:rsidR="00000000" w:rsidRPr="00000000">
        <w:rPr>
          <w:rFonts w:ascii="Caudex" w:cs="Caudex" w:eastAsia="Caudex" w:hAnsi="Caudex"/>
          <w:b w:val="1"/>
          <w:bCs w:val="1"/>
          <w:sz w:val="26"/>
          <w:szCs w:val="26"/>
          <w:rtl w:val="0"/>
        </w:rPr>
        <w:t xml:space="preserve">Bước 1: Vào Interfaces → Assignments, thêm card mạng thứ ba làm OPT1.</w:t>
      </w:r>
      <w:r w:rsidDel="00000000" w:rsidR="00000000" w:rsidRPr="00000000">
        <w:rPr>
          <w:rtl w:val="0"/>
        </w:rPr>
      </w:r>
    </w:p>
    <w:p w:rsidR="00000000" w:rsidDel="00000000" w:rsidP="00000000" w:rsidRDefault="00000000" w:rsidRPr="00000000" w14:paraId="000000A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260600"/>
            <wp:effectExtent b="0" l="0" r="0" t="0"/>
            <wp:docPr id="3"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57312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8">
      <w:pPr>
        <w:spacing w:before="240" w:line="360" w:lineRule="auto"/>
        <w:jc w:val="both"/>
        <w:rPr>
          <w:rFonts w:ascii="Times New Roman" w:cs="Times New Roman" w:eastAsia="Times New Roman" w:hAnsi="Times New Roman"/>
          <w:sz w:val="26"/>
          <w:szCs w:val="26"/>
        </w:rPr>
      </w:pPr>
      <w:r w:rsidDel="00000000" w:rsidR="00000000" w:rsidRPr="00000000">
        <w:rPr>
          <w:rFonts w:ascii="Caudex" w:cs="Caudex" w:eastAsia="Caudex" w:hAnsi="Caudex"/>
          <w:b w:val="1"/>
          <w:bCs w:val="1"/>
          <w:sz w:val="26"/>
          <w:szCs w:val="26"/>
          <w:rtl w:val="0"/>
        </w:rPr>
        <w:t xml:space="preserve">Bước 2: Vào Interfaces → OPT1 và cấu hình như sau:</w:t>
      </w:r>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895600"/>
            <wp:effectExtent b="0" l="0" r="0" t="0"/>
            <wp:docPr id="13" name="image2.png"/>
            <a:graphic>
              <a:graphicData uri="http://schemas.openxmlformats.org/drawingml/2006/picture">
                <pic:pic>
                  <pic:nvPicPr>
                    <pic:cNvPr id="0" name="image2.png"/>
                    <pic:cNvPicPr preferRelativeResize="0"/>
                  </pic:nvPicPr>
                  <pic:blipFill>
                    <a:blip r:embed="rId25"/>
                    <a:srcRect b="0" l="0" r="0" t="0"/>
                    <a:stretch>
                      <a:fillRect/>
                    </a:stretch>
                  </pic:blipFill>
                  <pic:spPr>
                    <a:xfrm>
                      <a:off x="0" y="0"/>
                      <a:ext cx="57312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1079500"/>
            <wp:effectExtent b="0" l="0" r="0" t="0"/>
            <wp:docPr id="1" name="image8.png"/>
            <a:graphic>
              <a:graphicData uri="http://schemas.openxmlformats.org/drawingml/2006/picture">
                <pic:pic>
                  <pic:nvPicPr>
                    <pic:cNvPr id="0" name="image8.png"/>
                    <pic:cNvPicPr preferRelativeResize="0"/>
                  </pic:nvPicPr>
                  <pic:blipFill>
                    <a:blip r:embed="rId26"/>
                    <a:srcRect b="0" l="0" r="0" t="0"/>
                    <a:stretch>
                      <a:fillRect/>
                    </a:stretch>
                  </pic:blipFill>
                  <pic:spPr>
                    <a:xfrm>
                      <a:off x="0" y="0"/>
                      <a:ext cx="573120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736600"/>
            <wp:effectExtent b="0" l="0" r="0" t="0"/>
            <wp:docPr id="6"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5731200" cy="73660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B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C">
      <w:pPr>
        <w:spacing w:before="240"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Bước 3: Tạo máy DMZ-Web bắt buộc cho Tình huống 3 và 4.</w:t>
      </w:r>
      <w:r w:rsidDel="00000000" w:rsidR="00000000" w:rsidRPr="00000000">
        <w:rPr>
          <w:rtl w:val="0"/>
        </w:rPr>
      </w:r>
    </w:p>
    <w:p w:rsidR="00000000" w:rsidDel="00000000" w:rsidP="00000000" w:rsidRDefault="00000000" w:rsidRPr="00000000" w14:paraId="000000C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3810000"/>
            <wp:effectExtent b="0" l="0" r="0" t="0"/>
            <wp:docPr id="18" name="image15.png"/>
            <a:graphic>
              <a:graphicData uri="http://schemas.openxmlformats.org/drawingml/2006/picture">
                <pic:pic>
                  <pic:nvPicPr>
                    <pic:cNvPr id="0" name="image15.png"/>
                    <pic:cNvPicPr preferRelativeResize="0"/>
                  </pic:nvPicPr>
                  <pic:blipFill>
                    <a:blip r:embed="rId28"/>
                    <a:srcRect b="0" l="0" r="0" t="0"/>
                    <a:stretch>
                      <a:fillRect/>
                    </a:stretch>
                  </pic:blipFill>
                  <pic:spPr>
                    <a:xfrm>
                      <a:off x="0" y="0"/>
                      <a:ext cx="5731200" cy="381000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3">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6">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8">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B">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Đến đây em chịu luôn rồi thầy Huynh ơi, em mới up RAM 2 thanh chạy dual nhưng nhiều máy ảo quá , máy em sập PSU 2 lần, em thử qua VMWare nhưng config IP quá khó khăn để nối với VirtualBox, DMZ nó màn hình đen start lên mấy lần cũng như vậy ạ, máy em restart giảm process mọi thứ đều không được, file .iso em có gắn luôn rồi</w:t>
      </w:r>
      <w:r w:rsidDel="00000000" w:rsidR="00000000" w:rsidRPr="00000000">
        <w:rPr>
          <w:rtl w:val="0"/>
        </w:rPr>
      </w:r>
    </w:p>
    <w:p w:rsidR="00000000" w:rsidDel="00000000" w:rsidP="00000000" w:rsidRDefault="00000000" w:rsidRPr="00000000" w14:paraId="000000E4">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4050" cy="5312704"/>
            <wp:effectExtent b="0" l="0" r="0" t="0"/>
            <wp:docPr id="12" name="image13.png"/>
            <a:graphic>
              <a:graphicData uri="http://schemas.openxmlformats.org/drawingml/2006/picture">
                <pic:pic>
                  <pic:nvPicPr>
                    <pic:cNvPr id="0" name="image13.png"/>
                    <pic:cNvPicPr preferRelativeResize="0"/>
                  </pic:nvPicPr>
                  <pic:blipFill>
                    <a:blip r:embed="rId29"/>
                    <a:srcRect b="0" l="0" r="0" t="1281"/>
                    <a:stretch>
                      <a:fillRect/>
                    </a:stretch>
                  </pic:blipFill>
                  <pic:spPr>
                    <a:xfrm>
                      <a:off x="0" y="0"/>
                      <a:ext cx="5734050" cy="5312704"/>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before="24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6">
      <w:pPr>
        <w:spacing w:before="24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7">
      <w:pPr>
        <w:spacing w:before="24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8">
      <w:pPr>
        <w:spacing w:before="24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9">
      <w:pPr>
        <w:spacing w:before="24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EA">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TÌNH HUỐNG GĐ - CHẶN ICMP, CHO PHÉP WEB/DNS</w:t>
      </w:r>
      <w:r w:rsidDel="00000000" w:rsidR="00000000" w:rsidRPr="00000000">
        <w:rPr>
          <w:rtl w:val="0"/>
        </w:rPr>
      </w:r>
    </w:p>
    <w:p w:rsidR="00000000" w:rsidDel="00000000" w:rsidP="00000000" w:rsidRDefault="00000000" w:rsidRPr="00000000" w14:paraId="000000EB">
      <w:pPr>
        <w:spacing w:before="240" w:line="36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rule 1:</w:t>
      </w:r>
    </w:p>
    <w:p w:rsidR="00000000" w:rsidDel="00000000" w:rsidP="00000000" w:rsidRDefault="00000000" w:rsidRPr="00000000" w14:paraId="000000EC">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Action: Block</w:t>
      </w:r>
    </w:p>
    <w:p w:rsidR="00000000" w:rsidDel="00000000" w:rsidP="00000000" w:rsidRDefault="00000000" w:rsidRPr="00000000" w14:paraId="000000ED">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Protocol: ICMP</w:t>
      </w:r>
    </w:p>
    <w:p w:rsidR="00000000" w:rsidDel="00000000" w:rsidP="00000000" w:rsidRDefault="00000000" w:rsidRPr="00000000" w14:paraId="000000EE">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Source: LAN net</w:t>
      </w:r>
    </w:p>
    <w:p w:rsidR="00000000" w:rsidDel="00000000" w:rsidP="00000000" w:rsidRDefault="00000000" w:rsidRPr="00000000" w14:paraId="000000EF">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Destination: Any</w:t>
      </w:r>
    </w:p>
    <w:p w:rsidR="00000000" w:rsidDel="00000000" w:rsidP="00000000" w:rsidRDefault="00000000" w:rsidRPr="00000000" w14:paraId="000000F0">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 Block ICMP</w:t>
      </w:r>
    </w:p>
    <w:p w:rsidR="00000000" w:rsidDel="00000000" w:rsidP="00000000" w:rsidRDefault="00000000" w:rsidRPr="00000000" w14:paraId="000000F1">
      <w:pPr>
        <w:spacing w:before="240" w:line="36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rule 2:</w:t>
      </w:r>
    </w:p>
    <w:p w:rsidR="00000000" w:rsidDel="00000000" w:rsidP="00000000" w:rsidRDefault="00000000" w:rsidRPr="00000000" w14:paraId="000000F2">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Action: Pass</w:t>
      </w:r>
    </w:p>
    <w:p w:rsidR="00000000" w:rsidDel="00000000" w:rsidP="00000000" w:rsidRDefault="00000000" w:rsidRPr="00000000" w14:paraId="000000F3">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Protocol: TCP/UDP</w:t>
      </w:r>
    </w:p>
    <w:p w:rsidR="00000000" w:rsidDel="00000000" w:rsidP="00000000" w:rsidRDefault="00000000" w:rsidRPr="00000000" w14:paraId="000000F4">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Source: LAN net</w:t>
      </w:r>
    </w:p>
    <w:p w:rsidR="00000000" w:rsidDel="00000000" w:rsidP="00000000" w:rsidRDefault="00000000" w:rsidRPr="00000000" w14:paraId="000000F5">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Destination: Any</w:t>
      </w:r>
    </w:p>
    <w:p w:rsidR="00000000" w:rsidDel="00000000" w:rsidP="00000000" w:rsidRDefault="00000000" w:rsidRPr="00000000" w14:paraId="000000F6">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Destination Port Range: DNS (53)</w:t>
      </w:r>
    </w:p>
    <w:p w:rsidR="00000000" w:rsidDel="00000000" w:rsidP="00000000" w:rsidRDefault="00000000" w:rsidRPr="00000000" w14:paraId="000000F7">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 Pass DNS</w:t>
      </w:r>
    </w:p>
    <w:p w:rsidR="00000000" w:rsidDel="00000000" w:rsidP="00000000" w:rsidRDefault="00000000" w:rsidRPr="00000000" w14:paraId="000000F8">
      <w:pPr>
        <w:spacing w:before="240" w:line="360" w:lineRule="auto"/>
        <w:jc w:val="left"/>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rule 3:</w:t>
      </w:r>
    </w:p>
    <w:p w:rsidR="00000000" w:rsidDel="00000000" w:rsidP="00000000" w:rsidRDefault="00000000" w:rsidRPr="00000000" w14:paraId="000000F9">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Action: Pass</w:t>
      </w:r>
    </w:p>
    <w:p w:rsidR="00000000" w:rsidDel="00000000" w:rsidP="00000000" w:rsidRDefault="00000000" w:rsidRPr="00000000" w14:paraId="000000FA">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Protocol: TCP</w:t>
      </w:r>
    </w:p>
    <w:p w:rsidR="00000000" w:rsidDel="00000000" w:rsidP="00000000" w:rsidRDefault="00000000" w:rsidRPr="00000000" w14:paraId="000000FB">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Source: LAN net</w:t>
      </w:r>
    </w:p>
    <w:p w:rsidR="00000000" w:rsidDel="00000000" w:rsidP="00000000" w:rsidRDefault="00000000" w:rsidRPr="00000000" w14:paraId="000000FC">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Destination: Any</w:t>
      </w:r>
    </w:p>
    <w:p w:rsidR="00000000" w:rsidDel="00000000" w:rsidP="00000000" w:rsidRDefault="00000000" w:rsidRPr="00000000" w14:paraId="000000FD">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Destination Port Range: HTTP (80) và HTTPS (443)</w:t>
      </w:r>
    </w:p>
    <w:p w:rsidR="00000000" w:rsidDel="00000000" w:rsidP="00000000" w:rsidRDefault="00000000" w:rsidRPr="00000000" w14:paraId="000000FE">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Description: Pass HTTP/HTTPS</w:t>
      </w:r>
    </w:p>
    <w:p w:rsidR="00000000" w:rsidDel="00000000" w:rsidP="00000000" w:rsidRDefault="00000000" w:rsidRPr="00000000" w14:paraId="000000FF">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 có làm 1 bài mô phòng firewall cơ bản vì không làm được Lab ạ</w:t>
      </w:r>
    </w:p>
    <w:p w:rsidR="00000000" w:rsidDel="00000000" w:rsidP="00000000" w:rsidRDefault="00000000" w:rsidRPr="00000000" w14:paraId="00000100">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197100"/>
            <wp:effectExtent b="0" l="0" r="0" t="0"/>
            <wp:docPr id="7"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57312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Vì pfSense sẽ xét các gói tin từ rule đầu tiên với phương châm : first match wins , nên em </w:t>
      </w:r>
      <w:r w:rsidDel="00000000" w:rsidR="00000000" w:rsidRPr="00000000">
        <w:rPr>
          <w:rFonts w:ascii="Times New Roman" w:cs="Times New Roman" w:eastAsia="Times New Roman" w:hAnsi="Times New Roman"/>
          <w:sz w:val="26"/>
          <w:szCs w:val="26"/>
          <w:rtl w:val="0"/>
        </w:rPr>
        <w:t xml:space="preserve">dựng</w:t>
      </w:r>
      <w:r w:rsidDel="00000000" w:rsidR="00000000" w:rsidRPr="00000000">
        <w:rPr>
          <w:rFonts w:ascii="Times New Roman" w:cs="Times New Roman" w:eastAsia="Times New Roman" w:hAnsi="Times New Roman"/>
          <w:sz w:val="26"/>
          <w:szCs w:val="26"/>
          <w:rtl w:val="0"/>
        </w:rPr>
        <w:t xml:space="preserve"> thử 3 rule để kiểm tra ạ</w:t>
      </w:r>
    </w:p>
    <w:p w:rsidR="00000000" w:rsidDel="00000000" w:rsidP="00000000" w:rsidRDefault="00000000" w:rsidRPr="00000000" w14:paraId="00000102">
      <w:pPr>
        <w:spacing w:before="240" w:line="36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5731200" cy="2120900"/>
            <wp:effectExtent b="0" l="0" r="0" t="0"/>
            <wp:docPr id="20" name="image3.png"/>
            <a:graphic>
              <a:graphicData uri="http://schemas.openxmlformats.org/drawingml/2006/picture">
                <pic:pic>
                  <pic:nvPicPr>
                    <pic:cNvPr id="0" name="image3.png"/>
                    <pic:cNvPicPr preferRelativeResize="0"/>
                  </pic:nvPicPr>
                  <pic:blipFill>
                    <a:blip r:embed="rId31"/>
                    <a:srcRect b="0" l="0" r="0" t="0"/>
                    <a:stretch>
                      <a:fillRect/>
                    </a:stretch>
                  </pic:blipFill>
                  <pic:spPr>
                    <a:xfrm>
                      <a:off x="0" y="0"/>
                      <a:ext cx="57312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before="24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4">
      <w:pPr>
        <w:spacing w:before="24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5">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6">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7">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8">
      <w:pPr>
        <w:spacing w:before="24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9">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A">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B">
      <w:pPr>
        <w:spacing w:before="240" w:line="360"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C">
      <w:pPr>
        <w:spacing w:before="240" w:line="360" w:lineRule="auto"/>
        <w:jc w:val="left"/>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spacing w:before="24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0F">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0">
      <w:pPr>
        <w:spacing w:before="240" w:line="360"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1">
      <w:pPr>
        <w:spacing w:before="240" w:line="360" w:lineRule="auto"/>
        <w:jc w:val="left"/>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2">
      <w:pPr>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3">
      <w:pP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4">
      <w:pPr>
        <w:rPr>
          <w:rFonts w:ascii="Times New Roman" w:cs="Times New Roman" w:eastAsia="Times New Roman" w:hAnsi="Times New Roman"/>
          <w:b w:val="1"/>
          <w:bCs w:val="1"/>
          <w:sz w:val="26"/>
          <w:szCs w:val="26"/>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before="240" w:line="360" w:lineRule="auto"/>
      <w:jc w:val="both"/>
    </w:pPr>
    <w:rPr>
      <w:rFonts w:ascii="Times New Roman" w:cs="Times New Roman" w:eastAsia="Times New Roman" w:hAnsi="Times New Roman"/>
      <w:b w:val="1"/>
      <w:bCs w:val="1"/>
      <w:sz w:val="26"/>
      <w:szCs w:val="26"/>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10.png"/><Relationship Id="rId21" Type="http://schemas.openxmlformats.org/officeDocument/2006/relationships/image" Target="media/image11.png"/><Relationship Id="rId24" Type="http://schemas.openxmlformats.org/officeDocument/2006/relationships/image" Target="media/image6.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image" Target="media/image8.png"/><Relationship Id="rId25" Type="http://schemas.openxmlformats.org/officeDocument/2006/relationships/image" Target="media/image2.png"/><Relationship Id="rId28" Type="http://schemas.openxmlformats.org/officeDocument/2006/relationships/image" Target="media/image15.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5.png"/><Relationship Id="rId29" Type="http://schemas.openxmlformats.org/officeDocument/2006/relationships/image" Target="media/image13.png"/><Relationship Id="rId7" Type="http://schemas.openxmlformats.org/officeDocument/2006/relationships/image" Target="media/image18.png"/><Relationship Id="rId8" Type="http://schemas.openxmlformats.org/officeDocument/2006/relationships/image" Target="media/image20.png"/><Relationship Id="rId31" Type="http://schemas.openxmlformats.org/officeDocument/2006/relationships/image" Target="media/image3.png"/><Relationship Id="rId30" Type="http://schemas.openxmlformats.org/officeDocument/2006/relationships/image" Target="media/image24.png"/><Relationship Id="rId11" Type="http://schemas.openxmlformats.org/officeDocument/2006/relationships/image" Target="media/image21.png"/><Relationship Id="rId10" Type="http://schemas.openxmlformats.org/officeDocument/2006/relationships/image" Target="media/image14.png"/><Relationship Id="rId13" Type="http://schemas.openxmlformats.org/officeDocument/2006/relationships/image" Target="media/image23.png"/><Relationship Id="rId12" Type="http://schemas.openxmlformats.org/officeDocument/2006/relationships/image" Target="media/image22.png"/><Relationship Id="rId15" Type="http://schemas.openxmlformats.org/officeDocument/2006/relationships/image" Target="media/image26.png"/><Relationship Id="rId14" Type="http://schemas.openxmlformats.org/officeDocument/2006/relationships/image" Target="media/image16.png"/><Relationship Id="rId17" Type="http://schemas.openxmlformats.org/officeDocument/2006/relationships/image" Target="media/image19.png"/><Relationship Id="rId16" Type="http://schemas.openxmlformats.org/officeDocument/2006/relationships/image" Target="media/image7.png"/><Relationship Id="rId19" Type="http://schemas.openxmlformats.org/officeDocument/2006/relationships/image" Target="media/image17.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