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Suryanagar Refinery, Gujarat</w:t>
      </w:r>
    </w:p>
    <w:p>
      <w:pPr>
        <w:pBdr>
          <w:bottom w:val="single" w:color="1F4E5F" w:sz="6"/>
        </w:pBdr>
        <w:spacing w:after="100"/>
        <w:jc w:val="center"/>
      </w:pPr>
      <w:r>
        <w:rPr>
          <w:i/>
          <w:iCs/>
          <w:sz w:val="22"/>
          <w:szCs w:val="22"/>
        </w:rPr>
        <w:t xml:space="preserve">HSE Incident / Near-Miss Report</w:t>
      </w:r>
    </w:p>
    <w:p>
      <w:pPr>
        <w:spacing w:after="200"/>
        <w:jc w:val="center"/>
      </w:pPr>
      <w:r>
        <w:rPr>
          <w:b/>
          <w:bCs/>
          <w:color w:val="B00020"/>
          <w:sz w:val="22"/>
          <w:szCs w:val="22"/>
        </w:rPr>
        <w:t xml:space="preserve">Classification: Near-Miss (No Injury)</w:t>
      </w:r>
    </w:p>
    <w:p>
      <w:pPr>
        <w:pStyle w:val="Heading1"/>
        <w:spacing w:after="200"/>
      </w:pPr>
      <w:r>
        <w:rPr>
          <w:b/>
          <w:bCs/>
          <w:color w:val="1F4E5F"/>
        </w:rPr>
        <w:t xml:space="preserve">Near-Miss - Scaffold Instability During V-204 Repair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 Number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INC-2026-0032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Tag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V-204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Description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Naphtha Storage Tank, 5000 kL capacity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Tank Farm, Unit 2 Battery Limit - V-204 shell base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of Incident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2026-05-12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S. Verma (Field Technician)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Investigated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A. Nair (Safety Officer)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Hot Work Permit HWP-2026-0057; Work Order WO-2026-0142 (V-204 Corrosion Repair)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1. Description of Event</w:t>
      </w:r>
    </w:p>
    <w:p>
      <w:pPr>
        <w:spacing w:after="150"/>
      </w:pPr>
      <w:r>
        <w:rPr>
          <w:sz w:val="21"/>
          <w:szCs w:val="21"/>
        </w:rPr>
        <w:t xml:space="preserve">During ongoing shell repair work on V-204 under Hot Work Permit HWP-2026-0057, a technician noticed lateral movement in the scaffold erected at the tank base while adjusting a weld position. Work was immediately stopped. No fall or contact occurred and no injury resulted.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2. Immediate Actions Taken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Work stopped immediately and personnel moved away from scaffold structure.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Scaffold inspected on the spot and found to have a loose base plate connection.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Base plate connection re-secured and scaffold re-inspected before work resumed.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3. Root Cause / Contributing Factors</w:t>
      </w:r>
    </w:p>
    <w:p>
      <w:pPr>
        <w:spacing w:after="150"/>
      </w:pPr>
      <w:r>
        <w:rPr>
          <w:sz w:val="21"/>
          <w:szCs w:val="21"/>
        </w:rPr>
        <w:t xml:space="preserve">Scaffold base plate was not fully torqued during original erection, likely due to time pressure to begin hot work on schedule. Pre-use scaffold inspection checklist was completed but did not specifically verify base plate torque.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4. Corrective / Preventive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Update scaffold pre-use inspection checklist to include explicit base plate torque verification.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Brief scaffold erection contractor on findings and reinforce inspection sign-off requirements.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Flag for QA review whether this event and its link to Work Order WO-2026-0142 was documented within the required timeframe.</w:t>
      </w:r>
    </w:p>
    <w:p>
      <w:pPr>
        <w:spacing w:before="400"/>
      </w:pPr>
      <w:r>
        <w:t xml:space="preserve"/>
      </w:r>
    </w:p>
    <w:p>
      <w:r>
        <w:rPr>
          <w:sz w:val="20"/>
          <w:szCs w:val="20"/>
        </w:rPr>
        <w:t xml:space="preserve">Safety Officer Sign-off: ____________________ 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2026-07-17T18:17:50.160Z</dcterms:created>
  <dcterms:modified xsi:type="dcterms:W3CDTF">2026-07-17T18:17:50.160Z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