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4044A6E8" w:rsidR="0085333E" w:rsidRPr="00954306" w:rsidRDefault="00A51879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9F62E1A" wp14:editId="18829180">
            <wp:simplePos x="0" y="0"/>
            <wp:positionH relativeFrom="column">
              <wp:posOffset>2239645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035B98C3" wp14:editId="24C3DAAA">
            <wp:simplePos x="0" y="0"/>
            <wp:positionH relativeFrom="column">
              <wp:posOffset>4796888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4144" behindDoc="1" locked="0" layoutInCell="1" allowOverlap="1" wp14:anchorId="22E288CE" wp14:editId="6A09D4FB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192" behindDoc="1" locked="0" layoutInCell="1" allowOverlap="1" wp14:anchorId="269E72A6" wp14:editId="7A660CB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+91 9030650858</w:t>
      </w:r>
    </w:p>
    <w:p w14:paraId="3DCC53F4" w14:textId="4BACD1EC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44596EF1" wp14:editId="6E2B5387">
            <wp:simplePos x="0" y="0"/>
            <wp:positionH relativeFrom="column">
              <wp:posOffset>4236622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29EC6D76" w14:textId="078E37C1" w:rsidR="00E0039F" w:rsidRDefault="00E0039F" w:rsidP="00E0039F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1B4D38">
        <w:rPr>
          <w:rFonts w:eastAsia="Arial" w:cstheme="minorHAnsi"/>
          <w:bCs/>
          <w:color w:val="000000"/>
          <w:sz w:val="18"/>
          <w:szCs w:val="18"/>
        </w:rPr>
        <w:t xml:space="preserve">Looking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>an internship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to </w:t>
      </w:r>
      <w:r w:rsidR="00817F18">
        <w:rPr>
          <w:rFonts w:eastAsia="Arial" w:cstheme="minorHAnsi"/>
          <w:bCs/>
          <w:color w:val="000000"/>
          <w:sz w:val="18"/>
          <w:szCs w:val="18"/>
        </w:rPr>
        <w:t>hone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skills 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in 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Response.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3EBF365A" w14:textId="1329EF1D" w:rsidR="00884405" w:rsidRPr="002A08ED" w:rsidRDefault="00E0039F" w:rsidP="001B4D38">
      <w:pPr>
        <w:keepNext/>
        <w:keepLines/>
        <w:spacing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Interested in Cyber or Information </w:t>
      </w:r>
      <w:r w:rsidR="001B4D38">
        <w:rPr>
          <w:rFonts w:eastAsia="Arial" w:cstheme="minorHAnsi"/>
          <w:bCs/>
          <w:color w:val="000000"/>
          <w:sz w:val="18"/>
          <w:szCs w:val="18"/>
        </w:rPr>
        <w:t>S</w:t>
      </w:r>
      <w:r w:rsidR="00450070">
        <w:rPr>
          <w:rFonts w:eastAsia="Arial" w:cstheme="minorHAnsi"/>
          <w:bCs/>
          <w:color w:val="000000"/>
          <w:sz w:val="18"/>
          <w:szCs w:val="18"/>
        </w:rPr>
        <w:t xml:space="preserve">ecurity </w:t>
      </w:r>
      <w:r w:rsidR="001B4D38">
        <w:rPr>
          <w:rFonts w:eastAsia="Arial" w:cstheme="minorHAnsi"/>
          <w:bCs/>
          <w:color w:val="000000"/>
          <w:sz w:val="18"/>
          <w:szCs w:val="18"/>
        </w:rPr>
        <w:t>research</w:t>
      </w:r>
      <w:r w:rsidR="00450070">
        <w:rPr>
          <w:rFonts w:eastAsia="Arial" w:cstheme="minorHAnsi"/>
          <w:bCs/>
          <w:color w:val="000000"/>
          <w:sz w:val="18"/>
          <w:szCs w:val="18"/>
        </w:rPr>
        <w:t>.</w:t>
      </w:r>
      <w:r w:rsidR="001B4D38">
        <w:rPr>
          <w:rFonts w:eastAsia="Arial" w:cstheme="minorHAnsi"/>
          <w:bCs/>
          <w:color w:val="000000"/>
          <w:sz w:val="18"/>
          <w:szCs w:val="18"/>
        </w:rPr>
        <w:t xml:space="preserve"> Willing to put in extra effort to acquire required skills.</w:t>
      </w: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3EDE70AE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6E5DE8AE" w:rsidR="002A08ED" w:rsidRDefault="00F96789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 xml:space="preserve"> (12</w:t>
      </w:r>
      <w:r w:rsidR="0035188E" w:rsidRPr="00695607">
        <w:rPr>
          <w:rFonts w:eastAsia="Arial" w:cstheme="minorHAnsi"/>
          <w:b/>
          <w:color w:val="000000"/>
          <w:sz w:val="18"/>
          <w:szCs w:val="18"/>
          <w:vertAlign w:val="superscript"/>
        </w:rPr>
        <w:t>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23B4477C" w14:textId="28FA9680" w:rsidR="006A3982" w:rsidRPr="003E24C7" w:rsidRDefault="006A3982" w:rsidP="006A3982">
      <w:pPr>
        <w:spacing w:after="0" w:line="264" w:lineRule="auto"/>
        <w:ind w:right="29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Experience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4F4AF69E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06477633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C6374F">
        <w:rPr>
          <w:rFonts w:cstheme="minorHAnsi"/>
          <w:sz w:val="18"/>
          <w:szCs w:val="18"/>
        </w:rPr>
        <w:t>, and Arduino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27A95BE0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  <w:r w:rsidR="00A04179" w:rsidRPr="00A04179">
        <w:rPr>
          <w:rFonts w:eastAsia="Arial" w:cstheme="minorHAnsi"/>
          <w:color w:val="000000"/>
          <w:sz w:val="18"/>
          <w:szCs w:val="18"/>
        </w:rPr>
        <w:t xml:space="preserve"> </w:t>
      </w:r>
      <w:r w:rsidR="00A04179">
        <w:rPr>
          <w:rFonts w:eastAsia="Arial" w:cstheme="minorHAnsi"/>
          <w:color w:val="000000"/>
          <w:sz w:val="18"/>
          <w:szCs w:val="18"/>
        </w:rPr>
        <w:t>(Ongoing)</w:t>
      </w:r>
    </w:p>
    <w:p w14:paraId="37A1A807" w14:textId="492B3CEA" w:rsidR="00A04179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 xml:space="preserve">Creating a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>
        <w:rPr>
          <w:rFonts w:eastAsia="Arial" w:cstheme="minorHAnsi"/>
          <w:color w:val="000000"/>
          <w:sz w:val="18"/>
          <w:szCs w:val="18"/>
        </w:rPr>
        <w:t xml:space="preserve">,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A04179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CSS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>
        <w:rPr>
          <w:rFonts w:eastAsia="Arial" w:cstheme="minorHAnsi"/>
          <w:color w:val="000000"/>
          <w:sz w:val="18"/>
          <w:szCs w:val="18"/>
        </w:rPr>
        <w:t xml:space="preserve">to demonstrate 10 to 15 common </w:t>
      </w:r>
      <w:r w:rsidRPr="00BD5560">
        <w:rPr>
          <w:rFonts w:eastAsia="Arial" w:cstheme="minorHAnsi"/>
          <w:b/>
          <w:bCs/>
          <w:color w:val="000000"/>
          <w:sz w:val="18"/>
          <w:szCs w:val="18"/>
        </w:rPr>
        <w:t>cyberattacks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="006C7CA9">
        <w:rPr>
          <w:rFonts w:eastAsia="Arial" w:cstheme="minorHAnsi"/>
          <w:color w:val="000000"/>
          <w:sz w:val="18"/>
          <w:szCs w:val="18"/>
        </w:rPr>
        <w:t xml:space="preserve">respective </w:t>
      </w:r>
      <w:r>
        <w:rPr>
          <w:rFonts w:eastAsia="Arial" w:cstheme="minorHAnsi"/>
          <w:color w:val="000000"/>
          <w:sz w:val="18"/>
          <w:szCs w:val="18"/>
        </w:rPr>
        <w:t>patches.</w:t>
      </w:r>
    </w:p>
    <w:p w14:paraId="66FCC65F" w14:textId="550E62B1" w:rsidR="00E33D4E" w:rsidRDefault="00E33D4E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D5560">
        <w:rPr>
          <w:rFonts w:eastAsia="Arial" w:cstheme="minorHAnsi"/>
          <w:color w:val="000000"/>
          <w:sz w:val="18"/>
          <w:szCs w:val="18"/>
        </w:rPr>
        <w:t>Performing variou</w:t>
      </w:r>
      <w:r w:rsidR="00817F18">
        <w:rPr>
          <w:rFonts w:eastAsia="Arial" w:cstheme="minorHAnsi"/>
          <w:color w:val="000000"/>
          <w:sz w:val="18"/>
          <w:szCs w:val="18"/>
        </w:rPr>
        <w:t>s</w:t>
      </w:r>
      <w:r w:rsidR="00BD5560">
        <w:rPr>
          <w:rFonts w:eastAsia="Arial" w:cstheme="minorHAnsi"/>
          <w:color w:val="000000"/>
          <w:sz w:val="18"/>
          <w:szCs w:val="18"/>
        </w:rPr>
        <w:t xml:space="preserve"> cyberattacks</w:t>
      </w:r>
      <w:r>
        <w:rPr>
          <w:rFonts w:eastAsia="Arial" w:cstheme="minorHAnsi"/>
          <w:color w:val="000000"/>
          <w:sz w:val="18"/>
          <w:szCs w:val="18"/>
        </w:rPr>
        <w:t xml:space="preserve"> includ</w:t>
      </w:r>
      <w:r w:rsidR="00BD5560">
        <w:rPr>
          <w:rFonts w:eastAsia="Arial" w:cstheme="minorHAnsi"/>
          <w:color w:val="000000"/>
          <w:sz w:val="18"/>
          <w:szCs w:val="18"/>
        </w:rPr>
        <w:t>ing</w:t>
      </w:r>
      <w:r>
        <w:rPr>
          <w:rFonts w:eastAsia="Arial" w:cstheme="minorHAnsi"/>
          <w:color w:val="000000"/>
          <w:sz w:val="18"/>
          <w:szCs w:val="18"/>
        </w:rPr>
        <w:t xml:space="preserve"> SQL injection, Cross-site scripting, Denial of Service</w:t>
      </w:r>
      <w:r w:rsidR="007105B6">
        <w:rPr>
          <w:rFonts w:eastAsia="Arial" w:cstheme="minorHAnsi"/>
          <w:color w:val="000000"/>
          <w:sz w:val="18"/>
          <w:szCs w:val="18"/>
        </w:rPr>
        <w:t>, and more</w:t>
      </w:r>
      <w:r>
        <w:rPr>
          <w:rFonts w:eastAsia="Arial" w:cstheme="minorHAnsi"/>
          <w:color w:val="000000"/>
          <w:sz w:val="18"/>
          <w:szCs w:val="18"/>
        </w:rPr>
        <w:t>.</w:t>
      </w:r>
    </w:p>
    <w:p w14:paraId="0A7746F7" w14:textId="658EF9D0" w:rsidR="00153F81" w:rsidRDefault="00153F81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>Converting th</w:t>
      </w:r>
      <w:r w:rsidR="006C7CA9">
        <w:rPr>
          <w:rFonts w:eastAsia="Arial" w:cstheme="minorHAnsi"/>
          <w:color w:val="000000"/>
          <w:sz w:val="18"/>
          <w:szCs w:val="18"/>
        </w:rPr>
        <w:t>e</w:t>
      </w:r>
      <w:r>
        <w:rPr>
          <w:rFonts w:eastAsia="Arial" w:cstheme="minorHAnsi"/>
          <w:color w:val="000000"/>
          <w:sz w:val="18"/>
          <w:szCs w:val="18"/>
        </w:rPr>
        <w:t xml:space="preserve"> vulnerable application </w:t>
      </w:r>
      <w:r w:rsidR="00621A80">
        <w:rPr>
          <w:rFonts w:eastAsia="Arial" w:cstheme="minorHAnsi"/>
          <w:color w:val="000000"/>
          <w:sz w:val="18"/>
          <w:szCs w:val="18"/>
        </w:rPr>
        <w:t xml:space="preserve">to a docker container, as it </w:t>
      </w:r>
      <w:r>
        <w:rPr>
          <w:rFonts w:eastAsia="Arial" w:cstheme="minorHAnsi"/>
          <w:color w:val="000000"/>
          <w:sz w:val="18"/>
          <w:szCs w:val="18"/>
        </w:rPr>
        <w:t xml:space="preserve">is unsafe </w:t>
      </w:r>
      <w:r w:rsidR="00817F18">
        <w:rPr>
          <w:rFonts w:eastAsia="Arial" w:cstheme="minorHAnsi"/>
          <w:color w:val="000000"/>
          <w:sz w:val="18"/>
          <w:szCs w:val="18"/>
        </w:rPr>
        <w:t xml:space="preserve">to run </w:t>
      </w:r>
      <w:r>
        <w:rPr>
          <w:rFonts w:eastAsia="Arial" w:cstheme="minorHAnsi"/>
          <w:color w:val="000000"/>
          <w:sz w:val="18"/>
          <w:szCs w:val="18"/>
        </w:rPr>
        <w:t xml:space="preserve">on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host machine.</w:t>
      </w:r>
    </w:p>
    <w:p w14:paraId="4880CEC5" w14:textId="2B3C0DBB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10893256" w14:textId="53C4B50F" w:rsidR="00921DD1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 w:rsidR="00153F81"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 w:rsidR="00153F81"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153F81"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 w:rsidR="00153F81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 w:rsidR="00153F81"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3C62E1A2" w14:textId="21AF76C6" w:rsidR="00B64355" w:rsidRPr="00500C99" w:rsidRDefault="00B6435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Explained types, internal functions, uses or misuses, and </w:t>
      </w:r>
      <w:r w:rsidR="00B03DF6">
        <w:rPr>
          <w:rFonts w:eastAsia="Arial" w:cstheme="minorHAnsi"/>
          <w:color w:val="000000"/>
          <w:sz w:val="18"/>
          <w:szCs w:val="18"/>
        </w:rPr>
        <w:t xml:space="preserve">methods for countering </w:t>
      </w:r>
      <w:r>
        <w:rPr>
          <w:rFonts w:eastAsia="Arial" w:cstheme="minorHAnsi"/>
          <w:color w:val="000000"/>
          <w:sz w:val="18"/>
          <w:szCs w:val="18"/>
        </w:rPr>
        <w:t>keyloggers.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4C86D318" w14:textId="7E5FB478" w:rsidR="00921DD1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37D528D" w14:textId="17116C6E" w:rsidR="00822417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822417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4679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77349D4A" w14:textId="0FE5C430" w:rsidR="00B03DF6" w:rsidRPr="00500C99" w:rsidRDefault="00741C73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 w:rsidR="00817F18"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 w:rsidR="00817F18"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to</w:t>
      </w:r>
      <w:r w:rsidR="00BE7DEE">
        <w:rPr>
          <w:rFonts w:eastAsia="Arial" w:cstheme="minorHAnsi"/>
          <w:color w:val="000000"/>
          <w:sz w:val="18"/>
          <w:szCs w:val="18"/>
        </w:rPr>
        <w:t xml:space="preserve"> automate downloads</w:t>
      </w:r>
      <w:r w:rsidR="00817F18">
        <w:rPr>
          <w:rFonts w:eastAsia="Arial" w:cstheme="minorHAnsi"/>
          <w:color w:val="000000"/>
          <w:sz w:val="18"/>
          <w:szCs w:val="18"/>
        </w:rPr>
        <w:t xml:space="preserve"> and</w:t>
      </w:r>
      <w:r w:rsidR="00BE7DEE">
        <w:rPr>
          <w:rFonts w:eastAsia="Arial" w:cstheme="minorHAnsi"/>
          <w:color w:val="000000"/>
          <w:sz w:val="18"/>
          <w:szCs w:val="18"/>
        </w:rPr>
        <w:t xml:space="preserve"> sav</w:t>
      </w:r>
      <w:r w:rsidR="00817F18">
        <w:rPr>
          <w:rFonts w:eastAsia="Arial" w:cstheme="minorHAnsi"/>
          <w:color w:val="000000"/>
          <w:sz w:val="18"/>
          <w:szCs w:val="18"/>
        </w:rPr>
        <w:t>ed</w:t>
      </w:r>
      <w:r w:rsidR="00BE7DEE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3</w:t>
      </w:r>
      <w:r w:rsidR="00BE7DEE">
        <w:rPr>
          <w:rFonts w:eastAsia="Arial" w:cstheme="minorHAnsi"/>
          <w:color w:val="000000"/>
          <w:sz w:val="18"/>
          <w:szCs w:val="18"/>
        </w:rPr>
        <w:t xml:space="preserve"> hours per course.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1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92A4256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85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086EF159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Constantly </w:t>
      </w:r>
      <w:r w:rsidR="00621A80">
        <w:rPr>
          <w:rFonts w:eastAsia="Arial" w:cstheme="minorHAnsi"/>
          <w:color w:val="000000"/>
          <w:sz w:val="18"/>
          <w:szCs w:val="18"/>
        </w:rPr>
        <w:t>revamping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>, refining website functionalities,</w:t>
      </w:r>
      <w:r>
        <w:rPr>
          <w:rFonts w:eastAsia="Arial" w:cstheme="minorHAnsi"/>
          <w:color w:val="000000"/>
          <w:sz w:val="18"/>
          <w:szCs w:val="18"/>
        </w:rPr>
        <w:t xml:space="preserve"> and learning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5740C168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>
        <w:rPr>
          <w:rFonts w:eastAsia="Arial" w:cstheme="minorHAnsi"/>
          <w:b/>
          <w:color w:val="000000"/>
          <w:sz w:val="18"/>
          <w:szCs w:val="18"/>
        </w:rPr>
        <w:instrText xml:space="preserve"> HYPERLINK "https://suchitreddi.github.io/GDSC_Developer_Cohort/" 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372BC05E" w14:textId="0E6E6D70" w:rsidR="00407747" w:rsidRPr="00BB306A" w:rsidRDefault="00407747" w:rsidP="0040774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Collaborating with peers and implementing concepts from Odin Project and W3schools to 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05807564" w14:textId="528DE4DC" w:rsidR="005157A2" w:rsidRPr="00500C99" w:rsidRDefault="005157A2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Built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0CE8345F" w14:textId="37E45ED1" w:rsidR="00C40E5D" w:rsidRPr="002A08ED" w:rsidRDefault="005157A2" w:rsidP="00C6374F">
      <w:pPr>
        <w:spacing w:line="256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Implemented objectives: save, load, cut, copy, paste, font change, and others.</w:t>
      </w: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77777777" w:rsidR="00BB306A" w:rsidRDefault="00CA2A7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  <w:r w:rsidR="00571E57">
        <w:rPr>
          <w:rFonts w:eastAsia="Arial" w:cstheme="minorHAnsi"/>
          <w:b/>
          <w:color w:val="000000"/>
          <w:sz w:val="18"/>
          <w:szCs w:val="18"/>
        </w:rPr>
        <w:t xml:space="preserve"> 2023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2F3CDB95" w14:textId="5AE2E144" w:rsidR="00C40E5D" w:rsidRPr="00483AA7" w:rsidRDefault="00C40E5D" w:rsidP="00483AA7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(Central Bureau of Investigation,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1A52C4A0" w14:textId="6C56DF25" w:rsidR="00BB306A" w:rsidRPr="00BB306A" w:rsidRDefault="00C40E5D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BB306A">
        <w:rPr>
          <w:rFonts w:eastAsia="Arial" w:cstheme="minorHAnsi"/>
          <w:color w:val="000000"/>
          <w:sz w:val="18"/>
          <w:szCs w:val="18"/>
        </w:rPr>
        <w:t xml:space="preserve">Gained knowledge of </w:t>
      </w:r>
      <w:r w:rsidR="00BB306A">
        <w:rPr>
          <w:rFonts w:eastAsia="Arial" w:cstheme="minorHAnsi"/>
          <w:b/>
          <w:bCs/>
          <w:color w:val="000000"/>
          <w:sz w:val="18"/>
          <w:szCs w:val="18"/>
        </w:rPr>
        <w:t>Digital Forensics</w:t>
      </w:r>
      <w:r w:rsidR="00BB306A">
        <w:rPr>
          <w:rFonts w:eastAsia="Arial" w:cstheme="minorHAnsi"/>
          <w:color w:val="000000"/>
          <w:sz w:val="18"/>
          <w:szCs w:val="18"/>
        </w:rPr>
        <w:t xml:space="preserve"> in CBI’s 2nd National Conference on Cyber Investigation and Digital Forensics.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26F8B0B6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Collaborated with fellow writers as </w:t>
      </w:r>
      <w:r w:rsidR="00C40E5D">
        <w:rPr>
          <w:rFonts w:eastAsia="Arial" w:cstheme="minorHAnsi"/>
          <w:color w:val="000000"/>
          <w:sz w:val="18"/>
          <w:szCs w:val="18"/>
        </w:rPr>
        <w:t xml:space="preserve">a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for 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129C8056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>cyber games (SANS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(65WPM).</w:t>
      </w:r>
    </w:p>
    <w:p w14:paraId="02B67867" w14:textId="7B37D368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</w:t>
      </w:r>
      <w:r w:rsidR="00BA484F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improve time management</w:t>
      </w:r>
      <w:r w:rsidR="00BA484F">
        <w:rPr>
          <w:rFonts w:eastAsia="Arial" w:cstheme="minorHAnsi"/>
          <w:color w:val="000000"/>
          <w:sz w:val="18"/>
          <w:szCs w:val="18"/>
        </w:rPr>
        <w:t>,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72C5C49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content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38007268" w14:textId="0431E277" w:rsidR="00263B04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263B04" w:rsidRPr="00483AA7" w:rsidSect="009F0117">
      <w:headerReference w:type="default" r:id="rId33"/>
      <w:footerReference w:type="default" r:id="rId34"/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85A3" w14:textId="77777777" w:rsidR="00DA5128" w:rsidRDefault="00DA5128" w:rsidP="00571E57">
      <w:pPr>
        <w:spacing w:after="0" w:line="240" w:lineRule="auto"/>
      </w:pPr>
      <w:r>
        <w:separator/>
      </w:r>
    </w:p>
  </w:endnote>
  <w:endnote w:type="continuationSeparator" w:id="0">
    <w:p w14:paraId="14773036" w14:textId="77777777" w:rsidR="00DA5128" w:rsidRDefault="00DA5128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F8A0" w14:textId="77777777" w:rsidR="00DA5128" w:rsidRDefault="00DA5128" w:rsidP="00571E57">
      <w:pPr>
        <w:spacing w:after="0" w:line="240" w:lineRule="auto"/>
      </w:pPr>
      <w:r>
        <w:separator/>
      </w:r>
    </w:p>
  </w:footnote>
  <w:footnote w:type="continuationSeparator" w:id="0">
    <w:p w14:paraId="7C30F942" w14:textId="77777777" w:rsidR="00DA5128" w:rsidRDefault="00DA5128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45DE4795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 Feb 1</w:t>
    </w:r>
    <w:r w:rsidR="001F3498">
      <w:rPr>
        <w:sz w:val="16"/>
        <w:szCs w:val="16"/>
      </w:rPr>
      <w:t>6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rQUAqrYf+iwAAAA="/>
  </w:docVars>
  <w:rsids>
    <w:rsidRoot w:val="003C2B57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75A2"/>
    <w:rsid w:val="000D442A"/>
    <w:rsid w:val="000D7AED"/>
    <w:rsid w:val="000E1352"/>
    <w:rsid w:val="000E203A"/>
    <w:rsid w:val="000E2C26"/>
    <w:rsid w:val="000E4745"/>
    <w:rsid w:val="000F1BF8"/>
    <w:rsid w:val="00100FD7"/>
    <w:rsid w:val="0011068F"/>
    <w:rsid w:val="00117954"/>
    <w:rsid w:val="00121C91"/>
    <w:rsid w:val="0012729C"/>
    <w:rsid w:val="00136298"/>
    <w:rsid w:val="00144BD5"/>
    <w:rsid w:val="00153F81"/>
    <w:rsid w:val="00171764"/>
    <w:rsid w:val="00177165"/>
    <w:rsid w:val="001877EA"/>
    <w:rsid w:val="001A21F8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30907"/>
    <w:rsid w:val="00232F7F"/>
    <w:rsid w:val="00243F96"/>
    <w:rsid w:val="00246275"/>
    <w:rsid w:val="00251A98"/>
    <w:rsid w:val="00261430"/>
    <w:rsid w:val="00263B04"/>
    <w:rsid w:val="00273C35"/>
    <w:rsid w:val="00276AFE"/>
    <w:rsid w:val="00282411"/>
    <w:rsid w:val="002950F0"/>
    <w:rsid w:val="002A08ED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587F"/>
    <w:rsid w:val="00456149"/>
    <w:rsid w:val="00457CCE"/>
    <w:rsid w:val="00460493"/>
    <w:rsid w:val="00460CBF"/>
    <w:rsid w:val="0046798E"/>
    <w:rsid w:val="004707BC"/>
    <w:rsid w:val="00471DE2"/>
    <w:rsid w:val="00483AA7"/>
    <w:rsid w:val="00483B1F"/>
    <w:rsid w:val="00485DF6"/>
    <w:rsid w:val="004C0D7F"/>
    <w:rsid w:val="004C2453"/>
    <w:rsid w:val="004C429B"/>
    <w:rsid w:val="004C445C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5697"/>
    <w:rsid w:val="00556DA3"/>
    <w:rsid w:val="00560903"/>
    <w:rsid w:val="00563BA6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41C73"/>
    <w:rsid w:val="0077104B"/>
    <w:rsid w:val="007907E6"/>
    <w:rsid w:val="007A5494"/>
    <w:rsid w:val="007A6FEC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613C"/>
    <w:rsid w:val="00884405"/>
    <w:rsid w:val="00884871"/>
    <w:rsid w:val="0089126E"/>
    <w:rsid w:val="008A2668"/>
    <w:rsid w:val="008A4BF2"/>
    <w:rsid w:val="008A5AA7"/>
    <w:rsid w:val="008A7738"/>
    <w:rsid w:val="008B0386"/>
    <w:rsid w:val="008B34D4"/>
    <w:rsid w:val="008B6668"/>
    <w:rsid w:val="008C2C7C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77F80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64355"/>
    <w:rsid w:val="00B74A3D"/>
    <w:rsid w:val="00B74FF1"/>
    <w:rsid w:val="00B8255A"/>
    <w:rsid w:val="00B82AB5"/>
    <w:rsid w:val="00B94727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545F"/>
    <w:rsid w:val="00C126E4"/>
    <w:rsid w:val="00C37287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F51D5"/>
    <w:rsid w:val="00CF53A8"/>
    <w:rsid w:val="00D00147"/>
    <w:rsid w:val="00D0074D"/>
    <w:rsid w:val="00D04053"/>
    <w:rsid w:val="00D114D7"/>
    <w:rsid w:val="00D13539"/>
    <w:rsid w:val="00D1536B"/>
    <w:rsid w:val="00D3410C"/>
    <w:rsid w:val="00D34FF6"/>
    <w:rsid w:val="00D5122D"/>
    <w:rsid w:val="00D80197"/>
    <w:rsid w:val="00D92A2E"/>
    <w:rsid w:val="00D9320E"/>
    <w:rsid w:val="00DA5128"/>
    <w:rsid w:val="00DB11A7"/>
    <w:rsid w:val="00DD57BD"/>
    <w:rsid w:val="00DE3188"/>
    <w:rsid w:val="00DE5B94"/>
    <w:rsid w:val="00DF2DF8"/>
    <w:rsid w:val="00DF4E69"/>
    <w:rsid w:val="00DF55A6"/>
    <w:rsid w:val="00E0039F"/>
    <w:rsid w:val="00E20ABA"/>
    <w:rsid w:val="00E33D4E"/>
    <w:rsid w:val="00E50341"/>
    <w:rsid w:val="00E52F6F"/>
    <w:rsid w:val="00E6499D"/>
    <w:rsid w:val="00E67EE3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E1D9C"/>
    <w:rsid w:val="00F019D7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uchitreddi.github.io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voic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editor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keyloggers.html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websit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" TargetMode="External"/><Relationship Id="rId30" Type="http://schemas.openxmlformats.org/officeDocument/2006/relationships/hyperlink" Target="https://suchitreddi.github.io/Work/coursera-dl.html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52</cp:revision>
  <cp:lastPrinted>2023-02-15T19:55:00Z</cp:lastPrinted>
  <dcterms:created xsi:type="dcterms:W3CDTF">2023-01-16T19:45:00Z</dcterms:created>
  <dcterms:modified xsi:type="dcterms:W3CDTF">2023-02-16T07:17:00Z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