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29EC6D76" w14:textId="078E37C1" w:rsidR="00E0039F" w:rsidRDefault="00E0039F" w:rsidP="00E0039F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Looking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>an internship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to </w:t>
      </w:r>
      <w:r w:rsidR="00817F18">
        <w:rPr>
          <w:rFonts w:eastAsia="Arial" w:cstheme="minorHAnsi"/>
          <w:bCs/>
          <w:color w:val="000000"/>
          <w:sz w:val="18"/>
          <w:szCs w:val="18"/>
        </w:rPr>
        <w:t>hone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skills 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in 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Response.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3EBF365A" w14:textId="1329EF1D" w:rsidR="00884405" w:rsidRPr="002A08ED" w:rsidRDefault="00E0039F" w:rsidP="001B4D38">
      <w:pPr>
        <w:keepNext/>
        <w:keepLines/>
        <w:spacing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Interested in Cyber or Information </w:t>
      </w:r>
      <w:r w:rsidR="001B4D38">
        <w:rPr>
          <w:rFonts w:eastAsia="Arial" w:cstheme="minorHAnsi"/>
          <w:bCs/>
          <w:color w:val="000000"/>
          <w:sz w:val="18"/>
          <w:szCs w:val="18"/>
        </w:rPr>
        <w:t>S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ecurity </w:t>
      </w:r>
      <w:r w:rsidR="001B4D38">
        <w:rPr>
          <w:rFonts w:eastAsia="Arial" w:cstheme="minorHAnsi"/>
          <w:bCs/>
          <w:color w:val="000000"/>
          <w:sz w:val="18"/>
          <w:szCs w:val="18"/>
        </w:rPr>
        <w:t>research</w:t>
      </w:r>
      <w:r w:rsidR="00450070">
        <w:rPr>
          <w:rFonts w:eastAsia="Arial" w:cstheme="minorHAnsi"/>
          <w:bCs/>
          <w:color w:val="000000"/>
          <w:sz w:val="18"/>
          <w:szCs w:val="18"/>
        </w:rPr>
        <w:t>.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 Willing to put in extra effort to acquire required skills.</w:t>
      </w: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4D5F1FCA" w:rsidR="002A08ED" w:rsidRDefault="00F96789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 xml:space="preserve"> (12</w:t>
      </w:r>
      <w:r w:rsidR="0035188E" w:rsidRPr="00695607">
        <w:rPr>
          <w:rFonts w:eastAsia="Arial" w:cstheme="minorHAnsi"/>
          <w:b/>
          <w:color w:val="000000"/>
          <w:sz w:val="18"/>
          <w:szCs w:val="18"/>
          <w:vertAlign w:val="superscript"/>
        </w:rPr>
        <w:t>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06477633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and Arduino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27A95BE0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34FB85D2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Developing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66FCC65F" w14:textId="5C85C87F" w:rsidR="00E33D4E" w:rsidRDefault="00E33D4E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52FCA">
        <w:rPr>
          <w:rFonts w:eastAsia="Arial" w:cstheme="minorHAnsi"/>
          <w:color w:val="000000"/>
          <w:sz w:val="18"/>
          <w:szCs w:val="18"/>
        </w:rPr>
        <w:t>Demonstrating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C314A6">
        <w:rPr>
          <w:rFonts w:eastAsia="Arial" w:cstheme="minorHAnsi"/>
          <w:color w:val="000000"/>
          <w:sz w:val="18"/>
          <w:szCs w:val="18"/>
        </w:rPr>
        <w:t>OWASP top 10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552A4D">
        <w:rPr>
          <w:rFonts w:eastAsia="Arial" w:cstheme="minorHAnsi"/>
          <w:color w:val="000000"/>
          <w:sz w:val="18"/>
          <w:szCs w:val="18"/>
        </w:rPr>
        <w:t>attacks</w:t>
      </w:r>
      <w:r w:rsidR="00F06180">
        <w:rPr>
          <w:rFonts w:eastAsia="Arial" w:cstheme="minorHAnsi"/>
          <w:color w:val="000000"/>
          <w:sz w:val="18"/>
          <w:szCs w:val="18"/>
        </w:rPr>
        <w:t>,</w:t>
      </w:r>
      <w:r w:rsidR="00552A4D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 xml:space="preserve">, </w:t>
      </w:r>
      <w:r w:rsidR="00552A4D">
        <w:rPr>
          <w:rFonts w:eastAsia="Arial" w:cstheme="minorHAnsi"/>
          <w:color w:val="000000"/>
          <w:sz w:val="18"/>
          <w:szCs w:val="18"/>
        </w:rPr>
        <w:t>and Broken Authentication.</w:t>
      </w:r>
    </w:p>
    <w:p w14:paraId="0A7746F7" w14:textId="658EF9D0" w:rsidR="00153F81" w:rsidRDefault="00153F81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>Converting th</w:t>
      </w:r>
      <w:r w:rsidR="006C7CA9">
        <w:rPr>
          <w:rFonts w:eastAsia="Arial" w:cstheme="minorHAnsi"/>
          <w:color w:val="000000"/>
          <w:sz w:val="18"/>
          <w:szCs w:val="18"/>
        </w:rPr>
        <w:t>e</w:t>
      </w:r>
      <w:r>
        <w:rPr>
          <w:rFonts w:eastAsia="Arial" w:cstheme="minorHAnsi"/>
          <w:color w:val="000000"/>
          <w:sz w:val="18"/>
          <w:szCs w:val="18"/>
        </w:rPr>
        <w:t xml:space="preserve"> vulnerable application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to a docker container, as it </w:t>
      </w:r>
      <w:r>
        <w:rPr>
          <w:rFonts w:eastAsia="Arial" w:cstheme="minorHAnsi"/>
          <w:color w:val="000000"/>
          <w:sz w:val="18"/>
          <w:szCs w:val="18"/>
        </w:rPr>
        <w:t xml:space="preserve">is unsafe </w:t>
      </w:r>
      <w:r w:rsidR="00817F18">
        <w:rPr>
          <w:rFonts w:eastAsia="Arial" w:cstheme="minorHAnsi"/>
          <w:color w:val="000000"/>
          <w:sz w:val="18"/>
          <w:szCs w:val="18"/>
        </w:rPr>
        <w:t xml:space="preserve">to run </w:t>
      </w:r>
      <w:r>
        <w:rPr>
          <w:rFonts w:eastAsia="Arial" w:cstheme="minorHAnsi"/>
          <w:color w:val="000000"/>
          <w:sz w:val="18"/>
          <w:szCs w:val="18"/>
        </w:rPr>
        <w:t xml:space="preserve">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host machine.</w:t>
      </w:r>
    </w:p>
    <w:p w14:paraId="4880CEC5" w14:textId="2B3C0DBB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10893256" w14:textId="53C4B50F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 w:rsidR="00153F81"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 w:rsidR="00153F81"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153F81"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 w:rsidR="00153F81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 w:rsidR="00153F81"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3C62E1A2" w14:textId="6B865AE4" w:rsidR="00B64355" w:rsidRPr="00500C99" w:rsidRDefault="00B6435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Explained internal functions, uses or misuses, and </w:t>
      </w:r>
      <w:r w:rsidR="00B03DF6">
        <w:rPr>
          <w:rFonts w:eastAsia="Arial" w:cstheme="minorHAnsi"/>
          <w:color w:val="000000"/>
          <w:sz w:val="18"/>
          <w:szCs w:val="18"/>
        </w:rPr>
        <w:t>methods for countering</w:t>
      </w:r>
      <w:r w:rsidR="00D9505A">
        <w:rPr>
          <w:rFonts w:eastAsia="Arial" w:cstheme="minorHAnsi"/>
          <w:color w:val="000000"/>
          <w:sz w:val="18"/>
          <w:szCs w:val="18"/>
        </w:rPr>
        <w:t xml:space="preserve"> 2 types of</w:t>
      </w:r>
      <w:r w:rsidR="00B03DF6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keyloggers.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4C86D318" w14:textId="31ABDEFB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299615FB" w14:textId="1DA7A34A" w:rsidR="007B5E1C" w:rsidRDefault="007B5E1C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Reported findings as a presentation. </w:t>
      </w:r>
      <w:r w:rsidR="008669CB">
        <w:rPr>
          <w:rFonts w:eastAsia="Arial" w:cstheme="minorHAnsi"/>
          <w:color w:val="000000"/>
          <w:sz w:val="18"/>
          <w:szCs w:val="18"/>
        </w:rPr>
        <w:t>Appreciated by the professor and achieved maximum grade for project</w:t>
      </w:r>
      <w:r w:rsidR="00364C0E">
        <w:rPr>
          <w:rFonts w:eastAsia="Arial" w:cstheme="minorHAnsi"/>
          <w:color w:val="000000"/>
          <w:sz w:val="18"/>
          <w:szCs w:val="18"/>
        </w:rPr>
        <w:t xml:space="preserve"> component</w:t>
      </w:r>
      <w:r w:rsidR="008669CB">
        <w:rPr>
          <w:rFonts w:eastAsia="Arial" w:cstheme="minorHAnsi"/>
          <w:color w:val="000000"/>
          <w:sz w:val="18"/>
          <w:szCs w:val="18"/>
        </w:rPr>
        <w:t>.</w:t>
      </w:r>
    </w:p>
    <w:p w14:paraId="637D528D" w14:textId="17116C6E" w:rsidR="00822417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77349D4A" w14:textId="0FE5C430" w:rsidR="00B03DF6" w:rsidRPr="00500C99" w:rsidRDefault="00741C73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 w:rsidR="00817F18"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 w:rsidR="00817F18"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to</w:t>
      </w:r>
      <w:r w:rsidR="00BE7DEE">
        <w:rPr>
          <w:rFonts w:eastAsia="Arial" w:cstheme="minorHAnsi"/>
          <w:color w:val="000000"/>
          <w:sz w:val="18"/>
          <w:szCs w:val="18"/>
        </w:rPr>
        <w:t xml:space="preserve"> automate downloads</w:t>
      </w:r>
      <w:r w:rsidR="00817F18">
        <w:rPr>
          <w:rFonts w:eastAsia="Arial" w:cstheme="minorHAnsi"/>
          <w:color w:val="000000"/>
          <w:sz w:val="18"/>
          <w:szCs w:val="18"/>
        </w:rPr>
        <w:t xml:space="preserve"> and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sav</w:t>
      </w:r>
      <w:r w:rsidR="00817F18">
        <w:rPr>
          <w:rFonts w:eastAsia="Arial" w:cstheme="minorHAnsi"/>
          <w:color w:val="000000"/>
          <w:sz w:val="18"/>
          <w:szCs w:val="18"/>
        </w:rPr>
        <w:t>ed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3</w:t>
      </w:r>
      <w:r w:rsidR="00BE7DEE">
        <w:rPr>
          <w:rFonts w:eastAsia="Arial" w:cstheme="minorHAnsi"/>
          <w:color w:val="000000"/>
          <w:sz w:val="18"/>
          <w:szCs w:val="18"/>
        </w:rPr>
        <w:t xml:space="preserve"> hours per course.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1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92A4256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5740C168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>
        <w:rPr>
          <w:rFonts w:eastAsia="Arial" w:cstheme="minorHAnsi"/>
          <w:b/>
          <w:color w:val="000000"/>
          <w:sz w:val="18"/>
          <w:szCs w:val="18"/>
        </w:rPr>
        <w:instrText xml:space="preserve"> HYPERLINK "https://suchitreddi.github.io/GDSC_Developer_Cohort/" 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372BC05E" w14:textId="213B6F90" w:rsidR="00407747" w:rsidRDefault="00407747" w:rsidP="0040774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0033AB20" w14:textId="58F11A67" w:rsidR="004D3465" w:rsidRPr="00BB306A" w:rsidRDefault="004D3465" w:rsidP="0040774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Applying experience gained from this project to Personal Website development.</w:t>
      </w:r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05807564" w14:textId="528DE4DC" w:rsidR="005157A2" w:rsidRPr="00500C99" w:rsidRDefault="005157A2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0CE8345F" w14:textId="37E45ED1" w:rsidR="00C40E5D" w:rsidRPr="002A08ED" w:rsidRDefault="005157A2" w:rsidP="00C6374F">
      <w:pPr>
        <w:spacing w:line="256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objectives: save, load, cut, copy, paste, font change, and others.</w:t>
      </w: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2F3CDB95" w14:textId="5AE2E144" w:rsidR="00C40E5D" w:rsidRPr="00483AA7" w:rsidRDefault="00C40E5D" w:rsidP="00483AA7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(Central Bureau of Investigation,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1A52C4A0" w14:textId="6C56DF25" w:rsidR="00BB306A" w:rsidRPr="00BB306A" w:rsidRDefault="00C40E5D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BB306A">
        <w:rPr>
          <w:rFonts w:eastAsia="Arial" w:cstheme="minorHAnsi"/>
          <w:color w:val="000000"/>
          <w:sz w:val="18"/>
          <w:szCs w:val="18"/>
        </w:rPr>
        <w:t xml:space="preserve">Gained knowledge of </w:t>
      </w:r>
      <w:r w:rsidR="00BB306A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="00BB306A">
        <w:rPr>
          <w:rFonts w:eastAsia="Arial" w:cstheme="minorHAnsi"/>
          <w:color w:val="000000"/>
          <w:sz w:val="18"/>
          <w:szCs w:val="18"/>
        </w:rPr>
        <w:t xml:space="preserve"> in CBI’s 2nd National Conference on Cyber Investigation and Digital Forensics.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0F608B18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r w:rsidR="00001C35">
        <w:rPr>
          <w:rFonts w:eastAsia="Arial" w:cstheme="minorHAnsi"/>
          <w:color w:val="000000"/>
          <w:sz w:val="18"/>
          <w:szCs w:val="18"/>
        </w:rPr>
        <w:t>challenges</w:t>
      </w:r>
      <w:r w:rsidR="00201985">
        <w:rPr>
          <w:rFonts w:eastAsia="Arial" w:cstheme="minorHAnsi"/>
          <w:color w:val="000000"/>
          <w:sz w:val="18"/>
          <w:szCs w:val="18"/>
        </w:rPr>
        <w:t>(SANS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(65WPM).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72C5C49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content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B202548" w14:textId="7B4315E4" w:rsidR="00D86F3D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D86F3D" w:rsidRPr="00483AA7" w:rsidSect="00D86F3D">
      <w:headerReference w:type="default" r:id="rId33"/>
      <w:footerReference w:type="default" r:id="rId34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3891" w14:textId="77777777" w:rsidR="00B711A4" w:rsidRDefault="00B711A4" w:rsidP="00571E57">
      <w:pPr>
        <w:spacing w:after="0" w:line="240" w:lineRule="auto"/>
      </w:pPr>
      <w:r>
        <w:separator/>
      </w:r>
    </w:p>
  </w:endnote>
  <w:endnote w:type="continuationSeparator" w:id="0">
    <w:p w14:paraId="0A74FFA5" w14:textId="77777777" w:rsidR="00B711A4" w:rsidRDefault="00B711A4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CE4A" w14:textId="77777777" w:rsidR="00B711A4" w:rsidRDefault="00B711A4" w:rsidP="00571E57">
      <w:pPr>
        <w:spacing w:after="0" w:line="240" w:lineRule="auto"/>
      </w:pPr>
      <w:r>
        <w:separator/>
      </w:r>
    </w:p>
  </w:footnote>
  <w:footnote w:type="continuationSeparator" w:id="0">
    <w:p w14:paraId="3EA7E9C4" w14:textId="77777777" w:rsidR="00B711A4" w:rsidRDefault="00B711A4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220D80DB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 Feb 1</w:t>
    </w:r>
    <w:r w:rsidR="00001C35">
      <w:rPr>
        <w:sz w:val="16"/>
        <w:szCs w:val="16"/>
      </w:rPr>
      <w:t>9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NKgFANgukYg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6298"/>
    <w:rsid w:val="00144BD5"/>
    <w:rsid w:val="00153F81"/>
    <w:rsid w:val="00171764"/>
    <w:rsid w:val="00177165"/>
    <w:rsid w:val="001877EA"/>
    <w:rsid w:val="001A21F8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587F"/>
    <w:rsid w:val="00456149"/>
    <w:rsid w:val="00457CCE"/>
    <w:rsid w:val="00460493"/>
    <w:rsid w:val="00460CBF"/>
    <w:rsid w:val="0046798E"/>
    <w:rsid w:val="004707BC"/>
    <w:rsid w:val="00471DE2"/>
    <w:rsid w:val="00483AA7"/>
    <w:rsid w:val="00483B1F"/>
    <w:rsid w:val="00485DF6"/>
    <w:rsid w:val="004C0D7F"/>
    <w:rsid w:val="004C2453"/>
    <w:rsid w:val="004C429B"/>
    <w:rsid w:val="004C445C"/>
    <w:rsid w:val="004D3465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41C73"/>
    <w:rsid w:val="0077104B"/>
    <w:rsid w:val="007907E6"/>
    <w:rsid w:val="007A5494"/>
    <w:rsid w:val="007A6FEC"/>
    <w:rsid w:val="007B5E1C"/>
    <w:rsid w:val="007B69F5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77F80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545F"/>
    <w:rsid w:val="00C126E4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F51D5"/>
    <w:rsid w:val="00CF53A8"/>
    <w:rsid w:val="00D00147"/>
    <w:rsid w:val="00D0074D"/>
    <w:rsid w:val="00D04053"/>
    <w:rsid w:val="00D114D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D57BD"/>
    <w:rsid w:val="00DE3188"/>
    <w:rsid w:val="00DE5B94"/>
    <w:rsid w:val="00DF2DF8"/>
    <w:rsid w:val="00DF4E69"/>
    <w:rsid w:val="00DF55A6"/>
    <w:rsid w:val="00E0039F"/>
    <w:rsid w:val="00E2025D"/>
    <w:rsid w:val="00E20ABA"/>
    <w:rsid w:val="00E33D4E"/>
    <w:rsid w:val="00E50341"/>
    <w:rsid w:val="00E52F6F"/>
    <w:rsid w:val="00E6499D"/>
    <w:rsid w:val="00E67EE3"/>
    <w:rsid w:val="00E74CA4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chitreddi.github.io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voic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editor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keyloggers.html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websit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" TargetMode="External"/><Relationship Id="rId30" Type="http://schemas.openxmlformats.org/officeDocument/2006/relationships/hyperlink" Target="https://suchitreddi.github.io/Work/coursera-dl.html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72</cp:revision>
  <cp:lastPrinted>2023-02-16T18:15:00Z</cp:lastPrinted>
  <dcterms:created xsi:type="dcterms:W3CDTF">2023-01-16T19:45:00Z</dcterms:created>
  <dcterms:modified xsi:type="dcterms:W3CDTF">2023-02-19T07:12:00Z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