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EE6F"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386DFB9B"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" strokecolor="black [3200]" strokeweight="1.5pt">
                <v:stroke joinstyle="miter"/>
                <w10:wrap anchorx="margin"/>
              </v:line>
            </w:pict>
          </mc:Fallback>
        </mc:AlternateContent>
      </w:r>
      <w:r w:rsidRPr="00FE49E5">
        <w:rPr>
          <w:rFonts w:ascii="Times New Roman" w:hAnsi="Times New Roman" w:cs="Times New Roman"/>
          <w:b/>
          <w:bCs/>
          <w:sz w:val="28"/>
          <w:szCs w:val="28"/>
        </w:rPr>
        <w:t xml:space="preserve">DEPARTMENT OF </w:t>
      </w:r>
      <w:r>
        <w:rPr>
          <w:rFonts w:ascii="Times New Roman" w:hAnsi="Times New Roman" w:cs="Times New Roman"/>
          <w:b/>
          <w:bCs/>
          <w:sz w:val="28"/>
          <w:szCs w:val="28"/>
        </w:rPr>
        <w:t>CSE</w:t>
      </w:r>
    </w:p>
    <w:p w14:paraId="6E5A36A2" w14:textId="77777777" w:rsidR="00715340" w:rsidRPr="00286D28" w:rsidRDefault="00715340" w:rsidP="00715340">
      <w:pPr>
        <w:jc w:val="center"/>
        <w:rPr>
          <w:rFonts w:ascii="Times New Roman" w:hAnsi="Times New Roman" w:cs="Times New Roman"/>
          <w:b/>
          <w:bCs/>
        </w:rPr>
      </w:pPr>
      <w:r w:rsidRPr="00286D28">
        <w:rPr>
          <w:rFonts w:ascii="Times New Roman" w:hAnsi="Times New Roman" w:cs="Times New Roman"/>
          <w:b/>
          <w:bCs/>
        </w:rPr>
        <w:t xml:space="preserve">PROJECT ABSTRACT SUBMISSION </w:t>
      </w:r>
    </w:p>
    <w:p w14:paraId="28F1121C" w14:textId="77777777" w:rsidR="006B012A" w:rsidRDefault="00715340" w:rsidP="006B012A">
      <w:pPr>
        <w:jc w:val="center"/>
        <w:rPr>
          <w:rFonts w:ascii="Times New Roman" w:hAnsi="Times New Roman" w:cs="Times New Roman"/>
          <w:b/>
          <w:bCs/>
          <w:sz w:val="28"/>
          <w:szCs w:val="28"/>
        </w:rPr>
      </w:pPr>
      <w:r>
        <w:rPr>
          <w:rFonts w:ascii="Times New Roman" w:hAnsi="Times New Roman" w:cs="Times New Roman"/>
          <w:b/>
          <w:bCs/>
          <w:sz w:val="28"/>
          <w:szCs w:val="28"/>
        </w:rPr>
        <w:t>COURSE:</w:t>
      </w:r>
      <w:r w:rsidRPr="00F7593F">
        <w:rPr>
          <w:rFonts w:ascii="Lato" w:hAnsi="Lato"/>
          <w:color w:val="333333"/>
          <w:shd w:val="clear" w:color="auto" w:fill="FFFFFF"/>
        </w:rPr>
        <w:t xml:space="preserve"> </w:t>
      </w:r>
      <w:r w:rsidR="006B012A">
        <w:rPr>
          <w:rFonts w:ascii="Times New Roman" w:hAnsi="Times New Roman" w:cs="Times New Roman"/>
          <w:b/>
          <w:bCs/>
          <w:sz w:val="28"/>
          <w:szCs w:val="28"/>
        </w:rPr>
        <w:t xml:space="preserve">SOA PROGRAMMING &amp; </w:t>
      </w:r>
      <w:proofErr w:type="gramStart"/>
      <w:r w:rsidR="006B012A">
        <w:rPr>
          <w:rFonts w:ascii="Times New Roman" w:hAnsi="Times New Roman" w:cs="Times New Roman"/>
          <w:b/>
          <w:bCs/>
          <w:sz w:val="28"/>
          <w:szCs w:val="28"/>
        </w:rPr>
        <w:t>MICROSERVICES(</w:t>
      </w:r>
      <w:proofErr w:type="gramEnd"/>
      <w:r w:rsidR="006B012A" w:rsidRPr="00621D81">
        <w:rPr>
          <w:rFonts w:ascii="Times New Roman" w:hAnsi="Times New Roman" w:cs="Times New Roman"/>
          <w:b/>
          <w:bCs/>
          <w:sz w:val="28"/>
          <w:szCs w:val="28"/>
        </w:rPr>
        <w:t>24</w:t>
      </w:r>
      <w:r w:rsidR="006B012A">
        <w:rPr>
          <w:rFonts w:ascii="Times New Roman" w:hAnsi="Times New Roman" w:cs="Times New Roman"/>
          <w:b/>
          <w:bCs/>
          <w:sz w:val="28"/>
          <w:szCs w:val="28"/>
        </w:rPr>
        <w:t>SDCS03)</w:t>
      </w:r>
    </w:p>
    <w:p w14:paraId="15EED014" w14:textId="43508DD8" w:rsidR="00715340" w:rsidRDefault="00715340" w:rsidP="00715340">
      <w:pPr>
        <w:jc w:val="center"/>
        <w:rPr>
          <w:rFonts w:ascii="Times New Roman" w:hAnsi="Times New Roman" w:cs="Times New Roman"/>
          <w:b/>
          <w:bCs/>
          <w:sz w:val="28"/>
          <w:szCs w:val="28"/>
        </w:rPr>
      </w:pPr>
      <w:r>
        <w:rPr>
          <w:rFonts w:ascii="Times New Roman" w:hAnsi="Times New Roman" w:cs="Times New Roman"/>
          <w:b/>
          <w:bCs/>
          <w:sz w:val="28"/>
          <w:szCs w:val="28"/>
        </w:rPr>
        <w:t>A.Y. 2026 - 2027</w:t>
      </w:r>
    </w:p>
    <w:tbl>
      <w:tblPr>
        <w:tblStyle w:val="TableGrid"/>
        <w:tblW w:w="9963" w:type="dxa"/>
        <w:jc w:val="center"/>
        <w:tblLook w:val="04A0" w:firstRow="1" w:lastRow="0" w:firstColumn="1" w:lastColumn="0" w:noHBand="0" w:noVBand="1"/>
      </w:tblPr>
      <w:tblGrid>
        <w:gridCol w:w="1458"/>
        <w:gridCol w:w="2977"/>
        <w:gridCol w:w="5528"/>
      </w:tblGrid>
      <w:tr w:rsidR="00715340" w14:paraId="2A83482A" w14:textId="77777777" w:rsidTr="00024E80">
        <w:trPr>
          <w:trHeight w:val="557"/>
          <w:jc w:val="center"/>
        </w:trPr>
        <w:tc>
          <w:tcPr>
            <w:tcW w:w="1458" w:type="dxa"/>
          </w:tcPr>
          <w:p w14:paraId="05B1400C"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TITLE OF THE PROJECT</w:t>
            </w:r>
          </w:p>
        </w:tc>
        <w:tc>
          <w:tcPr>
            <w:tcW w:w="8505" w:type="dxa"/>
            <w:gridSpan w:val="2"/>
          </w:tcPr>
          <w:p w14:paraId="7BF2C959" w14:textId="77777777" w:rsidR="00715340" w:rsidRDefault="00715340" w:rsidP="00FE2B3A">
            <w:pPr>
              <w:jc w:val="center"/>
              <w:rPr>
                <w:rFonts w:ascii="Times New Roman" w:hAnsi="Times New Roman" w:cs="Times New Roman"/>
                <w:b/>
                <w:bCs/>
              </w:rPr>
            </w:pPr>
          </w:p>
          <w:p w14:paraId="376192E1" w14:textId="77777777" w:rsidR="006B012A" w:rsidRDefault="006B012A" w:rsidP="006B012A">
            <w:pPr>
              <w:jc w:val="center"/>
              <w:rPr>
                <w:rFonts w:ascii="Times New Roman" w:hAnsi="Times New Roman" w:cs="Times New Roman"/>
                <w:b/>
                <w:bCs/>
              </w:rPr>
            </w:pPr>
            <w:proofErr w:type="spellStart"/>
            <w:r w:rsidRPr="00621D81">
              <w:rPr>
                <w:rFonts w:ascii="Times New Roman" w:hAnsi="Times New Roman" w:cs="Times New Roman"/>
                <w:b/>
                <w:bCs/>
              </w:rPr>
              <w:t>FactoryDNA</w:t>
            </w:r>
            <w:proofErr w:type="spellEnd"/>
            <w:r w:rsidRPr="00621D81">
              <w:rPr>
                <w:rFonts w:ascii="Times New Roman" w:hAnsi="Times New Roman" w:cs="Times New Roman"/>
                <w:b/>
                <w:bCs/>
              </w:rPr>
              <w:t xml:space="preserve"> Ai: manufacturing process genome learning for zero waste production</w:t>
            </w:r>
          </w:p>
          <w:p w14:paraId="300AD467" w14:textId="77777777" w:rsidR="00715340" w:rsidRPr="00286D28" w:rsidRDefault="00715340" w:rsidP="00FE2B3A">
            <w:pPr>
              <w:jc w:val="center"/>
              <w:rPr>
                <w:rFonts w:ascii="Times New Roman" w:hAnsi="Times New Roman" w:cs="Times New Roman"/>
                <w:b/>
                <w:bCs/>
              </w:rPr>
            </w:pPr>
          </w:p>
        </w:tc>
      </w:tr>
      <w:tr w:rsidR="00715340" w14:paraId="6022BA7D" w14:textId="77777777" w:rsidTr="00024E80">
        <w:trPr>
          <w:jc w:val="center"/>
        </w:trPr>
        <w:tc>
          <w:tcPr>
            <w:tcW w:w="1458" w:type="dxa"/>
          </w:tcPr>
          <w:p w14:paraId="09743772"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S. No.</w:t>
            </w:r>
          </w:p>
        </w:tc>
        <w:tc>
          <w:tcPr>
            <w:tcW w:w="2977" w:type="dxa"/>
          </w:tcPr>
          <w:p w14:paraId="4A7FCF21"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University ID</w:t>
            </w:r>
          </w:p>
        </w:tc>
        <w:tc>
          <w:tcPr>
            <w:tcW w:w="5528" w:type="dxa"/>
          </w:tcPr>
          <w:p w14:paraId="243A001A"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Name</w:t>
            </w:r>
          </w:p>
        </w:tc>
      </w:tr>
      <w:tr w:rsidR="00715340" w14:paraId="551300AE" w14:textId="77777777" w:rsidTr="00024E80">
        <w:trPr>
          <w:jc w:val="center"/>
        </w:trPr>
        <w:tc>
          <w:tcPr>
            <w:tcW w:w="1458" w:type="dxa"/>
          </w:tcPr>
          <w:p w14:paraId="2F592D78"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1</w:t>
            </w:r>
          </w:p>
        </w:tc>
        <w:tc>
          <w:tcPr>
            <w:tcW w:w="2977" w:type="dxa"/>
          </w:tcPr>
          <w:p w14:paraId="0B322931" w14:textId="66B0F2ED" w:rsidR="00715340" w:rsidRPr="00286D28" w:rsidRDefault="006B012A" w:rsidP="00FE2B3A">
            <w:pPr>
              <w:jc w:val="center"/>
              <w:rPr>
                <w:rFonts w:ascii="Times New Roman" w:hAnsi="Times New Roman" w:cs="Times New Roman"/>
              </w:rPr>
            </w:pPr>
            <w:r>
              <w:rPr>
                <w:rFonts w:ascii="Times New Roman" w:hAnsi="Times New Roman" w:cs="Times New Roman"/>
              </w:rPr>
              <w:t>2420090105</w:t>
            </w:r>
          </w:p>
        </w:tc>
        <w:tc>
          <w:tcPr>
            <w:tcW w:w="5528" w:type="dxa"/>
          </w:tcPr>
          <w:p w14:paraId="1E62F30D" w14:textId="17F92989" w:rsidR="00715340" w:rsidRPr="00286D28" w:rsidRDefault="006B012A" w:rsidP="00FE2B3A">
            <w:pPr>
              <w:jc w:val="center"/>
              <w:rPr>
                <w:rFonts w:ascii="Times New Roman" w:hAnsi="Times New Roman" w:cs="Times New Roman"/>
              </w:rPr>
            </w:pPr>
            <w:proofErr w:type="spellStart"/>
            <w:r>
              <w:rPr>
                <w:rFonts w:ascii="Times New Roman" w:hAnsi="Times New Roman" w:cs="Times New Roman"/>
              </w:rPr>
              <w:t>V.Akshitha</w:t>
            </w:r>
            <w:proofErr w:type="spellEnd"/>
          </w:p>
        </w:tc>
      </w:tr>
      <w:tr w:rsidR="00715340" w14:paraId="75723645" w14:textId="77777777" w:rsidTr="00024E80">
        <w:trPr>
          <w:jc w:val="center"/>
        </w:trPr>
        <w:tc>
          <w:tcPr>
            <w:tcW w:w="1458" w:type="dxa"/>
          </w:tcPr>
          <w:p w14:paraId="550DED93"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2</w:t>
            </w:r>
          </w:p>
        </w:tc>
        <w:tc>
          <w:tcPr>
            <w:tcW w:w="2977" w:type="dxa"/>
          </w:tcPr>
          <w:p w14:paraId="125FFC7E" w14:textId="2ADAB123" w:rsidR="00715340" w:rsidRPr="00286D28" w:rsidRDefault="006B012A" w:rsidP="00FE2B3A">
            <w:pPr>
              <w:jc w:val="center"/>
              <w:rPr>
                <w:rFonts w:ascii="Times New Roman" w:hAnsi="Times New Roman" w:cs="Times New Roman"/>
              </w:rPr>
            </w:pPr>
            <w:r>
              <w:rPr>
                <w:rFonts w:ascii="Times New Roman" w:hAnsi="Times New Roman" w:cs="Times New Roman"/>
              </w:rPr>
              <w:t>2420090122</w:t>
            </w:r>
          </w:p>
        </w:tc>
        <w:tc>
          <w:tcPr>
            <w:tcW w:w="5528" w:type="dxa"/>
          </w:tcPr>
          <w:p w14:paraId="07662A52" w14:textId="019357E2" w:rsidR="00715340" w:rsidRPr="00286D28" w:rsidRDefault="006B012A" w:rsidP="00FE2B3A">
            <w:pPr>
              <w:jc w:val="center"/>
              <w:rPr>
                <w:rFonts w:ascii="Times New Roman" w:hAnsi="Times New Roman" w:cs="Times New Roman"/>
              </w:rPr>
            </w:pPr>
            <w:proofErr w:type="spellStart"/>
            <w:r>
              <w:rPr>
                <w:rFonts w:ascii="Times New Roman" w:hAnsi="Times New Roman" w:cs="Times New Roman"/>
              </w:rPr>
              <w:t>M.Suchita</w:t>
            </w:r>
            <w:proofErr w:type="spellEnd"/>
          </w:p>
        </w:tc>
      </w:tr>
      <w:tr w:rsidR="00715340" w14:paraId="25B630B8" w14:textId="77777777" w:rsidTr="00024E80">
        <w:trPr>
          <w:jc w:val="center"/>
        </w:trPr>
        <w:tc>
          <w:tcPr>
            <w:tcW w:w="1458" w:type="dxa"/>
          </w:tcPr>
          <w:p w14:paraId="3998F4E5"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3</w:t>
            </w:r>
          </w:p>
        </w:tc>
        <w:tc>
          <w:tcPr>
            <w:tcW w:w="2977" w:type="dxa"/>
          </w:tcPr>
          <w:p w14:paraId="3BF7CA89" w14:textId="509DD3E6" w:rsidR="00715340" w:rsidRPr="00286D28" w:rsidRDefault="006B012A" w:rsidP="00FE2B3A">
            <w:pPr>
              <w:jc w:val="center"/>
              <w:rPr>
                <w:rFonts w:ascii="Times New Roman" w:hAnsi="Times New Roman" w:cs="Times New Roman"/>
              </w:rPr>
            </w:pPr>
            <w:r>
              <w:rPr>
                <w:rFonts w:ascii="Times New Roman" w:hAnsi="Times New Roman" w:cs="Times New Roman"/>
              </w:rPr>
              <w:t>2420090070</w:t>
            </w:r>
          </w:p>
        </w:tc>
        <w:tc>
          <w:tcPr>
            <w:tcW w:w="5528" w:type="dxa"/>
          </w:tcPr>
          <w:p w14:paraId="2C21BF57" w14:textId="350599F0" w:rsidR="00715340" w:rsidRPr="00286D28" w:rsidRDefault="006B012A" w:rsidP="00FE2B3A">
            <w:pPr>
              <w:jc w:val="center"/>
              <w:rPr>
                <w:rFonts w:ascii="Times New Roman" w:hAnsi="Times New Roman" w:cs="Times New Roman"/>
              </w:rPr>
            </w:pPr>
            <w:proofErr w:type="spellStart"/>
            <w:r>
              <w:rPr>
                <w:rFonts w:ascii="Times New Roman" w:hAnsi="Times New Roman" w:cs="Times New Roman"/>
              </w:rPr>
              <w:t>V.Tarun</w:t>
            </w:r>
            <w:proofErr w:type="spellEnd"/>
          </w:p>
        </w:tc>
      </w:tr>
      <w:tr w:rsidR="00715340" w14:paraId="7587B6C2" w14:textId="77777777" w:rsidTr="00024E80">
        <w:trPr>
          <w:jc w:val="center"/>
        </w:trPr>
        <w:tc>
          <w:tcPr>
            <w:tcW w:w="1458" w:type="dxa"/>
          </w:tcPr>
          <w:p w14:paraId="5977BA97"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4</w:t>
            </w:r>
          </w:p>
        </w:tc>
        <w:tc>
          <w:tcPr>
            <w:tcW w:w="2977" w:type="dxa"/>
          </w:tcPr>
          <w:p w14:paraId="613E1216" w14:textId="77777777" w:rsidR="00715340" w:rsidRPr="00286D28" w:rsidRDefault="00715340" w:rsidP="00FE2B3A">
            <w:pPr>
              <w:jc w:val="center"/>
              <w:rPr>
                <w:rFonts w:ascii="Times New Roman" w:hAnsi="Times New Roman" w:cs="Times New Roman"/>
              </w:rPr>
            </w:pPr>
          </w:p>
        </w:tc>
        <w:tc>
          <w:tcPr>
            <w:tcW w:w="5528" w:type="dxa"/>
          </w:tcPr>
          <w:p w14:paraId="2548D107" w14:textId="77777777" w:rsidR="00715340" w:rsidRPr="00286D28" w:rsidRDefault="00715340" w:rsidP="00FE2B3A">
            <w:pPr>
              <w:jc w:val="center"/>
              <w:rPr>
                <w:rFonts w:ascii="Times New Roman" w:hAnsi="Times New Roman" w:cs="Times New Roman"/>
              </w:rPr>
            </w:pPr>
          </w:p>
        </w:tc>
      </w:tr>
      <w:tr w:rsidR="00715340" w14:paraId="24DF3F22" w14:textId="77777777" w:rsidTr="00024E80">
        <w:trPr>
          <w:jc w:val="center"/>
        </w:trPr>
        <w:tc>
          <w:tcPr>
            <w:tcW w:w="4435" w:type="dxa"/>
            <w:gridSpan w:val="2"/>
          </w:tcPr>
          <w:p w14:paraId="727B19AC"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Name of the Guide</w:t>
            </w:r>
          </w:p>
        </w:tc>
        <w:tc>
          <w:tcPr>
            <w:tcW w:w="5528" w:type="dxa"/>
          </w:tcPr>
          <w:p w14:paraId="7794DC95" w14:textId="0C3393F4" w:rsidR="00715340" w:rsidRPr="00024E80" w:rsidRDefault="00715340" w:rsidP="00FE2B3A">
            <w:pPr>
              <w:jc w:val="center"/>
              <w:rPr>
                <w:rFonts w:ascii="Times New Roman" w:hAnsi="Times New Roman" w:cs="Times New Roman"/>
                <w:b/>
                <w:bCs/>
              </w:rPr>
            </w:pPr>
            <w:r w:rsidRPr="00024E80">
              <w:rPr>
                <w:rFonts w:ascii="Times New Roman" w:hAnsi="Times New Roman" w:cs="Times New Roman"/>
                <w:b/>
                <w:bCs/>
              </w:rPr>
              <w:t>Dr. Srikanth Cherukuvada</w:t>
            </w:r>
          </w:p>
        </w:tc>
      </w:tr>
    </w:tbl>
    <w:p w14:paraId="4EEA2989" w14:textId="77777777" w:rsidR="00715340" w:rsidRPr="00715340" w:rsidRDefault="00715340" w:rsidP="00715340">
      <w:pPr>
        <w:spacing w:after="0" w:line="360" w:lineRule="auto"/>
        <w:jc w:val="both"/>
        <w:rPr>
          <w:b/>
          <w:bCs/>
        </w:rPr>
      </w:pPr>
    </w:p>
    <w:p w14:paraId="30913603" w14:textId="1B0627C2" w:rsidR="00715340" w:rsidRPr="00715340" w:rsidRDefault="00715340" w:rsidP="00024E80">
      <w:pPr>
        <w:spacing w:after="0" w:line="360" w:lineRule="auto"/>
        <w:ind w:left="-360"/>
        <w:jc w:val="both"/>
        <w:rPr>
          <w:rFonts w:ascii="Times New Roman" w:hAnsi="Times New Roman" w:cs="Times New Roman"/>
          <w:b/>
          <w:bCs/>
          <w:sz w:val="18"/>
          <w:szCs w:val="18"/>
        </w:rPr>
      </w:pPr>
      <w:r w:rsidRPr="00715340">
        <w:rPr>
          <w:rFonts w:ascii="Times New Roman" w:hAnsi="Times New Roman" w:cs="Times New Roman"/>
          <w:b/>
          <w:bCs/>
          <w:sz w:val="28"/>
          <w:szCs w:val="28"/>
        </w:rPr>
        <w:t>Abstract</w:t>
      </w:r>
      <w:r>
        <w:rPr>
          <w:rFonts w:ascii="Times New Roman" w:hAnsi="Times New Roman" w:cs="Times New Roman"/>
          <w:b/>
          <w:bCs/>
          <w:sz w:val="28"/>
          <w:szCs w:val="28"/>
        </w:rPr>
        <w:t>:</w:t>
      </w:r>
    </w:p>
    <w:p w14:paraId="1080772A" w14:textId="77777777" w:rsidR="006B012A" w:rsidRPr="006B012A" w:rsidRDefault="006B012A" w:rsidP="006B012A">
      <w:pPr>
        <w:spacing w:after="0" w:line="360" w:lineRule="auto"/>
        <w:ind w:left="-360"/>
        <w:jc w:val="both"/>
        <w:rPr>
          <w:rFonts w:ascii="Times New Roman" w:hAnsi="Times New Roman" w:cs="Times New Roman"/>
          <w:lang w:val="en-IN"/>
        </w:rPr>
      </w:pPr>
      <w:r w:rsidRPr="006B012A">
        <w:rPr>
          <w:rFonts w:ascii="Times New Roman" w:hAnsi="Times New Roman" w:cs="Times New Roman"/>
          <w:lang w:val="en-IN"/>
        </w:rPr>
        <w:t xml:space="preserve">Manufacturing industries generate significant amounts of material waste, defective products, and excessive energy consumption due to variations in machine operating conditions, equipment performance, raw material properties, and production environments. Modern manufacturing systems generate large volumes of operational data through machines and industrial sensors; however, effectively transforming this data into actionable information for preventing waste remains a significant challenge. Factors such as temperature, pressure, vibration, machine speed, energy consumption, and production quality can continuously influence the efficiency and quality of manufacturing processes. Small changes or abnormal patterns in these parameters may result in product defects, material scrap, increased energy consumption, and higher production costs. Therefore, there is a need for an intelligent system capable of continuously monitoring manufacturing processes, learning their </w:t>
      </w:r>
      <w:proofErr w:type="spellStart"/>
      <w:r w:rsidRPr="006B012A">
        <w:rPr>
          <w:rFonts w:ascii="Times New Roman" w:hAnsi="Times New Roman" w:cs="Times New Roman"/>
          <w:lang w:val="en-IN"/>
        </w:rPr>
        <w:t>behavioral</w:t>
      </w:r>
      <w:proofErr w:type="spellEnd"/>
      <w:r w:rsidRPr="006B012A">
        <w:rPr>
          <w:rFonts w:ascii="Times New Roman" w:hAnsi="Times New Roman" w:cs="Times New Roman"/>
          <w:lang w:val="en-IN"/>
        </w:rPr>
        <w:t xml:space="preserve"> patterns, predicting potential waste, and recommending corrective actions before production losses occur.</w:t>
      </w:r>
    </w:p>
    <w:p w14:paraId="2B684F04" w14:textId="77777777" w:rsidR="006B012A" w:rsidRPr="006B012A" w:rsidRDefault="006B012A" w:rsidP="006B012A">
      <w:pPr>
        <w:spacing w:after="0" w:line="360" w:lineRule="auto"/>
        <w:ind w:left="-360"/>
        <w:jc w:val="both"/>
        <w:rPr>
          <w:rFonts w:ascii="Times New Roman" w:hAnsi="Times New Roman" w:cs="Times New Roman"/>
          <w:lang w:val="en-IN"/>
        </w:rPr>
      </w:pPr>
      <w:r w:rsidRPr="006B012A">
        <w:rPr>
          <w:rFonts w:ascii="Times New Roman" w:hAnsi="Times New Roman" w:cs="Times New Roman"/>
          <w:lang w:val="en-IN"/>
        </w:rPr>
        <w:lastRenderedPageBreak/>
        <w:t xml:space="preserve">To address this need, </w:t>
      </w:r>
      <w:proofErr w:type="spellStart"/>
      <w:r w:rsidRPr="006B012A">
        <w:rPr>
          <w:rFonts w:ascii="Times New Roman" w:hAnsi="Times New Roman" w:cs="Times New Roman"/>
          <w:b/>
          <w:bCs/>
          <w:lang w:val="en-IN"/>
        </w:rPr>
        <w:t>FactoryDNA</w:t>
      </w:r>
      <w:proofErr w:type="spellEnd"/>
      <w:r w:rsidRPr="006B012A">
        <w:rPr>
          <w:rFonts w:ascii="Times New Roman" w:hAnsi="Times New Roman" w:cs="Times New Roman"/>
          <w:b/>
          <w:bCs/>
          <w:lang w:val="en-IN"/>
        </w:rPr>
        <w:t xml:space="preserve"> AI</w:t>
      </w:r>
      <w:r w:rsidRPr="006B012A">
        <w:rPr>
          <w:rFonts w:ascii="Times New Roman" w:hAnsi="Times New Roman" w:cs="Times New Roman"/>
          <w:lang w:val="en-IN"/>
        </w:rPr>
        <w:t xml:space="preserve"> proposes an intelligent, data-driven manufacturing optimization system that integrates </w:t>
      </w:r>
      <w:r w:rsidRPr="006B012A">
        <w:rPr>
          <w:rFonts w:ascii="Times New Roman" w:hAnsi="Times New Roman" w:cs="Times New Roman"/>
          <w:b/>
          <w:bCs/>
          <w:lang w:val="en-IN"/>
        </w:rPr>
        <w:t>Internet of Things (IoT), machine learning, data analytics, and Service-Oriented Architecture (SOA)</w:t>
      </w:r>
      <w:r w:rsidRPr="006B012A">
        <w:rPr>
          <w:rFonts w:ascii="Times New Roman" w:hAnsi="Times New Roman" w:cs="Times New Roman"/>
          <w:lang w:val="en-IN"/>
        </w:rPr>
        <w:t xml:space="preserve"> for predictive waste reduction. The system collects real-time manufacturing data using IoT sensors installed on production equipment. Parameters such as temperature, pressure, vibration, machine speed, energy consumption, raw material usage, and production quality are continuously monitored and transmitted to the system for processing and analysis. Historical production data is combined with real-time sensor information to identify relationships between operating conditions and undesirable production outcomes such as defects, scrap, and inefficient resource utilization.</w:t>
      </w:r>
    </w:p>
    <w:p w14:paraId="5BAC0E3D" w14:textId="77777777" w:rsidR="006B012A" w:rsidRPr="006B012A" w:rsidRDefault="006B012A" w:rsidP="006B012A">
      <w:pPr>
        <w:spacing w:after="0" w:line="360" w:lineRule="auto"/>
        <w:ind w:left="-360"/>
        <w:jc w:val="both"/>
        <w:rPr>
          <w:rFonts w:ascii="Times New Roman" w:hAnsi="Times New Roman" w:cs="Times New Roman"/>
          <w:lang w:val="en-IN"/>
        </w:rPr>
      </w:pPr>
      <w:r w:rsidRPr="006B012A">
        <w:rPr>
          <w:rFonts w:ascii="Times New Roman" w:hAnsi="Times New Roman" w:cs="Times New Roman"/>
          <w:lang w:val="en-IN"/>
        </w:rPr>
        <w:t xml:space="preserve">The proposed system introduces the concept of a </w:t>
      </w:r>
      <w:r w:rsidRPr="006B012A">
        <w:rPr>
          <w:rFonts w:ascii="Times New Roman" w:hAnsi="Times New Roman" w:cs="Times New Roman"/>
          <w:b/>
          <w:bCs/>
          <w:lang w:val="en-IN"/>
        </w:rPr>
        <w:t>“Manufacturing Process Genome,”</w:t>
      </w:r>
      <w:r w:rsidRPr="006B012A">
        <w:rPr>
          <w:rFonts w:ascii="Times New Roman" w:hAnsi="Times New Roman" w:cs="Times New Roman"/>
          <w:lang w:val="en-IN"/>
        </w:rPr>
        <w:t xml:space="preserve"> referred to as </w:t>
      </w:r>
      <w:proofErr w:type="spellStart"/>
      <w:r w:rsidRPr="006B012A">
        <w:rPr>
          <w:rFonts w:ascii="Times New Roman" w:hAnsi="Times New Roman" w:cs="Times New Roman"/>
          <w:lang w:val="en-IN"/>
        </w:rPr>
        <w:t>FactoryDNA</w:t>
      </w:r>
      <w:proofErr w:type="spellEnd"/>
      <w:r w:rsidRPr="006B012A">
        <w:rPr>
          <w:rFonts w:ascii="Times New Roman" w:hAnsi="Times New Roman" w:cs="Times New Roman"/>
          <w:lang w:val="en-IN"/>
        </w:rPr>
        <w:t xml:space="preserve">, which represents the unique </w:t>
      </w:r>
      <w:proofErr w:type="spellStart"/>
      <w:r w:rsidRPr="006B012A">
        <w:rPr>
          <w:rFonts w:ascii="Times New Roman" w:hAnsi="Times New Roman" w:cs="Times New Roman"/>
          <w:lang w:val="en-IN"/>
        </w:rPr>
        <w:t>behavioral</w:t>
      </w:r>
      <w:proofErr w:type="spellEnd"/>
      <w:r w:rsidRPr="006B012A">
        <w:rPr>
          <w:rFonts w:ascii="Times New Roman" w:hAnsi="Times New Roman" w:cs="Times New Roman"/>
          <w:lang w:val="en-IN"/>
        </w:rPr>
        <w:t xml:space="preserve"> characteristics of a particular manufacturing process. Machine-learning models </w:t>
      </w:r>
      <w:proofErr w:type="spellStart"/>
      <w:r w:rsidRPr="006B012A">
        <w:rPr>
          <w:rFonts w:ascii="Times New Roman" w:hAnsi="Times New Roman" w:cs="Times New Roman"/>
          <w:lang w:val="en-IN"/>
        </w:rPr>
        <w:t>analyze</w:t>
      </w:r>
      <w:proofErr w:type="spellEnd"/>
      <w:r w:rsidRPr="006B012A">
        <w:rPr>
          <w:rFonts w:ascii="Times New Roman" w:hAnsi="Times New Roman" w:cs="Times New Roman"/>
          <w:lang w:val="en-IN"/>
        </w:rPr>
        <w:t xml:space="preserve"> historical process data to learn patterns and correlations between different operating parameters and production outcomes. Based on these learned patterns, the system predicts the </w:t>
      </w:r>
      <w:r w:rsidRPr="006B012A">
        <w:rPr>
          <w:rFonts w:ascii="Times New Roman" w:hAnsi="Times New Roman" w:cs="Times New Roman"/>
          <w:b/>
          <w:bCs/>
          <w:lang w:val="en-IN"/>
        </w:rPr>
        <w:t>risk of waste or defects</w:t>
      </w:r>
      <w:r w:rsidRPr="006B012A">
        <w:rPr>
          <w:rFonts w:ascii="Times New Roman" w:hAnsi="Times New Roman" w:cs="Times New Roman"/>
          <w:lang w:val="en-IN"/>
        </w:rPr>
        <w:t xml:space="preserve"> under current operating conditions. The prediction module can classify production conditions according to their risk level and estimate the likelihood of waste occurring before the manufacturing cycle is completed.</w:t>
      </w:r>
    </w:p>
    <w:p w14:paraId="72AB266E" w14:textId="77777777" w:rsidR="006B012A" w:rsidRPr="006B012A" w:rsidRDefault="006B012A" w:rsidP="006B012A">
      <w:pPr>
        <w:spacing w:after="0" w:line="360" w:lineRule="auto"/>
        <w:ind w:left="-360"/>
        <w:jc w:val="both"/>
        <w:rPr>
          <w:rFonts w:ascii="Times New Roman" w:hAnsi="Times New Roman" w:cs="Times New Roman"/>
          <w:lang w:val="en-IN"/>
        </w:rPr>
      </w:pPr>
      <w:r w:rsidRPr="006B012A">
        <w:rPr>
          <w:rFonts w:ascii="Times New Roman" w:hAnsi="Times New Roman" w:cs="Times New Roman"/>
          <w:lang w:val="en-IN"/>
        </w:rPr>
        <w:t xml:space="preserve">In addition to predicting waste, </w:t>
      </w:r>
      <w:proofErr w:type="spellStart"/>
      <w:r w:rsidRPr="006B012A">
        <w:rPr>
          <w:rFonts w:ascii="Times New Roman" w:hAnsi="Times New Roman" w:cs="Times New Roman"/>
          <w:lang w:val="en-IN"/>
        </w:rPr>
        <w:t>FactoryDNA</w:t>
      </w:r>
      <w:proofErr w:type="spellEnd"/>
      <w:r w:rsidRPr="006B012A">
        <w:rPr>
          <w:rFonts w:ascii="Times New Roman" w:hAnsi="Times New Roman" w:cs="Times New Roman"/>
          <w:lang w:val="en-IN"/>
        </w:rPr>
        <w:t xml:space="preserve"> AI incorporates a </w:t>
      </w:r>
      <w:r w:rsidRPr="006B012A">
        <w:rPr>
          <w:rFonts w:ascii="Times New Roman" w:hAnsi="Times New Roman" w:cs="Times New Roman"/>
          <w:b/>
          <w:bCs/>
          <w:lang w:val="en-IN"/>
        </w:rPr>
        <w:t>root-cause analysis and optimization mechanism</w:t>
      </w:r>
      <w:r w:rsidRPr="006B012A">
        <w:rPr>
          <w:rFonts w:ascii="Times New Roman" w:hAnsi="Times New Roman" w:cs="Times New Roman"/>
          <w:lang w:val="en-IN"/>
        </w:rPr>
        <w:t xml:space="preserve"> to determine which process parameters contribute most significantly to the predicted waste. When abnormal or high-risk conditions are identified, the system </w:t>
      </w:r>
      <w:proofErr w:type="spellStart"/>
      <w:r w:rsidRPr="006B012A">
        <w:rPr>
          <w:rFonts w:ascii="Times New Roman" w:hAnsi="Times New Roman" w:cs="Times New Roman"/>
          <w:lang w:val="en-IN"/>
        </w:rPr>
        <w:t>analyzes</w:t>
      </w:r>
      <w:proofErr w:type="spellEnd"/>
      <w:r w:rsidRPr="006B012A">
        <w:rPr>
          <w:rFonts w:ascii="Times New Roman" w:hAnsi="Times New Roman" w:cs="Times New Roman"/>
          <w:lang w:val="en-IN"/>
        </w:rPr>
        <w:t xml:space="preserve"> the contributing factors and generates recommendations for improving the manufacturing process. For example, the system may recommend adjustments to machine speed, temperature, pressure, or other operating parameters based on previously observed production patterns. This transforms the system from a passive monitoring platform into a proactive decision-support system capable of assisting operators in preventing waste.</w:t>
      </w:r>
    </w:p>
    <w:p w14:paraId="2AEE35DC" w14:textId="77777777" w:rsidR="006B012A" w:rsidRPr="006B012A" w:rsidRDefault="006B012A" w:rsidP="006B012A">
      <w:pPr>
        <w:spacing w:after="0" w:line="360" w:lineRule="auto"/>
        <w:ind w:left="-360"/>
        <w:jc w:val="both"/>
        <w:rPr>
          <w:rFonts w:ascii="Times New Roman" w:hAnsi="Times New Roman" w:cs="Times New Roman"/>
          <w:lang w:val="en-IN"/>
        </w:rPr>
      </w:pPr>
      <w:r w:rsidRPr="006B012A">
        <w:rPr>
          <w:rFonts w:ascii="Times New Roman" w:hAnsi="Times New Roman" w:cs="Times New Roman"/>
          <w:lang w:val="en-IN"/>
        </w:rPr>
        <w:t xml:space="preserve">The proposed system follows a </w:t>
      </w:r>
      <w:r w:rsidRPr="006B012A">
        <w:rPr>
          <w:rFonts w:ascii="Times New Roman" w:hAnsi="Times New Roman" w:cs="Times New Roman"/>
          <w:b/>
          <w:bCs/>
          <w:lang w:val="en-IN"/>
        </w:rPr>
        <w:t>Service-Oriented Architecture</w:t>
      </w:r>
      <w:r w:rsidRPr="006B012A">
        <w:rPr>
          <w:rFonts w:ascii="Times New Roman" w:hAnsi="Times New Roman" w:cs="Times New Roman"/>
          <w:lang w:val="en-IN"/>
        </w:rPr>
        <w:t xml:space="preserve">, dividing the overall functionality into independent and loosely coupled services. The major services include an IoT Data Collection Service for acquiring sensor information, a Data Processing Service for cleaning and preparing manufacturing data, a </w:t>
      </w:r>
      <w:proofErr w:type="spellStart"/>
      <w:r w:rsidRPr="006B012A">
        <w:rPr>
          <w:rFonts w:ascii="Times New Roman" w:hAnsi="Times New Roman" w:cs="Times New Roman"/>
          <w:lang w:val="en-IN"/>
        </w:rPr>
        <w:t>FactoryDNA</w:t>
      </w:r>
      <w:proofErr w:type="spellEnd"/>
      <w:r w:rsidRPr="006B012A">
        <w:rPr>
          <w:rFonts w:ascii="Times New Roman" w:hAnsi="Times New Roman" w:cs="Times New Roman"/>
          <w:lang w:val="en-IN"/>
        </w:rPr>
        <w:t xml:space="preserve"> Analysis Service for identifying process patterns, an AI Prediction Service for estimating waste risk, an Optimization Service for generating improved process configurations, and a Monitoring and Visualization Service for presenting real-time results. Communication between these </w:t>
      </w:r>
      <w:r w:rsidRPr="006B012A">
        <w:rPr>
          <w:rFonts w:ascii="Times New Roman" w:hAnsi="Times New Roman" w:cs="Times New Roman"/>
          <w:lang w:val="en-IN"/>
        </w:rPr>
        <w:lastRenderedPageBreak/>
        <w:t>services is achieved through REST-based APIs, allowing individual components to be developed, maintained, and scaled independently.</w:t>
      </w:r>
    </w:p>
    <w:p w14:paraId="0F9501FB" w14:textId="77777777" w:rsidR="006B012A" w:rsidRPr="006B012A" w:rsidRDefault="006B012A" w:rsidP="006B012A">
      <w:pPr>
        <w:spacing w:after="0" w:line="360" w:lineRule="auto"/>
        <w:ind w:left="-360"/>
        <w:jc w:val="both"/>
        <w:rPr>
          <w:rFonts w:ascii="Times New Roman" w:hAnsi="Times New Roman" w:cs="Times New Roman"/>
          <w:lang w:val="en-IN"/>
        </w:rPr>
      </w:pPr>
      <w:r w:rsidRPr="006B012A">
        <w:rPr>
          <w:rFonts w:ascii="Times New Roman" w:hAnsi="Times New Roman" w:cs="Times New Roman"/>
          <w:lang w:val="en-IN"/>
        </w:rPr>
        <w:t>A real-time dashboard provides manufacturers with a centralized view of machine conditions, production performance, waste-risk predictions, contributing factors, and recommended process adjustments. The system will be evaluated using manufacturing datasets containing process parameters and production outcomes, with performance measured using suitable machine-learning metrics such as accuracy, precision, recall, mean absolute error (MAE), root mean square error (RMSE), and R², depending on the selected prediction methodology.</w:t>
      </w:r>
    </w:p>
    <w:p w14:paraId="6279B17B" w14:textId="77777777" w:rsidR="006B012A" w:rsidRPr="006B012A" w:rsidRDefault="006B012A" w:rsidP="006B012A">
      <w:pPr>
        <w:spacing w:after="0" w:line="360" w:lineRule="auto"/>
        <w:ind w:left="-360"/>
        <w:jc w:val="both"/>
        <w:rPr>
          <w:rFonts w:ascii="Times New Roman" w:hAnsi="Times New Roman" w:cs="Times New Roman"/>
          <w:lang w:val="en-IN"/>
        </w:rPr>
      </w:pPr>
      <w:r w:rsidRPr="006B012A">
        <w:rPr>
          <w:rFonts w:ascii="Times New Roman" w:hAnsi="Times New Roman" w:cs="Times New Roman"/>
          <w:lang w:val="en-IN"/>
        </w:rPr>
        <w:t xml:space="preserve">Collectively, </w:t>
      </w:r>
      <w:proofErr w:type="spellStart"/>
      <w:r w:rsidRPr="006B012A">
        <w:rPr>
          <w:rFonts w:ascii="Times New Roman" w:hAnsi="Times New Roman" w:cs="Times New Roman"/>
          <w:lang w:val="en-IN"/>
        </w:rPr>
        <w:t>FactoryDNA</w:t>
      </w:r>
      <w:proofErr w:type="spellEnd"/>
      <w:r w:rsidRPr="006B012A">
        <w:rPr>
          <w:rFonts w:ascii="Times New Roman" w:hAnsi="Times New Roman" w:cs="Times New Roman"/>
          <w:lang w:val="en-IN"/>
        </w:rPr>
        <w:t xml:space="preserve"> AI aims to establish a predictive and adaptive approach to manufacturing process optimization by transforming raw industrial data into meaningful operational intelligence. By predicting waste before it occurs, identifying potential causes, and recommending optimized operating conditions, the proposed system has the potential to reduce material waste, production defects, energy consumption, and operational costs. The integration of IoT, AI, and SOA provides a scalable foundation for intelligent manufacturing and supports the long-term vision of </w:t>
      </w:r>
      <w:r w:rsidRPr="006B012A">
        <w:rPr>
          <w:rFonts w:ascii="Times New Roman" w:hAnsi="Times New Roman" w:cs="Times New Roman"/>
          <w:b/>
          <w:bCs/>
          <w:lang w:val="en-IN"/>
        </w:rPr>
        <w:t>efficient, sustainable, and near-zero-waste production</w:t>
      </w:r>
      <w:r w:rsidRPr="006B012A">
        <w:rPr>
          <w:rFonts w:ascii="Times New Roman" w:hAnsi="Times New Roman" w:cs="Times New Roman"/>
          <w:lang w:val="en-IN"/>
        </w:rPr>
        <w:t>.</w:t>
      </w:r>
    </w:p>
    <w:p w14:paraId="471A844E" w14:textId="77777777" w:rsidR="00715340" w:rsidRDefault="00715340" w:rsidP="00024E80">
      <w:pPr>
        <w:spacing w:after="0" w:line="360" w:lineRule="auto"/>
        <w:ind w:left="-360"/>
        <w:jc w:val="both"/>
      </w:pPr>
    </w:p>
    <w:p w14:paraId="3DE4B332" w14:textId="17DE2ABE" w:rsidR="00024E80" w:rsidRDefault="00024E80" w:rsidP="00024E80">
      <w:pPr>
        <w:spacing w:after="0" w:line="360" w:lineRule="auto"/>
        <w:ind w:left="-360"/>
        <w:jc w:val="both"/>
        <w:rPr>
          <w:b/>
          <w:bCs/>
        </w:rPr>
      </w:pPr>
      <w:r w:rsidRPr="00024E80">
        <w:rPr>
          <w:b/>
          <w:bCs/>
        </w:rPr>
        <w:t>Project Architecture/Project Overview</w:t>
      </w:r>
      <w:r>
        <w:rPr>
          <w:b/>
          <w:bCs/>
        </w:rPr>
        <w:t>:</w:t>
      </w:r>
    </w:p>
    <w:p w14:paraId="293614FD" w14:textId="77777777" w:rsidR="00024E80" w:rsidRDefault="00024E80" w:rsidP="00024E80">
      <w:pPr>
        <w:spacing w:after="0" w:line="360" w:lineRule="auto"/>
        <w:ind w:left="-360"/>
        <w:jc w:val="both"/>
        <w:rPr>
          <w:b/>
          <w:bCs/>
        </w:rPr>
      </w:pPr>
    </w:p>
    <w:p w14:paraId="7CF73804" w14:textId="6554ADB4" w:rsidR="00582715" w:rsidRPr="00582715" w:rsidRDefault="00582715" w:rsidP="00582715">
      <w:pPr>
        <w:spacing w:after="0" w:line="360" w:lineRule="auto"/>
        <w:ind w:left="-360"/>
        <w:jc w:val="center"/>
        <w:rPr>
          <w:b/>
          <w:bCs/>
          <w:lang w:val="en-IN"/>
        </w:rPr>
      </w:pPr>
      <w:r w:rsidRPr="00582715">
        <w:rPr>
          <w:b/>
          <w:bCs/>
          <w:lang w:val="en-IN"/>
        </w:rPr>
        <w:lastRenderedPageBreak/>
        <w:drawing>
          <wp:inline distT="0" distB="0" distL="0" distR="0" wp14:anchorId="1327E7E0" wp14:editId="39935C9C">
            <wp:extent cx="5943600" cy="3959225"/>
            <wp:effectExtent l="0" t="0" r="0" b="3175"/>
            <wp:docPr id="1025660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959225"/>
                    </a:xfrm>
                    <a:prstGeom prst="rect">
                      <a:avLst/>
                    </a:prstGeom>
                    <a:noFill/>
                    <a:ln>
                      <a:noFill/>
                    </a:ln>
                  </pic:spPr>
                </pic:pic>
              </a:graphicData>
            </a:graphic>
          </wp:inline>
        </w:drawing>
      </w:r>
    </w:p>
    <w:p w14:paraId="2FCE6200" w14:textId="15821816" w:rsidR="00024E80" w:rsidRPr="00024E80" w:rsidRDefault="00024E80" w:rsidP="00024E80">
      <w:pPr>
        <w:spacing w:after="0" w:line="360" w:lineRule="auto"/>
        <w:ind w:left="-360"/>
        <w:jc w:val="center"/>
        <w:rPr>
          <w:b/>
          <w:bCs/>
        </w:rPr>
      </w:pPr>
    </w:p>
    <w:p w14:paraId="7A915816" w14:textId="0BAED750" w:rsidR="00715340" w:rsidRDefault="00715340" w:rsidP="00024E80">
      <w:pPr>
        <w:spacing w:after="0" w:line="360" w:lineRule="auto"/>
        <w:ind w:left="-360"/>
        <w:jc w:val="both"/>
      </w:pPr>
    </w:p>
    <w:sectPr w:rsidR="00715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24E80"/>
    <w:rsid w:val="002B268F"/>
    <w:rsid w:val="00542717"/>
    <w:rsid w:val="00582715"/>
    <w:rsid w:val="006B012A"/>
    <w:rsid w:val="007153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211</TotalTime>
  <Pages>4</Pages>
  <Words>829</Words>
  <Characters>4728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rishik akshitha</cp:lastModifiedBy>
  <cp:revision>2</cp:revision>
  <dcterms:created xsi:type="dcterms:W3CDTF">2026-08-11T09:38:00Z</dcterms:created>
  <dcterms:modified xsi:type="dcterms:W3CDTF">2026-08-11T09:38:00Z</dcterms:modified>
</cp:coreProperties>
</file>