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4C11" w:rsidRPr="006152FD" w:rsidRDefault="00E74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52FD">
        <w:rPr>
          <w:rFonts w:ascii="Times New Roman" w:hAnsi="Times New Roman" w:cs="Times New Roman"/>
          <w:b/>
          <w:sz w:val="24"/>
          <w:szCs w:val="24"/>
        </w:rPr>
        <w:t>Project Design Phase-II</w:t>
      </w:r>
    </w:p>
    <w:p w:rsidR="002C4C11" w:rsidRPr="006152FD" w:rsidRDefault="00E741D8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52FD">
        <w:rPr>
          <w:rFonts w:ascii="Times New Roman" w:hAnsi="Times New Roman" w:cs="Times New Roman"/>
          <w:b/>
          <w:sz w:val="24"/>
          <w:szCs w:val="24"/>
        </w:rPr>
        <w:t>Solution Requirements (Functional &amp; Non-functional)</w:t>
      </w:r>
    </w:p>
    <w:p w:rsidR="002C4C11" w:rsidRPr="006152FD" w:rsidRDefault="002C4C11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2C4C11" w:rsidRPr="006152FD">
        <w:tc>
          <w:tcPr>
            <w:tcW w:w="4508" w:type="dxa"/>
          </w:tcPr>
          <w:p w:rsidR="002C4C11" w:rsidRPr="006152FD" w:rsidRDefault="00E741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:rsidR="002C4C11" w:rsidRPr="006152FD" w:rsidRDefault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20 February 2026</w:t>
            </w:r>
          </w:p>
        </w:tc>
      </w:tr>
      <w:tr w:rsidR="006152FD" w:rsidRPr="006152FD">
        <w:tc>
          <w:tcPr>
            <w:tcW w:w="4508" w:type="dxa"/>
          </w:tcPr>
          <w:p w:rsidR="006152FD" w:rsidRPr="00E741D8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41D8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:rsidR="006152FD" w:rsidRPr="00E741D8" w:rsidRDefault="00E741D8" w:rsidP="006152FD">
            <w:pPr>
              <w:rPr>
                <w:rFonts w:ascii="Times New Roman" w:hAnsi="Times New Roman" w:cs="Times New Roman"/>
              </w:rPr>
            </w:pPr>
            <w:r w:rsidRPr="00E741D8">
              <w:rPr>
                <w:rFonts w:ascii="Times New Roman" w:hAnsi="Times New Roman" w:cs="Times New Roman"/>
              </w:rPr>
              <w:t>LTVIP2026TMIDS66369</w:t>
            </w:r>
          </w:p>
        </w:tc>
      </w:tr>
      <w:tr w:rsidR="006152FD" w:rsidRPr="006152FD">
        <w:tc>
          <w:tcPr>
            <w:tcW w:w="4508" w:type="dxa"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calculating family expenses using service now</w:t>
            </w:r>
          </w:p>
        </w:tc>
      </w:tr>
      <w:tr w:rsidR="006152FD" w:rsidRPr="006152FD">
        <w:tc>
          <w:tcPr>
            <w:tcW w:w="4508" w:type="dxa"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4 Marks</w:t>
            </w:r>
          </w:p>
        </w:tc>
      </w:tr>
    </w:tbl>
    <w:p w:rsidR="002C4C11" w:rsidRPr="006152FD" w:rsidRDefault="002C4C11">
      <w:pPr>
        <w:rPr>
          <w:rFonts w:ascii="Times New Roman" w:hAnsi="Times New Roman" w:cs="Times New Roman"/>
          <w:b/>
          <w:sz w:val="24"/>
          <w:szCs w:val="24"/>
        </w:rPr>
      </w:pPr>
    </w:p>
    <w:p w:rsidR="002C4C11" w:rsidRPr="006152FD" w:rsidRDefault="00E741D8">
      <w:pPr>
        <w:rPr>
          <w:rFonts w:ascii="Times New Roman" w:hAnsi="Times New Roman" w:cs="Times New Roman"/>
          <w:b/>
          <w:sz w:val="24"/>
          <w:szCs w:val="24"/>
        </w:rPr>
      </w:pPr>
      <w:r w:rsidRPr="006152FD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:rsidR="002C4C11" w:rsidRPr="006152FD" w:rsidRDefault="00E741D8">
      <w:pPr>
        <w:rPr>
          <w:rFonts w:ascii="Times New Roman" w:hAnsi="Times New Roman" w:cs="Times New Roman"/>
          <w:sz w:val="24"/>
          <w:szCs w:val="24"/>
        </w:rPr>
      </w:pPr>
      <w:r w:rsidRPr="006152FD">
        <w:rPr>
          <w:rFonts w:ascii="Times New Roman" w:hAnsi="Times New Roman" w:cs="Times New Roman"/>
          <w:sz w:val="24"/>
          <w:szCs w:val="24"/>
        </w:rPr>
        <w:t>Following are the</w:t>
      </w:r>
      <w:r w:rsidRPr="006152FD">
        <w:rPr>
          <w:rFonts w:ascii="Times New Roman" w:hAnsi="Times New Roman" w:cs="Times New Roman"/>
          <w:sz w:val="24"/>
          <w:szCs w:val="24"/>
        </w:rPr>
        <w:t xml:space="preserve"> functional requirements of the proposed solution.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2009"/>
        <w:gridCol w:w="2194"/>
        <w:gridCol w:w="2588"/>
        <w:gridCol w:w="2685"/>
      </w:tblGrid>
      <w:tr w:rsidR="006152FD" w:rsidRPr="006152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Field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 Data</w:t>
            </w:r>
          </w:p>
        </w:tc>
      </w:tr>
      <w:tr w:rsidR="006152FD" w:rsidRPr="00615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Choice/Dropdown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The type of expense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Housing, Groceries, Utilities</w:t>
            </w:r>
          </w:p>
        </w:tc>
      </w:tr>
      <w:tr w:rsidR="006152FD" w:rsidRPr="00615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Short detail of the purchase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Weekly grocery run at Costco</w:t>
            </w:r>
          </w:p>
        </w:tc>
      </w:tr>
      <w:tr w:rsidR="006152FD" w:rsidRPr="00615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Amount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The cost of the item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$150.00</w:t>
            </w:r>
          </w:p>
        </w:tc>
      </w:tr>
      <w:tr w:rsidR="006152FD" w:rsidRPr="00615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When the expense occurred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2026-02-16</w:t>
            </w:r>
          </w:p>
        </w:tc>
      </w:tr>
      <w:tr w:rsidR="006152FD" w:rsidRPr="00615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Paid By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Reference (User)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Which family member paid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John Doe</w:t>
            </w:r>
          </w:p>
        </w:tc>
      </w:tr>
      <w:tr w:rsidR="006152FD" w:rsidRPr="00615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Payment 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How it was paid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Credit Card, Cash, Debit</w:t>
            </w:r>
          </w:p>
        </w:tc>
      </w:tr>
      <w:tr w:rsidR="006152FD" w:rsidRPr="00615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Choice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Track if it's cleared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Pending, Paid, Recurring</w:t>
            </w:r>
          </w:p>
        </w:tc>
      </w:tr>
    </w:tbl>
    <w:p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:rsidR="006152FD" w:rsidRDefault="006152FD">
      <w:pPr>
        <w:rPr>
          <w:rFonts w:ascii="Times New Roman" w:hAnsi="Times New Roman" w:cs="Times New Roman"/>
          <w:sz w:val="24"/>
          <w:szCs w:val="24"/>
        </w:rPr>
      </w:pPr>
    </w:p>
    <w:p w:rsidR="006152FD" w:rsidRPr="006152FD" w:rsidRDefault="006152FD" w:rsidP="006152FD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Non </w:t>
      </w:r>
      <w:r w:rsidRPr="006152FD">
        <w:rPr>
          <w:rFonts w:ascii="Times New Roman" w:hAnsi="Times New Roman" w:cs="Times New Roman"/>
          <w:b/>
          <w:sz w:val="24"/>
          <w:szCs w:val="24"/>
        </w:rPr>
        <w:t>Functional Requirements:</w:t>
      </w:r>
    </w:p>
    <w:p w:rsidR="002C4C11" w:rsidRDefault="00E741D8">
      <w:pPr>
        <w:rPr>
          <w:rFonts w:ascii="Times New Roman" w:hAnsi="Times New Roman" w:cs="Times New Roman"/>
          <w:sz w:val="24"/>
          <w:szCs w:val="24"/>
        </w:rPr>
      </w:pPr>
      <w:r w:rsidRPr="006152FD">
        <w:rPr>
          <w:rFonts w:ascii="Times New Roman" w:hAnsi="Times New Roman" w:cs="Times New Roman"/>
          <w:sz w:val="24"/>
          <w:szCs w:val="24"/>
        </w:rPr>
        <w:t>Following are the non-functional requirements of the proposed solution.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/>
      </w:tblPr>
      <w:tblGrid>
        <w:gridCol w:w="1368"/>
        <w:gridCol w:w="1607"/>
        <w:gridCol w:w="1316"/>
        <w:gridCol w:w="1979"/>
        <w:gridCol w:w="1957"/>
        <w:gridCol w:w="1249"/>
      </w:tblGrid>
      <w:tr w:rsidR="006152FD" w:rsidRPr="006152FD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Epic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Acceptance Criteria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</w:tr>
      <w:tr w:rsidR="006152FD" w:rsidRPr="00615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Family Head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Expense Tracking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USN-EXP-01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As a head of household, I want to log a new expense so I can track spending.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 record is created in the table with Category, Amount, and Date.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6152FD" w:rsidRPr="00615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Family 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Reporting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USN-EXP-02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As a user, I want to see a dashboard of monthly spending so I can see where money goes.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 ServiceNow report shows a pie chart of expenses by category.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6152FD" w:rsidRPr="00615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Family Head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Automation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USN-EXP-03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As a user, I want to be notified if an expense exceeds $500.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An email notification is triggered when a record "Amount" &gt; 500.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6152FD" w:rsidRPr="006152F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Family Member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USN-EXP-04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As a mobile user, I want to upload a photo of a receipt.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An attachment field is available on the mobile form view.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6152FD" w:rsidRPr="006152FD" w:rsidRDefault="006152FD" w:rsidP="006152F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FD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</w:tr>
    </w:tbl>
    <w:p w:rsidR="006152FD" w:rsidRPr="006152FD" w:rsidRDefault="006152FD">
      <w:pPr>
        <w:rPr>
          <w:rFonts w:ascii="Times New Roman" w:hAnsi="Times New Roman" w:cs="Times New Roman"/>
          <w:sz w:val="24"/>
          <w:szCs w:val="24"/>
        </w:rPr>
      </w:pPr>
    </w:p>
    <w:sectPr w:rsidR="006152FD" w:rsidRPr="006152FD" w:rsidSect="00715CF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2C4C11"/>
    <w:rsid w:val="002C4C11"/>
    <w:rsid w:val="00527B6F"/>
    <w:rsid w:val="006152FD"/>
    <w:rsid w:val="00715CFB"/>
    <w:rsid w:val="00E741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52FD"/>
  </w:style>
  <w:style w:type="paragraph" w:styleId="Heading1">
    <w:name w:val="heading 1"/>
    <w:basedOn w:val="Normal"/>
    <w:next w:val="Normal"/>
    <w:uiPriority w:val="9"/>
    <w:qFormat/>
    <w:rsid w:val="00715CF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715CF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715CF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715CF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715CF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715CF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715CFB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715CF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715CF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715CF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715CFB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5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Sruthi Pola</cp:lastModifiedBy>
  <cp:revision>2</cp:revision>
  <dcterms:created xsi:type="dcterms:W3CDTF">2026-02-19T17:31:00Z</dcterms:created>
  <dcterms:modified xsi:type="dcterms:W3CDTF">2026-02-19T17:31:00Z</dcterms:modified>
</cp:coreProperties>
</file>