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5" w:rsidRPr="004760E5" w:rsidRDefault="004760E5" w:rsidP="002A7E9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en-IN"/>
        </w:rPr>
        <w:t>Technical Report: NLP Inference Pipeline</w:t>
      </w: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 Handling</w:t>
      </w:r>
    </w:p>
    <w:p w:rsidR="004760E5" w:rsidRPr="004760E5" w:rsidRDefault="004760E5" w:rsidP="002A7E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Synthetic Dataset Creation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A synthetic dataset (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calls_dataset.csv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) with 150 entries was generated, representing sales/marketing call snippets. Each snippet is associated with 1–3 labels out of four categories:</w:t>
      </w:r>
    </w:p>
    <w:p w:rsidR="004760E5" w:rsidRPr="004760E5" w:rsidRDefault="004760E5" w:rsidP="002A7E9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Competition, Pricing Discussion, Security, Objection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4760E5" w:rsidRPr="002A7E93" w:rsidRDefault="004760E5" w:rsidP="002A7E93">
      <w:pPr>
        <w:numPr>
          <w:ilvl w:val="1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id,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text_snippet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, labels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1, "We love the analytics, but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has a cheaper subscription.", "Pricing Discussion, Objection, Competition"</w:t>
      </w:r>
    </w:p>
    <w:p w:rsidR="004760E5" w:rsidRPr="004760E5" w:rsidRDefault="004760E5" w:rsidP="002A7E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Domain Knowledge Base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A dictionary (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domain_knowledge.json</w:t>
      </w:r>
      <w:proofErr w:type="spellEnd"/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) was created for entity extraction, with the following structure: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</w:t>
      </w: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competitors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": ["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",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CompetitorY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",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CompetitorZ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"],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</w:t>
      </w: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features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": ["analytics", "AI engine", "data pipeline"],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pricing_keywords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": ["discount", "renewal cost", "budget", "pricing model"]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:rsidR="004760E5" w:rsidRPr="004760E5" w:rsidRDefault="004760E5" w:rsidP="002A7E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Preprocessing</w:t>
      </w:r>
      <w:proofErr w:type="spellEnd"/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Text snippets were cleaned to remove:</w:t>
      </w:r>
    </w:p>
    <w:p w:rsidR="004760E5" w:rsidRPr="004760E5" w:rsidRDefault="004760E5" w:rsidP="002A7E9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Stopwords</w:t>
      </w:r>
      <w:proofErr w:type="spellEnd"/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4760E5" w:rsidRPr="004760E5" w:rsidRDefault="004760E5" w:rsidP="002A7E9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Special characters.</w:t>
      </w:r>
    </w:p>
    <w:p w:rsidR="004760E5" w:rsidRPr="004760E5" w:rsidRDefault="004760E5" w:rsidP="002A7E9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Case inconsistencies.</w:t>
      </w:r>
    </w:p>
    <w:p w:rsidR="004760E5" w:rsidRPr="004760E5" w:rsidRDefault="004760E5" w:rsidP="002A7E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 Augmentation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2A7E93" w:rsidRDefault="004760E5" w:rsidP="002A7E9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Snippets with minority labels were augmented by duplicating and modifying examples, balancing the dataset.</w:t>
      </w:r>
    </w:p>
    <w:p w:rsidR="004760E5" w:rsidRPr="004760E5" w:rsidRDefault="007A6BB6" w:rsidP="002A7E9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 :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Original: "</w:t>
      </w:r>
      <w:proofErr w:type="spellStart"/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CompetitorY</w:t>
      </w:r>
      <w:proofErr w:type="spellEnd"/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provides discounts for first-time customers."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Augmented: "</w:t>
      </w:r>
      <w:proofErr w:type="spellStart"/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CompetitorY</w:t>
      </w:r>
      <w:proofErr w:type="spellEnd"/>
      <w:r w:rsidR="004760E5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offers discounts for early adopters."</w:t>
      </w:r>
    </w:p>
    <w:p w:rsidR="004760E5" w:rsidRPr="004760E5" w:rsidRDefault="004760E5" w:rsidP="002A7E9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proofErr w:type="spellStart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Modeling</w:t>
      </w:r>
      <w:proofErr w:type="spellEnd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Choices</w:t>
      </w:r>
    </w:p>
    <w:p w:rsidR="008A746E" w:rsidRPr="008A746E" w:rsidRDefault="008A746E" w:rsidP="002A7E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  </w:t>
      </w: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Approach</w:t>
      </w:r>
      <w:proofErr w:type="gram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Model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 Logistic Regression (One-vs-Rest strategy).</w:t>
      </w:r>
    </w:p>
    <w:p w:rsidR="008A746E" w:rsidRPr="008A746E" w:rsidRDefault="008A746E" w:rsidP="002A7E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Logistic Regression?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Logistic Regression is a simple yet effective model for multi-label classification problems, especially when the dataset is moderately sized.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handles binary classification well, and the One-vs-Rest strategy extends its functionality to multi-label classification.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is interpretable, making it easier to understand how different features contribute to label predictions.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Computational efficiency allows for fast training and prediction compared to more complex models like neural networks.</w:t>
      </w:r>
    </w:p>
    <w:p w:rsidR="008A746E" w:rsidRPr="008A746E" w:rsidRDefault="008A746E" w:rsidP="002A7E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One-vs-Rest?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In multi-label classification, each label is treated as an independent binary classification problem.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This simplifies the problem and ensures each label gets dedicated attention during training, which helps when labels are not mutually exclusive (e.g., "Pricing Discussion" and "Objection" can co-occur).</w:t>
      </w:r>
    </w:p>
    <w:p w:rsidR="008A746E" w:rsidRPr="008A746E" w:rsidRDefault="008A746E" w:rsidP="002A7E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Feature Extraction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TF-IDF 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Vectorizer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with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max_features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=5000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8A746E" w:rsidRPr="008A746E" w:rsidRDefault="008A746E" w:rsidP="002A7E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TF-IDF?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TF-IDF (Term Frequency-Inverse Document Frequency) is a well-established technique for text vectorization.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assigns importance to terms that are frequent in a document but rare across the entire dataset, which helps the model focus on distinguishing features.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The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max_features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=5000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ensures that only the top 5000 terms are considered, balancing dimensionality and feature richness.</w:t>
      </w:r>
    </w:p>
    <w:p w:rsidR="008A746E" w:rsidRPr="008A746E" w:rsidRDefault="008A746E" w:rsidP="002A7E93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It’s interpretable, meaning we can 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analyze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which terms have the most significant impact on predictions.</w:t>
      </w:r>
    </w:p>
    <w:p w:rsidR="008A746E" w:rsidRPr="008A746E" w:rsidRDefault="008A746E" w:rsidP="002A7E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  </w:t>
      </w:r>
      <w:proofErr w:type="spellStart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Hyperparameter</w:t>
      </w:r>
      <w:proofErr w:type="spellEnd"/>
      <w:proofErr w:type="gramEnd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Tuning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Tune Regularization Strength (C)?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controls the trade-off between model complexity and regularization.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 lower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value enforces stronger regularization, reducing overfitting but potentially 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underfitting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the data.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 higher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allows the model to fit the training data better but may lead to overfitting.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Grid search ensures that we systematically test multiple values to find the optimal balance.</w:t>
      </w:r>
    </w:p>
    <w:p w:rsidR="008A746E" w:rsidRPr="008A746E" w:rsidRDefault="008A746E" w:rsidP="002A7E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l2 Penalty?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l2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penalty adds regularization by penalizing large coefficients, encouraging the model to focus on meaningful features and avoid overfitting.</w:t>
      </w:r>
    </w:p>
    <w:p w:rsidR="008A746E" w:rsidRPr="008A746E" w:rsidRDefault="008A746E" w:rsidP="002A7E9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It’s particularly effective in high-dimensional spaces like those produced by TF-IDF vectorization.</w:t>
      </w:r>
    </w:p>
    <w:p w:rsidR="008A746E" w:rsidRPr="008A746E" w:rsidRDefault="008A746E" w:rsidP="002A7E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  </w:t>
      </w: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</w:t>
      </w:r>
      <w:proofErr w:type="gramEnd"/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This Approach Works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Logistic Regression with TF-IDF is a proven pipeline for text classification tasks.</w:t>
      </w:r>
    </w:p>
    <w:p w:rsidR="008A746E" w:rsidRPr="008A746E" w:rsidRDefault="008A746E" w:rsidP="002A7E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balances interpretability and performance, providing actionable insights into why a snippet was classified into specific categories.</w:t>
      </w:r>
    </w:p>
    <w:p w:rsidR="004760E5" w:rsidRPr="004760E5" w:rsidRDefault="008A746E" w:rsidP="002A7E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Hyperparameter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tuning ensures optimal performance tailored to the dataset.</w:t>
      </w: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Performance Results</w:t>
      </w: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Classification</w:t>
      </w:r>
    </w:p>
    <w:p w:rsidR="004760E5" w:rsidRPr="004760E5" w:rsidRDefault="004760E5" w:rsidP="002A7E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Cross-Validation Scores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[0.7850, 0.8205, 0.7333, 0.7544, 0.7843]</w:t>
      </w:r>
    </w:p>
    <w:p w:rsidR="004760E5" w:rsidRPr="004760E5" w:rsidRDefault="004760E5" w:rsidP="002A7E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Mean F1-Score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0.7755</w:t>
      </w:r>
    </w:p>
    <w:p w:rsidR="004760E5" w:rsidRPr="004760E5" w:rsidRDefault="004760E5" w:rsidP="002A7E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Standard Deviation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0.0297</w:t>
      </w:r>
    </w:p>
    <w:p w:rsidR="004760E5" w:rsidRPr="004760E5" w:rsidRDefault="004760E5" w:rsidP="002A7E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Classification Report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precision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recall  f1-score   support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Competition       0.64      0.82      0.72        11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Objection       0.53      0.67      0.59        12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Pricing Discussion       0.69      1.00      0.82        18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Security       1.00      1.00      1.00        18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micro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avg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0.73      0.90      0.80        59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macro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avg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0.72      0.87      0.78        59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weighted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avg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0.74      0.90      0.81        59</w:t>
      </w:r>
    </w:p>
    <w:p w:rsidR="004760E5" w:rsidRPr="002A7E93" w:rsidRDefault="004760E5" w:rsidP="002A7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samples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avg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0.79      0.91      0.82        59</w:t>
      </w:r>
    </w:p>
    <w:p w:rsidR="004760E5" w:rsidRPr="002A7E93" w:rsidRDefault="004760E5" w:rsidP="002A7E9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Entity Extraction</w:t>
      </w:r>
    </w:p>
    <w:p w:rsidR="008A746E" w:rsidRPr="008A746E" w:rsidRDefault="008A746E" w:rsidP="002A7E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Dictionary Lookup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What It Does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Texts are compared against a predefined dictionary (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domain_knowledge.json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) containing domain-specific entities like competitors, features, and pricing terms.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Chosen?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Directly mapping known terms ensures high precision for domain-specific entities.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is computationally efficient and works well for static or semi-static vocabularies, like "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" or "analytics."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Ensures that critical terms from the domain are always captured.</w:t>
      </w:r>
    </w:p>
    <w:p w:rsidR="008A746E" w:rsidRPr="008A746E" w:rsidRDefault="008A746E" w:rsidP="002A7E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Regex-Based Extraction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What It Does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Uses regular expressions (regex) to match patterns like competitor names (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r"\</w:t>
      </w:r>
      <w:proofErr w:type="spellStart"/>
      <w:proofErr w:type="gram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bCompetitor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</w:t>
      </w:r>
      <w:proofErr w:type="gram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A-Z]\b"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) or pricing terms (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r"\b(?: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discount|renewal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cost|pricing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model)\b"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Chosen?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Regex provides flexibility to capture entities beyond the static dictionary, such as variations in text that aren’t explicitly listed.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 handles dynamic and structured patterns, such as competitors with similar naming conventions ("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," "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CompetitorY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Regex can quickly adapt to new patterns without retraining a model.</w:t>
      </w:r>
    </w:p>
    <w:p w:rsidR="008A746E" w:rsidRPr="008A746E" w:rsidRDefault="008A746E" w:rsidP="002A7E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Combined Approach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What It Does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Merges results from dictionary lookup and regex to produce a comprehensive set of entities.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A snippet like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offers analytics and discounts"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would result in:</w:t>
      </w:r>
    </w:p>
    <w:p w:rsidR="008A746E" w:rsidRPr="008A746E" w:rsidRDefault="008A746E" w:rsidP="002A7E93">
      <w:pPr>
        <w:numPr>
          <w:ilvl w:val="3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From Dictionary: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[{type: "competitors", value: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"}, {type: "features", value: "analytics"}]</w:t>
      </w:r>
    </w:p>
    <w:p w:rsidR="008A746E" w:rsidRPr="008A746E" w:rsidRDefault="008A746E" w:rsidP="002A7E93">
      <w:pPr>
        <w:numPr>
          <w:ilvl w:val="3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From Regex: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[{type: "competitor", value: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"}, {type: "pricing", value: "discount"}]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Combine?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Dictionary lookup ensures domain-specific entities are captured with high precision.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Regex extends coverage to patterns not explicitly listed in the dictionary.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The combination increases recall while maintaining precision, which is crucial for real-world applications where both known and unknown entities are present.</w:t>
      </w:r>
    </w:p>
    <w:p w:rsidR="008A746E" w:rsidRPr="008A746E" w:rsidRDefault="008A746E" w:rsidP="002A7E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Challenges and Solutions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Challenge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 Dictionary lookup alone misses terms outside the predefined list.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Solution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 Introduced regex for broader coverage.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Challenge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Regex alone can 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overfit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patterns and produce false positives.</w:t>
      </w:r>
    </w:p>
    <w:p w:rsidR="008A746E" w:rsidRPr="008A746E" w:rsidRDefault="008A746E" w:rsidP="002A7E93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Solution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 Merged dictionary results with regex to ensure only relevant entities are captured.</w:t>
      </w:r>
    </w:p>
    <w:p w:rsidR="008A746E" w:rsidRPr="008A746E" w:rsidRDefault="008A746E" w:rsidP="002A7E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Why This Approach Works</w:t>
      </w: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Combining dictionary lookup and regex creates a robust system that captures both static and dynamic entities.</w:t>
      </w:r>
    </w:p>
    <w:p w:rsidR="008A746E" w:rsidRPr="008A746E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It’s flexible and can scale to new terms or patterns with minimal adjustments.</w:t>
      </w:r>
    </w:p>
    <w:p w:rsidR="008A746E" w:rsidRPr="004760E5" w:rsidRDefault="008A746E" w:rsidP="002A7E9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system balances precision and recall, ensuring critical entities are not missed while avoiding </w:t>
      </w:r>
      <w:proofErr w:type="spellStart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overextraction</w:t>
      </w:r>
      <w:proofErr w:type="spellEnd"/>
      <w:r w:rsidRPr="008A746E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4760E5" w:rsidRPr="004760E5" w:rsidRDefault="004760E5" w:rsidP="002A7E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Results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Dictionary-based extraction: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[{type: "competitors", value: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"}, {type: "features", value: "analytics"}]</w:t>
      </w:r>
    </w:p>
    <w:p w:rsidR="004760E5" w:rsidRPr="004760E5" w:rsidRDefault="004760E5" w:rsidP="002A7E9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Combined extraction: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[{type: "competitors", value: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"}, {type: "features", value: "analytics"}, {type: "competitor", value: "</w:t>
      </w:r>
      <w:proofErr w:type="spellStart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CompetitorX</w:t>
      </w:r>
      <w:proofErr w:type="spellEnd"/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"}, {type: "feature", value: "analytics"}]</w:t>
      </w:r>
    </w:p>
    <w:p w:rsidR="004760E5" w:rsidRPr="004760E5" w:rsidRDefault="004760E5" w:rsidP="002A7E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Evaluation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Precision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0.50</w:t>
      </w:r>
    </w:p>
    <w:p w:rsidR="004760E5" w:rsidRPr="004760E5" w:rsidRDefault="004760E5" w:rsidP="002A7E9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Recall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1.00</w:t>
      </w: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4. Error Analysis</w:t>
      </w:r>
      <w:bookmarkStart w:id="0" w:name="_GoBack"/>
      <w:bookmarkEnd w:id="0"/>
    </w:p>
    <w:p w:rsidR="004760E5" w:rsidRPr="004760E5" w:rsidRDefault="004760E5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Confusion between "Objection" and "Pricing Discussion" due to overlapping keywords like "renewal cost."</w:t>
      </w:r>
    </w:p>
    <w:p w:rsidR="004760E5" w:rsidRPr="004760E5" w:rsidRDefault="004760E5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Snippets with vague wording led to misclassifications.</w:t>
      </w:r>
    </w:p>
    <w:p w:rsidR="004760E5" w:rsidRPr="004760E5" w:rsidRDefault="004760E5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</w:t>
      </w:r>
    </w:p>
    <w:p w:rsidR="004760E5" w:rsidRPr="004760E5" w:rsidRDefault="004760E5" w:rsidP="002A7E9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Text: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"Our budget is tight; can we negotiate pricing?"</w:t>
      </w:r>
    </w:p>
    <w:p w:rsidR="004760E5" w:rsidRPr="004760E5" w:rsidRDefault="004760E5" w:rsidP="002A7E9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Predicted: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["Pricing Discussion"]</w:t>
      </w:r>
    </w:p>
    <w:p w:rsidR="004760E5" w:rsidRPr="002A7E93" w:rsidRDefault="004760E5" w:rsidP="002A7E9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Actual: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["Pricing Discussion", "Objection"]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2A7E93" w:rsidRPr="002A7E93" w:rsidRDefault="002A7E93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</w:t>
      </w:r>
    </w:p>
    <w:p w:rsidR="002A7E93" w:rsidRPr="002A7E93" w:rsidRDefault="002A7E93" w:rsidP="002A7E9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Style w:val="Strong"/>
          <w:rFonts w:ascii="Times New Roman" w:hAnsi="Times New Roman" w:cs="Times New Roman"/>
          <w:b w:val="0"/>
          <w:sz w:val="18"/>
          <w:szCs w:val="18"/>
        </w:rPr>
        <w:t>Text</w:t>
      </w:r>
      <w:r w:rsidRPr="002A7E93">
        <w:rPr>
          <w:rFonts w:ascii="Times New Roman" w:hAnsi="Times New Roman" w:cs="Times New Roman"/>
          <w:sz w:val="18"/>
          <w:szCs w:val="18"/>
        </w:rPr>
        <w:t>: "Can we get a discount on the renewal fee next year?"</w:t>
      </w:r>
      <w:r w:rsidRPr="002A7E93">
        <w:rPr>
          <w:rFonts w:ascii="Times New Roman" w:hAnsi="Times New Roman" w:cs="Times New Roman"/>
          <w:sz w:val="18"/>
          <w:szCs w:val="18"/>
        </w:rPr>
        <w:br/>
      </w:r>
      <w:r w:rsidRPr="002A7E93">
        <w:rPr>
          <w:rStyle w:val="Strong"/>
          <w:rFonts w:ascii="Times New Roman" w:hAnsi="Times New Roman" w:cs="Times New Roman"/>
          <w:b w:val="0"/>
          <w:sz w:val="18"/>
          <w:szCs w:val="18"/>
        </w:rPr>
        <w:t>Extracted Entities</w:t>
      </w:r>
      <w:r w:rsidRPr="002A7E93">
        <w:rPr>
          <w:rFonts w:ascii="Times New Roman" w:hAnsi="Times New Roman" w:cs="Times New Roman"/>
          <w:sz w:val="18"/>
          <w:szCs w:val="18"/>
        </w:rPr>
        <w:t>: ["pricing", "discount"]</w:t>
      </w:r>
      <w:r w:rsidRPr="002A7E93">
        <w:rPr>
          <w:rFonts w:ascii="Times New Roman" w:hAnsi="Times New Roman" w:cs="Times New Roman"/>
          <w:sz w:val="18"/>
          <w:szCs w:val="18"/>
        </w:rPr>
        <w:br/>
      </w:r>
      <w:r w:rsidRPr="002A7E93">
        <w:rPr>
          <w:rStyle w:val="Strong"/>
          <w:rFonts w:ascii="Times New Roman" w:hAnsi="Times New Roman" w:cs="Times New Roman"/>
          <w:b w:val="0"/>
          <w:sz w:val="18"/>
          <w:szCs w:val="18"/>
        </w:rPr>
        <w:t>Missed Entity</w:t>
      </w:r>
      <w:r w:rsidRPr="002A7E93">
        <w:rPr>
          <w:rFonts w:ascii="Times New Roman" w:hAnsi="Times New Roman" w:cs="Times New Roman"/>
          <w:b/>
          <w:sz w:val="18"/>
          <w:szCs w:val="18"/>
        </w:rPr>
        <w:t>:</w:t>
      </w:r>
      <w:r w:rsidRPr="002A7E93">
        <w:rPr>
          <w:rFonts w:ascii="Times New Roman" w:hAnsi="Times New Roman" w:cs="Times New Roman"/>
          <w:sz w:val="18"/>
          <w:szCs w:val="18"/>
        </w:rPr>
        <w:t xml:space="preserve"> "renewal fee" (a variant of "renewal cost")</w:t>
      </w:r>
    </w:p>
    <w:p w:rsidR="004760E5" w:rsidRPr="004760E5" w:rsidRDefault="004760E5" w:rsidP="002A7E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Entity Extraction</w:t>
      </w: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4760E5" w:rsidRPr="004760E5" w:rsidRDefault="004760E5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Dictionary-based methods failed to capture unexpected terms or abbreviations.</w:t>
      </w:r>
    </w:p>
    <w:p w:rsidR="004760E5" w:rsidRPr="002A7E93" w:rsidRDefault="004760E5" w:rsidP="002A7E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760E5">
        <w:rPr>
          <w:rFonts w:ascii="Times New Roman" w:eastAsia="Times New Roman" w:hAnsi="Times New Roman" w:cs="Times New Roman"/>
          <w:sz w:val="18"/>
          <w:szCs w:val="18"/>
          <w:lang w:eastAsia="en-IN"/>
        </w:rPr>
        <w:t>Regex missed entities with complex wording or typos.</w:t>
      </w:r>
    </w:p>
    <w:p w:rsidR="002A7E93" w:rsidRPr="004760E5" w:rsidRDefault="002A7E93" w:rsidP="002A7E9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Areas of Improvement: 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Improve the model’s ability to distinguish between labels with similar keywords, possibly by integrating context-aware models or adjusting thresholds for label assignment.</w:t>
      </w:r>
    </w:p>
    <w:p w:rsidR="004760E5" w:rsidRPr="004760E5" w:rsidRDefault="004760E5" w:rsidP="002A7E9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5. Future Work</w:t>
      </w:r>
    </w:p>
    <w:p w:rsidR="004760E5" w:rsidRPr="002A7E93" w:rsidRDefault="008A746E" w:rsidP="002A7E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bigger and better dataset to make it more diverse and for better results</w:t>
      </w:r>
    </w:p>
    <w:p w:rsidR="00C854E4" w:rsidRPr="002A7E93" w:rsidRDefault="008A746E" w:rsidP="002A7E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Use Transformer models for classification and entity extr</w:t>
      </w:r>
      <w:r w:rsidR="002A7E93"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a</w:t>
      </w:r>
      <w:r w:rsidRPr="002A7E93">
        <w:rPr>
          <w:rFonts w:ascii="Times New Roman" w:eastAsia="Times New Roman" w:hAnsi="Times New Roman" w:cs="Times New Roman"/>
          <w:sz w:val="18"/>
          <w:szCs w:val="18"/>
          <w:lang w:eastAsia="en-IN"/>
        </w:rPr>
        <w:t>ction</w:t>
      </w:r>
    </w:p>
    <w:sectPr w:rsidR="00C854E4" w:rsidRPr="002A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D70"/>
    <w:multiLevelType w:val="multilevel"/>
    <w:tmpl w:val="11D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4BD4"/>
    <w:multiLevelType w:val="hybridMultilevel"/>
    <w:tmpl w:val="7A9C26A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A9573B"/>
    <w:multiLevelType w:val="multilevel"/>
    <w:tmpl w:val="54C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57D"/>
    <w:multiLevelType w:val="multilevel"/>
    <w:tmpl w:val="8F8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23A39"/>
    <w:multiLevelType w:val="multilevel"/>
    <w:tmpl w:val="9A7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224B"/>
    <w:multiLevelType w:val="multilevel"/>
    <w:tmpl w:val="860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736EA"/>
    <w:multiLevelType w:val="multilevel"/>
    <w:tmpl w:val="B9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A44A6"/>
    <w:multiLevelType w:val="hybridMultilevel"/>
    <w:tmpl w:val="8C2AA7D8"/>
    <w:lvl w:ilvl="0" w:tplc="F678FC60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58392D"/>
    <w:multiLevelType w:val="multilevel"/>
    <w:tmpl w:val="83C0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2495A"/>
    <w:multiLevelType w:val="multilevel"/>
    <w:tmpl w:val="737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674EB"/>
    <w:multiLevelType w:val="multilevel"/>
    <w:tmpl w:val="594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35EA7"/>
    <w:multiLevelType w:val="multilevel"/>
    <w:tmpl w:val="D12C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C65A4"/>
    <w:multiLevelType w:val="multilevel"/>
    <w:tmpl w:val="0562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F7438"/>
    <w:multiLevelType w:val="multilevel"/>
    <w:tmpl w:val="D04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B4573"/>
    <w:multiLevelType w:val="multilevel"/>
    <w:tmpl w:val="148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14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xMDQ1N7QwMjMyMTJT0lEKTi0uzszPAykwrAUAn0Tr1ywAAAA="/>
  </w:docVars>
  <w:rsids>
    <w:rsidRoot w:val="004760E5"/>
    <w:rsid w:val="00127DD8"/>
    <w:rsid w:val="002A7E93"/>
    <w:rsid w:val="004760E5"/>
    <w:rsid w:val="007A6BB6"/>
    <w:rsid w:val="008A746E"/>
    <w:rsid w:val="00C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5128D"/>
  <w15:chartTrackingRefBased/>
  <w15:docId w15:val="{4ADC30D6-A935-4AF7-BA62-F1873C5E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6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6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60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60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0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0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4760E5"/>
  </w:style>
  <w:style w:type="character" w:customStyle="1" w:styleId="hljs-attr">
    <w:name w:val="hljs-attr"/>
    <w:basedOn w:val="DefaultParagraphFont"/>
    <w:rsid w:val="004760E5"/>
  </w:style>
  <w:style w:type="character" w:customStyle="1" w:styleId="hljs-string">
    <w:name w:val="hljs-string"/>
    <w:basedOn w:val="DefaultParagraphFont"/>
    <w:rsid w:val="004760E5"/>
  </w:style>
  <w:style w:type="paragraph" w:styleId="ListParagraph">
    <w:name w:val="List Paragraph"/>
    <w:basedOn w:val="Normal"/>
    <w:uiPriority w:val="34"/>
    <w:qFormat/>
    <w:rsid w:val="008A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1100</Words>
  <Characters>6986</Characters>
  <Application>Microsoft Office Word</Application>
  <DocSecurity>0</DocSecurity>
  <Lines>183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SAHU</dc:creator>
  <cp:keywords/>
  <dc:description/>
  <cp:lastModifiedBy>SUCHITRA SAHU</cp:lastModifiedBy>
  <cp:revision>1</cp:revision>
  <dcterms:created xsi:type="dcterms:W3CDTF">2025-01-26T21:46:00Z</dcterms:created>
  <dcterms:modified xsi:type="dcterms:W3CDTF">2025-01-26T22:29:00Z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0b750e0c-8104-4474-adfe-e6c50ae5b7c7</vt:lpwstr>
  </property>
</Properties>
</file>