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E40" w:rsidRDefault="00FD7E40" w:rsidP="00FD7E4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object w:dxaOrig="7935" w:dyaOrig="4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6.95pt;height:245.45pt" o:ole="">
            <v:imagedata r:id="rId7" o:title=""/>
          </v:shape>
          <o:OLEObject Type="Embed" ProgID="Visio.Drawing.11" ShapeID="_x0000_i1026" DrawAspect="Content" ObjectID="_1627216372" r:id="rId8"/>
        </w:object>
      </w:r>
    </w:p>
    <w:p w:rsidR="00FD7E40" w:rsidRDefault="00FD7E40" w:rsidP="00FD7E40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路径示意图</w:t>
      </w:r>
    </w:p>
    <w:p w:rsidR="00FD7E40" w:rsidRDefault="00FD7E40" w:rsidP="00FD7E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段路径，目标</w:t>
      </w:r>
      <w:proofErr w:type="gramStart"/>
      <w:r>
        <w:rPr>
          <w:rFonts w:hint="eastAsia"/>
          <w:sz w:val="28"/>
          <w:szCs w:val="28"/>
        </w:rPr>
        <w:t>匀</w:t>
      </w:r>
      <w:proofErr w:type="gramEnd"/>
      <w:r>
        <w:rPr>
          <w:rFonts w:hint="eastAsia"/>
          <w:sz w:val="28"/>
          <w:szCs w:val="28"/>
        </w:rPr>
        <w:t>加速上升至</w:t>
      </w:r>
      <w:r>
        <w:rPr>
          <w:rFonts w:hint="eastAsia"/>
          <w:sz w:val="28"/>
          <w:szCs w:val="28"/>
        </w:rPr>
        <w:t>8 km</w:t>
      </w:r>
      <w:r>
        <w:rPr>
          <w:rFonts w:hint="eastAsia"/>
          <w:sz w:val="28"/>
          <w:szCs w:val="28"/>
        </w:rPr>
        <w:t>高度，水平直线距离</w:t>
      </w:r>
      <w:r>
        <w:rPr>
          <w:rFonts w:hint="eastAsia"/>
          <w:sz w:val="28"/>
          <w:szCs w:val="28"/>
        </w:rPr>
        <w:t>b1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4km</w:t>
      </w:r>
      <w:r>
        <w:rPr>
          <w:rFonts w:hint="eastAsia"/>
          <w:sz w:val="28"/>
          <w:szCs w:val="28"/>
        </w:rPr>
        <w:t>；第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段路径，目标做水平圆弧匀速运动，圆半径为</w:t>
      </w:r>
      <w:r>
        <w:rPr>
          <w:rFonts w:hint="eastAsia"/>
          <w:sz w:val="28"/>
          <w:szCs w:val="28"/>
        </w:rPr>
        <w:t>1.5 km</w:t>
      </w:r>
      <w:r>
        <w:rPr>
          <w:rFonts w:hint="eastAsia"/>
          <w:sz w:val="28"/>
          <w:szCs w:val="28"/>
        </w:rPr>
        <w:t>；</w:t>
      </w:r>
    </w:p>
    <w:p w:rsidR="00FD7E40" w:rsidRDefault="00FD7E40" w:rsidP="00FD7E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段路径，目标作匀速直线运动，运动距离</w:t>
      </w:r>
      <w:r>
        <w:rPr>
          <w:rFonts w:hint="eastAsia"/>
          <w:sz w:val="28"/>
          <w:szCs w:val="28"/>
        </w:rPr>
        <w:t>b2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10km</w:t>
      </w:r>
      <w:r>
        <w:rPr>
          <w:rFonts w:hint="eastAsia"/>
          <w:sz w:val="28"/>
          <w:szCs w:val="28"/>
        </w:rPr>
        <w:t>；</w:t>
      </w:r>
    </w:p>
    <w:p w:rsidR="00FD7E40" w:rsidRDefault="00FD7E40" w:rsidP="00FD7E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段路径，目标</w:t>
      </w:r>
      <w:proofErr w:type="gramStart"/>
      <w:r>
        <w:rPr>
          <w:rFonts w:hint="eastAsia"/>
          <w:sz w:val="28"/>
          <w:szCs w:val="28"/>
        </w:rPr>
        <w:t>匀</w:t>
      </w:r>
      <w:proofErr w:type="gramEnd"/>
      <w:r>
        <w:rPr>
          <w:rFonts w:hint="eastAsia"/>
          <w:sz w:val="28"/>
          <w:szCs w:val="28"/>
        </w:rPr>
        <w:t>减速下降至地面，水平直线距离</w:t>
      </w:r>
      <w:r>
        <w:rPr>
          <w:rFonts w:hint="eastAsia"/>
          <w:sz w:val="28"/>
          <w:szCs w:val="28"/>
        </w:rPr>
        <w:t>b3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5km</w:t>
      </w:r>
      <w:r>
        <w:rPr>
          <w:rFonts w:hint="eastAsia"/>
          <w:sz w:val="28"/>
          <w:szCs w:val="28"/>
        </w:rPr>
        <w:t>。</w:t>
      </w:r>
    </w:p>
    <w:p w:rsidR="00FD7E40" w:rsidRDefault="00FD7E40" w:rsidP="00FD7E40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object w:dxaOrig="4838" w:dyaOrig="3053">
          <v:shape id="_x0000_i1025" type="#_x0000_t75" style="width:212.25pt;height:134pt" o:ole="">
            <v:imagedata r:id="rId9" o:title=""/>
          </v:shape>
          <o:OLEObject Type="Embed" ProgID="Visio.Drawing.11" ShapeID="_x0000_i1025" DrawAspect="Content" ObjectID="_1627216373" r:id="rId10"/>
        </w:object>
      </w:r>
    </w:p>
    <w:p w:rsidR="00FD7E40" w:rsidRDefault="00FD7E40" w:rsidP="00FD7E40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传感器示意图</w:t>
      </w:r>
    </w:p>
    <w:p w:rsidR="00FD7E40" w:rsidRPr="006A103D" w:rsidRDefault="00FD7E40" w:rsidP="00FD7E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传感器可左右旋转，上下摆动。左右旋转范围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°至</w:t>
      </w:r>
      <w:r>
        <w:rPr>
          <w:rFonts w:hint="eastAsia"/>
          <w:sz w:val="28"/>
          <w:szCs w:val="28"/>
        </w:rPr>
        <w:t>150</w:t>
      </w:r>
      <w:r>
        <w:rPr>
          <w:rFonts w:hint="eastAsia"/>
          <w:sz w:val="28"/>
          <w:szCs w:val="28"/>
        </w:rPr>
        <w:t>°，上下摆动幅度</w:t>
      </w:r>
      <w:r>
        <w:rPr>
          <w:rFonts w:hint="eastAsia"/>
          <w:sz w:val="28"/>
          <w:szCs w:val="28"/>
        </w:rPr>
        <w:t>-5</w:t>
      </w:r>
      <w:r>
        <w:rPr>
          <w:rFonts w:hint="eastAsia"/>
          <w:sz w:val="28"/>
          <w:szCs w:val="28"/>
        </w:rPr>
        <w:t>°至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°。传感器可探测距离</w:t>
      </w:r>
      <w:r>
        <w:rPr>
          <w:rFonts w:hint="eastAsia"/>
          <w:sz w:val="28"/>
          <w:szCs w:val="28"/>
        </w:rPr>
        <w:t>300km</w:t>
      </w:r>
      <w:r>
        <w:rPr>
          <w:rFonts w:hint="eastAsia"/>
          <w:sz w:val="28"/>
          <w:szCs w:val="28"/>
        </w:rPr>
        <w:t>，波束宽度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°。</w:t>
      </w:r>
    </w:p>
    <w:p w:rsidR="00FD7E40" w:rsidRPr="00EB032F" w:rsidRDefault="00FD7E40" w:rsidP="00FD7E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问：在目标轨迹沿线周围，尽可能</w:t>
      </w:r>
      <w:proofErr w:type="gramStart"/>
      <w:r>
        <w:rPr>
          <w:rFonts w:hint="eastAsia"/>
          <w:sz w:val="28"/>
          <w:szCs w:val="28"/>
        </w:rPr>
        <w:t>少部署</w:t>
      </w:r>
      <w:proofErr w:type="gramEnd"/>
      <w:r>
        <w:rPr>
          <w:rFonts w:hint="eastAsia"/>
          <w:sz w:val="28"/>
          <w:szCs w:val="28"/>
        </w:rPr>
        <w:t>传感器的情况下，部署多少传感器，将传感器部署在什么位置（三维坐标（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）），可以实</w:t>
      </w:r>
      <w:r>
        <w:rPr>
          <w:rFonts w:hint="eastAsia"/>
          <w:sz w:val="28"/>
          <w:szCs w:val="28"/>
        </w:rPr>
        <w:lastRenderedPageBreak/>
        <w:t>现全程锁定跟踪目标？</w:t>
      </w:r>
    </w:p>
    <w:p w:rsidR="00140011" w:rsidRPr="00FD7E40" w:rsidRDefault="00140011">
      <w:bookmarkStart w:id="0" w:name="_GoBack"/>
      <w:bookmarkEnd w:id="0"/>
    </w:p>
    <w:sectPr w:rsidR="00140011" w:rsidRPr="00FD7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FF7" w:rsidRDefault="000C4FF7" w:rsidP="00FD7E40">
      <w:r>
        <w:separator/>
      </w:r>
    </w:p>
  </w:endnote>
  <w:endnote w:type="continuationSeparator" w:id="0">
    <w:p w:rsidR="000C4FF7" w:rsidRDefault="000C4FF7" w:rsidP="00FD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FF7" w:rsidRDefault="000C4FF7" w:rsidP="00FD7E40">
      <w:r>
        <w:separator/>
      </w:r>
    </w:p>
  </w:footnote>
  <w:footnote w:type="continuationSeparator" w:id="0">
    <w:p w:rsidR="000C4FF7" w:rsidRDefault="000C4FF7" w:rsidP="00FD7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11"/>
    <w:rsid w:val="000C4FF7"/>
    <w:rsid w:val="00140011"/>
    <w:rsid w:val="00C5009B"/>
    <w:rsid w:val="00FD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E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E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E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赵若冰(情报侦察监视重点实验室)</dc:creator>
  <cp:keywords/>
  <dc:description/>
  <cp:lastModifiedBy>赵若冰(情报侦察监视重点实验室)</cp:lastModifiedBy>
  <cp:revision>2</cp:revision>
  <dcterms:created xsi:type="dcterms:W3CDTF">2019-08-13T07:45:00Z</dcterms:created>
  <dcterms:modified xsi:type="dcterms:W3CDTF">2019-08-13T07:45:00Z</dcterms:modified>
</cp:coreProperties>
</file>