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9DC5C" w14:textId="54A9F35E" w:rsidR="00C93203" w:rsidRDefault="006F5791" w:rsidP="006F5791">
      <w:r>
        <w:t xml:space="preserve">Las categorías de desempeño </w:t>
      </w:r>
      <w:r w:rsidRPr="006F5791">
        <w:t>Ajustes Menores</w:t>
      </w:r>
      <w:r>
        <w:t xml:space="preserve">, </w:t>
      </w:r>
      <w:r>
        <w:t>Modificaciones en el Diseño y/o Procesos de Gestión Interna del Programa</w:t>
      </w:r>
      <w:r>
        <w:t xml:space="preserve">, </w:t>
      </w:r>
      <w:r w:rsidRPr="006F5791">
        <w:t>Rediseño Sustantivo</w:t>
      </w:r>
      <w:r>
        <w:t xml:space="preserve">, </w:t>
      </w:r>
      <w:r w:rsidRPr="006F5791">
        <w:t>Reubicación Institucional</w:t>
      </w:r>
      <w:r>
        <w:t xml:space="preserve">, </w:t>
      </w:r>
      <w:r>
        <w:t>Finalización o Reemplazo Íntegro del Program</w:t>
      </w:r>
      <w:r>
        <w:t xml:space="preserve">a, fueron utilizadas en las evaluaciones realizadas durante el periodo 2000 - 2010. Durante el periodo 2011 – 2017 las categorías de desempeño utilizadas fueron: </w:t>
      </w:r>
      <w:r w:rsidRPr="006F5791">
        <w:t>Buen Desempeño</w:t>
      </w:r>
      <w:r>
        <w:t xml:space="preserve">, </w:t>
      </w:r>
      <w:r w:rsidRPr="006F5791">
        <w:t>Desempeño Suficiente</w:t>
      </w:r>
      <w:r>
        <w:t xml:space="preserve">, </w:t>
      </w:r>
      <w:r w:rsidRPr="006F5791">
        <w:t>Desempeño Insuficiente</w:t>
      </w:r>
      <w:r>
        <w:t xml:space="preserve"> y </w:t>
      </w:r>
      <w:r w:rsidRPr="006F5791">
        <w:t>Resultados no Demostrados</w:t>
      </w:r>
      <w:r>
        <w:t xml:space="preserve">. </w:t>
      </w:r>
      <w:r w:rsidR="00CB7152" w:rsidRPr="00CB7152">
        <w:t>A partir del año 2018 se ha redefinido la clasificación de programas en cuatro categorías de desempeño: Buen Desempeño (BD), Desempeño Medio (DM), Desempeño Bajo (DB) y Mal Desempeño (MD).</w:t>
      </w:r>
    </w:p>
    <w:sectPr w:rsidR="00C93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91"/>
    <w:rsid w:val="003E3D9A"/>
    <w:rsid w:val="006F5791"/>
    <w:rsid w:val="00723E5E"/>
    <w:rsid w:val="00A522C7"/>
    <w:rsid w:val="00C93203"/>
    <w:rsid w:val="00CB7152"/>
    <w:rsid w:val="00DE0158"/>
    <w:rsid w:val="00D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1981"/>
  <w15:chartTrackingRefBased/>
  <w15:docId w15:val="{F02287BE-EE6B-43A3-B274-2F94D48A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Holmgren</dc:creator>
  <cp:keywords/>
  <dc:description/>
  <cp:lastModifiedBy>Astrid Holmgren</cp:lastModifiedBy>
  <cp:revision>1</cp:revision>
  <dcterms:created xsi:type="dcterms:W3CDTF">2021-01-05T14:51:00Z</dcterms:created>
  <dcterms:modified xsi:type="dcterms:W3CDTF">2021-01-05T15:46:00Z</dcterms:modified>
</cp:coreProperties>
</file>