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090B4" w14:textId="70E5627A" w:rsidR="00372FC8" w:rsidRDefault="00FC3E9D" w:rsidP="00FC3E9D">
      <w:pPr>
        <w:jc w:val="center"/>
        <w:rPr>
          <w:b/>
          <w:bCs/>
          <w:sz w:val="24"/>
          <w:szCs w:val="24"/>
          <w:lang w:val="es-ES"/>
        </w:rPr>
      </w:pPr>
      <w:r w:rsidRPr="00FC3E9D">
        <w:rPr>
          <w:b/>
          <w:bCs/>
          <w:sz w:val="24"/>
          <w:szCs w:val="24"/>
          <w:lang w:val="es-ES"/>
        </w:rPr>
        <w:t xml:space="preserve">Propuestas </w:t>
      </w:r>
      <w:r>
        <w:rPr>
          <w:b/>
          <w:bCs/>
          <w:sz w:val="24"/>
          <w:szCs w:val="24"/>
          <w:lang w:val="es-ES"/>
        </w:rPr>
        <w:t xml:space="preserve">de </w:t>
      </w:r>
      <w:r w:rsidRPr="00FC3E9D">
        <w:rPr>
          <w:b/>
          <w:bCs/>
          <w:sz w:val="24"/>
          <w:szCs w:val="24"/>
          <w:lang w:val="es-ES"/>
        </w:rPr>
        <w:t xml:space="preserve">nombres </w:t>
      </w:r>
      <w:r>
        <w:rPr>
          <w:b/>
          <w:bCs/>
          <w:sz w:val="24"/>
          <w:szCs w:val="24"/>
          <w:lang w:val="es-ES"/>
        </w:rPr>
        <w:t>para</w:t>
      </w:r>
      <w:r w:rsidRPr="00FC3E9D">
        <w:rPr>
          <w:b/>
          <w:bCs/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 xml:space="preserve">el </w:t>
      </w:r>
      <w:r w:rsidRPr="00FC3E9D">
        <w:rPr>
          <w:b/>
          <w:bCs/>
          <w:sz w:val="24"/>
          <w:szCs w:val="24"/>
          <w:lang w:val="es-ES"/>
        </w:rPr>
        <w:t>producto CCU</w:t>
      </w:r>
    </w:p>
    <w:p w14:paraId="6AFD6A04" w14:textId="16D91CC8" w:rsidR="00FC3E9D" w:rsidRDefault="00FC3E9D" w:rsidP="00FC3E9D">
      <w:pPr>
        <w:jc w:val="center"/>
        <w:rPr>
          <w:b/>
          <w:bCs/>
          <w:sz w:val="24"/>
          <w:szCs w:val="24"/>
          <w:lang w:val="es-ES"/>
        </w:rPr>
      </w:pPr>
    </w:p>
    <w:p w14:paraId="517684E2" w14:textId="0D2627F1" w:rsidR="00FC3E9D" w:rsidRDefault="00FC3E9D" w:rsidP="00FC3E9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Resultados del examen Papanicolau </w:t>
      </w:r>
    </w:p>
    <w:p w14:paraId="26BF05BA" w14:textId="5BBAD0DD" w:rsidR="00FC3E9D" w:rsidRDefault="00FC3E9D" w:rsidP="00FC3E9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Resultados PAP</w:t>
      </w:r>
    </w:p>
    <w:p w14:paraId="7C9859EB" w14:textId="77777777" w:rsidR="00FC3E9D" w:rsidRDefault="00FC3E9D" w:rsidP="00FC3E9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Tipología de Resultados del examen Papanicolau</w:t>
      </w:r>
    </w:p>
    <w:p w14:paraId="1573C080" w14:textId="0BD6F3DD" w:rsidR="00FC3E9D" w:rsidRDefault="00FC3E9D" w:rsidP="00FC3E9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Tipología de Resultados del PAP</w:t>
      </w:r>
    </w:p>
    <w:p w14:paraId="50561850" w14:textId="677CA528" w:rsidR="00FC3E9D" w:rsidRDefault="00FC3E9D" w:rsidP="00FC3E9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Estadísticas de los Resultados del examen Papanicolau</w:t>
      </w:r>
    </w:p>
    <w:p w14:paraId="33D8EB9D" w14:textId="1F692B9C" w:rsidR="00FC3E9D" w:rsidRDefault="00FC3E9D" w:rsidP="00FC3E9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Estadísticas de los Resultados del PAP</w:t>
      </w:r>
    </w:p>
    <w:p w14:paraId="5E6B54F5" w14:textId="77777777" w:rsidR="00FC3E9D" w:rsidRDefault="00FC3E9D" w:rsidP="00FC3E9D">
      <w:pPr>
        <w:rPr>
          <w:sz w:val="24"/>
          <w:szCs w:val="24"/>
          <w:lang w:val="es-ES"/>
        </w:rPr>
      </w:pPr>
    </w:p>
    <w:p w14:paraId="28EB8F78" w14:textId="568DB55E" w:rsidR="00FC3E9D" w:rsidRPr="00FC3E9D" w:rsidRDefault="00FC3E9D" w:rsidP="00FC3E9D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sectPr w:rsidR="00FC3E9D" w:rsidRPr="00FC3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9D"/>
    <w:rsid w:val="00372FC8"/>
    <w:rsid w:val="00FC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8884"/>
  <w15:chartTrackingRefBased/>
  <w15:docId w15:val="{0BA4DCA4-ED17-49CE-A462-CCBE63FC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Marió Ceballos</dc:creator>
  <cp:keywords/>
  <dc:description/>
  <cp:lastModifiedBy>Carolina Marió Ceballos</cp:lastModifiedBy>
  <cp:revision>1</cp:revision>
  <dcterms:created xsi:type="dcterms:W3CDTF">2020-12-03T16:58:00Z</dcterms:created>
  <dcterms:modified xsi:type="dcterms:W3CDTF">2020-12-03T17:04:00Z</dcterms:modified>
</cp:coreProperties>
</file>