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4143" w14:textId="7765DD7B" w:rsidR="00D13488" w:rsidRDefault="00B75B07" w:rsidP="00D13488">
      <w:pPr>
        <w:pStyle w:val="Textoindependiente"/>
      </w:pPr>
      <w:r>
        <w:t>1.</w:t>
      </w:r>
      <w:r>
        <w:tab/>
      </w:r>
      <w:bookmarkStart w:id="0" w:name="_Hlk68687418"/>
      <w:r w:rsidR="00BF050D">
        <w:t xml:space="preserve">Los establecimientos de Salud </w:t>
      </w:r>
      <w:r w:rsidR="008378A7" w:rsidRPr="008378A7">
        <w:t>con atención de Urgencias Ambulatorias</w:t>
      </w:r>
      <w:r w:rsidR="008378A7">
        <w:tab/>
      </w:r>
      <w:r w:rsidR="00BF050D">
        <w:t xml:space="preserve">, se refiere a aquellos que tiene la capacidad para </w:t>
      </w:r>
      <w:r w:rsidR="00D13488">
        <w:t xml:space="preserve">la atención </w:t>
      </w:r>
      <w:bookmarkEnd w:id="0"/>
      <w:r w:rsidR="00D13488" w:rsidRPr="00D13488">
        <w:t>urgente de afecciones sin peligro en plazo breve, pero en las que es importante un diagnóstico precoz.</w:t>
      </w:r>
    </w:p>
    <w:p w14:paraId="6AA50C02" w14:textId="4725F08D" w:rsidR="008378A7" w:rsidRDefault="00B75B07" w:rsidP="008378A7">
      <w:pPr>
        <w:pStyle w:val="Textoindependiente"/>
      </w:pPr>
      <w:r>
        <w:t>A nivel nacional existen 404 establecimientos de Salud con atención de Urgencias Ambulatorias</w:t>
      </w:r>
      <w:r w:rsidR="008378A7">
        <w:t xml:space="preserve">, los que incluyen </w:t>
      </w:r>
      <w:r w:rsidR="00715A81">
        <w:t xml:space="preserve">los denominados </w:t>
      </w:r>
      <w:r w:rsidR="008378A7">
        <w:t xml:space="preserve">SAPU </w:t>
      </w:r>
      <w:r w:rsidR="00B512E7">
        <w:t>(</w:t>
      </w:r>
      <w:r w:rsidR="00B512E7" w:rsidRPr="00B512E7">
        <w:t>Servicio de Atención Primeria de Urgencias</w:t>
      </w:r>
      <w:r w:rsidR="00B512E7">
        <w:t xml:space="preserve">), </w:t>
      </w:r>
      <w:r w:rsidR="008378A7">
        <w:t xml:space="preserve">SUR </w:t>
      </w:r>
      <w:r w:rsidR="00B512E7">
        <w:t>(</w:t>
      </w:r>
      <w:r w:rsidR="00B512E7" w:rsidRPr="00B512E7">
        <w:t xml:space="preserve">Servicio de Urgencia </w:t>
      </w:r>
      <w:r w:rsidR="009F16F9" w:rsidRPr="00B512E7">
        <w:t>Rural)</w:t>
      </w:r>
      <w:r w:rsidR="00B512E7">
        <w:t xml:space="preserve">, </w:t>
      </w:r>
      <w:r w:rsidR="008378A7">
        <w:t xml:space="preserve">SAR </w:t>
      </w:r>
      <w:r w:rsidR="00B512E7">
        <w:t>(</w:t>
      </w:r>
      <w:r w:rsidR="00B512E7" w:rsidRPr="00B512E7">
        <w:t xml:space="preserve">Servicio de Atención Primaria de Urgencias de Alta </w:t>
      </w:r>
      <w:proofErr w:type="spellStart"/>
      <w:r w:rsidR="009F16F9" w:rsidRPr="00B512E7">
        <w:t>Resolutividad</w:t>
      </w:r>
      <w:proofErr w:type="spellEnd"/>
      <w:r w:rsidR="009F16F9" w:rsidRPr="00B512E7">
        <w:t>)</w:t>
      </w:r>
      <w:r w:rsidR="00B512E7">
        <w:t xml:space="preserve"> y </w:t>
      </w:r>
      <w:r w:rsidR="008378A7">
        <w:t>SAMU</w:t>
      </w:r>
      <w:r w:rsidR="00B512E7">
        <w:t xml:space="preserve"> (</w:t>
      </w:r>
      <w:r w:rsidR="006B7B1E" w:rsidRPr="00311285">
        <w:rPr>
          <w:rFonts w:cstheme="minorHAnsi"/>
          <w:color w:val="202124"/>
          <w:shd w:val="clear" w:color="auto" w:fill="FFFFFF"/>
        </w:rPr>
        <w:t>Servicios de Asistencia Médica de Urgencias</w:t>
      </w:r>
      <w:r w:rsidR="00B512E7">
        <w:t>)</w:t>
      </w:r>
      <w:r w:rsidR="009F16F9">
        <w:t>.</w:t>
      </w:r>
      <w:r w:rsidR="008378A7">
        <w:t xml:space="preserve"> </w:t>
      </w:r>
      <w:r>
        <w:t>La región Metropolitana es la que presenta mayor número de establecimientos, alcanzando los 114.</w:t>
      </w:r>
      <w:r w:rsidR="009F16F9">
        <w:t xml:space="preserve"> En esta región, l</w:t>
      </w:r>
      <w:r>
        <w:t xml:space="preserve">a comuna </w:t>
      </w:r>
      <w:r w:rsidR="009F16F9">
        <w:t>de La Florida cuenta con 8 establecimientos,</w:t>
      </w:r>
      <w:r>
        <w:t xml:space="preserve"> le siguen San Bernardo y Puente Alto con 6, La Pintana </w:t>
      </w:r>
      <w:r w:rsidR="00715A81">
        <w:t xml:space="preserve">con </w:t>
      </w:r>
      <w:r>
        <w:t>5 y Lo Espejo; Peñalolén, Maipú, Pudahuel y El Bosque con 4.</w:t>
      </w:r>
      <w:r w:rsidR="008378A7">
        <w:t xml:space="preserve"> Las comunas de San José de Maipo y Vitacura no registran establecimientos </w:t>
      </w:r>
      <w:r w:rsidR="008378A7" w:rsidRPr="006854A5">
        <w:t xml:space="preserve">de Salud </w:t>
      </w:r>
      <w:r w:rsidR="008378A7">
        <w:t xml:space="preserve">con atención </w:t>
      </w:r>
      <w:r w:rsidR="00715A81">
        <w:t xml:space="preserve">exclusiva </w:t>
      </w:r>
      <w:r w:rsidR="008378A7" w:rsidRPr="006854A5">
        <w:t xml:space="preserve">de Urgencia </w:t>
      </w:r>
      <w:r w:rsidR="008378A7">
        <w:t>Ambulatoria.</w:t>
      </w:r>
    </w:p>
    <w:p w14:paraId="0DEF2300" w14:textId="58CA9572" w:rsidR="00B75B07" w:rsidRDefault="00B75B07" w:rsidP="00D13488">
      <w:pPr>
        <w:pStyle w:val="Textoindependiente"/>
      </w:pPr>
    </w:p>
    <w:p w14:paraId="6C54D713" w14:textId="1D6508B2" w:rsidR="00B75B07" w:rsidRDefault="00B75B07" w:rsidP="00B75B07">
      <w:pPr>
        <w:pStyle w:val="Textoindependiente"/>
        <w:jc w:val="center"/>
      </w:pPr>
      <w:r w:rsidRPr="00DD52B6">
        <w:rPr>
          <w:noProof/>
        </w:rPr>
        <w:drawing>
          <wp:inline distT="0" distB="0" distL="0" distR="0" wp14:anchorId="480B61B1" wp14:editId="610DFA45">
            <wp:extent cx="2804230" cy="372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435" cy="37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87C3" w14:textId="38232A31" w:rsidR="00B75B07" w:rsidRDefault="00B75B07" w:rsidP="00D13488">
      <w:pPr>
        <w:pStyle w:val="Textoindependiente"/>
      </w:pPr>
    </w:p>
    <w:p w14:paraId="459D0A60" w14:textId="35F3481C" w:rsidR="00B75B07" w:rsidRDefault="00B75B07" w:rsidP="00B75B07">
      <w:pPr>
        <w:pStyle w:val="Textoindependiente"/>
      </w:pPr>
      <w:r>
        <w:t>2.</w:t>
      </w:r>
      <w:r>
        <w:tab/>
      </w:r>
      <w:r w:rsidR="009F16F9" w:rsidRPr="009F16F9">
        <w:t>Los establecimientos de Salud con atención de Urgencias Ambulatorias</w:t>
      </w:r>
      <w:r w:rsidR="009F16F9" w:rsidRPr="009F16F9">
        <w:tab/>
        <w:t>,</w:t>
      </w:r>
      <w:r w:rsidR="00AA4C6A" w:rsidRPr="00AA4C6A">
        <w:t xml:space="preserve"> se refiere a aquellos que tiene la capacidad para la atención </w:t>
      </w:r>
      <w:r w:rsidRPr="00D13488">
        <w:t>de afecciones sin peligro en plazo breve, pero en las que es importante un diagnóstico precoz.</w:t>
      </w:r>
    </w:p>
    <w:p w14:paraId="5B3C1D18" w14:textId="77777777" w:rsidR="00715A81" w:rsidRDefault="009F16F9" w:rsidP="00C556D3">
      <w:pPr>
        <w:pStyle w:val="Textoindependiente"/>
      </w:pPr>
      <w:bookmarkStart w:id="1" w:name="_Hlk68687556"/>
      <w:r w:rsidRPr="009F16F9">
        <w:t xml:space="preserve">A nivel nacional existen 404 establecimientos de Salud con atención de Urgencias Ambulatorias, los que incluyen </w:t>
      </w:r>
      <w:r w:rsidR="00715A81">
        <w:t xml:space="preserve">los denominados </w:t>
      </w:r>
      <w:r w:rsidRPr="009F16F9">
        <w:t xml:space="preserve">SAPU (Servicio de Atención Primeria de Urgencias), SUR (Servicio de Urgencia Rural), SAR (Servicio de Atención Primaria de Urgencias de Alta </w:t>
      </w:r>
      <w:proofErr w:type="spellStart"/>
      <w:r w:rsidRPr="009F16F9">
        <w:t>Resolutividad</w:t>
      </w:r>
      <w:proofErr w:type="spellEnd"/>
      <w:r w:rsidRPr="009F16F9">
        <w:t xml:space="preserve">) y SAMU (Servicios de Asistencia Médica de Urgencias). </w:t>
      </w:r>
    </w:p>
    <w:p w14:paraId="774FCBB1" w14:textId="60EC1059" w:rsidR="00DD52B6" w:rsidRDefault="009F16F9" w:rsidP="00C556D3">
      <w:pPr>
        <w:pStyle w:val="Textoindependiente"/>
      </w:pPr>
      <w:r w:rsidRPr="009F16F9">
        <w:lastRenderedPageBreak/>
        <w:t>La región Metropolitana es la que presenta mayor número de establecimientos, alcanzando los 114.</w:t>
      </w:r>
      <w:r w:rsidR="00B75B07">
        <w:t xml:space="preserve">Le sigue la región de El </w:t>
      </w:r>
      <w:r w:rsidR="00DD52B6">
        <w:t xml:space="preserve">Maule </w:t>
      </w:r>
      <w:r w:rsidR="00B75B07">
        <w:t xml:space="preserve">con </w:t>
      </w:r>
      <w:r w:rsidR="00DD52B6">
        <w:t>45</w:t>
      </w:r>
      <w:r w:rsidR="00B75B07">
        <w:t xml:space="preserve"> establecimientos y la región del</w:t>
      </w:r>
      <w:r w:rsidR="00DD52B6">
        <w:t xml:space="preserve"> Bio </w:t>
      </w:r>
      <w:proofErr w:type="spellStart"/>
      <w:r w:rsidR="00DD52B6">
        <w:t>Bio</w:t>
      </w:r>
      <w:proofErr w:type="spellEnd"/>
      <w:r w:rsidR="00DD52B6">
        <w:t xml:space="preserve"> </w:t>
      </w:r>
      <w:r w:rsidR="00B75B07">
        <w:t xml:space="preserve">con </w:t>
      </w:r>
      <w:r w:rsidR="00DD52B6">
        <w:t>40</w:t>
      </w:r>
      <w:r w:rsidR="00B75B07">
        <w:t xml:space="preserve">. Dentro de </w:t>
      </w:r>
      <w:r w:rsidR="00AA4C6A">
        <w:t>las regiones</w:t>
      </w:r>
      <w:r w:rsidR="00B75B07">
        <w:t xml:space="preserve"> con menor presencia de establecimientos de atención de Urgencias Ambulatorias encontramos las regiones de </w:t>
      </w:r>
      <w:r w:rsidR="00DD52B6">
        <w:t>Arica y Parinacota</w:t>
      </w:r>
      <w:r w:rsidR="00B75B07">
        <w:t xml:space="preserve"> y</w:t>
      </w:r>
      <w:r w:rsidR="00DD52B6">
        <w:t xml:space="preserve"> Magallanes</w:t>
      </w:r>
      <w:r w:rsidR="00B75B07">
        <w:t xml:space="preserve"> con sólo</w:t>
      </w:r>
      <w:r w:rsidR="00DD52B6">
        <w:t xml:space="preserve"> 3</w:t>
      </w:r>
      <w:r w:rsidR="00B75B07">
        <w:t xml:space="preserve"> cada una y la región de</w:t>
      </w:r>
      <w:r w:rsidR="00DD52B6">
        <w:t xml:space="preserve"> </w:t>
      </w:r>
      <w:r w:rsidR="00B75B07">
        <w:t>Aysén</w:t>
      </w:r>
      <w:r w:rsidR="00DD52B6">
        <w:t xml:space="preserve"> </w:t>
      </w:r>
      <w:r w:rsidR="00B75B07">
        <w:t xml:space="preserve">con sólo </w:t>
      </w:r>
      <w:r w:rsidR="00DD52B6">
        <w:t>1</w:t>
      </w:r>
      <w:r w:rsidR="00B75B07">
        <w:t xml:space="preserve"> establecimiento.</w:t>
      </w:r>
      <w:r w:rsidR="006854A5">
        <w:t xml:space="preserve"> </w:t>
      </w:r>
    </w:p>
    <w:bookmarkEnd w:id="1"/>
    <w:p w14:paraId="504744E0" w14:textId="77777777" w:rsidR="00DD52B6" w:rsidRDefault="00DD52B6" w:rsidP="00C556D3">
      <w:pPr>
        <w:pStyle w:val="Textoindependiente"/>
      </w:pPr>
    </w:p>
    <w:p w14:paraId="41806132" w14:textId="4403447E" w:rsidR="00DD52B6" w:rsidRDefault="00B75B07" w:rsidP="00C556D3">
      <w:pPr>
        <w:pStyle w:val="Textoindependiente"/>
      </w:pPr>
      <w:r w:rsidRPr="00B75B07">
        <w:rPr>
          <w:noProof/>
        </w:rPr>
        <w:drawing>
          <wp:inline distT="0" distB="0" distL="0" distR="0" wp14:anchorId="4C67753B" wp14:editId="38094202">
            <wp:extent cx="3321221" cy="43880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90DF" w14:textId="77777777" w:rsidR="00B75B07" w:rsidRDefault="00B75B07" w:rsidP="00C556D3">
      <w:pPr>
        <w:pStyle w:val="Textoindependiente"/>
      </w:pPr>
    </w:p>
    <w:p w14:paraId="57824573" w14:textId="4FB31BD8" w:rsidR="00B75B07" w:rsidRDefault="00AA4C6A" w:rsidP="00C556D3">
      <w:pPr>
        <w:pStyle w:val="Textoindependiente"/>
      </w:pPr>
      <w:r>
        <w:t>3.</w:t>
      </w:r>
      <w:r>
        <w:tab/>
      </w:r>
      <w:r w:rsidR="00BF050D">
        <w:t xml:space="preserve">Los establecimientos de Salud de </w:t>
      </w:r>
      <w:r w:rsidR="00BF050D" w:rsidRPr="00BF050D">
        <w:t>Urgencia Hospitalaria</w:t>
      </w:r>
      <w:r w:rsidR="00BF050D">
        <w:t xml:space="preserve">, se refiere a aquellos que tiene la capacidad para la </w:t>
      </w:r>
      <w:r w:rsidR="00BF050D" w:rsidRPr="00BF050D">
        <w:t>Atención urgente de afecciones que requieren hospitalización.</w:t>
      </w:r>
      <w:r w:rsidR="009F16F9">
        <w:t xml:space="preserve"> Incluye Hospitales y Clínicas.</w:t>
      </w:r>
    </w:p>
    <w:p w14:paraId="618CAB3E" w14:textId="77777777" w:rsidR="00715A81" w:rsidRDefault="00AA4C6A" w:rsidP="00C556D3">
      <w:pPr>
        <w:pStyle w:val="Textoindependiente"/>
      </w:pPr>
      <w:r w:rsidRPr="00AA4C6A">
        <w:t xml:space="preserve">A nivel nacional existen </w:t>
      </w:r>
      <w:r>
        <w:t>251</w:t>
      </w:r>
      <w:r w:rsidRPr="00AA4C6A">
        <w:t xml:space="preserve"> establecimientos de Salud con atención de Urgencias </w:t>
      </w:r>
      <w:r w:rsidR="00715A81">
        <w:t>Hospitalarias</w:t>
      </w:r>
      <w:r w:rsidRPr="00AA4C6A">
        <w:t xml:space="preserve">. La región Metropolitana es la que presenta mayor número de establecimientos, alcanzando los </w:t>
      </w:r>
      <w:r>
        <w:t>53</w:t>
      </w:r>
      <w:r w:rsidRPr="00AA4C6A">
        <w:t xml:space="preserve">. </w:t>
      </w:r>
      <w:r w:rsidRPr="004B371E">
        <w:t xml:space="preserve">Le sigue la región </w:t>
      </w:r>
      <w:r w:rsidR="009C2DCC">
        <w:t xml:space="preserve">de Valparaíso con 30, posteriormente la región del </w:t>
      </w:r>
      <w:proofErr w:type="spellStart"/>
      <w:r w:rsidRPr="004B371E">
        <w:t>BioBio</w:t>
      </w:r>
      <w:proofErr w:type="spellEnd"/>
      <w:r w:rsidRPr="004B371E">
        <w:t xml:space="preserve"> con </w:t>
      </w:r>
      <w:r w:rsidR="00786F8D" w:rsidRPr="004B371E">
        <w:t xml:space="preserve">26 y Los </w:t>
      </w:r>
      <w:r w:rsidR="009C2DCC">
        <w:t>L</w:t>
      </w:r>
      <w:r w:rsidR="00786F8D" w:rsidRPr="004B371E">
        <w:t>agos con 23</w:t>
      </w:r>
      <w:r w:rsidRPr="004B371E">
        <w:t xml:space="preserve">. </w:t>
      </w:r>
    </w:p>
    <w:p w14:paraId="53D290E8" w14:textId="5AA283F2" w:rsidR="00BF050D" w:rsidRDefault="00AA4C6A" w:rsidP="00C556D3">
      <w:pPr>
        <w:pStyle w:val="Textoindependiente"/>
      </w:pPr>
      <w:r w:rsidRPr="00715A81">
        <w:t xml:space="preserve">Dentro de las regiones con menor presencia de establecimientos de atención de Urgencias </w:t>
      </w:r>
      <w:r w:rsidR="00715A81" w:rsidRPr="00715A81">
        <w:t>Hospitalaria</w:t>
      </w:r>
      <w:r w:rsidRPr="00715A81">
        <w:t xml:space="preserve"> encontramos las regiones de Arica y Parinacota </w:t>
      </w:r>
      <w:r w:rsidR="00715A81" w:rsidRPr="00715A81">
        <w:t xml:space="preserve">con </w:t>
      </w:r>
      <w:r w:rsidR="00715A81">
        <w:t xml:space="preserve">sólo </w:t>
      </w:r>
      <w:r w:rsidR="00715A81" w:rsidRPr="00715A81">
        <w:t>2</w:t>
      </w:r>
      <w:r w:rsidR="00715A81">
        <w:t xml:space="preserve"> establecimientos cada una</w:t>
      </w:r>
      <w:r w:rsidR="00715A81" w:rsidRPr="00715A81">
        <w:t>,</w:t>
      </w:r>
      <w:r w:rsidRPr="00715A81">
        <w:t xml:space="preserve"> </w:t>
      </w:r>
      <w:r w:rsidR="00715A81" w:rsidRPr="00715A81">
        <w:t>Tarapacá</w:t>
      </w:r>
      <w:r w:rsidRPr="00715A81">
        <w:t xml:space="preserve"> con 3 y la región de Aysén con </w:t>
      </w:r>
      <w:r w:rsidR="00715A81" w:rsidRPr="00715A81">
        <w:t xml:space="preserve">5 </w:t>
      </w:r>
      <w:r w:rsidRPr="00715A81">
        <w:t>establecimiento.</w:t>
      </w:r>
    </w:p>
    <w:p w14:paraId="426F01AF" w14:textId="77777777" w:rsidR="00BF050D" w:rsidRDefault="00BF050D" w:rsidP="00C556D3">
      <w:pPr>
        <w:pStyle w:val="Textoindependiente"/>
      </w:pPr>
    </w:p>
    <w:p w14:paraId="45263CA8" w14:textId="71B4901D" w:rsidR="00AA4C6A" w:rsidRDefault="00AA4C6A" w:rsidP="00AA4C6A">
      <w:pPr>
        <w:pStyle w:val="Textoindependiente"/>
      </w:pPr>
      <w:r>
        <w:lastRenderedPageBreak/>
        <w:t>4.</w:t>
      </w:r>
      <w:r>
        <w:tab/>
        <w:t xml:space="preserve">Los establecimientos de Salud de </w:t>
      </w:r>
      <w:r w:rsidRPr="00BF050D">
        <w:t>Urgencia Hospitalaria</w:t>
      </w:r>
      <w:r>
        <w:t xml:space="preserve">, se refiere a aquellos que tiene la capacidad para la </w:t>
      </w:r>
      <w:r w:rsidRPr="00BF050D">
        <w:t>Atención urgente de afecciones que requieren hospitalización.</w:t>
      </w:r>
    </w:p>
    <w:p w14:paraId="6299CE40" w14:textId="418A65A9" w:rsidR="009F16F9" w:rsidRDefault="00AA4C6A" w:rsidP="00C556D3">
      <w:pPr>
        <w:pStyle w:val="Textoindependiente"/>
      </w:pPr>
      <w:r w:rsidRPr="00AA4C6A">
        <w:t xml:space="preserve">A nivel nacional existen </w:t>
      </w:r>
      <w:r>
        <w:t>251</w:t>
      </w:r>
      <w:r w:rsidRPr="00AA4C6A">
        <w:t xml:space="preserve"> establecimientos de Salud </w:t>
      </w:r>
      <w:r w:rsidR="009F16F9" w:rsidRPr="009F16F9">
        <w:t>de Urgencia Hospitalaria</w:t>
      </w:r>
      <w:r w:rsidRPr="00AA4C6A">
        <w:t xml:space="preserve">. La región Metropolitana es la que presenta mayor número de establecimientos, alcanzando los </w:t>
      </w:r>
      <w:r>
        <w:t>53</w:t>
      </w:r>
      <w:r w:rsidRPr="00AA4C6A">
        <w:t>.</w:t>
      </w:r>
      <w:r w:rsidR="009F16F9">
        <w:t xml:space="preserve"> De las comunas de la región, sólo 25 presentan algunos de estos establecimientos. </w:t>
      </w:r>
    </w:p>
    <w:p w14:paraId="4770958E" w14:textId="63C5B5C6" w:rsidR="00AA4C6A" w:rsidRDefault="00AA4C6A" w:rsidP="00C556D3">
      <w:pPr>
        <w:pStyle w:val="Textoindependiente"/>
      </w:pPr>
      <w:r w:rsidRPr="00AA4C6A">
        <w:t xml:space="preserve">La comuna con mayor cantidad de establecimientos es </w:t>
      </w:r>
      <w:r w:rsidR="005727E8">
        <w:t xml:space="preserve">Santiago con 7 establecimientos de los </w:t>
      </w:r>
      <w:r w:rsidR="004D31FB">
        <w:t>cuales</w:t>
      </w:r>
      <w:r w:rsidR="005727E8">
        <w:t xml:space="preserve"> 6 corresponden a </w:t>
      </w:r>
      <w:r w:rsidR="00A54E3F">
        <w:t>h</w:t>
      </w:r>
      <w:r w:rsidR="005727E8">
        <w:t>ospitales y 1 clínica</w:t>
      </w:r>
      <w:r w:rsidR="00F62939">
        <w:t xml:space="preserve">. La comuna de Providencia también presenta 7 establecimientos con 4 hospitales y 3 clínicas. </w:t>
      </w:r>
      <w:r w:rsidR="005727E8">
        <w:t xml:space="preserve">Le sigue la comuna de </w:t>
      </w:r>
      <w:r w:rsidRPr="00AA4C6A">
        <w:t>La</w:t>
      </w:r>
      <w:r w:rsidR="005727E8">
        <w:t>s</w:t>
      </w:r>
      <w:r w:rsidRPr="00AA4C6A">
        <w:t xml:space="preserve"> </w:t>
      </w:r>
      <w:r w:rsidR="005727E8">
        <w:t>Condes</w:t>
      </w:r>
      <w:r w:rsidRPr="00AA4C6A">
        <w:t xml:space="preserve">, con </w:t>
      </w:r>
      <w:r w:rsidR="005727E8">
        <w:t xml:space="preserve">6 establecimientos que considera 3 clínicas y 3 </w:t>
      </w:r>
      <w:r w:rsidR="00A54E3F">
        <w:t>h</w:t>
      </w:r>
      <w:r w:rsidR="005727E8" w:rsidRPr="005727E8">
        <w:t>ospital</w:t>
      </w:r>
      <w:r w:rsidR="005727E8">
        <w:t>es</w:t>
      </w:r>
      <w:r w:rsidRPr="00AA4C6A">
        <w:t>.</w:t>
      </w:r>
      <w:r w:rsidR="009F16F9">
        <w:t xml:space="preserve"> Entre las Comunas que no tienen ni hospital ni clínicas están Alhué, Cerro Navia, </w:t>
      </w:r>
      <w:r w:rsidR="00613556">
        <w:t xml:space="preserve">Colina, </w:t>
      </w:r>
      <w:r w:rsidR="009F16F9">
        <w:t xml:space="preserve">Huechuraba, </w:t>
      </w:r>
      <w:r w:rsidR="00613556">
        <w:t>El Bosque, El Monte, Isla de Maipo, La Pintana, Padre hurtado, Paine entre otras.</w:t>
      </w:r>
    </w:p>
    <w:p w14:paraId="0E71F5DB" w14:textId="076DDCB9" w:rsidR="00AA4C6A" w:rsidRDefault="00613556" w:rsidP="00613556">
      <w:pPr>
        <w:pStyle w:val="Textoindependiente"/>
        <w:jc w:val="center"/>
      </w:pPr>
      <w:r w:rsidRPr="00613556">
        <w:rPr>
          <w:noProof/>
        </w:rPr>
        <w:drawing>
          <wp:inline distT="0" distB="0" distL="0" distR="0" wp14:anchorId="1CB9619A" wp14:editId="0EE213DC">
            <wp:extent cx="3340272" cy="44642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4AEA" w14:textId="76839D22" w:rsidR="00AA4C6A" w:rsidRDefault="00AA4C6A" w:rsidP="00C556D3">
      <w:pPr>
        <w:pStyle w:val="Textoindependiente"/>
      </w:pPr>
    </w:p>
    <w:p w14:paraId="3230242D" w14:textId="7BE8B1E1" w:rsidR="00613556" w:rsidRDefault="00613556" w:rsidP="00C556D3">
      <w:pPr>
        <w:pStyle w:val="Textoindependiente"/>
      </w:pPr>
    </w:p>
    <w:p w14:paraId="28FCF548" w14:textId="77777777" w:rsidR="00613556" w:rsidRDefault="00613556" w:rsidP="00C556D3">
      <w:pPr>
        <w:pStyle w:val="Textoindependiente"/>
      </w:pPr>
    </w:p>
    <w:sectPr w:rsidR="00613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D3"/>
    <w:rsid w:val="00311285"/>
    <w:rsid w:val="004B371E"/>
    <w:rsid w:val="004D31FB"/>
    <w:rsid w:val="005727E8"/>
    <w:rsid w:val="00613556"/>
    <w:rsid w:val="006854A5"/>
    <w:rsid w:val="006B7B1E"/>
    <w:rsid w:val="00715A81"/>
    <w:rsid w:val="00786F8D"/>
    <w:rsid w:val="008378A7"/>
    <w:rsid w:val="00912E7C"/>
    <w:rsid w:val="009C2DCC"/>
    <w:rsid w:val="009F16F9"/>
    <w:rsid w:val="00A522C7"/>
    <w:rsid w:val="00A54E3F"/>
    <w:rsid w:val="00A9223B"/>
    <w:rsid w:val="00A969FC"/>
    <w:rsid w:val="00AA4C6A"/>
    <w:rsid w:val="00B512E7"/>
    <w:rsid w:val="00B62729"/>
    <w:rsid w:val="00B75B07"/>
    <w:rsid w:val="00BF050D"/>
    <w:rsid w:val="00C556D3"/>
    <w:rsid w:val="00C93203"/>
    <w:rsid w:val="00D13488"/>
    <w:rsid w:val="00DD52B6"/>
    <w:rsid w:val="00DE0158"/>
    <w:rsid w:val="00F62939"/>
    <w:rsid w:val="00F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A8B5"/>
  <w15:chartTrackingRefBased/>
  <w15:docId w15:val="{F27AFB86-82D9-4690-940C-2A154C87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C556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Holmgren</dc:creator>
  <cp:keywords/>
  <dc:description/>
  <cp:lastModifiedBy>Astrid Holmgren</cp:lastModifiedBy>
  <cp:revision>10</cp:revision>
  <dcterms:created xsi:type="dcterms:W3CDTF">2021-04-07T14:33:00Z</dcterms:created>
  <dcterms:modified xsi:type="dcterms:W3CDTF">2021-04-08T12:21:00Z</dcterms:modified>
</cp:coreProperties>
</file>