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EE26C9E" w14:textId="138AA0B1" w:rsidR="001C7366" w:rsidRDefault="007B0F34" w:rsidP="00282DD9">
      <w:pPr>
        <w:jc w:val="center"/>
        <w:rPr>
          <w:rFonts w:asciiTheme="majorHAnsi" w:hAnsiTheme="majorHAnsi" w:cstheme="majorHAnsi"/>
          <w:b/>
          <w:sz w:val="28"/>
          <w:szCs w:val="28"/>
        </w:rPr>
      </w:pPr>
      <w:r w:rsidRPr="00385D29">
        <w:rPr>
          <w:rFonts w:asciiTheme="majorHAnsi" w:hAnsiTheme="majorHAnsi" w:cstheme="majorHAnsi"/>
          <w:b/>
          <w:noProof/>
          <w:sz w:val="28"/>
          <w:szCs w:val="28"/>
          <w:lang w:eastAsia="es-CL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5F4F849" wp14:editId="5B98904C">
                <wp:simplePos x="0" y="0"/>
                <wp:positionH relativeFrom="column">
                  <wp:posOffset>-556260</wp:posOffset>
                </wp:positionH>
                <wp:positionV relativeFrom="paragraph">
                  <wp:posOffset>5910580</wp:posOffset>
                </wp:positionV>
                <wp:extent cx="6778625" cy="2434590"/>
                <wp:effectExtent l="0" t="0" r="22225" b="22860"/>
                <wp:wrapNone/>
                <wp:docPr id="6" name="Rectángul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78625" cy="243459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807E62E" w14:textId="0D19A1EB" w:rsidR="00635CD9" w:rsidRPr="00931DE8" w:rsidRDefault="00CD5263" w:rsidP="00635CD9">
                            <w:pPr>
                              <w:rPr>
                                <w:rFonts w:asciiTheme="minorHAnsi" w:hAnsiTheme="minorHAnsi" w:cstheme="minorHAnsi"/>
                                <w:color w:val="000000" w:themeColor="text1"/>
                                <w:lang w:val="es-ES_tradnl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000000" w:themeColor="text1"/>
                                <w:lang w:val="es-ES_tradnl"/>
                              </w:rPr>
                              <w:t xml:space="preserve">MOP realiza limpieza de Faja Fiscal </w:t>
                            </w:r>
                            <w:r w:rsidR="004769F9">
                              <w:rPr>
                                <w:rFonts w:asciiTheme="minorHAnsi" w:hAnsiTheme="minorHAnsi" w:cstheme="minorHAnsi"/>
                                <w:color w:val="000000" w:themeColor="text1"/>
                                <w:lang w:val="es-ES_tradnl"/>
                              </w:rPr>
                              <w:t xml:space="preserve">en la Ruta T-60 entre </w:t>
                            </w:r>
                            <w:proofErr w:type="spellStart"/>
                            <w:r w:rsidR="004769F9">
                              <w:rPr>
                                <w:rFonts w:asciiTheme="minorHAnsi" w:hAnsiTheme="minorHAnsi" w:cstheme="minorHAnsi"/>
                                <w:color w:val="000000" w:themeColor="text1"/>
                                <w:lang w:val="es-ES_tradnl"/>
                              </w:rPr>
                              <w:t>Daglipulli</w:t>
                            </w:r>
                            <w:proofErr w:type="spellEnd"/>
                            <w:r w:rsidR="004769F9">
                              <w:rPr>
                                <w:rFonts w:asciiTheme="minorHAnsi" w:hAnsiTheme="minorHAnsi" w:cstheme="minorHAnsi"/>
                                <w:color w:val="000000" w:themeColor="text1"/>
                                <w:lang w:val="es-ES_tradnl"/>
                              </w:rPr>
                              <w:t xml:space="preserve"> y Cruce Los Ulmos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000000" w:themeColor="text1"/>
                                <w:lang w:val="es-ES_tradnl"/>
                              </w:rPr>
                              <w:t xml:space="preserve">.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ángulo 6" o:spid="_x0000_s1026" style="position:absolute;left:0;text-align:left;margin-left:-43.8pt;margin-top:465.4pt;width:533.75pt;height:191.7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nW5JrgIAALYFAAAOAAAAZHJzL2Uyb0RvYy54bWysVNtuGyEQfa/Uf0C8N7t2fUmsrCMrUapK&#10;aRIlqfKMWfCuBAwF7LX7N/2W/lgH9hI3jfpQ9YWFmeEc5uzMnF/stSI74XwNpqCjk5wSYTiUtdkU&#10;9OvT9YdTSnxgpmQKjCjoQXh6sXz/7ryxCzGGClQpHEEQ4xeNLWgVgl1kmeeV0MyfgBUGnRKcZgGP&#10;bpOVjjWIrlU2zvNZ1oArrQMuvEfrVeuky4QvpeDhTkovAlEFxbeFtLq0ruOaLc/ZYuOYrWrePYP9&#10;wys0qw2SDlBXLDCydfUfULrmDjzIcMJBZyBlzUXKAbMZ5a+yeayYFSkXFMfbQSb//2D57e7ekbos&#10;6IwSwzT+ogcU7ecPs9kqILMoUGP9AuMe7b3rTh63Mdu9dDp+MQ+yT6IeBlHFPhCOxtl8fjobTynh&#10;6BtPPk6mZ0n27OW6dT58EqBJ3BTU4QOSmGx34wNSYmgfEtkMXNdKpT+nTDR4UHUZbekQS0dcKkd2&#10;DH/6ejNOWGqrv0DZ2ubTPO/fkCothieaIyQkjehZzL7NN+3CQYlIo8yDkCgcZtgSDEAtB+NcmDBK&#10;3L5ipWjNkflt6gQYkSUmMmB3AL/n1GO30nTx8apIFT9czlv2v10ebiRmMGG4rGsD7i0AhVl1zG18&#10;L1IrTVQp7Nd7DInbNZQHrDAHbet5y69r/Ms3zId75rDXsCtxfoQ7XKSCpqDQ7SipwH1/yx7jsQXQ&#10;S0mDvVtQ/23LnKBEfTbYHGejySQ2ezpMpvMxHtyxZ33sMVt9CVgpI5xUlqdtjA+q30oH+hnHzCqy&#10;oosZjtwF5cH1h8vQzhQcVFysVikMG9yycGMeLY/gUeBYxU/7Z+ZsV+oBu+QW+j5ni1cV38bGmwZW&#10;2wCyTu3womsnPQ6HVL7dIIvT5/icol7G7fIXAAAA//8DAFBLAwQUAAYACAAAACEAtcb/a+MAAAAM&#10;AQAADwAAAGRycy9kb3ducmV2LnhtbEyPy07DMBBF90j8gzVI7FqnLbR1iFOlIKiyoFIf7N3YJBH2&#10;OIrdNvw9wwqWozm699xsNTjLLqYPrUcJk3ECzGDldYu1hOPhdbQEFqJCraxHI+HbBFjltzeZSrW/&#10;4s5c9rFmFIIhVRKaGLuU81A1xqkw9p1B+n363qlIZ19z3asrhTvLp0ky5061SA2N6sxzY6qv/dlJ&#10;+Diuy2RTvb/Z7Utb2GJdiu1jKeX93VA8AYtmiH8w/OqTOuTkdPJn1IFZCaPlYk6oBDFLaAMRYiEE&#10;sBOhs8nDFHie8f8j8h8AAAD//wMAUEsBAi0AFAAGAAgAAAAhALaDOJL+AAAA4QEAABMAAAAAAAAA&#10;AAAAAAAAAAAAAFtDb250ZW50X1R5cGVzXS54bWxQSwECLQAUAAYACAAAACEAOP0h/9YAAACUAQAA&#10;CwAAAAAAAAAAAAAAAAAvAQAAX3JlbHMvLnJlbHNQSwECLQAUAAYACAAAACEAuJ1uSa4CAAC2BQAA&#10;DgAAAAAAAAAAAAAAAAAuAgAAZHJzL2Uyb0RvYy54bWxQSwECLQAUAAYACAAAACEAtcb/a+MAAAAM&#10;AQAADwAAAAAAAAAAAAAAAAAIBQAAZHJzL2Rvd25yZXYueG1sUEsFBgAAAAAEAAQA8wAAABgGAAAA&#10;AA==&#10;" filled="f" strokecolor="#aeaaaa [2414]" strokeweight="1pt">
                <v:textbox>
                  <w:txbxContent>
                    <w:p w14:paraId="6807E62E" w14:textId="0D19A1EB" w:rsidR="00635CD9" w:rsidRPr="00931DE8" w:rsidRDefault="00CD5263" w:rsidP="00635CD9">
                      <w:pPr>
                        <w:rPr>
                          <w:rFonts w:asciiTheme="minorHAnsi" w:hAnsiTheme="minorHAnsi" w:cstheme="minorHAnsi"/>
                          <w:color w:val="000000" w:themeColor="text1"/>
                          <w:lang w:val="es-ES_tradnl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000000" w:themeColor="text1"/>
                          <w:lang w:val="es-ES_tradnl"/>
                        </w:rPr>
                        <w:t xml:space="preserve">MOP realiza limpieza de Faja Fiscal </w:t>
                      </w:r>
                      <w:r w:rsidR="004769F9">
                        <w:rPr>
                          <w:rFonts w:asciiTheme="minorHAnsi" w:hAnsiTheme="minorHAnsi" w:cstheme="minorHAnsi"/>
                          <w:color w:val="000000" w:themeColor="text1"/>
                          <w:lang w:val="es-ES_tradnl"/>
                        </w:rPr>
                        <w:t xml:space="preserve">en la Ruta T-60 entre </w:t>
                      </w:r>
                      <w:proofErr w:type="spellStart"/>
                      <w:r w:rsidR="004769F9">
                        <w:rPr>
                          <w:rFonts w:asciiTheme="minorHAnsi" w:hAnsiTheme="minorHAnsi" w:cstheme="minorHAnsi"/>
                          <w:color w:val="000000" w:themeColor="text1"/>
                          <w:lang w:val="es-ES_tradnl"/>
                        </w:rPr>
                        <w:t>Daglipulli</w:t>
                      </w:r>
                      <w:proofErr w:type="spellEnd"/>
                      <w:r w:rsidR="004769F9">
                        <w:rPr>
                          <w:rFonts w:asciiTheme="minorHAnsi" w:hAnsiTheme="minorHAnsi" w:cstheme="minorHAnsi"/>
                          <w:color w:val="000000" w:themeColor="text1"/>
                          <w:lang w:val="es-ES_tradnl"/>
                        </w:rPr>
                        <w:t xml:space="preserve"> y Cruce Los Ulmos</w:t>
                      </w:r>
                      <w:r>
                        <w:rPr>
                          <w:rFonts w:asciiTheme="minorHAnsi" w:hAnsiTheme="minorHAnsi" w:cstheme="minorHAnsi"/>
                          <w:color w:val="000000" w:themeColor="text1"/>
                          <w:lang w:val="es-ES_tradnl"/>
                        </w:rPr>
                        <w:t xml:space="preserve">. </w:t>
                      </w:r>
                    </w:p>
                  </w:txbxContent>
                </v:textbox>
              </v:rect>
            </w:pict>
          </mc:Fallback>
        </mc:AlternateContent>
      </w:r>
      <w:r w:rsidRPr="00385D29">
        <w:rPr>
          <w:rFonts w:asciiTheme="majorHAnsi" w:hAnsiTheme="majorHAnsi" w:cstheme="majorHAnsi"/>
          <w:b/>
          <w:noProof/>
          <w:sz w:val="28"/>
          <w:szCs w:val="28"/>
          <w:lang w:eastAsia="es-CL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51F7F010" wp14:editId="3B599C9C">
                <wp:simplePos x="0" y="0"/>
                <wp:positionH relativeFrom="column">
                  <wp:posOffset>1301115</wp:posOffset>
                </wp:positionH>
                <wp:positionV relativeFrom="paragraph">
                  <wp:posOffset>4405630</wp:posOffset>
                </wp:positionV>
                <wp:extent cx="4921250" cy="276225"/>
                <wp:effectExtent l="0" t="0" r="12700" b="28575"/>
                <wp:wrapNone/>
                <wp:docPr id="4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21250" cy="2762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503E4CC" w14:textId="32087BEF" w:rsidR="00635CD9" w:rsidRPr="00657E77" w:rsidRDefault="004769F9" w:rsidP="00635CD9">
                            <w:pPr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  <w:lang w:val="es-MX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  <w:lang w:val="es-MX"/>
                              </w:rPr>
                              <w:t>T-60</w:t>
                            </w:r>
                            <w:r w:rsidR="003842C2"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  <w:lang w:val="es-MX"/>
                              </w:rPr>
                              <w:tab/>
                            </w:r>
                            <w:r w:rsidR="00AE0445"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  <w:lang w:val="es-MX"/>
                              </w:rPr>
                              <w:tab/>
                            </w:r>
                            <w:r w:rsidR="003906F5"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  <w:lang w:val="es-MX"/>
                              </w:rPr>
                              <w:tab/>
                            </w:r>
                            <w:r w:rsidR="003906F5"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  <w:lang w:val="es-MX"/>
                              </w:rPr>
                              <w:tab/>
                            </w:r>
                            <w:r w:rsidR="003906F5"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  <w:lang w:val="es-MX"/>
                              </w:rPr>
                              <w:tab/>
                            </w:r>
                            <w:r w:rsidR="003906F5"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  <w:lang w:val="es-MX"/>
                              </w:rPr>
                              <w:tab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ángulo 4" o:spid="_x0000_s1027" style="position:absolute;left:0;text-align:left;margin-left:102.45pt;margin-top:346.9pt;width:387.5pt;height:21.75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t0wNrwIAALwFAAAOAAAAZHJzL2Uyb0RvYy54bWysVM1u2zAMvg/YOwi6r3aMpF2DOkXQosOA&#10;rg3aDj0rshQbkEVNUmJnb7Nn2YuNkhw364odhl1k8e+j+JnkxWXfKrIT1jWgSzo5ySkRmkPV6E1J&#10;vz7dfPhIifNMV0yBFiXdC0cvF+/fXXRmLgqoQVXCEgTRbt6Zktbem3mWOV6LlrkTMEKjUYJtmUfR&#10;brLKsg7RW5UVeX6adWArY4EL51B7nYx0EfGlFNzfS+mEJ6qk+DYfTxvPdTizxQWbbywzdcOHZ7B/&#10;eEXLGo1JR6hr5hnZ2uYPqLbhFhxIf8KhzUDKhotYA1YzyV9V81gzI2ItSI4zI03u/8Hyu93KkqYq&#10;6ZQSzVr8RQ9I2s8ferNVQKaBoM64Ofo9mpUdJIfXUG0vbRu+WAfpI6n7kVTRe8JROT0vJsUMuedo&#10;K85Oi2IWQLOXaGOd/ySgJeFSUov5I5dsd+t8cj24hGQabhqlUM/mSofTgWqqoItC6BxxpSzZMfzn&#10;600RsdS2/QJV0p3N8jz+eXxDbLTgHl90hIS2gJ6F4lO58eb3SqTMD0Iib1hgSjACpRyMc6H9JOZ2&#10;NatEUofMb6dWGgEDssRCRuwB4PeaDtiJmsE/hIrY8GNwnrL/LXiMiJlB+zG4bTTYtwAUVjVkTv4H&#10;khI1gSXfr/vYU9EzaNZQ7bHPLKQBdIbfNPizb5nzK2Zx4rA/cIv4ezykgq6kMNwoqcF+f0sf/HEQ&#10;0EpJhxNcUvdty6ygRH3WOCLnk+k0jHwUprOzAgV7bFkfW/S2vQJsmAnuK8PjNfh7dbhKC+0zLptl&#10;yIompjnmLin39iBc+bRZcF1xsVxGNxxzw/ytfjQ8gAeeQzM/9c/MmqHjPc7KHRymnc1fNX7yDZEa&#10;llsPsolT8cLr8AdwRcQuHtZZ2EHHcvR6WbqLXwAAAP//AwBQSwMEFAAGAAgAAAAhADi4kc7hAAAA&#10;CwEAAA8AAABkcnMvZG93bnJldi54bWxMj8FOwzAMhu9IvENkJG4sZYV1KU2nDgSoByaxjXvWhLYi&#10;caom28rbY05wtP3p9/cXq8lZdjJj6D1KuJ0lwAw2XvfYStjvnm+WwEJUqJX1aCR8mwCr8vKiULn2&#10;Z3w3p21sGYVgyJWELsYh5zw0nXEqzPxgkG6ffnQq0ji2XI/qTOHO8nmSLLhTPdKHTg3msTPN1/bo&#10;JHzs13Xy2ry92M1TX9lqXYvNfS3l9dVUPQCLZop/MPzqkzqU5HTwR9SBWQnz5E4QKmEhUupAhMgE&#10;bQ4SsjRLgZcF/9+h/AEAAP//AwBQSwECLQAUAAYACAAAACEAtoM4kv4AAADhAQAAEwAAAAAAAAAA&#10;AAAAAAAAAAAAW0NvbnRlbnRfVHlwZXNdLnhtbFBLAQItABQABgAIAAAAIQA4/SH/1gAAAJQBAAAL&#10;AAAAAAAAAAAAAAAAAC8BAABfcmVscy8ucmVsc1BLAQItABQABgAIAAAAIQD1t0wNrwIAALwFAAAO&#10;AAAAAAAAAAAAAAAAAC4CAABkcnMvZTJvRG9jLnhtbFBLAQItABQABgAIAAAAIQA4uJHO4QAAAAsB&#10;AAAPAAAAAAAAAAAAAAAAAAkFAABkcnMvZG93bnJldi54bWxQSwUGAAAAAAQABADzAAAAFwYAAAAA&#10;" filled="f" strokecolor="#aeaaaa [2414]" strokeweight="1pt">
                <v:textbox>
                  <w:txbxContent>
                    <w:p w14:paraId="4503E4CC" w14:textId="32087BEF" w:rsidR="00635CD9" w:rsidRPr="00657E77" w:rsidRDefault="004769F9" w:rsidP="00635CD9">
                      <w:pPr>
                        <w:rPr>
                          <w:rFonts w:asciiTheme="minorHAnsi" w:hAnsiTheme="minorHAnsi" w:cstheme="minorHAnsi"/>
                          <w:b/>
                          <w:color w:val="000000" w:themeColor="text1"/>
                          <w:lang w:val="es-MX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color w:val="000000" w:themeColor="text1"/>
                          <w:lang w:val="es-MX"/>
                        </w:rPr>
                        <w:t>T-60</w:t>
                      </w:r>
                      <w:r w:rsidR="003842C2">
                        <w:rPr>
                          <w:rFonts w:asciiTheme="minorHAnsi" w:hAnsiTheme="minorHAnsi" w:cstheme="minorHAnsi"/>
                          <w:b/>
                          <w:color w:val="000000" w:themeColor="text1"/>
                          <w:lang w:val="es-MX"/>
                        </w:rPr>
                        <w:tab/>
                      </w:r>
                      <w:r w:rsidR="00AE0445">
                        <w:rPr>
                          <w:rFonts w:asciiTheme="minorHAnsi" w:hAnsiTheme="minorHAnsi" w:cstheme="minorHAnsi"/>
                          <w:b/>
                          <w:color w:val="000000" w:themeColor="text1"/>
                          <w:lang w:val="es-MX"/>
                        </w:rPr>
                        <w:tab/>
                      </w:r>
                      <w:r w:rsidR="003906F5">
                        <w:rPr>
                          <w:rFonts w:asciiTheme="minorHAnsi" w:hAnsiTheme="minorHAnsi" w:cstheme="minorHAnsi"/>
                          <w:b/>
                          <w:color w:val="000000" w:themeColor="text1"/>
                          <w:lang w:val="es-MX"/>
                        </w:rPr>
                        <w:tab/>
                      </w:r>
                      <w:r w:rsidR="003906F5">
                        <w:rPr>
                          <w:rFonts w:asciiTheme="minorHAnsi" w:hAnsiTheme="minorHAnsi" w:cstheme="minorHAnsi"/>
                          <w:b/>
                          <w:color w:val="000000" w:themeColor="text1"/>
                          <w:lang w:val="es-MX"/>
                        </w:rPr>
                        <w:tab/>
                      </w:r>
                      <w:r w:rsidR="003906F5">
                        <w:rPr>
                          <w:rFonts w:asciiTheme="minorHAnsi" w:hAnsiTheme="minorHAnsi" w:cstheme="minorHAnsi"/>
                          <w:b/>
                          <w:color w:val="000000" w:themeColor="text1"/>
                          <w:lang w:val="es-MX"/>
                        </w:rPr>
                        <w:tab/>
                      </w:r>
                      <w:r w:rsidR="003906F5">
                        <w:rPr>
                          <w:rFonts w:asciiTheme="minorHAnsi" w:hAnsiTheme="minorHAnsi" w:cstheme="minorHAnsi"/>
                          <w:b/>
                          <w:color w:val="000000" w:themeColor="text1"/>
                          <w:lang w:val="es-MX"/>
                        </w:rPr>
                        <w:tab/>
                      </w:r>
                    </w:p>
                  </w:txbxContent>
                </v:textbox>
              </v:rect>
            </w:pict>
          </mc:Fallback>
        </mc:AlternateContent>
      </w:r>
      <w:r w:rsidRPr="00385D29">
        <w:rPr>
          <w:rFonts w:asciiTheme="majorHAnsi" w:hAnsiTheme="majorHAnsi" w:cstheme="majorHAnsi"/>
          <w:b/>
          <w:noProof/>
          <w:sz w:val="28"/>
          <w:szCs w:val="28"/>
          <w:lang w:eastAsia="es-CL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C077E48" wp14:editId="7E783D74">
                <wp:simplePos x="0" y="0"/>
                <wp:positionH relativeFrom="column">
                  <wp:posOffset>1301115</wp:posOffset>
                </wp:positionH>
                <wp:positionV relativeFrom="paragraph">
                  <wp:posOffset>4700905</wp:posOffset>
                </wp:positionV>
                <wp:extent cx="4921250" cy="287020"/>
                <wp:effectExtent l="0" t="0" r="12700" b="17780"/>
                <wp:wrapNone/>
                <wp:docPr id="5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21250" cy="2870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4A8F392" w14:textId="6749C534" w:rsidR="00635CD9" w:rsidRPr="001717B5" w:rsidRDefault="004769F9" w:rsidP="00635CD9">
                            <w:pPr>
                              <w:rPr>
                                <w:rFonts w:asciiTheme="minorHAnsi" w:hAnsiTheme="minorHAnsi" w:cstheme="minorHAnsi"/>
                                <w:color w:val="000000" w:themeColor="text1"/>
                                <w:lang w:val="es-MX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000000" w:themeColor="text1"/>
                                <w:lang w:val="es-MX"/>
                              </w:rPr>
                              <w:t>Valdivia- La Unió</w:t>
                            </w:r>
                            <w:bookmarkStart w:id="0" w:name="_GoBack"/>
                            <w:bookmarkEnd w:id="0"/>
                            <w:r>
                              <w:rPr>
                                <w:rFonts w:asciiTheme="minorHAnsi" w:hAnsiTheme="minorHAnsi" w:cstheme="minorHAnsi"/>
                                <w:color w:val="000000" w:themeColor="text1"/>
                                <w:lang w:val="es-MX"/>
                              </w:rPr>
                              <w:t>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ángulo 5" o:spid="_x0000_s1028" style="position:absolute;left:0;text-align:left;margin-left:102.45pt;margin-top:370.15pt;width:387.5pt;height:22.6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9IJisAIAALwFAAAOAAAAZHJzL2Uyb0RvYy54bWysVM1u2zAMvg/YOwi6r3aMZG2DOkXQosOA&#10;rg3aDj0rshQbkERNUuJkb7Nn2YuNkn+adcUOwy62RJHfJ34ieXG514rshPMNmJJOTnJKhOFQNWZT&#10;0q9PNx/OKPGBmYopMKKkB+Hp5eL9u4vWzkUBNahKOIIgxs9bW9I6BDvPMs9roZk/ASsMHkpwmgXc&#10;uk1WOdYiulZZkecfsxZcZR1w4T1ar7tDukj4Ugoe7qX0IhBVUrxbSF+Xvuv4zRYXbL5xzNYN76/B&#10;/uEWmjUGSUeoaxYY2brmDyjdcAceZDjhoDOQsuEi5YDZTPJX2TzWzIqUC4rj7SiT/3+w/G63cqSp&#10;SjqjxDCNT/SAov38YTZbBWQWBWqtn6Pfo125fudxGbPdS6fjH/Mg+yTqYRRV7APhaJyeF5Nihtpz&#10;PCvOTvMiqZ69RFvnwycBmsRFSR3yJy3Z7tYHZETXwSWSGbhplEoPp0w0eFBNFW1pEytHXClHdgzf&#10;fL0pEpba6i9QdbbTWZ4Pd0iFFt0TzRESkkb0LCbfpZtW4aBEpFHmQUjUDRPsCEagjoNxLkyYJG5f&#10;s0p05sj8NnUCjMgSExmxe4DfcxqwO2l6/xgqUsGPwXnH/rfgMSIxgwljsG4MuLcAFGbVM3f+g0id&#10;NFGlsF/vU00VQ/msoTpgnTnoGtBbftPgY98yH1bMYcdhfeAUCff4kQrakkK/oqQG9/0te/THRsBT&#10;Slrs4JL6b1vmBCXqs8EWOZ9Mp7Hl02Y6O8W6I+74ZH18Yrb6CrBgJjivLE/L6B/UsJQO9DMOm2Vk&#10;xSNmOHKXlAc3bK5CN1lwXHGxXCY3bHPLwq15tDyCR51jMT/tn5mzfcUH7JU7GLqdzV8VfucbIw0s&#10;twFkk7oiKt3p2r8AjohUxf04izPoeJ+8Xobu4hcAAAD//wMAUEsDBBQABgAIAAAAIQDLOgMV4QAA&#10;AAsBAAAPAAAAZHJzL2Rvd25yZXYueG1sTI/LTsMwEEX3SPyDNUjsqE1paBPiVCkIqiyo1Ad7NzZJ&#10;hD2OYrcNf8+wguXcObpzJl+OzrKzGULnUcL9RAAzWHvdYSPhsH+9WwALUaFW1qOR8G0CLIvrq1xl&#10;2l9wa8672DAqwZApCW2MfcZ5qFvjVJj43iDtPv3gVKRxaLge1IXKneVTIR65Ux3ShVb15rk19dfu&#10;5CR8HFaVWNfvb3bz0pW2XFXpJqmkvL0Zyydg0YzxD4ZffVKHgpyO/oQ6MCthKmYpoRLmM/EAjIh0&#10;nlJypGSRJMCLnP//ofgBAAD//wMAUEsBAi0AFAAGAAgAAAAhALaDOJL+AAAA4QEAABMAAAAAAAAA&#10;AAAAAAAAAAAAAFtDb250ZW50X1R5cGVzXS54bWxQSwECLQAUAAYACAAAACEAOP0h/9YAAACUAQAA&#10;CwAAAAAAAAAAAAAAAAAvAQAAX3JlbHMvLnJlbHNQSwECLQAUAAYACAAAACEA+vSCYrACAAC8BQAA&#10;DgAAAAAAAAAAAAAAAAAuAgAAZHJzL2Uyb0RvYy54bWxQSwECLQAUAAYACAAAACEAyzoDFeEAAAAL&#10;AQAADwAAAAAAAAAAAAAAAAAKBQAAZHJzL2Rvd25yZXYueG1sUEsFBgAAAAAEAAQA8wAAABgGAAAA&#10;AA==&#10;" filled="f" strokecolor="#aeaaaa [2414]" strokeweight="1pt">
                <v:textbox>
                  <w:txbxContent>
                    <w:p w14:paraId="14A8F392" w14:textId="6749C534" w:rsidR="00635CD9" w:rsidRPr="001717B5" w:rsidRDefault="004769F9" w:rsidP="00635CD9">
                      <w:pPr>
                        <w:rPr>
                          <w:rFonts w:asciiTheme="minorHAnsi" w:hAnsiTheme="minorHAnsi" w:cstheme="minorHAnsi"/>
                          <w:color w:val="000000" w:themeColor="text1"/>
                          <w:lang w:val="es-MX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000000" w:themeColor="text1"/>
                          <w:lang w:val="es-MX"/>
                        </w:rPr>
                        <w:t>Valdivia- La Unió</w:t>
                      </w:r>
                      <w:bookmarkStart w:id="1" w:name="_GoBack"/>
                      <w:bookmarkEnd w:id="1"/>
                      <w:r>
                        <w:rPr>
                          <w:rFonts w:asciiTheme="minorHAnsi" w:hAnsiTheme="minorHAnsi" w:cstheme="minorHAnsi"/>
                          <w:color w:val="000000" w:themeColor="text1"/>
                          <w:lang w:val="es-MX"/>
                        </w:rPr>
                        <w:t>n</w:t>
                      </w:r>
                    </w:p>
                  </w:txbxContent>
                </v:textbox>
              </v:rect>
            </w:pict>
          </mc:Fallback>
        </mc:AlternateContent>
      </w:r>
      <w:r w:rsidRPr="00385D29">
        <w:rPr>
          <w:rFonts w:asciiTheme="majorHAnsi" w:hAnsiTheme="majorHAnsi" w:cstheme="majorHAnsi"/>
          <w:b/>
          <w:noProof/>
          <w:sz w:val="28"/>
          <w:szCs w:val="28"/>
          <w:lang w:eastAsia="es-CL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0BEF8658" wp14:editId="2D7E29DF">
                <wp:simplePos x="0" y="0"/>
                <wp:positionH relativeFrom="column">
                  <wp:posOffset>1301115</wp:posOffset>
                </wp:positionH>
                <wp:positionV relativeFrom="paragraph">
                  <wp:posOffset>5005705</wp:posOffset>
                </wp:positionV>
                <wp:extent cx="4921250" cy="287020"/>
                <wp:effectExtent l="0" t="0" r="12700" b="17780"/>
                <wp:wrapNone/>
                <wp:docPr id="7" name="Rectángul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21250" cy="2870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BBB9158" w14:textId="4FECF4B3" w:rsidR="00635CD9" w:rsidRPr="00931DE8" w:rsidRDefault="004769F9" w:rsidP="00635CD9">
                            <w:pPr>
                              <w:rPr>
                                <w:rFonts w:asciiTheme="minorHAnsi" w:hAnsiTheme="minorHAnsi" w:cstheme="minorHAnsi"/>
                                <w:color w:val="000000" w:themeColor="text1"/>
                                <w:lang w:val="es-ES_tradnl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000000" w:themeColor="text1"/>
                                <w:lang w:val="es-ES_tradnl"/>
                              </w:rPr>
                              <w:t>24</w:t>
                            </w:r>
                            <w:r w:rsidR="00C916BD">
                              <w:rPr>
                                <w:rFonts w:asciiTheme="minorHAnsi" w:hAnsiTheme="minorHAnsi" w:cstheme="minorHAnsi"/>
                                <w:color w:val="000000" w:themeColor="text1"/>
                                <w:lang w:val="es-ES_tradnl"/>
                              </w:rPr>
                              <w:t>,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000000" w:themeColor="text1"/>
                                <w:lang w:val="es-ES_tradnl"/>
                              </w:rPr>
                              <w:t>2</w:t>
                            </w:r>
                            <w:r w:rsidR="003842C2">
                              <w:rPr>
                                <w:rFonts w:asciiTheme="minorHAnsi" w:hAnsiTheme="minorHAnsi" w:cstheme="minorHAnsi"/>
                                <w:color w:val="000000" w:themeColor="text1"/>
                                <w:lang w:val="es-ES_tradnl"/>
                              </w:rPr>
                              <w:tab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ángulo 7" o:spid="_x0000_s1029" style="position:absolute;left:0;text-align:left;margin-left:102.45pt;margin-top:394.15pt;width:387.5pt;height:22.6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EDGqsAIAALwFAAAOAAAAZHJzL2Uyb0RvYy54bWysVMFu2zAMvQ/YPwi6r3a8dGmDOkXQosOA&#10;ri3aDj0rshwbkERNUuJkf7Nv6Y+Nkmw364odhl1siSLfE59Inp3vlCRbYV0LuqSTo5wSoTlUrV6X&#10;9Nvj1YcTSpxnumIStCjpXjh6vnj/7qwzc1FAA7ISliCIdvPOlLTx3syzzPFGKOaOwAiNhzVYxTxu&#10;7TqrLOsQXcmsyPNPWQe2Mha4cA6tl+mQLiJ+XQvub+vaCU9kSfFuPn5t/K7CN1ucsfnaMtO0vL8G&#10;+4dbKNZqJB2hLplnZGPbP6BUyy04qP0RB5VBXbdcxBwwm0n+KpuHhhkRc0FxnBllcv8Plt9s7yxp&#10;q5LOKNFM4RPdo2jPP/V6I4HMgkCdcXP0ezB3tt85XIZsd7VV4Y95kF0UdT+KKnaecDROT4tJcYza&#10;czwrTmZ5EVXPXqKNdf6zAEXCoqQW+aOWbHvtPDKi6+ASyDRctVLGh5M6GBzItgq2uAmVIy6kJVuG&#10;b75aFxFLbtRXqJJtdpznwx1ioQX3SHOAhKQBPQvJp3Tjyu+lCDRS34sadcMEE8EIlDgY50L7SeR2&#10;DatEMgfmt6kjYECuMZERuwf4PacBO0nT+4dQEQt+DM4T+9+Cx4jIDNqPwarVYN8CkJhVz5z8B5GS&#10;NEElv1vtYk19HMpnBdUe68xCakBn+FWLj33NnL9jFjsO6wOniL/FTy2hKyn0K0oasD/esgd/bAQ8&#10;paTDDi6p+75hVlAiv2hskdPJdBpaPm6mxzOsO2IPT1aHJ3qjLgALZoLzyvC4DP5eDsvagnrCYbMM&#10;rHjENEfuknJvh82FT5MFxxUXy2V0wzY3zF/rB8MDeNA5FPPj7olZ01e8x165gaHb2fxV4SffEKlh&#10;ufFQt7ErgtJJ1/4FcETEKu7HWZhBh/vo9TJ0F78AAAD//wMAUEsDBBQABgAIAAAAIQAzsblc4gAA&#10;AAsBAAAPAAAAZHJzL2Rvd25yZXYueG1sTI/LTsMwEEX3SPyDNUjsqE1DaRLiVCkIqiyoRCl7Nx6S&#10;CD+i2G3D3zOsYDkzR3fOLVaTNeyEY+i9k3A7E8DQNV73rpWwf3++SYGFqJxWxjuU8I0BVuXlRaFy&#10;7c/uDU+72DIKcSFXEroYh5zz0HRoVZj5AR3dPv1oVaRxbLke1ZnCreFzIe65Vb2jD50a8LHD5mt3&#10;tBI+9utabJrXF7N96itTretsu6ilvL6aqgdgEaf4B8OvPqlDSU4Hf3Q6MCNhLu4yQiUs0zQBRkS2&#10;zGhzkJAmyQJ4WfD/HcofAAAA//8DAFBLAQItABQABgAIAAAAIQC2gziS/gAAAOEBAAATAAAAAAAA&#10;AAAAAAAAAAAAAABbQ29udGVudF9UeXBlc10ueG1sUEsBAi0AFAAGAAgAAAAhADj9If/WAAAAlAEA&#10;AAsAAAAAAAAAAAAAAAAALwEAAF9yZWxzLy5yZWxzUEsBAi0AFAAGAAgAAAAhABwQMaqwAgAAvAUA&#10;AA4AAAAAAAAAAAAAAAAALgIAAGRycy9lMm9Eb2MueG1sUEsBAi0AFAAGAAgAAAAhADOxuVziAAAA&#10;CwEAAA8AAAAAAAAAAAAAAAAACgUAAGRycy9kb3ducmV2LnhtbFBLBQYAAAAABAAEAPMAAAAZBgAA&#10;AAA=&#10;" filled="f" strokecolor="#aeaaaa [2414]" strokeweight="1pt">
                <v:textbox>
                  <w:txbxContent>
                    <w:p w14:paraId="5BBB9158" w14:textId="4FECF4B3" w:rsidR="00635CD9" w:rsidRPr="00931DE8" w:rsidRDefault="004769F9" w:rsidP="00635CD9">
                      <w:pPr>
                        <w:rPr>
                          <w:rFonts w:asciiTheme="minorHAnsi" w:hAnsiTheme="minorHAnsi" w:cstheme="minorHAnsi"/>
                          <w:color w:val="000000" w:themeColor="text1"/>
                          <w:lang w:val="es-ES_tradnl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000000" w:themeColor="text1"/>
                          <w:lang w:val="es-ES_tradnl"/>
                        </w:rPr>
                        <w:t>24</w:t>
                      </w:r>
                      <w:r w:rsidR="00C916BD">
                        <w:rPr>
                          <w:rFonts w:asciiTheme="minorHAnsi" w:hAnsiTheme="minorHAnsi" w:cstheme="minorHAnsi"/>
                          <w:color w:val="000000" w:themeColor="text1"/>
                          <w:lang w:val="es-ES_tradnl"/>
                        </w:rPr>
                        <w:t>,</w:t>
                      </w:r>
                      <w:r>
                        <w:rPr>
                          <w:rFonts w:asciiTheme="minorHAnsi" w:hAnsiTheme="minorHAnsi" w:cstheme="minorHAnsi"/>
                          <w:color w:val="000000" w:themeColor="text1"/>
                          <w:lang w:val="es-ES_tradnl"/>
                        </w:rPr>
                        <w:t>2</w:t>
                      </w:r>
                      <w:r w:rsidR="003842C2">
                        <w:rPr>
                          <w:rFonts w:asciiTheme="minorHAnsi" w:hAnsiTheme="minorHAnsi" w:cstheme="minorHAnsi"/>
                          <w:color w:val="000000" w:themeColor="text1"/>
                          <w:lang w:val="es-ES_tradnl"/>
                        </w:rPr>
                        <w:tab/>
                      </w:r>
                    </w:p>
                  </w:txbxContent>
                </v:textbox>
              </v:rect>
            </w:pict>
          </mc:Fallback>
        </mc:AlternateContent>
      </w:r>
      <w:r w:rsidR="00C3245C" w:rsidRPr="00385D29">
        <w:rPr>
          <w:rFonts w:asciiTheme="majorHAnsi" w:hAnsiTheme="majorHAnsi" w:cstheme="majorHAnsi"/>
          <w:b/>
          <w:noProof/>
          <w:sz w:val="28"/>
          <w:szCs w:val="28"/>
          <w:lang w:eastAsia="es-CL"/>
        </w:rPr>
        <mc:AlternateContent>
          <mc:Choice Requires="wps">
            <w:drawing>
              <wp:anchor distT="0" distB="0" distL="114300" distR="114300" simplePos="0" relativeHeight="251635712" behindDoc="0" locked="0" layoutInCell="1" allowOverlap="1" wp14:anchorId="7C495C28" wp14:editId="7AA98EC7">
                <wp:simplePos x="0" y="0"/>
                <wp:positionH relativeFrom="column">
                  <wp:posOffset>-622935</wp:posOffset>
                </wp:positionH>
                <wp:positionV relativeFrom="paragraph">
                  <wp:posOffset>4100830</wp:posOffset>
                </wp:positionV>
                <wp:extent cx="7044055" cy="4305935"/>
                <wp:effectExtent l="0" t="0" r="23495" b="18415"/>
                <wp:wrapNone/>
                <wp:docPr id="3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44055" cy="430593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40909AE" w14:textId="77777777" w:rsidR="00635CD9" w:rsidRPr="00C3245C" w:rsidRDefault="00582B9C" w:rsidP="00635CD9">
                            <w:pPr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</w:rPr>
                              <w:t xml:space="preserve">Ubicación de la </w:t>
                            </w:r>
                            <w:r w:rsidR="00635CD9" w:rsidRPr="00C3245C"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</w:rPr>
                              <w:t>obra.</w:t>
                            </w:r>
                          </w:p>
                          <w:p w14:paraId="69C50FE1" w14:textId="77777777" w:rsidR="00635CD9" w:rsidRPr="00C3245C" w:rsidRDefault="00635CD9" w:rsidP="00635CD9">
                            <w:pPr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</w:rPr>
                              <w:t xml:space="preserve">Nombre del sector: </w:t>
                            </w:r>
                          </w:p>
                          <w:p w14:paraId="47FF295E" w14:textId="77777777" w:rsidR="00635CD9" w:rsidRPr="00C3245C" w:rsidRDefault="00635CD9" w:rsidP="00635CD9">
                            <w:pPr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</w:rPr>
                              <w:t>Comuna:</w:t>
                            </w:r>
                          </w:p>
                          <w:p w14:paraId="22E2D3F1" w14:textId="77777777" w:rsidR="00635CD9" w:rsidRPr="00C3245C" w:rsidRDefault="00635CD9" w:rsidP="00635CD9">
                            <w:pPr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</w:rPr>
                              <w:t>Kilómetros lineales:</w:t>
                            </w:r>
                          </w:p>
                          <w:p w14:paraId="72E98164" w14:textId="77777777" w:rsidR="00635CD9" w:rsidRPr="00C3245C" w:rsidRDefault="00AD16AD" w:rsidP="00635CD9">
                            <w:pPr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</w:rPr>
                              <w:t>Institución responsable:</w:t>
                            </w:r>
                          </w:p>
                          <w:p w14:paraId="0315C60E" w14:textId="77777777" w:rsidR="00635CD9" w:rsidRPr="00C3245C" w:rsidRDefault="00635CD9" w:rsidP="00635CD9">
                            <w:pPr>
                              <w:rPr>
                                <w:bCs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</w:rPr>
                              <w:t>Descripción del riesgo del sector</w:t>
                            </w:r>
                            <w:r w:rsidRPr="00C3245C">
                              <w:rPr>
                                <w:bCs/>
                                <w:color w:val="000000" w:themeColor="text1"/>
                              </w:rPr>
                              <w:t>:</w:t>
                            </w:r>
                          </w:p>
                          <w:p w14:paraId="755BA9C6" w14:textId="77777777" w:rsidR="00635CD9" w:rsidRDefault="00635CD9" w:rsidP="00635CD9">
                            <w:pPr>
                              <w:rPr>
                                <w:b/>
                                <w:color w:val="000000" w:themeColor="text1"/>
                              </w:rPr>
                            </w:pPr>
                          </w:p>
                          <w:p w14:paraId="588D14F4" w14:textId="77777777" w:rsidR="00635CD9" w:rsidRDefault="00635CD9" w:rsidP="00635CD9">
                            <w:pPr>
                              <w:rPr>
                                <w:b/>
                                <w:color w:val="000000" w:themeColor="text1"/>
                              </w:rPr>
                            </w:pPr>
                          </w:p>
                          <w:p w14:paraId="3769C782" w14:textId="77777777" w:rsidR="00635CD9" w:rsidRDefault="00635CD9" w:rsidP="00635CD9">
                            <w:pPr>
                              <w:rPr>
                                <w:b/>
                                <w:color w:val="000000" w:themeColor="text1"/>
                              </w:rPr>
                            </w:pPr>
                          </w:p>
                          <w:p w14:paraId="70178B28" w14:textId="77777777" w:rsidR="00635CD9" w:rsidRDefault="00635CD9" w:rsidP="00635CD9">
                            <w:pPr>
                              <w:rPr>
                                <w:b/>
                                <w:color w:val="000000" w:themeColor="text1"/>
                              </w:rPr>
                            </w:pPr>
                          </w:p>
                          <w:p w14:paraId="524281EE" w14:textId="77777777" w:rsidR="00635CD9" w:rsidRDefault="00635CD9" w:rsidP="00635CD9">
                            <w:pPr>
                              <w:rPr>
                                <w:b/>
                                <w:color w:val="000000" w:themeColor="text1"/>
                              </w:rPr>
                            </w:pPr>
                          </w:p>
                          <w:p w14:paraId="5C7F5FCD" w14:textId="77777777" w:rsidR="00635CD9" w:rsidRDefault="00635CD9" w:rsidP="00635CD9">
                            <w:pPr>
                              <w:rPr>
                                <w:b/>
                                <w:color w:val="000000" w:themeColor="text1"/>
                              </w:rPr>
                            </w:pPr>
                          </w:p>
                          <w:p w14:paraId="1D8B1B3C" w14:textId="77777777" w:rsidR="00635CD9" w:rsidRPr="00635CD9" w:rsidRDefault="00635CD9" w:rsidP="00635CD9">
                            <w:pPr>
                              <w:rPr>
                                <w:b/>
                                <w:color w:val="000000" w:themeColor="text1"/>
                              </w:rPr>
                            </w:pPr>
                          </w:p>
                          <w:p w14:paraId="7CA08584" w14:textId="77777777" w:rsidR="00635CD9" w:rsidRPr="00635CD9" w:rsidRDefault="00635CD9" w:rsidP="00635CD9">
                            <w:pPr>
                              <w:rPr>
                                <w:b/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id="Rectángulo 3" o:spid="_x0000_s1030" style="position:absolute;left:0;text-align:left;margin-left:-49.05pt;margin-top:322.9pt;width:554.65pt;height:339.05pt;z-index:251635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lx/msgIAAL0FAAAOAAAAZHJzL2Uyb0RvYy54bWysVM1u1DAQviPxDpbvNNk/SqNmq1WrIqRC&#10;q7aoZ69jbyI5HmN7N7u8Dc/CizG2k3QpFQfExfH8feP5MjPnF/tWkZ2wrgFd0slJTonQHKpGb0r6&#10;9fH63QdKnGe6Ygq0KOlBOHqxfPvmvDOFmEINqhKWIIh2RWdKWntviixzvBYtcydghEajBNsyj6Ld&#10;ZJVlHaK3Kpvm+fusA1sZC1w4h9qrZKTLiC+l4P5WSic8USXFt/l42niuw5ktz1mxsczUDe+fwf7h&#10;FS1rNCYdoa6YZ2Rrmz+g2oZbcCD9CYc2AykbLmINWM0kf1HNQ82MiLUgOc6MNLn/B8u/7O4saaqS&#10;zijRrMVfdI+k/fyhN1sFZBYI6owr0O/B3NlecngN1e6lbcMX6yD7SOphJFXsPeGoPM3n83yxoISj&#10;bT7LF2ezRUDNnsONdf6jgJaES0ktPiCSyXY3zifXwSVk03DdKIV6VigdTgeqqYIuCqF1xKWyZMfw&#10;p68304iltu1nqJLudJHn8dfjG2KnBff4oiMktAX0LFSf6o03f1AiZb4XEonDClOCESjlYJwL7Scx&#10;t6tZJZI6ZH49tdIIGJAlFjJi9wC/1zRgJ2p6/xAqYsePwXnK/rfgMSJmBu3H4LbRYF8DUFhVnzn5&#10;DyQlagJLfr/ex6aaD/2zhuqAjWYhTaAz/LrBn33DnL9jFkcOhxPXiL/FQyroSgr9jZIa7PfX9MEf&#10;JwGtlHQ4wiV137bMCkrUJ40zcjbBzsOZj8J8cTpFwR5b1scWvW0vARtmggvL8HgN/l4NV2mhfcJt&#10;swpZ0cQ0x9wl5d4OwqVPqwX3FRerVXTDOTfM3+gHwwN44Dk08+P+iVnTd7zHYfkCw7iz4kXjJ98Q&#10;qWG19SCbOBWB6cRr/wdwR8Qu7vdZWELHcvR63rrLXwAAAP//AwBQSwMEFAAGAAgAAAAhADib1u/j&#10;AAAADQEAAA8AAABkcnMvZG93bnJldi54bWxMj8FuwjAMhu+T9g6RJ+0GSctAtGuKyqZt6mFIY+we&#10;Wq+tljhVE6B7e8IJbrb86ff3Z6vRaHbEwXWWJERTAQypsnVHjYTd99tkCcx5RbXSllDCPzpY5fd3&#10;mUpre6IvPG59w0IIuVRJaL3vU85d1aJRbmp7pHD7tYNRPqxDw+tBnUK40TwWYsGN6ih8aFWPLy1W&#10;f9uDkfCzW5fio/p815vXrtDFukw281LKx4exeAbmcfRXGC76QR3y4LS3B6od0xImyTIKqITF0zx0&#10;uBAiimJg+zDN4lkCPM/4bYv8DAAA//8DAFBLAQItABQABgAIAAAAIQC2gziS/gAAAOEBAAATAAAA&#10;AAAAAAAAAAAAAAAAAABbQ29udGVudF9UeXBlc10ueG1sUEsBAi0AFAAGAAgAAAAhADj9If/WAAAA&#10;lAEAAAsAAAAAAAAAAAAAAAAALwEAAF9yZWxzLy5yZWxzUEsBAi0AFAAGAAgAAAAhAI+XH+ayAgAA&#10;vQUAAA4AAAAAAAAAAAAAAAAALgIAAGRycy9lMm9Eb2MueG1sUEsBAi0AFAAGAAgAAAAhADib1u/j&#10;AAAADQEAAA8AAAAAAAAAAAAAAAAADAUAAGRycy9kb3ducmV2LnhtbFBLBQYAAAAABAAEAPMAAAAc&#10;BgAAAAA=&#10;" filled="f" strokecolor="#aeaaaa [2414]" strokeweight="1pt">
                <v:textbox>
                  <w:txbxContent>
                    <w:p w14:paraId="040909AE" w14:textId="77777777" w:rsidR="00635CD9" w:rsidRPr="00C3245C" w:rsidRDefault="00582B9C" w:rsidP="00635CD9">
                      <w:pPr>
                        <w:rPr>
                          <w:rFonts w:asciiTheme="minorHAnsi" w:hAnsiTheme="minorHAnsi" w:cstheme="minorHAnsi"/>
                          <w:b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b/>
                          <w:color w:val="000000" w:themeColor="text1"/>
                        </w:rPr>
                        <w:t xml:space="preserve">Ubicación de la </w:t>
                      </w:r>
                      <w:r w:rsidR="00635CD9" w:rsidRPr="00C3245C">
                        <w:rPr>
                          <w:rFonts w:asciiTheme="minorHAnsi" w:hAnsiTheme="minorHAnsi" w:cstheme="minorHAnsi"/>
                          <w:b/>
                          <w:color w:val="000000" w:themeColor="text1"/>
                        </w:rPr>
                        <w:t>obra.</w:t>
                      </w:r>
                    </w:p>
                    <w:p w14:paraId="69C50FE1" w14:textId="77777777" w:rsidR="00635CD9" w:rsidRPr="00C3245C" w:rsidRDefault="00635CD9" w:rsidP="00635CD9">
                      <w:pPr>
                        <w:rPr>
                          <w:rFonts w:asciiTheme="minorHAnsi" w:hAnsiTheme="minorHAnsi" w:cstheme="minorHAnsi"/>
                          <w:bCs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bCs/>
                          <w:color w:val="000000" w:themeColor="text1"/>
                        </w:rPr>
                        <w:t xml:space="preserve">Nombre del sector: </w:t>
                      </w:r>
                    </w:p>
                    <w:p w14:paraId="47FF295E" w14:textId="77777777" w:rsidR="00635CD9" w:rsidRPr="00C3245C" w:rsidRDefault="00635CD9" w:rsidP="00635CD9">
                      <w:pPr>
                        <w:rPr>
                          <w:rFonts w:asciiTheme="minorHAnsi" w:hAnsiTheme="minorHAnsi" w:cstheme="minorHAnsi"/>
                          <w:bCs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bCs/>
                          <w:color w:val="000000" w:themeColor="text1"/>
                        </w:rPr>
                        <w:t>Comuna:</w:t>
                      </w:r>
                    </w:p>
                    <w:p w14:paraId="22E2D3F1" w14:textId="77777777" w:rsidR="00635CD9" w:rsidRPr="00C3245C" w:rsidRDefault="00635CD9" w:rsidP="00635CD9">
                      <w:pPr>
                        <w:rPr>
                          <w:rFonts w:asciiTheme="minorHAnsi" w:hAnsiTheme="minorHAnsi" w:cstheme="minorHAnsi"/>
                          <w:bCs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bCs/>
                          <w:color w:val="000000" w:themeColor="text1"/>
                        </w:rPr>
                        <w:t>Kilómetros lineales</w:t>
                      </w:r>
                      <w:bookmarkStart w:id="1" w:name="_GoBack"/>
                      <w:bookmarkEnd w:id="1"/>
                      <w:r w:rsidRPr="00C3245C">
                        <w:rPr>
                          <w:rFonts w:asciiTheme="minorHAnsi" w:hAnsiTheme="minorHAnsi" w:cstheme="minorHAnsi"/>
                          <w:bCs/>
                          <w:color w:val="000000" w:themeColor="text1"/>
                        </w:rPr>
                        <w:t>:</w:t>
                      </w:r>
                    </w:p>
                    <w:p w14:paraId="72E98164" w14:textId="77777777" w:rsidR="00635CD9" w:rsidRPr="00C3245C" w:rsidRDefault="00AD16AD" w:rsidP="00635CD9">
                      <w:pPr>
                        <w:rPr>
                          <w:rFonts w:asciiTheme="minorHAnsi" w:hAnsiTheme="minorHAnsi" w:cstheme="minorHAnsi"/>
                          <w:bCs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bCs/>
                          <w:color w:val="000000" w:themeColor="text1"/>
                        </w:rPr>
                        <w:t>Institución responsable:</w:t>
                      </w:r>
                    </w:p>
                    <w:p w14:paraId="0315C60E" w14:textId="77777777" w:rsidR="00635CD9" w:rsidRPr="00C3245C" w:rsidRDefault="00635CD9" w:rsidP="00635CD9">
                      <w:pPr>
                        <w:rPr>
                          <w:bCs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bCs/>
                          <w:color w:val="000000" w:themeColor="text1"/>
                        </w:rPr>
                        <w:t>Descripción del riesgo del sector</w:t>
                      </w:r>
                      <w:r w:rsidRPr="00C3245C">
                        <w:rPr>
                          <w:bCs/>
                          <w:color w:val="000000" w:themeColor="text1"/>
                        </w:rPr>
                        <w:t>:</w:t>
                      </w:r>
                    </w:p>
                    <w:p w14:paraId="755BA9C6" w14:textId="77777777" w:rsidR="00635CD9" w:rsidRDefault="00635CD9" w:rsidP="00635CD9">
                      <w:pPr>
                        <w:rPr>
                          <w:b/>
                          <w:color w:val="000000" w:themeColor="text1"/>
                        </w:rPr>
                      </w:pPr>
                    </w:p>
                    <w:p w14:paraId="588D14F4" w14:textId="77777777" w:rsidR="00635CD9" w:rsidRDefault="00635CD9" w:rsidP="00635CD9">
                      <w:pPr>
                        <w:rPr>
                          <w:b/>
                          <w:color w:val="000000" w:themeColor="text1"/>
                        </w:rPr>
                      </w:pPr>
                    </w:p>
                    <w:p w14:paraId="3769C782" w14:textId="77777777" w:rsidR="00635CD9" w:rsidRDefault="00635CD9" w:rsidP="00635CD9">
                      <w:pPr>
                        <w:rPr>
                          <w:b/>
                          <w:color w:val="000000" w:themeColor="text1"/>
                        </w:rPr>
                      </w:pPr>
                    </w:p>
                    <w:p w14:paraId="70178B28" w14:textId="77777777" w:rsidR="00635CD9" w:rsidRDefault="00635CD9" w:rsidP="00635CD9">
                      <w:pPr>
                        <w:rPr>
                          <w:b/>
                          <w:color w:val="000000" w:themeColor="text1"/>
                        </w:rPr>
                      </w:pPr>
                    </w:p>
                    <w:p w14:paraId="524281EE" w14:textId="77777777" w:rsidR="00635CD9" w:rsidRDefault="00635CD9" w:rsidP="00635CD9">
                      <w:pPr>
                        <w:rPr>
                          <w:b/>
                          <w:color w:val="000000" w:themeColor="text1"/>
                        </w:rPr>
                      </w:pPr>
                    </w:p>
                    <w:p w14:paraId="5C7F5FCD" w14:textId="77777777" w:rsidR="00635CD9" w:rsidRDefault="00635CD9" w:rsidP="00635CD9">
                      <w:pPr>
                        <w:rPr>
                          <w:b/>
                          <w:color w:val="000000" w:themeColor="text1"/>
                        </w:rPr>
                      </w:pPr>
                    </w:p>
                    <w:p w14:paraId="1D8B1B3C" w14:textId="77777777" w:rsidR="00635CD9" w:rsidRPr="00635CD9" w:rsidRDefault="00635CD9" w:rsidP="00635CD9">
                      <w:pPr>
                        <w:rPr>
                          <w:b/>
                          <w:color w:val="000000" w:themeColor="text1"/>
                        </w:rPr>
                      </w:pPr>
                    </w:p>
                    <w:p w14:paraId="7CA08584" w14:textId="77777777" w:rsidR="00635CD9" w:rsidRPr="00635CD9" w:rsidRDefault="00635CD9" w:rsidP="00635CD9">
                      <w:pPr>
                        <w:rPr>
                          <w:b/>
                          <w:color w:val="000000" w:themeColor="text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AD16AD" w:rsidRPr="00385D29">
        <w:rPr>
          <w:rFonts w:asciiTheme="majorHAnsi" w:hAnsiTheme="majorHAnsi" w:cstheme="majorHAnsi"/>
          <w:b/>
          <w:noProof/>
          <w:sz w:val="28"/>
          <w:szCs w:val="28"/>
          <w:lang w:eastAsia="es-CL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6F6DA6FD" wp14:editId="47228C89">
                <wp:simplePos x="0" y="0"/>
                <wp:positionH relativeFrom="column">
                  <wp:posOffset>1301559</wp:posOffset>
                </wp:positionH>
                <wp:positionV relativeFrom="paragraph">
                  <wp:posOffset>5330884</wp:posOffset>
                </wp:positionV>
                <wp:extent cx="4922358" cy="287020"/>
                <wp:effectExtent l="0" t="0" r="12065" b="17780"/>
                <wp:wrapNone/>
                <wp:docPr id="10" name="Rectángul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22358" cy="2870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79F3A5F" w14:textId="6FFF916E" w:rsidR="00AD16AD" w:rsidRPr="0053487F" w:rsidRDefault="003906F5" w:rsidP="00AD16AD">
                            <w:pPr>
                              <w:rPr>
                                <w:rFonts w:asciiTheme="minorHAnsi" w:hAnsiTheme="minorHAnsi" w:cstheme="minorHAnsi"/>
                                <w:color w:val="000000" w:themeColor="text1"/>
                                <w:lang w:val="es-MX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000000" w:themeColor="text1"/>
                                <w:lang w:val="es-MX"/>
                              </w:rPr>
                              <w:t>MOP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1031" style="position:absolute;left:0;text-align:left;margin-left:102.5pt;margin-top:419.75pt;width:387.6pt;height:22.6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DH19sAIAAL0FAAAOAAAAZHJzL2Uyb0RvYy54bWysVMFu2zAMvQ/YPwi6r3ayZGmDOkXQosOA&#10;bi3aDj0rshwbkERNUmJnf7Nv2Y+Nkmw364odhl1siSLfE59Inl90SpK9sK4BXdDJSU6J0BzKRm8L&#10;+vXx+t0pJc4zXTIJWhT0IBy9WL19c96apZhCDbIUliCIdsvWFLT23iyzzPFaKOZOwAiNhxVYxTxu&#10;7TYrLWsRXclsmucfshZsaSxw4Rxar9IhXUX8qhLc31aVE57IguLdfPza+N2Eb7Y6Z8utZaZueH8N&#10;9g+3UKzRSDpCXTHPyM42f0CphltwUPkTDiqDqmq4iDlgNpP8RTYPNTMi5oLiODPK5P4fLP+yv7Ok&#10;KfHtUB7NFL7RPar284fe7iSQRVCoNW6Jjg/mzvY7h8uQbldZFf6YCOmiqodRVdF5wtE4O5tO38+x&#10;DjieTU8X+TTKnj1HG+v8RwGKhEVBLfJHMdn+xnlkRNfBJZBpuG6kjC8ndTA4kE0ZbHETSkdcSkv2&#10;DB99s51GLLlTn6FMtsU8z4c7xEoL7pHmCAlJA3oWkk/pxpU/SBFopL4XFQqHCSaCEShxMM6F9pPI&#10;7WpWimQOzK9TR8CAXGEiI3YP8HtOA3aSpvcPoSJW/BicJ/a/BY8RkRm0H4NVo8G+BiAxq545+Q8i&#10;JWmCSr7bdLGo5kP5bKA8YKFZSB3oDL9u8LFvmPN3zGLLYfXhGPG3+KkktAWFfkVJDfb7a/bgj52A&#10;p5S02MIFdd92zApK5CeNPXI2mc1Cz8fNbL7AuiP2+GRzfKJ36hKwYCY4sAyPy+Dv5bCsLKgnnDbr&#10;wIpHTHPkLij3dthc+jRacF5xsV5HN+xzw/yNfjA8gAedQzE/dk/Mmr7iPfbKFxjanS1fFH7yDZEa&#10;1jsPVRO7IiiddO1fAGdErOJ+noUhdLyPXs9Td/ULAAD//wMAUEsDBBQABgAIAAAAIQCiJAH14QAA&#10;AAsBAAAPAAAAZHJzL2Rvd25yZXYueG1sTI/NTsMwEITvSLyDtUjcqE0gkIQ4VQqCKgcqUcrdjZck&#10;wj9R7Lbh7VlOcJyd0ew35XK2hh1xCoN3Eq4XAhi61uvBdRJ2789XGbAQldPKeIcSvjHAsjo/K1Wh&#10;/cm94XEbO0YlLhRKQh/jWHAe2h6tCgs/oiPv009WRZJTx/WkTlRuDU+EuONWDY4+9GrExx7br+3B&#10;SvjYrRqxbl9fzOZpqE29avJN2kh5eTHXD8AizvEvDL/4hA4VMe39wenAjIREpLQlSshu8hQYJfJM&#10;JMD2dMlu74FXJf+/ofoBAAD//wMAUEsBAi0AFAAGAAgAAAAhALaDOJL+AAAA4QEAABMAAAAAAAAA&#10;AAAAAAAAAAAAAFtDb250ZW50X1R5cGVzXS54bWxQSwECLQAUAAYACAAAACEAOP0h/9YAAACUAQAA&#10;CwAAAAAAAAAAAAAAAAAvAQAAX3JlbHMvLnJlbHNQSwECLQAUAAYACAAAACEAuAx9fbACAAC9BQAA&#10;DgAAAAAAAAAAAAAAAAAuAgAAZHJzL2Uyb0RvYy54bWxQSwECLQAUAAYACAAAACEAoiQB9eEAAAAL&#10;AQAADwAAAAAAAAAAAAAAAAAKBQAAZHJzL2Rvd25yZXYueG1sUEsFBgAAAAAEAAQA8wAAABgGAAAA&#10;AA==&#10;" filled="f" strokecolor="#aeaaaa [2414]" strokeweight="1pt">
                <v:textbox>
                  <w:txbxContent>
                    <w:p w14:paraId="079F3A5F" w14:textId="6FFF916E" w:rsidR="00AD16AD" w:rsidRPr="0053487F" w:rsidRDefault="003906F5" w:rsidP="00AD16AD">
                      <w:pPr>
                        <w:rPr>
                          <w:rFonts w:asciiTheme="minorHAnsi" w:hAnsiTheme="minorHAnsi" w:cstheme="minorHAnsi"/>
                          <w:color w:val="000000" w:themeColor="text1"/>
                          <w:lang w:val="es-MX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000000" w:themeColor="text1"/>
                          <w:lang w:val="es-MX"/>
                        </w:rPr>
                        <w:t>MOP</w:t>
                      </w:r>
                    </w:p>
                  </w:txbxContent>
                </v:textbox>
              </v:rect>
            </w:pict>
          </mc:Fallback>
        </mc:AlternateContent>
      </w:r>
      <w:r w:rsidR="00282DD9" w:rsidRPr="00385D29">
        <w:rPr>
          <w:rFonts w:asciiTheme="majorHAnsi" w:hAnsiTheme="majorHAnsi" w:cstheme="majorHAnsi"/>
          <w:b/>
          <w:sz w:val="28"/>
          <w:szCs w:val="28"/>
        </w:rPr>
        <w:t xml:space="preserve">Ficha de planificación de gestión, construcción o mantención de </w:t>
      </w:r>
      <w:r w:rsidR="00C3245C" w:rsidRPr="00385D29">
        <w:rPr>
          <w:rFonts w:asciiTheme="majorHAnsi" w:hAnsiTheme="majorHAnsi" w:cstheme="majorHAnsi"/>
          <w:b/>
          <w:sz w:val="28"/>
          <w:szCs w:val="28"/>
        </w:rPr>
        <w:t>OECV</w:t>
      </w:r>
    </w:p>
    <w:p w14:paraId="3C65908F" w14:textId="43CFA889" w:rsidR="00657E77" w:rsidRPr="00385D29" w:rsidRDefault="004143F7" w:rsidP="00282DD9">
      <w:pPr>
        <w:jc w:val="center"/>
        <w:rPr>
          <w:rFonts w:asciiTheme="majorHAnsi" w:hAnsiTheme="majorHAnsi" w:cstheme="majorHAnsi"/>
          <w:b/>
          <w:sz w:val="28"/>
          <w:szCs w:val="28"/>
        </w:rPr>
      </w:pPr>
      <w:r>
        <w:rPr>
          <w:rFonts w:asciiTheme="majorHAnsi" w:hAnsiTheme="majorHAnsi" w:cstheme="majorHAnsi"/>
          <w:b/>
          <w:noProof/>
          <w:sz w:val="28"/>
          <w:szCs w:val="28"/>
          <w:lang w:eastAsia="es-CL"/>
        </w:rPr>
        <w:drawing>
          <wp:anchor distT="0" distB="0" distL="114300" distR="114300" simplePos="0" relativeHeight="251703296" behindDoc="0" locked="0" layoutInCell="1" allowOverlap="1" wp14:anchorId="287942EA" wp14:editId="1FAC6645">
            <wp:simplePos x="0" y="0"/>
            <wp:positionH relativeFrom="column">
              <wp:posOffset>-847906</wp:posOffset>
            </wp:positionH>
            <wp:positionV relativeFrom="paragraph">
              <wp:posOffset>363718</wp:posOffset>
            </wp:positionV>
            <wp:extent cx="4416341" cy="2431834"/>
            <wp:effectExtent l="0" t="0" r="3810" b="6985"/>
            <wp:wrapNone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nálisis DEPRIF\Desktop\OECV\2024-2025\MOP\VIALIDAD\T-20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6341" cy="24318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717B5" w:rsidRPr="00385D29">
        <w:rPr>
          <w:rFonts w:asciiTheme="majorHAnsi" w:hAnsiTheme="majorHAnsi" w:cstheme="majorHAnsi"/>
          <w:b/>
          <w:noProof/>
          <w:sz w:val="28"/>
          <w:szCs w:val="28"/>
          <w:lang w:eastAsia="es-CL"/>
        </w:rPr>
        <mc:AlternateContent>
          <mc:Choice Requires="wps">
            <w:drawing>
              <wp:anchor distT="0" distB="0" distL="114300" distR="114300" simplePos="0" relativeHeight="251622400" behindDoc="0" locked="0" layoutInCell="1" allowOverlap="1" wp14:anchorId="29946755" wp14:editId="1081559B">
                <wp:simplePos x="0" y="0"/>
                <wp:positionH relativeFrom="column">
                  <wp:posOffset>3654425</wp:posOffset>
                </wp:positionH>
                <wp:positionV relativeFrom="paragraph">
                  <wp:posOffset>464397</wp:posOffset>
                </wp:positionV>
                <wp:extent cx="2519680" cy="2285788"/>
                <wp:effectExtent l="0" t="0" r="13970" b="19685"/>
                <wp:wrapNone/>
                <wp:docPr id="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9680" cy="228578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EB415AC" w14:textId="1D9CEA95" w:rsidR="00582B9C" w:rsidRPr="00C3245C" w:rsidRDefault="00582B9C" w:rsidP="00582B9C">
                            <w:pP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</w:rPr>
                              <w:t xml:space="preserve">Tipo de </w:t>
                            </w:r>
                            <w:r w:rsidR="00C3245C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</w:rPr>
                              <w:t>OECV</w:t>
                            </w:r>
                          </w:p>
                          <w:p w14:paraId="5DB06942" w14:textId="5D59D27E" w:rsidR="00582B9C" w:rsidRPr="00C3245C" w:rsidRDefault="007713E9" w:rsidP="00C3245C">
                            <w:pPr>
                              <w:pStyle w:val="Prrafodelista"/>
                              <w:numPr>
                                <w:ilvl w:val="0"/>
                                <w:numId w:val="4"/>
                              </w:numPr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  <w:t>FLV</w:t>
                            </w:r>
                          </w:p>
                          <w:p w14:paraId="76F3564B" w14:textId="59058F2B" w:rsidR="00582B9C" w:rsidRPr="00C3245C" w:rsidRDefault="00582B9C" w:rsidP="00582B9C">
                            <w:pP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</w:rPr>
                              <w:t xml:space="preserve">Estado de </w:t>
                            </w:r>
                            <w:r w:rsidR="00C3245C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</w:rPr>
                              <w:t>OECV</w:t>
                            </w:r>
                          </w:p>
                          <w:p w14:paraId="3FD78FEC" w14:textId="32350776" w:rsidR="00582B9C" w:rsidRPr="00C3245C" w:rsidRDefault="00CC1220" w:rsidP="00C3245C">
                            <w:pPr>
                              <w:pStyle w:val="Prrafodelista"/>
                              <w:numPr>
                                <w:ilvl w:val="0"/>
                                <w:numId w:val="5"/>
                              </w:numPr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  <w:t>Mantención</w:t>
                            </w:r>
                          </w:p>
                          <w:p w14:paraId="4BB93583" w14:textId="77777777" w:rsidR="00582B9C" w:rsidRPr="00C3245C" w:rsidRDefault="00582B9C" w:rsidP="00582B9C">
                            <w:pP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</w:rPr>
                              <w:t>Manejo de vegetación</w:t>
                            </w:r>
                          </w:p>
                          <w:p w14:paraId="00487B70" w14:textId="0A3C1B5C" w:rsidR="00582B9C" w:rsidRPr="00C3245C" w:rsidRDefault="007713E9" w:rsidP="00582B9C">
                            <w:pPr>
                              <w:pStyle w:val="Prrafodelista"/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  <w:t>MOP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ángulo 2" o:spid="_x0000_s1032" style="position:absolute;left:0;text-align:left;margin-left:287.75pt;margin-top:36.55pt;width:198.4pt;height:180pt;z-index: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lUJRsgIAAL0FAAAOAAAAZHJzL2Uyb0RvYy54bWysVMFu2zAMvQ/YPwi6r3aMpk2NOkXQosOA&#10;ri3aDj0rshwbkEVNUmJnf7Nv2Y+Vkmw364odhl1kUSQfyWeS5xd9K8lOGNuAKujsKKVEKA5lozYF&#10;/fZ0/WlBiXVMlUyCEgXdC0svlh8/nHc6FxnUIEthCIIom3e6oLVzOk8Sy2vRMnsEWihUVmBa5lA0&#10;m6Q0rEP0ViZZmp4kHZhSG+DCWny9ikq6DPhVJbi7qyorHJEFxdxcOE041/5Mlucs3xim64YPabB/&#10;yKJljcKgE9QVc4xsTfMHVNtwAxYqd8ShTaCqGi5CDVjNLH1TzWPNtAi1IDlWTzTZ/wfLb3f3hjRl&#10;QTNKFGvxFz0gab9+qs1WAsk8QZ22Odo96nszSBavvtq+Mq3/Yh2kD6TuJ1JF7wjHx2w+OztZIPcc&#10;dVm2mJ8uFh41eXXXxrrPAlriLwU1mEAgk+1urIumo4mPpuC6kRLfWS6VPy3IpvRvQfCtIy6lITuG&#10;P329yQKW3LZfoYxvp/M0Db8ecwid5s1DRgdIqPPoia8+1htubi9FjPwgKiTOVxgCTEAxBuNcKDeL&#10;qpqVIj77yO+HlgoBPXKFhUzYA8DvNY3YkZrB3ruK0PGTc/q3xKLz5BEig3KTc9soMO8BSKxqiBzt&#10;R5IiNZ4l16/70FQnY/+sodxjoxmIE2g1v27wZ98w6+6ZwZHDBsE14u7wqCR0BYXhRkkN5sd7794e&#10;JwG1lHQ4wgW137fMCErkF4UzcjY7PvYzH4Tj+WmGgjnUrA81atteAjbMDBeW5uHq7Z0cr5WB9hm3&#10;zcpHRRVTHGMXlDszCpcurhbcV1ysVsEM51wzd6MeNffgnmffzE/9MzN66HiHw3IL47iz/E3jR1vv&#10;qWC1dVA1YSo805HX4Q/gjghdPOwzv4QO5WD1unWXLwAAAP//AwBQSwMEFAAGAAgAAAAhAIGugcjh&#10;AAAACgEAAA8AAABkcnMvZG93bnJldi54bWxMj8FOwzAMhu9IvENkJG4s3UopK3WnDgRTD0xijHvW&#10;hrYicaom28rbY05wtP3p9/fnq8kacdKj7x0hzGcRCE21a3pqEfbvzzf3IHxQ1CjjSCN8aw+r4vIi&#10;V1njzvSmT7vQCg4hnymELoQhk9LXnbbKz9ygiW+fbrQq8Di2shnVmcOtkYsoupNW9cQfOjXox07X&#10;X7ujRfjYr6toU7++mO1TX5pyXS23SYV4fTWVDyCCnsIfDL/6rA4FOx3ckRovDEKSJgmjCGk8B8HA&#10;Ml3EIA4ItzFvZJHL/xWKHwAAAP//AwBQSwECLQAUAAYACAAAACEAtoM4kv4AAADhAQAAEwAAAAAA&#10;AAAAAAAAAAAAAAAAW0NvbnRlbnRfVHlwZXNdLnhtbFBLAQItABQABgAIAAAAIQA4/SH/1gAAAJQB&#10;AAALAAAAAAAAAAAAAAAAAC8BAABfcmVscy8ucmVsc1BLAQItABQABgAIAAAAIQBslUJRsgIAAL0F&#10;AAAOAAAAAAAAAAAAAAAAAC4CAABkcnMvZTJvRG9jLnhtbFBLAQItABQABgAIAAAAIQCBroHI4QAA&#10;AAoBAAAPAAAAAAAAAAAAAAAAAAwFAABkcnMvZG93bnJldi54bWxQSwUGAAAAAAQABADzAAAAGgYA&#10;AAAA&#10;" filled="f" strokecolor="#aeaaaa [2414]" strokeweight="1pt">
                <v:textbox>
                  <w:txbxContent>
                    <w:p w14:paraId="7EB415AC" w14:textId="1D9CEA95" w:rsidR="00582B9C" w:rsidRPr="00C3245C" w:rsidRDefault="00582B9C" w:rsidP="00582B9C">
                      <w:pPr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</w:rPr>
                        <w:t xml:space="preserve">Tipo de </w:t>
                      </w:r>
                      <w:r w:rsidR="00C3245C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</w:rPr>
                        <w:t>OECV</w:t>
                      </w:r>
                    </w:p>
                    <w:p w14:paraId="5DB06942" w14:textId="5D59D27E" w:rsidR="00582B9C" w:rsidRPr="00C3245C" w:rsidRDefault="007713E9" w:rsidP="00C3245C">
                      <w:pPr>
                        <w:pStyle w:val="Prrafodelista"/>
                        <w:numPr>
                          <w:ilvl w:val="0"/>
                          <w:numId w:val="4"/>
                        </w:numPr>
                        <w:rPr>
                          <w:rFonts w:asciiTheme="minorHAnsi" w:hAnsiTheme="minorHAnsi" w:cstheme="minorHAnsi"/>
                          <w:color w:val="000000" w:themeColor="text1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000000" w:themeColor="text1"/>
                        </w:rPr>
                        <w:t>FLV</w:t>
                      </w:r>
                    </w:p>
                    <w:p w14:paraId="76F3564B" w14:textId="59058F2B" w:rsidR="00582B9C" w:rsidRPr="00C3245C" w:rsidRDefault="00582B9C" w:rsidP="00582B9C">
                      <w:pPr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</w:rPr>
                        <w:t xml:space="preserve">Estado de </w:t>
                      </w:r>
                      <w:r w:rsidR="00C3245C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</w:rPr>
                        <w:t>OECV</w:t>
                      </w:r>
                    </w:p>
                    <w:p w14:paraId="3FD78FEC" w14:textId="32350776" w:rsidR="00582B9C" w:rsidRPr="00C3245C" w:rsidRDefault="00CC1220" w:rsidP="00C3245C">
                      <w:pPr>
                        <w:pStyle w:val="Prrafodelista"/>
                        <w:numPr>
                          <w:ilvl w:val="0"/>
                          <w:numId w:val="5"/>
                        </w:numPr>
                        <w:rPr>
                          <w:rFonts w:asciiTheme="minorHAnsi" w:hAnsiTheme="minorHAnsi" w:cstheme="minorHAnsi"/>
                          <w:color w:val="000000" w:themeColor="text1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000000" w:themeColor="text1"/>
                        </w:rPr>
                        <w:t>Mantención</w:t>
                      </w:r>
                    </w:p>
                    <w:p w14:paraId="4BB93583" w14:textId="77777777" w:rsidR="00582B9C" w:rsidRPr="00C3245C" w:rsidRDefault="00582B9C" w:rsidP="00582B9C">
                      <w:pPr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</w:rPr>
                        <w:t>Manejo de vegetación</w:t>
                      </w:r>
                    </w:p>
                    <w:p w14:paraId="00487B70" w14:textId="0A3C1B5C" w:rsidR="00582B9C" w:rsidRPr="00C3245C" w:rsidRDefault="007713E9" w:rsidP="00582B9C">
                      <w:pPr>
                        <w:pStyle w:val="Prrafodelista"/>
                        <w:rPr>
                          <w:rFonts w:asciiTheme="minorHAnsi" w:hAnsiTheme="minorHAnsi" w:cstheme="minorHAnsi"/>
                          <w:color w:val="000000" w:themeColor="text1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000000" w:themeColor="text1"/>
                        </w:rPr>
                        <w:t>MOP</w:t>
                      </w:r>
                    </w:p>
                  </w:txbxContent>
                </v:textbox>
              </v:rect>
            </w:pict>
          </mc:Fallback>
        </mc:AlternateContent>
      </w:r>
    </w:p>
    <w:sectPr w:rsidR="00657E77" w:rsidRPr="00385D29">
      <w:headerReference w:type="default" r:id="rId9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B2E32B1" w14:textId="77777777" w:rsidR="006B14E8" w:rsidRDefault="006B14E8" w:rsidP="00C3245C">
      <w:pPr>
        <w:spacing w:after="0" w:line="240" w:lineRule="auto"/>
      </w:pPr>
      <w:r>
        <w:separator/>
      </w:r>
    </w:p>
  </w:endnote>
  <w:endnote w:type="continuationSeparator" w:id="0">
    <w:p w14:paraId="0F4B4A36" w14:textId="77777777" w:rsidR="006B14E8" w:rsidRDefault="006B14E8" w:rsidP="00C324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FEB548B" w14:textId="77777777" w:rsidR="006B14E8" w:rsidRDefault="006B14E8" w:rsidP="00C3245C">
      <w:pPr>
        <w:spacing w:after="0" w:line="240" w:lineRule="auto"/>
      </w:pPr>
      <w:r>
        <w:separator/>
      </w:r>
    </w:p>
  </w:footnote>
  <w:footnote w:type="continuationSeparator" w:id="0">
    <w:p w14:paraId="223D1906" w14:textId="77777777" w:rsidR="006B14E8" w:rsidRDefault="006B14E8" w:rsidP="00C3245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AEEEB48" w14:textId="46F7EE62" w:rsidR="00C3245C" w:rsidRDefault="007B0F34">
    <w:pPr>
      <w:pStyle w:val="Encabezado"/>
    </w:pPr>
    <w:r>
      <w:rPr>
        <w:noProof/>
        <w:lang w:eastAsia="es-CL"/>
      </w:rPr>
      <w:drawing>
        <wp:anchor distT="0" distB="0" distL="114300" distR="114300" simplePos="0" relativeHeight="251619328" behindDoc="0" locked="0" layoutInCell="1" allowOverlap="1" wp14:anchorId="6EF2F2A5" wp14:editId="54727691">
          <wp:simplePos x="0" y="0"/>
          <wp:positionH relativeFrom="column">
            <wp:posOffset>624840</wp:posOffset>
          </wp:positionH>
          <wp:positionV relativeFrom="paragraph">
            <wp:posOffset>-163830</wp:posOffset>
          </wp:positionV>
          <wp:extent cx="256540" cy="474980"/>
          <wp:effectExtent l="0" t="0" r="0" b="1270"/>
          <wp:wrapTopAndBottom/>
          <wp:docPr id="9" name="Imagen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n 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6540" cy="4749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3245C">
      <w:rPr>
        <w:noProof/>
        <w:lang w:eastAsia="es-CL"/>
      </w:rPr>
      <w:drawing>
        <wp:anchor distT="0" distB="0" distL="114300" distR="114300" simplePos="0" relativeHeight="251614208" behindDoc="0" locked="0" layoutInCell="1" allowOverlap="1" wp14:anchorId="64DAB5AA" wp14:editId="349E654D">
          <wp:simplePos x="0" y="0"/>
          <wp:positionH relativeFrom="column">
            <wp:posOffset>-632460</wp:posOffset>
          </wp:positionH>
          <wp:positionV relativeFrom="paragraph">
            <wp:posOffset>-182880</wp:posOffset>
          </wp:positionV>
          <wp:extent cx="1095375" cy="511125"/>
          <wp:effectExtent l="0" t="0" r="0" b="3810"/>
          <wp:wrapTopAndBottom/>
          <wp:docPr id="8" name="Imagen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n 8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95375" cy="5111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t xml:space="preserve">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7CE4B3D"/>
    <w:multiLevelType w:val="hybridMultilevel"/>
    <w:tmpl w:val="57CCA062"/>
    <w:lvl w:ilvl="0" w:tplc="3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F841CA5"/>
    <w:multiLevelType w:val="hybridMultilevel"/>
    <w:tmpl w:val="0F544E94"/>
    <w:lvl w:ilvl="0" w:tplc="3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26C3E14"/>
    <w:multiLevelType w:val="hybridMultilevel"/>
    <w:tmpl w:val="8ED40866"/>
    <w:lvl w:ilvl="0" w:tplc="E4FE88BA">
      <w:start w:val="1"/>
      <w:numFmt w:val="bullet"/>
      <w:lvlText w:val="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AA933F5"/>
    <w:multiLevelType w:val="hybridMultilevel"/>
    <w:tmpl w:val="14CC5A22"/>
    <w:lvl w:ilvl="0" w:tplc="E4FE88BA">
      <w:start w:val="1"/>
      <w:numFmt w:val="bullet"/>
      <w:lvlText w:val="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CB81E40"/>
    <w:multiLevelType w:val="hybridMultilevel"/>
    <w:tmpl w:val="678E0E0C"/>
    <w:lvl w:ilvl="0" w:tplc="E4FE88BA">
      <w:start w:val="1"/>
      <w:numFmt w:val="bullet"/>
      <w:lvlText w:val="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DB72FAF"/>
    <w:multiLevelType w:val="hybridMultilevel"/>
    <w:tmpl w:val="BFE0732A"/>
    <w:lvl w:ilvl="0" w:tplc="3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1"/>
  </w:num>
  <w:num w:numId="5">
    <w:abstractNumId w:val="5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1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82DD9"/>
    <w:rsid w:val="00027D3A"/>
    <w:rsid w:val="00032BC2"/>
    <w:rsid w:val="000D12E7"/>
    <w:rsid w:val="001717B5"/>
    <w:rsid w:val="001C7366"/>
    <w:rsid w:val="00235F9A"/>
    <w:rsid w:val="00282DD9"/>
    <w:rsid w:val="002D222A"/>
    <w:rsid w:val="00345609"/>
    <w:rsid w:val="003842C2"/>
    <w:rsid w:val="00385D29"/>
    <w:rsid w:val="003906F5"/>
    <w:rsid w:val="003A6F83"/>
    <w:rsid w:val="004143F7"/>
    <w:rsid w:val="004560B4"/>
    <w:rsid w:val="004769F9"/>
    <w:rsid w:val="004F7D31"/>
    <w:rsid w:val="0053487F"/>
    <w:rsid w:val="0055715C"/>
    <w:rsid w:val="00582B9C"/>
    <w:rsid w:val="005B7153"/>
    <w:rsid w:val="00635CD9"/>
    <w:rsid w:val="00657E77"/>
    <w:rsid w:val="00675460"/>
    <w:rsid w:val="006B14E8"/>
    <w:rsid w:val="006B1EAD"/>
    <w:rsid w:val="006E4EB2"/>
    <w:rsid w:val="00700AA7"/>
    <w:rsid w:val="007713E9"/>
    <w:rsid w:val="007B0F34"/>
    <w:rsid w:val="00826431"/>
    <w:rsid w:val="00931DE8"/>
    <w:rsid w:val="0096191F"/>
    <w:rsid w:val="009B2BF0"/>
    <w:rsid w:val="00A83AD1"/>
    <w:rsid w:val="00AD16AD"/>
    <w:rsid w:val="00AE0445"/>
    <w:rsid w:val="00B52923"/>
    <w:rsid w:val="00C21011"/>
    <w:rsid w:val="00C3245C"/>
    <w:rsid w:val="00C916BD"/>
    <w:rsid w:val="00CC1220"/>
    <w:rsid w:val="00CD5263"/>
    <w:rsid w:val="00D82206"/>
    <w:rsid w:val="00DD35D3"/>
    <w:rsid w:val="00E74539"/>
    <w:rsid w:val="00E9023C"/>
    <w:rsid w:val="00E95E99"/>
    <w:rsid w:val="00EE56DD"/>
    <w:rsid w:val="00F50236"/>
    <w:rsid w:val="00F64051"/>
    <w:rsid w:val="00F66600"/>
    <w:rsid w:val="00FF55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BE2EB0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Theme="minorHAnsi" w:hAnsi="Arial" w:cstheme="minorBidi"/>
        <w:sz w:val="24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35CD9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582B9C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C3245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3245C"/>
  </w:style>
  <w:style w:type="paragraph" w:styleId="Piedepgina">
    <w:name w:val="footer"/>
    <w:basedOn w:val="Normal"/>
    <w:link w:val="PiedepginaCar"/>
    <w:uiPriority w:val="99"/>
    <w:unhideWhenUsed/>
    <w:rsid w:val="00C3245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3245C"/>
  </w:style>
  <w:style w:type="paragraph" w:styleId="Textodeglobo">
    <w:name w:val="Balloon Text"/>
    <w:basedOn w:val="Normal"/>
    <w:link w:val="TextodegloboCar"/>
    <w:uiPriority w:val="99"/>
    <w:semiHidden/>
    <w:unhideWhenUsed/>
    <w:rsid w:val="00657E7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57E7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Theme="minorHAnsi" w:hAnsi="Arial" w:cstheme="minorBidi"/>
        <w:sz w:val="24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35CD9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582B9C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C3245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3245C"/>
  </w:style>
  <w:style w:type="paragraph" w:styleId="Piedepgina">
    <w:name w:val="footer"/>
    <w:basedOn w:val="Normal"/>
    <w:link w:val="PiedepginaCar"/>
    <w:uiPriority w:val="99"/>
    <w:unhideWhenUsed/>
    <w:rsid w:val="00C3245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3245C"/>
  </w:style>
  <w:style w:type="paragraph" w:styleId="Textodeglobo">
    <w:name w:val="Balloon Text"/>
    <w:basedOn w:val="Normal"/>
    <w:link w:val="TextodegloboCar"/>
    <w:uiPriority w:val="99"/>
    <w:semiHidden/>
    <w:unhideWhenUsed/>
    <w:rsid w:val="00657E7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57E7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jp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</Words>
  <Characters>66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Mario Alvarado Aguirre</dc:creator>
  <cp:lastModifiedBy>Análisis DEPRIF</cp:lastModifiedBy>
  <cp:revision>2</cp:revision>
  <dcterms:created xsi:type="dcterms:W3CDTF">2026-03-24T23:08:00Z</dcterms:created>
  <dcterms:modified xsi:type="dcterms:W3CDTF">2026-03-24T23:08:00Z</dcterms:modified>
</cp:coreProperties>
</file>