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EE" w:rsidRDefault="006170C6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Chat</w:t>
      </w:r>
      <w:bookmarkStart w:id="0" w:name="_GoBack"/>
      <w:bookmarkEnd w:id="0"/>
      <w:r>
        <w:rPr>
          <w:rFonts w:ascii="Bookman Old Style" w:hAnsi="Bookman Old Style"/>
          <w:b/>
          <w:bCs/>
          <w:sz w:val="28"/>
          <w:szCs w:val="28"/>
          <w:u w:val="single"/>
        </w:rPr>
        <w:t>-App</w:t>
      </w:r>
    </w:p>
    <w:p w:rsidR="00D035EE" w:rsidRDefault="006170C6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Steps:-</w:t>
      </w: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1) Created Repo</w:t>
      </w:r>
    </w:p>
    <w:p w:rsidR="00D035EE" w:rsidRDefault="006170C6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469519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21" cy="34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2) Created </w:t>
      </w:r>
      <w:proofErr w:type="spellStart"/>
      <w:r>
        <w:rPr>
          <w:rFonts w:ascii="Bookman Old Style" w:hAnsi="Bookman Old Style"/>
          <w:sz w:val="28"/>
          <w:szCs w:val="28"/>
        </w:rPr>
        <w:t>Vue</w:t>
      </w:r>
      <w:proofErr w:type="spellEnd"/>
      <w:r>
        <w:rPr>
          <w:rFonts w:ascii="Bookman Old Style" w:hAnsi="Bookman Old Style"/>
          <w:sz w:val="28"/>
          <w:szCs w:val="28"/>
        </w:rPr>
        <w:t xml:space="preserve"> App:</w:t>
      </w: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Here we used Vue-2 to create our app.</w:t>
      </w: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4314825" cy="4648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6" cy="4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0"/>
        <w:jc w:val="center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26669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93" cy="12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Navigate to our app and run it.</w:t>
      </w:r>
    </w:p>
    <w:p w:rsidR="00D035EE" w:rsidRDefault="006170C6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477510" cy="21431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jc w:val="center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435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jc w:val="center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3) Installed dependencies</w:t>
      </w:r>
    </w:p>
    <w:p w:rsidR="00D035EE" w:rsidRDefault="006170C6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45243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28" cy="3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jc w:val="center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4) Created UI</w:t>
      </w:r>
    </w:p>
    <w:p w:rsidR="00D035EE" w:rsidRDefault="00D035EE">
      <w:pPr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Main.js:- </w:t>
      </w:r>
      <w:r>
        <w:rPr>
          <w:rFonts w:ascii="Bookman Old Style" w:hAnsi="Bookman Old Style"/>
          <w:sz w:val="24"/>
          <w:szCs w:val="24"/>
        </w:rPr>
        <w:t xml:space="preserve">Here we import bootstrap.css and bootstrap-vue.css </w:t>
      </w:r>
      <w:r>
        <w:rPr>
          <w:rFonts w:ascii="Bookman Old Style" w:hAnsi="Bookman Old Style"/>
          <w:sz w:val="24"/>
          <w:szCs w:val="24"/>
        </w:rPr>
        <w:t>in-order to use functionality of bootstrap-</w:t>
      </w:r>
      <w:proofErr w:type="spellStart"/>
      <w:r>
        <w:rPr>
          <w:rFonts w:ascii="Bookman Old Style" w:hAnsi="Bookman Old Style"/>
          <w:sz w:val="24"/>
          <w:szCs w:val="24"/>
        </w:rPr>
        <w:t>vue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D035EE" w:rsidRDefault="00D035EE">
      <w:pPr>
        <w:pStyle w:val="ListParagraph"/>
        <w:rPr>
          <w:rFonts w:ascii="Bookman Old Style" w:hAnsi="Bookman Old Style"/>
          <w:b/>
          <w:bCs/>
          <w:sz w:val="28"/>
          <w:szCs w:val="28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105275" cy="547751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ChatMeassagebox.vue</w:t>
      </w:r>
      <w:proofErr w:type="spellEnd"/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55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ChatChatbox.vue</w:t>
      </w:r>
      <w:proofErr w:type="spellEnd"/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ind w:left="36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925060" cy="38766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36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pStyle w:val="ListParagraph"/>
        <w:ind w:left="36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pStyle w:val="ListParagraph"/>
        <w:ind w:left="36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pStyle w:val="ListParagraph"/>
        <w:ind w:left="36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lastRenderedPageBreak/>
        <w:t>ChatHeader.vue</w:t>
      </w:r>
      <w:proofErr w:type="spellEnd"/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2819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pStyle w:val="ListParagraph"/>
        <w:ind w:left="0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ChatNavbar.vue</w:t>
      </w:r>
      <w:proofErr w:type="spellEnd"/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2249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0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5) </w:t>
      </w:r>
      <w:proofErr w:type="spellStart"/>
      <w:r>
        <w:rPr>
          <w:rFonts w:ascii="Bookman Old Style" w:hAnsi="Bookman Old Style"/>
          <w:sz w:val="28"/>
          <w:szCs w:val="28"/>
        </w:rPr>
        <w:t>WebSocket</w:t>
      </w:r>
      <w:proofErr w:type="spellEnd"/>
      <w:r>
        <w:rPr>
          <w:rFonts w:ascii="Bookman Old Style" w:hAnsi="Bookman Old Style"/>
          <w:sz w:val="28"/>
          <w:szCs w:val="28"/>
        </w:rPr>
        <w:t xml:space="preserve"> Implementation</w:t>
      </w:r>
    </w:p>
    <w:p w:rsidR="00D035EE" w:rsidRDefault="006170C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ChatMessagebox.vue</w:t>
      </w:r>
      <w:proofErr w:type="spellEnd"/>
      <w:r>
        <w:rPr>
          <w:rFonts w:ascii="Bookman Old Style" w:hAnsi="Bookman Old Style"/>
          <w:sz w:val="24"/>
          <w:szCs w:val="24"/>
        </w:rPr>
        <w:t>: Here when we click on the send button, the message user writes in the</w:t>
      </w:r>
      <w:r>
        <w:rPr>
          <w:rFonts w:ascii="Bookman Old Style" w:hAnsi="Bookman Old Style"/>
          <w:sz w:val="24"/>
          <w:szCs w:val="24"/>
        </w:rPr>
        <w:t xml:space="preserve"> input-</w:t>
      </w:r>
      <w:proofErr w:type="gramStart"/>
      <w:r>
        <w:rPr>
          <w:rFonts w:ascii="Bookman Old Style" w:hAnsi="Bookman Old Style"/>
          <w:sz w:val="24"/>
          <w:szCs w:val="24"/>
        </w:rPr>
        <w:t>box ,</w:t>
      </w:r>
      <w:proofErr w:type="gramEnd"/>
      <w:r>
        <w:rPr>
          <w:rFonts w:ascii="Bookman Old Style" w:hAnsi="Bookman Old Style"/>
          <w:sz w:val="24"/>
          <w:szCs w:val="24"/>
        </w:rPr>
        <w:t xml:space="preserve"> it goes t</w:t>
      </w:r>
      <w:r>
        <w:rPr>
          <w:rFonts w:ascii="Bookman Old Style" w:hAnsi="Bookman Old Style"/>
          <w:sz w:val="24"/>
          <w:szCs w:val="24"/>
        </w:rPr>
        <w:t>hrough socket, we emit</w:t>
      </w:r>
      <w:r>
        <w:rPr>
          <w:rFonts w:ascii="Bookman Old Style" w:hAnsi="Bookman Old Style"/>
          <w:sz w:val="24"/>
          <w:szCs w:val="24"/>
        </w:rPr>
        <w:t xml:space="preserve"> ‘</w:t>
      </w:r>
      <w:r>
        <w:rPr>
          <w:rFonts w:ascii="Bookman Old Style" w:hAnsi="Bookman Old Style"/>
          <w:sz w:val="24"/>
          <w:szCs w:val="24"/>
        </w:rPr>
        <w:t>/chat’ event</w:t>
      </w:r>
      <w:r>
        <w:rPr>
          <w:rFonts w:ascii="Bookman Old Style" w:hAnsi="Bookman Old Style"/>
          <w:sz w:val="24"/>
          <w:szCs w:val="24"/>
        </w:rPr>
        <w:t xml:space="preserve"> which we have defined in this file.</w:t>
      </w:r>
    </w:p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5722"/>
      </w:tblGrid>
      <w:tr w:rsidR="00D035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&lt;script&gt;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export default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props: ["socket"],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data()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return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newMsg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: "",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};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},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methods: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sendMessage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()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if (</w:t>
            </w: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this.newMsg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) {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this.socket.emit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 xml:space="preserve">("/chat", { message: </w:t>
            </w: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this.newMsg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 xml:space="preserve"> });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proofErr w:type="spellStart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this.newMsg</w:t>
            </w:r>
            <w:proofErr w:type="spellEnd"/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 xml:space="preserve"> = "";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},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},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};</w:t>
            </w:r>
          </w:p>
        </w:tc>
      </w:tr>
      <w:tr w:rsidR="00D035E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D035EE">
            <w:pPr>
              <w:jc w:val="right"/>
              <w:rPr>
                <w:rFonts w:ascii="Bookman Old Style" w:eastAsia="Consolas" w:hAnsi="Bookman Old Style" w:cs="Bookman Old Style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035EE" w:rsidRDefault="006170C6">
            <w:pPr>
              <w:spacing w:line="240" w:lineRule="atLeast"/>
              <w:textAlignment w:val="top"/>
              <w:rPr>
                <w:rFonts w:ascii="Bookman Old Style" w:eastAsia="Consolas" w:hAnsi="Bookman Old Style" w:cs="Bookman Old Style"/>
                <w:color w:val="24292E"/>
              </w:rPr>
            </w:pPr>
            <w:r>
              <w:rPr>
                <w:rFonts w:ascii="Bookman Old Style" w:eastAsia="Consolas" w:hAnsi="Bookman Old Style" w:cs="Bookman Old Style"/>
                <w:color w:val="24292E"/>
                <w:lang w:val="en-US" w:eastAsia="zh-CN" w:bidi="ar"/>
              </w:rPr>
              <w:t>&lt;/script&gt;</w:t>
            </w:r>
          </w:p>
        </w:tc>
      </w:tr>
    </w:tbl>
    <w:p w:rsidR="00D035EE" w:rsidRDefault="00D035EE">
      <w:pPr>
        <w:pStyle w:val="ListParagraph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ind w:left="0"/>
        <w:rPr>
          <w:rFonts w:ascii="Bookman Old Style" w:hAnsi="Bookman Old Style"/>
          <w:sz w:val="28"/>
          <w:szCs w:val="28"/>
        </w:rPr>
      </w:pPr>
    </w:p>
    <w:p w:rsidR="00D035EE" w:rsidRDefault="00D035EE">
      <w:pPr>
        <w:pStyle w:val="ListParagraph"/>
        <w:ind w:left="0"/>
        <w:jc w:val="center"/>
        <w:rPr>
          <w:rFonts w:ascii="Bookman Old Style" w:hAnsi="Bookman Old Style"/>
          <w:sz w:val="28"/>
          <w:szCs w:val="28"/>
        </w:rPr>
      </w:pPr>
    </w:p>
    <w:p w:rsidR="00D035EE" w:rsidRDefault="006170C6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ChatChatBox.vue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Here our app loads first in the browser, because we used mounted function. Here in ‘</w:t>
      </w:r>
      <w:proofErr w:type="spellStart"/>
      <w:r>
        <w:rPr>
          <w:rFonts w:ascii="Bookman Old Style" w:hAnsi="Bookman Old Style"/>
          <w:sz w:val="24"/>
          <w:szCs w:val="24"/>
        </w:rPr>
        <w:t>socket.</w:t>
      </w:r>
      <w:r>
        <w:rPr>
          <w:rFonts w:ascii="Bookman Old Style" w:hAnsi="Bookman Old Style"/>
          <w:sz w:val="24"/>
          <w:szCs w:val="24"/>
        </w:rPr>
        <w:t>on</w:t>
      </w:r>
      <w:proofErr w:type="spellEnd"/>
      <w:r>
        <w:rPr>
          <w:rFonts w:ascii="Bookman Old Style" w:hAnsi="Bookman Old Style"/>
          <w:sz w:val="24"/>
          <w:szCs w:val="24"/>
        </w:rPr>
        <w:t xml:space="preserve">’ </w:t>
      </w:r>
      <w:r>
        <w:rPr>
          <w:rFonts w:ascii="Bookman Old Style" w:hAnsi="Bookman Old Style"/>
          <w:sz w:val="24"/>
          <w:szCs w:val="24"/>
        </w:rPr>
        <w:t>method</w:t>
      </w:r>
      <w:r>
        <w:rPr>
          <w:rFonts w:ascii="Bookman Old Style" w:hAnsi="Bookman Old Style"/>
          <w:sz w:val="24"/>
          <w:szCs w:val="24"/>
        </w:rPr>
        <w:t xml:space="preserve"> all the messages are pushed inside the </w:t>
      </w:r>
      <w:proofErr w:type="spellStart"/>
      <w:r>
        <w:rPr>
          <w:rFonts w:ascii="Bookman Old Style" w:hAnsi="Bookman Old Style"/>
          <w:sz w:val="24"/>
          <w:szCs w:val="24"/>
        </w:rPr>
        <w:t>chatHistory</w:t>
      </w:r>
      <w:proofErr w:type="spellEnd"/>
      <w:r>
        <w:rPr>
          <w:rFonts w:ascii="Bookman Old Style" w:hAnsi="Bookman Old Style"/>
          <w:sz w:val="24"/>
          <w:szCs w:val="24"/>
        </w:rPr>
        <w:t xml:space="preserve"> array.</w:t>
      </w:r>
      <w:r>
        <w:rPr>
          <w:rFonts w:ascii="Bookman Old Style" w:hAnsi="Bookman Old Style"/>
          <w:sz w:val="24"/>
          <w:szCs w:val="24"/>
        </w:rPr>
        <w:t xml:space="preserve"> Through socket we listen ‘/message’ event from the server. Here we used </w:t>
      </w:r>
      <w:proofErr w:type="gramStart"/>
      <w:r>
        <w:rPr>
          <w:rFonts w:ascii="Bookman Old Style" w:hAnsi="Bookman Old Style"/>
          <w:sz w:val="24"/>
          <w:szCs w:val="24"/>
        </w:rPr>
        <w:t>trim(</w:t>
      </w:r>
      <w:proofErr w:type="gramEnd"/>
      <w:r>
        <w:rPr>
          <w:rFonts w:ascii="Bookman Old Style" w:hAnsi="Bookman Old Style"/>
          <w:sz w:val="24"/>
          <w:szCs w:val="24"/>
        </w:rPr>
        <w:t>), which removes white-spaces.</w:t>
      </w:r>
    </w:p>
    <w:p w:rsidR="00D035EE" w:rsidRDefault="00D035EE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29125" cy="260286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8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pStyle w:val="ListParagraph"/>
        <w:ind w:left="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354F2E" w:rsidRDefault="00354F2E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App.vue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We create socket here.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env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file contains sensitive information about </w:t>
      </w:r>
      <w:proofErr w:type="spellStart"/>
      <w:r>
        <w:rPr>
          <w:rFonts w:ascii="Bookman Old Style" w:hAnsi="Bookman Old Style"/>
          <w:sz w:val="24"/>
          <w:szCs w:val="24"/>
        </w:rPr>
        <w:t>serverU</w:t>
      </w:r>
      <w:r>
        <w:rPr>
          <w:rFonts w:ascii="Bookman Old Style" w:hAnsi="Bookman Old Style"/>
          <w:sz w:val="24"/>
          <w:szCs w:val="24"/>
        </w:rPr>
        <w:t>rl</w:t>
      </w:r>
      <w:proofErr w:type="spellEnd"/>
      <w:r>
        <w:rPr>
          <w:rFonts w:ascii="Bookman Old Style" w:hAnsi="Bookman Old Style"/>
          <w:sz w:val="24"/>
          <w:szCs w:val="24"/>
        </w:rPr>
        <w:t xml:space="preserve">. Here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connectToWebSocket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) is used to connect client to </w:t>
      </w:r>
      <w:proofErr w:type="spellStart"/>
      <w:r>
        <w:rPr>
          <w:rFonts w:ascii="Bookman Old Style" w:hAnsi="Bookman Old Style"/>
          <w:sz w:val="24"/>
          <w:szCs w:val="24"/>
        </w:rPr>
        <w:t>golang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server.</w:t>
      </w:r>
    </w:p>
    <w:p w:rsidR="00D035EE" w:rsidRDefault="006170C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496560" cy="513461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Output</w:t>
      </w:r>
    </w:p>
    <w:p w:rsidR="00D035EE" w:rsidRDefault="006170C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2606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E" w:rsidRDefault="00D035EE">
      <w:pPr>
        <w:rPr>
          <w:rFonts w:ascii="Bookman Old Style" w:hAnsi="Bookman Old Style"/>
          <w:b/>
          <w:bCs/>
          <w:sz w:val="24"/>
          <w:szCs w:val="24"/>
        </w:rPr>
      </w:pPr>
    </w:p>
    <w:p w:rsidR="00D035EE" w:rsidRDefault="006170C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References:</w:t>
      </w:r>
    </w:p>
    <w:p w:rsidR="00D035EE" w:rsidRDefault="00857A8A">
      <w:pPr>
        <w:rPr>
          <w:rFonts w:ascii="Bookman Old Style" w:hAnsi="Bookman Old Style"/>
          <w:sz w:val="24"/>
          <w:szCs w:val="24"/>
        </w:rPr>
      </w:pPr>
      <w:hyperlink r:id="rId20" w:history="1">
        <w:r w:rsidRPr="00ED1FC3">
          <w:rPr>
            <w:rStyle w:val="Hyperlink"/>
            <w:rFonts w:ascii="Bookman Old Style" w:hAnsi="Bookman Old Style"/>
            <w:sz w:val="24"/>
            <w:szCs w:val="24"/>
          </w:rPr>
          <w:t>https://socket.io/docs/v3/client-api/inde</w:t>
        </w:r>
        <w:r w:rsidRPr="00ED1FC3">
          <w:rPr>
            <w:rStyle w:val="Hyperlink"/>
            <w:rFonts w:ascii="Bookman Old Style" w:hAnsi="Bookman Old Style"/>
            <w:sz w:val="24"/>
            <w:szCs w:val="24"/>
          </w:rPr>
          <w:t>x</w:t>
        </w:r>
        <w:r w:rsidRPr="00ED1FC3">
          <w:rPr>
            <w:rStyle w:val="Hyperlink"/>
            <w:rFonts w:ascii="Bookman Old Style" w:hAnsi="Bookman Old Style"/>
            <w:sz w:val="24"/>
            <w:szCs w:val="24"/>
          </w:rPr>
          <w:t>.html</w:t>
        </w:r>
      </w:hyperlink>
      <w:r>
        <w:rPr>
          <w:rFonts w:ascii="Bookman Old Style" w:hAnsi="Bookman Old Style"/>
          <w:sz w:val="24"/>
          <w:szCs w:val="24"/>
        </w:rPr>
        <w:br/>
      </w:r>
    </w:p>
    <w:sectPr w:rsidR="00D035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5B19"/>
    <w:multiLevelType w:val="multilevel"/>
    <w:tmpl w:val="5BC25B1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715C1"/>
    <w:multiLevelType w:val="multilevel"/>
    <w:tmpl w:val="62D715C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71920"/>
    <w:multiLevelType w:val="multilevel"/>
    <w:tmpl w:val="6F6719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59"/>
    <w:rsid w:val="0010433D"/>
    <w:rsid w:val="001F7AA0"/>
    <w:rsid w:val="0025407B"/>
    <w:rsid w:val="00280C24"/>
    <w:rsid w:val="00354F2E"/>
    <w:rsid w:val="003570A4"/>
    <w:rsid w:val="003D71D5"/>
    <w:rsid w:val="006170C6"/>
    <w:rsid w:val="00731454"/>
    <w:rsid w:val="00843FF3"/>
    <w:rsid w:val="00857A8A"/>
    <w:rsid w:val="009B4559"/>
    <w:rsid w:val="00A22E62"/>
    <w:rsid w:val="00BF171A"/>
    <w:rsid w:val="00D035EE"/>
    <w:rsid w:val="00D55016"/>
    <w:rsid w:val="00DF1896"/>
    <w:rsid w:val="0F225C64"/>
    <w:rsid w:val="32465F42"/>
    <w:rsid w:val="5CBF2F19"/>
    <w:rsid w:val="6D32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C9CA1-8B9F-4782-9C53-7C831794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ocket.io/docs/v3/client-api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jimitshah84833@gmail.com</dc:creator>
  <cp:lastModifiedBy>Hp</cp:lastModifiedBy>
  <cp:revision>4</cp:revision>
  <dcterms:created xsi:type="dcterms:W3CDTF">2021-04-07T06:21:00Z</dcterms:created>
  <dcterms:modified xsi:type="dcterms:W3CDTF">2021-04-22T08:10:00Z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