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2E3B" w14:textId="11C5FFC9" w:rsidR="008E1D8D" w:rsidRDefault="00280F71" w:rsidP="00280F71">
      <w:pPr>
        <w:jc w:val="center"/>
        <w:rPr>
          <w:rFonts w:ascii="黑体" w:eastAsia="黑体" w:hAnsi="黑体"/>
          <w:sz w:val="32"/>
          <w:szCs w:val="32"/>
        </w:rPr>
      </w:pPr>
      <w:r>
        <w:rPr>
          <w:rFonts w:ascii="黑体" w:eastAsia="黑体" w:hAnsi="黑体" w:hint="eastAsia"/>
          <w:sz w:val="32"/>
          <w:szCs w:val="32"/>
        </w:rPr>
        <w:t>混合动力和纯电动汽车低温</w:t>
      </w:r>
      <w:proofErr w:type="gramStart"/>
      <w:r>
        <w:rPr>
          <w:rFonts w:ascii="黑体" w:eastAsia="黑体" w:hAnsi="黑体" w:hint="eastAsia"/>
          <w:sz w:val="32"/>
          <w:szCs w:val="32"/>
        </w:rPr>
        <w:t>锂</w:t>
      </w:r>
      <w:proofErr w:type="gramEnd"/>
      <w:r>
        <w:rPr>
          <w:rFonts w:ascii="黑体" w:eastAsia="黑体" w:hAnsi="黑体" w:hint="eastAsia"/>
          <w:sz w:val="32"/>
          <w:szCs w:val="32"/>
        </w:rPr>
        <w:t>离子电池模型综述</w:t>
      </w:r>
    </w:p>
    <w:p w14:paraId="73F28BAC" w14:textId="3FF41CCC" w:rsidR="00FE121D" w:rsidRDefault="00FE121D" w:rsidP="00FE121D">
      <w:pPr>
        <w:spacing w:line="360" w:lineRule="exact"/>
        <w:jc w:val="left"/>
        <w:rPr>
          <w:rFonts w:ascii="宋体" w:eastAsia="宋体" w:hAnsi="宋体"/>
          <w:szCs w:val="21"/>
        </w:rPr>
      </w:pPr>
      <w:r>
        <w:rPr>
          <w:rFonts w:ascii="宋体" w:eastAsia="宋体" w:hAnsi="宋体" w:hint="eastAsia"/>
          <w:szCs w:val="21"/>
        </w:rPr>
        <w:t>【摘要】</w:t>
      </w:r>
    </w:p>
    <w:p w14:paraId="13019062" w14:textId="00483C55" w:rsidR="00FE121D" w:rsidRDefault="00484C5A" w:rsidP="00FE121D">
      <w:pPr>
        <w:spacing w:line="360" w:lineRule="exact"/>
        <w:ind w:firstLineChars="200" w:firstLine="420"/>
        <w:jc w:val="left"/>
        <w:rPr>
          <w:rFonts w:ascii="宋体" w:eastAsia="宋体" w:hAnsi="宋体"/>
          <w:szCs w:val="21"/>
        </w:rPr>
      </w:pPr>
      <w:r w:rsidRPr="00484C5A">
        <w:rPr>
          <w:rFonts w:ascii="宋体" w:eastAsia="宋体" w:hAnsi="宋体" w:hint="eastAsia"/>
          <w:szCs w:val="21"/>
        </w:rPr>
        <w:t>由于</w:t>
      </w:r>
      <w:proofErr w:type="gramStart"/>
      <w:r w:rsidRPr="00484C5A">
        <w:rPr>
          <w:rFonts w:ascii="宋体" w:eastAsia="宋体" w:hAnsi="宋体" w:hint="eastAsia"/>
          <w:szCs w:val="21"/>
        </w:rPr>
        <w:t>锂</w:t>
      </w:r>
      <w:proofErr w:type="gramEnd"/>
      <w:r w:rsidRPr="00484C5A">
        <w:rPr>
          <w:rFonts w:ascii="宋体" w:eastAsia="宋体" w:hAnsi="宋体" w:hint="eastAsia"/>
          <w:szCs w:val="21"/>
        </w:rPr>
        <w:t>离子电池的诸多优点，锂离子电池最近成为了汽车应用的研究热点。</w:t>
      </w:r>
      <w:proofErr w:type="gramStart"/>
      <w:r w:rsidR="006618F2" w:rsidRPr="006618F2">
        <w:rPr>
          <w:rFonts w:ascii="宋体" w:eastAsia="宋体" w:hAnsi="宋体" w:hint="eastAsia"/>
          <w:szCs w:val="21"/>
        </w:rPr>
        <w:t>锂</w:t>
      </w:r>
      <w:proofErr w:type="gramEnd"/>
      <w:r w:rsidR="006618F2" w:rsidRPr="006618F2">
        <w:rPr>
          <w:rFonts w:ascii="宋体" w:eastAsia="宋体" w:hAnsi="宋体" w:hint="eastAsia"/>
          <w:szCs w:val="21"/>
        </w:rPr>
        <w:t>离子电池适用于电动车辆</w:t>
      </w:r>
      <w:r w:rsidR="006618F2" w:rsidRPr="006618F2">
        <w:rPr>
          <w:rFonts w:ascii="宋体" w:eastAsia="宋体" w:hAnsi="宋体"/>
          <w:szCs w:val="21"/>
        </w:rPr>
        <w:t xml:space="preserve">( </w:t>
      </w:r>
      <w:r w:rsidR="006618F2">
        <w:rPr>
          <w:rFonts w:ascii="宋体" w:eastAsia="宋体" w:hAnsi="宋体"/>
          <w:szCs w:val="21"/>
        </w:rPr>
        <w:t>E</w:t>
      </w:r>
      <w:r w:rsidR="006618F2">
        <w:rPr>
          <w:rFonts w:ascii="宋体" w:eastAsia="宋体" w:hAnsi="宋体" w:hint="eastAsia"/>
          <w:szCs w:val="21"/>
        </w:rPr>
        <w:t>lec</w:t>
      </w:r>
      <w:r w:rsidR="006618F2">
        <w:rPr>
          <w:rFonts w:ascii="宋体" w:eastAsia="宋体" w:hAnsi="宋体"/>
          <w:szCs w:val="21"/>
        </w:rPr>
        <w:t xml:space="preserve">tric Vehicles </w:t>
      </w:r>
      <w:r w:rsidR="006618F2" w:rsidRPr="006618F2">
        <w:rPr>
          <w:rFonts w:ascii="宋体" w:eastAsia="宋体" w:hAnsi="宋体"/>
          <w:szCs w:val="21"/>
        </w:rPr>
        <w:t xml:space="preserve">EVs )和混合动力电动车辆( </w:t>
      </w:r>
      <w:r w:rsidR="006618F2">
        <w:rPr>
          <w:rFonts w:ascii="宋体" w:eastAsia="宋体" w:hAnsi="宋体"/>
          <w:szCs w:val="21"/>
        </w:rPr>
        <w:t xml:space="preserve">Hybrid Electric Vehicles </w:t>
      </w:r>
      <w:r w:rsidR="006618F2" w:rsidRPr="006618F2">
        <w:rPr>
          <w:rFonts w:ascii="宋体" w:eastAsia="宋体" w:hAnsi="宋体"/>
          <w:szCs w:val="21"/>
        </w:rPr>
        <w:t>HEV )，因为与其他二次电池相比，它们具有高比能量、高能量密度和低自放电率等优点。</w:t>
      </w:r>
      <w:r w:rsidR="007E144C" w:rsidRPr="007E144C">
        <w:rPr>
          <w:rFonts w:ascii="宋体" w:eastAsia="宋体" w:hAnsi="宋体" w:hint="eastAsia"/>
          <w:szCs w:val="21"/>
        </w:rPr>
        <w:t>然而用于车辆应用的锂离子电池的商业</w:t>
      </w:r>
      <w:r w:rsidR="00B36FC5">
        <w:rPr>
          <w:rFonts w:ascii="宋体" w:eastAsia="宋体" w:hAnsi="宋体" w:hint="eastAsia"/>
          <w:szCs w:val="21"/>
        </w:rPr>
        <w:t>化</w:t>
      </w:r>
      <w:r w:rsidR="007E144C" w:rsidRPr="007E144C">
        <w:rPr>
          <w:rFonts w:ascii="宋体" w:eastAsia="宋体" w:hAnsi="宋体" w:hint="eastAsia"/>
          <w:szCs w:val="21"/>
        </w:rPr>
        <w:t>受到了安全、成本、充电时间和回收问题的阻碍。</w:t>
      </w:r>
      <w:r w:rsidR="002C1BE3">
        <w:rPr>
          <w:rFonts w:ascii="宋体" w:eastAsia="宋体" w:hAnsi="宋体" w:hint="eastAsia"/>
          <w:szCs w:val="21"/>
        </w:rPr>
        <w:t>其中一个</w:t>
      </w:r>
      <w:r w:rsidR="002C1BE3" w:rsidRPr="002C1BE3">
        <w:rPr>
          <w:rFonts w:ascii="宋体" w:eastAsia="宋体" w:hAnsi="宋体" w:hint="eastAsia"/>
          <w:szCs w:val="21"/>
        </w:rPr>
        <w:t>主要</w:t>
      </w:r>
      <w:r w:rsidR="002C1BE3">
        <w:rPr>
          <w:rFonts w:ascii="宋体" w:eastAsia="宋体" w:hAnsi="宋体" w:hint="eastAsia"/>
          <w:szCs w:val="21"/>
        </w:rPr>
        <w:t>的技术</w:t>
      </w:r>
      <w:r w:rsidR="002C1BE3" w:rsidRPr="002C1BE3">
        <w:rPr>
          <w:rFonts w:ascii="宋体" w:eastAsia="宋体" w:hAnsi="宋体" w:hint="eastAsia"/>
          <w:szCs w:val="21"/>
        </w:rPr>
        <w:t>限制在于其低温性能差。事实上，低温降低了电池的可用能量，增加了电池的内部阻抗。</w:t>
      </w:r>
      <w:r w:rsidR="00DC0DDD" w:rsidRPr="00DC0DDD">
        <w:rPr>
          <w:rFonts w:ascii="宋体" w:eastAsia="宋体" w:hAnsi="宋体" w:hint="eastAsia"/>
          <w:szCs w:val="21"/>
        </w:rPr>
        <w:t>此外，</w:t>
      </w:r>
      <w:r w:rsidR="00DC0DDD">
        <w:rPr>
          <w:rFonts w:ascii="宋体" w:eastAsia="宋体" w:hAnsi="宋体" w:hint="eastAsia"/>
          <w:szCs w:val="21"/>
        </w:rPr>
        <w:t>低温环境与电池的循环使用</w:t>
      </w:r>
      <w:r w:rsidR="00DC0DDD" w:rsidRPr="00DC0DDD">
        <w:rPr>
          <w:rFonts w:ascii="宋体" w:eastAsia="宋体" w:hAnsi="宋体" w:hint="eastAsia"/>
          <w:szCs w:val="21"/>
        </w:rPr>
        <w:t>也会</w:t>
      </w:r>
      <w:r w:rsidR="00DC0DDD">
        <w:rPr>
          <w:rFonts w:ascii="宋体" w:eastAsia="宋体" w:hAnsi="宋体" w:hint="eastAsia"/>
          <w:szCs w:val="21"/>
        </w:rPr>
        <w:t>使</w:t>
      </w:r>
      <w:proofErr w:type="gramStart"/>
      <w:r w:rsidR="0034292E">
        <w:rPr>
          <w:rFonts w:ascii="宋体" w:eastAsia="宋体" w:hAnsi="宋体" w:hint="eastAsia"/>
          <w:szCs w:val="21"/>
        </w:rPr>
        <w:t>锂</w:t>
      </w:r>
      <w:proofErr w:type="gramEnd"/>
      <w:r w:rsidR="0034292E">
        <w:rPr>
          <w:rFonts w:ascii="宋体" w:eastAsia="宋体" w:hAnsi="宋体" w:hint="eastAsia"/>
          <w:szCs w:val="21"/>
        </w:rPr>
        <w:t>离子</w:t>
      </w:r>
      <w:r w:rsidR="00DC0DDD" w:rsidRPr="00DC0DDD">
        <w:rPr>
          <w:rFonts w:ascii="宋体" w:eastAsia="宋体" w:hAnsi="宋体" w:hint="eastAsia"/>
          <w:szCs w:val="21"/>
        </w:rPr>
        <w:t>电池性能下降</w:t>
      </w:r>
      <w:r w:rsidR="00DC0DDD">
        <w:rPr>
          <w:rFonts w:ascii="宋体" w:eastAsia="宋体" w:hAnsi="宋体" w:hint="eastAsia"/>
          <w:szCs w:val="21"/>
        </w:rPr>
        <w:t>。</w:t>
      </w:r>
      <w:r w:rsidR="00F03931">
        <w:rPr>
          <w:rFonts w:ascii="宋体" w:eastAsia="宋体" w:hAnsi="宋体" w:hint="eastAsia"/>
          <w:szCs w:val="21"/>
        </w:rPr>
        <w:t>这些问题给寒冷气候的国家带来了</w:t>
      </w:r>
      <w:r w:rsidR="00694443">
        <w:rPr>
          <w:rFonts w:ascii="宋体" w:eastAsia="宋体" w:hAnsi="宋体" w:hint="eastAsia"/>
          <w:szCs w:val="21"/>
        </w:rPr>
        <w:t>很大的困难。</w:t>
      </w:r>
      <w:r w:rsidR="006B228C" w:rsidRPr="006B228C">
        <w:rPr>
          <w:rFonts w:ascii="宋体" w:eastAsia="宋体" w:hAnsi="宋体" w:hint="eastAsia"/>
          <w:szCs w:val="21"/>
        </w:rPr>
        <w:t>本文综述了低温对锂离子电池容量</w:t>
      </w:r>
      <w:r w:rsidR="006B228C">
        <w:rPr>
          <w:rFonts w:ascii="宋体" w:eastAsia="宋体" w:hAnsi="宋体" w:hint="eastAsia"/>
          <w:szCs w:val="21"/>
        </w:rPr>
        <w:t>和</w:t>
      </w:r>
      <w:r w:rsidR="006B228C" w:rsidRPr="006B228C">
        <w:rPr>
          <w:rFonts w:ascii="宋体" w:eastAsia="宋体" w:hAnsi="宋体"/>
          <w:szCs w:val="21"/>
        </w:rPr>
        <w:t>功率衰减的影响</w:t>
      </w:r>
      <w:r w:rsidR="006B228C">
        <w:rPr>
          <w:rFonts w:ascii="宋体" w:eastAsia="宋体" w:hAnsi="宋体" w:hint="eastAsia"/>
          <w:szCs w:val="21"/>
        </w:rPr>
        <w:t>和</w:t>
      </w:r>
      <w:proofErr w:type="gramStart"/>
      <w:r w:rsidR="006B228C" w:rsidRPr="006B228C">
        <w:rPr>
          <w:rFonts w:ascii="宋体" w:eastAsia="宋体" w:hAnsi="宋体" w:hint="eastAsia"/>
          <w:szCs w:val="21"/>
        </w:rPr>
        <w:t>锂离子</w:t>
      </w:r>
      <w:proofErr w:type="gramEnd"/>
      <w:r w:rsidR="006B228C" w:rsidRPr="006B228C">
        <w:rPr>
          <w:rFonts w:ascii="宋体" w:eastAsia="宋体" w:hAnsi="宋体" w:hint="eastAsia"/>
          <w:szCs w:val="21"/>
        </w:rPr>
        <w:t>电池在低温下的老化机理。本文还回顾了文献中发现的几种电池模型。最后详细介绍了</w:t>
      </w:r>
      <w:proofErr w:type="gramStart"/>
      <w:r w:rsidR="006B228C" w:rsidRPr="006B228C">
        <w:rPr>
          <w:rFonts w:ascii="宋体" w:eastAsia="宋体" w:hAnsi="宋体" w:hint="eastAsia"/>
          <w:szCs w:val="21"/>
        </w:rPr>
        <w:t>热</w:t>
      </w:r>
      <w:r w:rsidR="006B228C">
        <w:rPr>
          <w:rFonts w:ascii="宋体" w:eastAsia="宋体" w:hAnsi="宋体" w:hint="eastAsia"/>
          <w:szCs w:val="21"/>
        </w:rPr>
        <w:t>管理</w:t>
      </w:r>
      <w:proofErr w:type="gramEnd"/>
      <w:r w:rsidR="006B228C" w:rsidRPr="006B228C">
        <w:rPr>
          <w:rFonts w:ascii="宋体" w:eastAsia="宋体" w:hAnsi="宋体" w:hint="eastAsia"/>
          <w:szCs w:val="21"/>
        </w:rPr>
        <w:t>策略，并讨论了</w:t>
      </w:r>
      <w:r w:rsidR="006B228C">
        <w:rPr>
          <w:rFonts w:ascii="宋体" w:eastAsia="宋体" w:hAnsi="宋体" w:hint="eastAsia"/>
          <w:szCs w:val="21"/>
        </w:rPr>
        <w:t>锂离子电池</w:t>
      </w:r>
      <w:r w:rsidR="006B228C" w:rsidRPr="006B228C">
        <w:rPr>
          <w:rFonts w:ascii="宋体" w:eastAsia="宋体" w:hAnsi="宋体" w:hint="eastAsia"/>
          <w:szCs w:val="21"/>
        </w:rPr>
        <w:t>低温运行的理想方法。</w:t>
      </w:r>
    </w:p>
    <w:p w14:paraId="6E3F48DD" w14:textId="0CDB4B23" w:rsidR="006C25EF" w:rsidRDefault="006C25EF" w:rsidP="006C25EF">
      <w:pPr>
        <w:spacing w:line="360" w:lineRule="exact"/>
        <w:jc w:val="left"/>
        <w:rPr>
          <w:rFonts w:ascii="宋体" w:eastAsia="宋体" w:hAnsi="宋体"/>
          <w:szCs w:val="21"/>
        </w:rPr>
      </w:pPr>
    </w:p>
    <w:p w14:paraId="53DE4186" w14:textId="629D5FC9" w:rsidR="006C25EF" w:rsidRDefault="006C25EF" w:rsidP="006C25EF">
      <w:pPr>
        <w:pStyle w:val="1"/>
        <w:rPr>
          <w:rFonts w:ascii="黑体" w:eastAsia="黑体" w:hAnsi="黑体"/>
          <w:sz w:val="28"/>
          <w:szCs w:val="28"/>
        </w:rPr>
      </w:pPr>
      <w:r>
        <w:rPr>
          <w:rFonts w:ascii="黑体" w:eastAsia="黑体" w:hAnsi="黑体" w:hint="eastAsia"/>
          <w:sz w:val="28"/>
          <w:szCs w:val="28"/>
        </w:rPr>
        <w:t>1</w:t>
      </w:r>
      <w:r w:rsidRPr="006C25EF">
        <w:rPr>
          <w:rFonts w:ascii="黑体" w:eastAsia="黑体" w:hAnsi="黑体" w:hint="eastAsia"/>
          <w:sz w:val="28"/>
          <w:szCs w:val="28"/>
        </w:rPr>
        <w:t>引文</w:t>
      </w:r>
    </w:p>
    <w:p w14:paraId="3305C9B6" w14:textId="1F82F35E" w:rsidR="00541ABB" w:rsidRPr="00541ABB" w:rsidRDefault="00541ABB" w:rsidP="00260B56">
      <w:pPr>
        <w:spacing w:line="360" w:lineRule="exact"/>
        <w:ind w:firstLineChars="200" w:firstLine="420"/>
        <w:jc w:val="left"/>
        <w:rPr>
          <w:rFonts w:ascii="宋体" w:eastAsia="宋体" w:hAnsi="宋体"/>
          <w:szCs w:val="21"/>
        </w:rPr>
      </w:pPr>
      <w:r w:rsidRPr="00541ABB">
        <w:rPr>
          <w:rFonts w:ascii="宋体" w:eastAsia="宋体" w:hAnsi="宋体" w:hint="eastAsia"/>
          <w:szCs w:val="21"/>
        </w:rPr>
        <w:t>混合动力电动汽车和电动汽车</w:t>
      </w:r>
      <w:r w:rsidR="0039249B">
        <w:rPr>
          <w:rFonts w:ascii="宋体" w:eastAsia="宋体" w:hAnsi="宋体" w:hint="eastAsia"/>
          <w:szCs w:val="21"/>
        </w:rPr>
        <w:t>使</w:t>
      </w:r>
      <w:r w:rsidRPr="00541ABB">
        <w:rPr>
          <w:rFonts w:ascii="宋体" w:eastAsia="宋体" w:hAnsi="宋体" w:hint="eastAsia"/>
          <w:szCs w:val="21"/>
        </w:rPr>
        <w:t>用</w:t>
      </w:r>
      <w:r w:rsidR="0039249B">
        <w:rPr>
          <w:rFonts w:ascii="宋体" w:eastAsia="宋体" w:hAnsi="宋体" w:hint="eastAsia"/>
          <w:szCs w:val="21"/>
        </w:rPr>
        <w:t>电机</w:t>
      </w:r>
      <w:r w:rsidRPr="00541ABB">
        <w:rPr>
          <w:rFonts w:ascii="宋体" w:eastAsia="宋体" w:hAnsi="宋体" w:hint="eastAsia"/>
          <w:szCs w:val="21"/>
        </w:rPr>
        <w:t>取代燃料消耗型发动机，从而减少对化石能源的依赖，产生更少的有害排放，</w:t>
      </w:r>
      <w:r w:rsidR="0039249B">
        <w:rPr>
          <w:rFonts w:ascii="宋体" w:eastAsia="宋体" w:hAnsi="宋体" w:hint="eastAsia"/>
          <w:szCs w:val="21"/>
        </w:rPr>
        <w:t>这</w:t>
      </w:r>
      <w:r w:rsidRPr="00541ABB">
        <w:rPr>
          <w:rFonts w:ascii="宋体" w:eastAsia="宋体" w:hAnsi="宋体" w:hint="eastAsia"/>
          <w:szCs w:val="21"/>
        </w:rPr>
        <w:t>预示着绿色出行的未来。</w:t>
      </w:r>
      <w:r w:rsidR="0039249B">
        <w:rPr>
          <w:rFonts w:ascii="宋体" w:eastAsia="宋体" w:hAnsi="宋体" w:hint="eastAsia"/>
          <w:szCs w:val="21"/>
        </w:rPr>
        <w:t>这些</w:t>
      </w:r>
      <w:r w:rsidRPr="00541ABB">
        <w:rPr>
          <w:rFonts w:ascii="宋体" w:eastAsia="宋体" w:hAnsi="宋体" w:hint="eastAsia"/>
          <w:szCs w:val="21"/>
        </w:rPr>
        <w:t>车辆可以在家里、办公室，或者在停车场充电，电力来源于集中发电站甚至可再生能源发电。实现这种电气系统的关键是能量存储系统，即电池技术。</w:t>
      </w:r>
    </w:p>
    <w:p w14:paraId="4A7091AA" w14:textId="539C6CC6" w:rsidR="006C25EF" w:rsidRPr="00F340B7" w:rsidRDefault="00260B56" w:rsidP="00260B56">
      <w:pPr>
        <w:spacing w:line="360" w:lineRule="exact"/>
        <w:ind w:firstLineChars="200" w:firstLine="420"/>
        <w:jc w:val="left"/>
        <w:rPr>
          <w:rFonts w:ascii="宋体" w:eastAsia="宋体" w:hAnsi="宋体"/>
          <w:szCs w:val="21"/>
        </w:rPr>
      </w:pPr>
      <w:proofErr w:type="gramStart"/>
      <w:r w:rsidRPr="00260B56">
        <w:rPr>
          <w:rFonts w:ascii="宋体" w:eastAsia="宋体" w:hAnsi="宋体" w:hint="eastAsia"/>
          <w:szCs w:val="21"/>
        </w:rPr>
        <w:t>锂</w:t>
      </w:r>
      <w:proofErr w:type="gramEnd"/>
      <w:r w:rsidRPr="00260B56">
        <w:rPr>
          <w:rFonts w:ascii="宋体" w:eastAsia="宋体" w:hAnsi="宋体" w:hint="eastAsia"/>
          <w:szCs w:val="21"/>
        </w:rPr>
        <w:t>离子</w:t>
      </w:r>
      <w:r w:rsidRPr="00260B56">
        <w:rPr>
          <w:rFonts w:ascii="宋体" w:eastAsia="宋体" w:hAnsi="宋体"/>
          <w:szCs w:val="21"/>
        </w:rPr>
        <w:t xml:space="preserve">电池一直是电话通信和便携式设备最常见的选择，因为它有许多优点，例如高能量重量比和功率重量比(分别为180 </w:t>
      </w:r>
      <w:proofErr w:type="spellStart"/>
      <w:r w:rsidRPr="00260B56">
        <w:rPr>
          <w:rFonts w:ascii="宋体" w:eastAsia="宋体" w:hAnsi="宋体"/>
          <w:szCs w:val="21"/>
        </w:rPr>
        <w:t>Wh</w:t>
      </w:r>
      <w:proofErr w:type="spellEnd"/>
      <w:r w:rsidRPr="00260B56">
        <w:rPr>
          <w:rFonts w:ascii="宋体" w:eastAsia="宋体" w:hAnsi="宋体"/>
          <w:szCs w:val="21"/>
        </w:rPr>
        <w:t>/kg和1500 W/kg )以及低自放电率[ 1</w:t>
      </w:r>
      <w:r w:rsidR="00853096">
        <w:rPr>
          <w:rFonts w:ascii="宋体" w:eastAsia="宋体" w:hAnsi="宋体" w:hint="eastAsia"/>
          <w:szCs w:val="21"/>
        </w:rPr>
        <w:t>,</w:t>
      </w:r>
      <w:r w:rsidRPr="00260B56">
        <w:rPr>
          <w:rFonts w:ascii="宋体" w:eastAsia="宋体" w:hAnsi="宋体"/>
          <w:szCs w:val="21"/>
        </w:rPr>
        <w:t xml:space="preserve">2 </w:t>
      </w:r>
      <w:r w:rsidR="00853096">
        <w:rPr>
          <w:rFonts w:ascii="宋体" w:eastAsia="宋体" w:hAnsi="宋体"/>
          <w:szCs w:val="21"/>
        </w:rPr>
        <w:t>]</w:t>
      </w:r>
      <w:r w:rsidRPr="00260B56">
        <w:rPr>
          <w:rFonts w:ascii="宋体" w:eastAsia="宋体" w:hAnsi="宋体"/>
          <w:szCs w:val="21"/>
        </w:rPr>
        <w:t>。</w:t>
      </w:r>
      <w:r w:rsidR="003B6253" w:rsidRPr="003B6253">
        <w:rPr>
          <w:rFonts w:ascii="宋体" w:eastAsia="宋体" w:hAnsi="宋体" w:hint="eastAsia"/>
          <w:szCs w:val="21"/>
        </w:rPr>
        <w:t>此外，在所有可充电电化学系统中，锂离子</w:t>
      </w:r>
      <w:r w:rsidR="003B6253">
        <w:rPr>
          <w:rFonts w:ascii="宋体" w:eastAsia="宋体" w:hAnsi="宋体" w:hint="eastAsia"/>
          <w:szCs w:val="21"/>
        </w:rPr>
        <w:t>电池</w:t>
      </w:r>
      <w:r w:rsidR="003B6253" w:rsidRPr="003B6253">
        <w:rPr>
          <w:rFonts w:ascii="宋体" w:eastAsia="宋体" w:hAnsi="宋体" w:hint="eastAsia"/>
          <w:szCs w:val="21"/>
        </w:rPr>
        <w:t>是混合动力电动汽车</w:t>
      </w:r>
      <w:r w:rsidR="00A07228">
        <w:rPr>
          <w:rFonts w:ascii="宋体" w:eastAsia="宋体" w:hAnsi="宋体" w:hint="eastAsia"/>
          <w:szCs w:val="21"/>
        </w:rPr>
        <w:t>和</w:t>
      </w:r>
      <w:r w:rsidR="003B6253" w:rsidRPr="003B6253">
        <w:rPr>
          <w:rFonts w:ascii="宋体" w:eastAsia="宋体" w:hAnsi="宋体"/>
          <w:szCs w:val="21"/>
        </w:rPr>
        <w:t>电动汽车的首选电源。</w:t>
      </w:r>
      <w:r w:rsidR="00F340B7">
        <w:rPr>
          <w:rFonts w:ascii="宋体" w:eastAsia="宋体" w:hAnsi="宋体" w:hint="eastAsia"/>
          <w:szCs w:val="21"/>
        </w:rPr>
        <w:t>然而这项技术仍受很多限制，比如安全性[</w:t>
      </w:r>
      <w:r w:rsidR="00F340B7">
        <w:rPr>
          <w:rFonts w:ascii="宋体" w:eastAsia="宋体" w:hAnsi="宋体"/>
          <w:szCs w:val="21"/>
        </w:rPr>
        <w:t>3]</w:t>
      </w:r>
      <w:r w:rsidR="00F340B7">
        <w:rPr>
          <w:rFonts w:ascii="宋体" w:eastAsia="宋体" w:hAnsi="宋体" w:hint="eastAsia"/>
          <w:szCs w:val="21"/>
        </w:rPr>
        <w:t>、成本[</w:t>
      </w:r>
      <w:r w:rsidR="00F340B7">
        <w:rPr>
          <w:rFonts w:ascii="宋体" w:eastAsia="宋体" w:hAnsi="宋体"/>
          <w:szCs w:val="21"/>
        </w:rPr>
        <w:t>4]</w:t>
      </w:r>
      <w:r w:rsidR="00F340B7">
        <w:rPr>
          <w:rFonts w:ascii="宋体" w:eastAsia="宋体" w:hAnsi="宋体" w:hint="eastAsia"/>
          <w:szCs w:val="21"/>
        </w:rPr>
        <w:t>、回收[</w:t>
      </w:r>
      <w:r w:rsidR="00F340B7">
        <w:rPr>
          <w:rFonts w:ascii="宋体" w:eastAsia="宋体" w:hAnsi="宋体"/>
          <w:szCs w:val="21"/>
        </w:rPr>
        <w:t>5</w:t>
      </w:r>
      <w:r w:rsidR="00F340B7">
        <w:rPr>
          <w:rFonts w:ascii="宋体" w:eastAsia="宋体" w:hAnsi="宋体" w:hint="eastAsia"/>
          <w:szCs w:val="21"/>
        </w:rPr>
        <w:t>]和基础充电设施[</w:t>
      </w:r>
      <w:r w:rsidR="00F340B7">
        <w:rPr>
          <w:rFonts w:ascii="宋体" w:eastAsia="宋体" w:hAnsi="宋体"/>
          <w:szCs w:val="21"/>
        </w:rPr>
        <w:t>6</w:t>
      </w:r>
      <w:r w:rsidR="00F340B7">
        <w:rPr>
          <w:rFonts w:ascii="宋体" w:eastAsia="宋体" w:hAnsi="宋体" w:hint="eastAsia"/>
          <w:szCs w:val="21"/>
        </w:rPr>
        <w:t>]的影响。</w:t>
      </w:r>
    </w:p>
    <w:p w14:paraId="6AF837B1" w14:textId="0EC4880C" w:rsidR="00260B56" w:rsidRPr="00BD032A" w:rsidRDefault="00D76E4A" w:rsidP="00260B56">
      <w:pPr>
        <w:spacing w:line="360" w:lineRule="exact"/>
        <w:ind w:firstLineChars="200" w:firstLine="420"/>
        <w:jc w:val="left"/>
        <w:rPr>
          <w:rFonts w:ascii="宋体" w:eastAsia="宋体" w:hAnsi="宋体"/>
          <w:szCs w:val="21"/>
        </w:rPr>
      </w:pPr>
      <w:r>
        <w:rPr>
          <w:rFonts w:ascii="宋体" w:eastAsia="宋体" w:hAnsi="宋体" w:hint="eastAsia"/>
          <w:szCs w:val="21"/>
        </w:rPr>
        <w:t>目前，阻碍寒冷气候国家（加拿大、俄罗斯和斯堪的纳维亚半岛）广泛采用混合动力和纯电动汽车的另一个主要原因是低温条件的影响。</w:t>
      </w:r>
      <w:r w:rsidR="00B82284">
        <w:rPr>
          <w:rFonts w:ascii="宋体" w:eastAsia="宋体" w:hAnsi="宋体" w:hint="eastAsia"/>
          <w:szCs w:val="21"/>
        </w:rPr>
        <w:t>尽管</w:t>
      </w:r>
      <w:r w:rsidR="00DF0B5E">
        <w:rPr>
          <w:rFonts w:ascii="宋体" w:eastAsia="宋体" w:hAnsi="宋体" w:hint="eastAsia"/>
          <w:szCs w:val="21"/>
        </w:rPr>
        <w:t>在这些地区</w:t>
      </w:r>
      <w:r w:rsidR="00B82284">
        <w:rPr>
          <w:rFonts w:ascii="宋体" w:eastAsia="宋体" w:hAnsi="宋体" w:hint="eastAsia"/>
          <w:szCs w:val="21"/>
        </w:rPr>
        <w:t>车内</w:t>
      </w:r>
      <w:r w:rsidR="00DF0B5E">
        <w:rPr>
          <w:rFonts w:ascii="宋体" w:eastAsia="宋体" w:hAnsi="宋体" w:hint="eastAsia"/>
          <w:szCs w:val="21"/>
        </w:rPr>
        <w:t>客舱加热消耗了额外的能量，但是限制</w:t>
      </w:r>
      <w:proofErr w:type="gramStart"/>
      <w:r w:rsidR="00DF0B5E">
        <w:rPr>
          <w:rFonts w:ascii="宋体" w:eastAsia="宋体" w:hAnsi="宋体" w:hint="eastAsia"/>
          <w:szCs w:val="21"/>
        </w:rPr>
        <w:t>锂</w:t>
      </w:r>
      <w:proofErr w:type="gramEnd"/>
      <w:r w:rsidR="00DF0B5E">
        <w:rPr>
          <w:rFonts w:ascii="宋体" w:eastAsia="宋体" w:hAnsi="宋体" w:hint="eastAsia"/>
          <w:szCs w:val="21"/>
        </w:rPr>
        <w:t>离子电池使用的原因更主要在于锂离子电池低温时</w:t>
      </w:r>
      <w:r w:rsidR="008E2808">
        <w:rPr>
          <w:rFonts w:ascii="宋体" w:eastAsia="宋体" w:hAnsi="宋体" w:hint="eastAsia"/>
          <w:szCs w:val="21"/>
        </w:rPr>
        <w:t>容量</w:t>
      </w:r>
      <w:r w:rsidR="00DF0B5E">
        <w:rPr>
          <w:rFonts w:ascii="宋体" w:eastAsia="宋体" w:hAnsi="宋体" w:hint="eastAsia"/>
          <w:szCs w:val="21"/>
        </w:rPr>
        <w:t>降低且功率下降。</w:t>
      </w:r>
      <w:r w:rsidR="00BD032A">
        <w:rPr>
          <w:rFonts w:ascii="宋体" w:eastAsia="宋体" w:hAnsi="宋体" w:hint="eastAsia"/>
          <w:szCs w:val="21"/>
        </w:rPr>
        <w:t>从根本上来说，降低电池使用的环境温度会导致电池内部化学反应的减缓，降低电荷转移动力学[</w:t>
      </w:r>
      <w:r w:rsidR="00BD032A">
        <w:rPr>
          <w:rFonts w:ascii="宋体" w:eastAsia="宋体" w:hAnsi="宋体"/>
          <w:szCs w:val="21"/>
        </w:rPr>
        <w:t>7</w:t>
      </w:r>
      <w:r w:rsidR="00BD032A">
        <w:rPr>
          <w:rFonts w:ascii="宋体" w:eastAsia="宋体" w:hAnsi="宋体" w:hint="eastAsia"/>
          <w:szCs w:val="21"/>
        </w:rPr>
        <w:t>]，并导致电解质电导率降低[</w:t>
      </w:r>
      <w:r w:rsidR="00BD032A">
        <w:rPr>
          <w:rFonts w:ascii="宋体" w:eastAsia="宋体" w:hAnsi="宋体"/>
          <w:szCs w:val="21"/>
        </w:rPr>
        <w:t>8]</w:t>
      </w:r>
      <w:r w:rsidR="00BD032A">
        <w:rPr>
          <w:rFonts w:ascii="宋体" w:eastAsia="宋体" w:hAnsi="宋体" w:hint="eastAsia"/>
          <w:szCs w:val="21"/>
        </w:rPr>
        <w:t>和</w:t>
      </w:r>
      <w:proofErr w:type="gramStart"/>
      <w:r w:rsidR="008F47FE">
        <w:rPr>
          <w:rFonts w:ascii="宋体" w:eastAsia="宋体" w:hAnsi="宋体" w:hint="eastAsia"/>
          <w:szCs w:val="21"/>
        </w:rPr>
        <w:t>锂离子</w:t>
      </w:r>
      <w:proofErr w:type="gramEnd"/>
      <w:r w:rsidR="008F47FE">
        <w:rPr>
          <w:rFonts w:ascii="宋体" w:eastAsia="宋体" w:hAnsi="宋体" w:hint="eastAsia"/>
          <w:szCs w:val="21"/>
        </w:rPr>
        <w:t>在阳极扩散率的降低</w:t>
      </w:r>
      <w:r w:rsidR="008F47FE">
        <w:rPr>
          <w:rFonts w:ascii="宋体" w:eastAsia="宋体" w:hAnsi="宋体"/>
          <w:szCs w:val="21"/>
        </w:rPr>
        <w:t>[9]</w:t>
      </w:r>
      <w:r w:rsidR="008F47FE">
        <w:rPr>
          <w:rFonts w:ascii="宋体" w:eastAsia="宋体" w:hAnsi="宋体" w:hint="eastAsia"/>
          <w:szCs w:val="21"/>
        </w:rPr>
        <w:t>。这些因素降低了电池的可用能量和输出功率，也导致</w:t>
      </w:r>
      <w:proofErr w:type="gramStart"/>
      <w:r w:rsidR="008F47FE">
        <w:rPr>
          <w:rFonts w:ascii="宋体" w:eastAsia="宋体" w:hAnsi="宋体" w:hint="eastAsia"/>
          <w:szCs w:val="21"/>
        </w:rPr>
        <w:t>锂</w:t>
      </w:r>
      <w:proofErr w:type="gramEnd"/>
      <w:r w:rsidR="008F47FE">
        <w:rPr>
          <w:rFonts w:ascii="宋体" w:eastAsia="宋体" w:hAnsi="宋体" w:hint="eastAsia"/>
          <w:szCs w:val="21"/>
        </w:rPr>
        <w:t>离子电池在低温环境下整体性能的失效[</w:t>
      </w:r>
      <w:r w:rsidR="008F47FE">
        <w:rPr>
          <w:rFonts w:ascii="宋体" w:eastAsia="宋体" w:hAnsi="宋体"/>
          <w:szCs w:val="21"/>
        </w:rPr>
        <w:t>10]</w:t>
      </w:r>
      <w:r w:rsidR="008F47FE">
        <w:rPr>
          <w:rFonts w:ascii="宋体" w:eastAsia="宋体" w:hAnsi="宋体" w:hint="eastAsia"/>
          <w:szCs w:val="21"/>
        </w:rPr>
        <w:t>。</w:t>
      </w:r>
    </w:p>
    <w:p w14:paraId="64446067" w14:textId="3DB0D5BE" w:rsidR="002B67AB" w:rsidRDefault="00EA0D14" w:rsidP="00260B56">
      <w:pPr>
        <w:spacing w:line="360" w:lineRule="exact"/>
        <w:ind w:firstLineChars="200" w:firstLine="420"/>
        <w:jc w:val="left"/>
        <w:rPr>
          <w:rFonts w:ascii="宋体" w:eastAsia="宋体" w:hAnsi="宋体"/>
          <w:szCs w:val="21"/>
        </w:rPr>
      </w:pPr>
      <w:r>
        <w:rPr>
          <w:rFonts w:ascii="宋体" w:eastAsia="宋体" w:hAnsi="宋体" w:hint="eastAsia"/>
          <w:szCs w:val="21"/>
        </w:rPr>
        <w:t>除了性能变差之外，阳极在低温下</w:t>
      </w:r>
      <w:r w:rsidR="007B1576">
        <w:rPr>
          <w:rFonts w:ascii="宋体" w:eastAsia="宋体" w:hAnsi="宋体" w:hint="eastAsia"/>
          <w:szCs w:val="21"/>
        </w:rPr>
        <w:t>还有更危险的现象：</w:t>
      </w:r>
      <w:proofErr w:type="gramStart"/>
      <w:r w:rsidR="007B1576">
        <w:rPr>
          <w:rFonts w:ascii="宋体" w:eastAsia="宋体" w:hAnsi="宋体" w:hint="eastAsia"/>
          <w:szCs w:val="21"/>
        </w:rPr>
        <w:t>锂</w:t>
      </w:r>
      <w:proofErr w:type="gramEnd"/>
      <w:r w:rsidR="007B1576">
        <w:rPr>
          <w:rFonts w:ascii="宋体" w:eastAsia="宋体" w:hAnsi="宋体" w:hint="eastAsia"/>
          <w:szCs w:val="21"/>
        </w:rPr>
        <w:t>析出[</w:t>
      </w:r>
      <w:r w:rsidR="007B1576">
        <w:rPr>
          <w:rFonts w:ascii="宋体" w:eastAsia="宋体" w:hAnsi="宋体"/>
          <w:szCs w:val="21"/>
        </w:rPr>
        <w:t>11]</w:t>
      </w:r>
      <w:r w:rsidR="007B1576">
        <w:rPr>
          <w:rFonts w:ascii="宋体" w:eastAsia="宋体" w:hAnsi="宋体" w:hint="eastAsia"/>
          <w:szCs w:val="21"/>
        </w:rPr>
        <w:t>。</w:t>
      </w:r>
      <w:r w:rsidR="00CD057D">
        <w:rPr>
          <w:rFonts w:ascii="宋体" w:eastAsia="宋体" w:hAnsi="宋体" w:hint="eastAsia"/>
          <w:szCs w:val="21"/>
        </w:rPr>
        <w:t>低温会导致石墨阳极的高度极化，从而使阳极电位接近</w:t>
      </w:r>
      <w:proofErr w:type="gramStart"/>
      <w:r w:rsidR="00CD057D">
        <w:rPr>
          <w:rFonts w:ascii="宋体" w:eastAsia="宋体" w:hAnsi="宋体" w:hint="eastAsia"/>
          <w:szCs w:val="21"/>
        </w:rPr>
        <w:t>锂</w:t>
      </w:r>
      <w:proofErr w:type="gramEnd"/>
      <w:r w:rsidR="00CD057D">
        <w:rPr>
          <w:rFonts w:ascii="宋体" w:eastAsia="宋体" w:hAnsi="宋体" w:hint="eastAsia"/>
          <w:szCs w:val="21"/>
        </w:rPr>
        <w:t>金属的点位[</w:t>
      </w:r>
      <w:r w:rsidR="00CD057D">
        <w:rPr>
          <w:rFonts w:ascii="宋体" w:eastAsia="宋体" w:hAnsi="宋体"/>
          <w:szCs w:val="21"/>
        </w:rPr>
        <w:t>12]</w:t>
      </w:r>
      <w:r w:rsidR="00CD057D">
        <w:rPr>
          <w:rFonts w:ascii="宋体" w:eastAsia="宋体" w:hAnsi="宋体" w:hint="eastAsia"/>
          <w:szCs w:val="21"/>
        </w:rPr>
        <w:t>。</w:t>
      </w:r>
      <w:r w:rsidR="0075743F">
        <w:rPr>
          <w:rFonts w:ascii="宋体" w:eastAsia="宋体" w:hAnsi="宋体" w:hint="eastAsia"/>
          <w:szCs w:val="21"/>
        </w:rPr>
        <w:t>这种情况下，锂离子向石墨的扩散减缓，导致充电时</w:t>
      </w:r>
      <w:proofErr w:type="gramStart"/>
      <w:r w:rsidR="0075743F">
        <w:rPr>
          <w:rFonts w:ascii="宋体" w:eastAsia="宋体" w:hAnsi="宋体" w:hint="eastAsia"/>
          <w:szCs w:val="21"/>
        </w:rPr>
        <w:t>锂枝晶</w:t>
      </w:r>
      <w:proofErr w:type="gramEnd"/>
      <w:r w:rsidR="0075743F">
        <w:rPr>
          <w:rFonts w:ascii="宋体" w:eastAsia="宋体" w:hAnsi="宋体" w:hint="eastAsia"/>
          <w:szCs w:val="21"/>
        </w:rPr>
        <w:t>析出[</w:t>
      </w:r>
      <w:r w:rsidR="0075743F">
        <w:rPr>
          <w:rFonts w:ascii="宋体" w:eastAsia="宋体" w:hAnsi="宋体"/>
          <w:szCs w:val="21"/>
        </w:rPr>
        <w:t>13]</w:t>
      </w:r>
      <w:r w:rsidR="0075743F">
        <w:rPr>
          <w:rFonts w:ascii="宋体" w:eastAsia="宋体" w:hAnsi="宋体" w:hint="eastAsia"/>
          <w:szCs w:val="21"/>
        </w:rPr>
        <w:t>。</w:t>
      </w:r>
      <w:proofErr w:type="gramStart"/>
      <w:r w:rsidR="008E2808">
        <w:rPr>
          <w:rFonts w:ascii="宋体" w:eastAsia="宋体" w:hAnsi="宋体" w:hint="eastAsia"/>
          <w:szCs w:val="21"/>
        </w:rPr>
        <w:t>锂</w:t>
      </w:r>
      <w:proofErr w:type="gramEnd"/>
      <w:r w:rsidR="008E2808">
        <w:rPr>
          <w:rFonts w:ascii="宋体" w:eastAsia="宋体" w:hAnsi="宋体" w:hint="eastAsia"/>
          <w:szCs w:val="21"/>
        </w:rPr>
        <w:t>析出的现象发生在电极表面，从而导致锂离子电池容量降低和功率输出降低，并导致电池的严重</w:t>
      </w:r>
      <w:r w:rsidR="00D630C3">
        <w:rPr>
          <w:rFonts w:ascii="宋体" w:eastAsia="宋体" w:hAnsi="宋体" w:hint="eastAsia"/>
          <w:szCs w:val="21"/>
        </w:rPr>
        <w:t>老化</w:t>
      </w:r>
      <w:r w:rsidR="008E2808">
        <w:rPr>
          <w:rFonts w:ascii="宋体" w:eastAsia="宋体" w:hAnsi="宋体" w:hint="eastAsia"/>
          <w:szCs w:val="21"/>
        </w:rPr>
        <w:t>。</w:t>
      </w:r>
    </w:p>
    <w:p w14:paraId="00FB3E84" w14:textId="2BB77584" w:rsidR="002B67AB" w:rsidRDefault="00FC00DB" w:rsidP="00260B56">
      <w:pPr>
        <w:spacing w:line="360" w:lineRule="exact"/>
        <w:ind w:firstLineChars="200" w:firstLine="420"/>
        <w:jc w:val="left"/>
        <w:rPr>
          <w:rFonts w:ascii="宋体" w:eastAsia="宋体" w:hAnsi="宋体"/>
          <w:szCs w:val="21"/>
        </w:rPr>
      </w:pPr>
      <w:r>
        <w:rPr>
          <w:rFonts w:ascii="宋体" w:eastAsia="宋体" w:hAnsi="宋体" w:hint="eastAsia"/>
          <w:szCs w:val="21"/>
        </w:rPr>
        <w:t>由于上述低温导致的</w:t>
      </w:r>
      <w:r w:rsidR="00B469F5">
        <w:rPr>
          <w:rFonts w:ascii="宋体" w:eastAsia="宋体" w:hAnsi="宋体" w:hint="eastAsia"/>
          <w:szCs w:val="21"/>
        </w:rPr>
        <w:t>问题，目前锂电池</w:t>
      </w:r>
      <w:proofErr w:type="gramStart"/>
      <w:r w:rsidR="00B469F5">
        <w:rPr>
          <w:rFonts w:ascii="宋体" w:eastAsia="宋体" w:hAnsi="宋体" w:hint="eastAsia"/>
          <w:szCs w:val="21"/>
        </w:rPr>
        <w:t>热管理</w:t>
      </w:r>
      <w:proofErr w:type="gramEnd"/>
      <w:r w:rsidR="00B469F5">
        <w:rPr>
          <w:rFonts w:ascii="宋体" w:eastAsia="宋体" w:hAnsi="宋体" w:hint="eastAsia"/>
          <w:szCs w:val="21"/>
        </w:rPr>
        <w:t>策略渐渐引起人们的注意。</w:t>
      </w:r>
      <w:r w:rsidR="009A4E29">
        <w:rPr>
          <w:rFonts w:ascii="宋体" w:eastAsia="宋体" w:hAnsi="宋体" w:hint="eastAsia"/>
          <w:szCs w:val="21"/>
        </w:rPr>
        <w:t>目前已经有很多研究关注于锂电池电气系统的低温问题。比如[</w:t>
      </w:r>
      <w:r w:rsidR="009A4E29">
        <w:rPr>
          <w:rFonts w:ascii="宋体" w:eastAsia="宋体" w:hAnsi="宋体"/>
          <w:szCs w:val="21"/>
        </w:rPr>
        <w:t>14-16]</w:t>
      </w:r>
      <w:r w:rsidR="009A4E29">
        <w:rPr>
          <w:rFonts w:ascii="宋体" w:eastAsia="宋体" w:hAnsi="宋体" w:hint="eastAsia"/>
          <w:szCs w:val="21"/>
        </w:rPr>
        <w:t>中考虑使用外部电源或者通过电</w:t>
      </w:r>
      <w:r w:rsidR="009A4E29">
        <w:rPr>
          <w:rFonts w:ascii="宋体" w:eastAsia="宋体" w:hAnsi="宋体" w:hint="eastAsia"/>
          <w:szCs w:val="21"/>
        </w:rPr>
        <w:lastRenderedPageBreak/>
        <w:t>池本身的热效应来加热电池</w:t>
      </w:r>
      <w:r w:rsidR="00361406">
        <w:rPr>
          <w:rFonts w:ascii="宋体" w:eastAsia="宋体" w:hAnsi="宋体" w:hint="eastAsia"/>
          <w:szCs w:val="21"/>
        </w:rPr>
        <w:t>。</w:t>
      </w:r>
    </w:p>
    <w:p w14:paraId="4C6C482D" w14:textId="04244F12" w:rsidR="002B67AB" w:rsidRDefault="00490320" w:rsidP="00260B56">
      <w:pPr>
        <w:spacing w:line="360" w:lineRule="exact"/>
        <w:ind w:firstLineChars="200" w:firstLine="420"/>
        <w:jc w:val="left"/>
        <w:rPr>
          <w:rFonts w:ascii="宋体" w:eastAsia="宋体" w:hAnsi="宋体"/>
          <w:szCs w:val="21"/>
        </w:rPr>
      </w:pPr>
      <w:r>
        <w:rPr>
          <w:rFonts w:ascii="宋体" w:eastAsia="宋体" w:hAnsi="宋体" w:hint="eastAsia"/>
          <w:szCs w:val="21"/>
        </w:rPr>
        <w:t>为了模拟和验证这些电池热管理系统并提高电池组的性能，锂离子电池的电热模型和</w:t>
      </w:r>
      <w:r w:rsidR="00D630C3">
        <w:rPr>
          <w:rFonts w:ascii="宋体" w:eastAsia="宋体" w:hAnsi="宋体" w:hint="eastAsia"/>
          <w:szCs w:val="21"/>
        </w:rPr>
        <w:t>老化</w:t>
      </w:r>
      <w:r>
        <w:rPr>
          <w:rFonts w:ascii="宋体" w:eastAsia="宋体" w:hAnsi="宋体" w:hint="eastAsia"/>
          <w:szCs w:val="21"/>
        </w:rPr>
        <w:t>机制模型发展了起来。</w:t>
      </w:r>
    </w:p>
    <w:p w14:paraId="18A3ADF9" w14:textId="1AEA6518" w:rsidR="00490320" w:rsidRDefault="00765FB0" w:rsidP="00260B56">
      <w:pPr>
        <w:spacing w:line="360" w:lineRule="exact"/>
        <w:ind w:firstLineChars="200" w:firstLine="420"/>
        <w:jc w:val="left"/>
        <w:rPr>
          <w:rFonts w:ascii="宋体" w:eastAsia="宋体" w:hAnsi="宋体"/>
          <w:szCs w:val="21"/>
        </w:rPr>
      </w:pPr>
      <w:r>
        <w:rPr>
          <w:rFonts w:ascii="宋体" w:eastAsia="宋体" w:hAnsi="宋体" w:hint="eastAsia"/>
          <w:szCs w:val="21"/>
        </w:rPr>
        <w:t>本文综述了低温对锂离子电池性能的影响，简要考虑了低温老化机理。</w:t>
      </w:r>
      <w:r w:rsidR="00D630C3">
        <w:rPr>
          <w:rFonts w:ascii="宋体" w:eastAsia="宋体" w:hAnsi="宋体" w:hint="eastAsia"/>
          <w:szCs w:val="21"/>
        </w:rPr>
        <w:t>此外还提供了对热模型和老化模型</w:t>
      </w:r>
      <w:r w:rsidR="00627274">
        <w:rPr>
          <w:rFonts w:ascii="宋体" w:eastAsia="宋体" w:hAnsi="宋体" w:hint="eastAsia"/>
          <w:szCs w:val="21"/>
        </w:rPr>
        <w:t>的见解。最终基于对文献的分析，总结了锂离子电池热管理系统在低温环境下</w:t>
      </w:r>
      <w:r w:rsidR="00BF05AA">
        <w:rPr>
          <w:rFonts w:ascii="宋体" w:eastAsia="宋体" w:hAnsi="宋体" w:hint="eastAsia"/>
          <w:szCs w:val="21"/>
        </w:rPr>
        <w:t>应用的研究进展。</w:t>
      </w:r>
    </w:p>
    <w:p w14:paraId="2A71355A" w14:textId="7871CB09" w:rsidR="00490320" w:rsidRPr="00D62338" w:rsidRDefault="00D62338" w:rsidP="00260B56">
      <w:pPr>
        <w:spacing w:line="360" w:lineRule="exact"/>
        <w:ind w:firstLineChars="200" w:firstLine="420"/>
        <w:jc w:val="left"/>
        <w:rPr>
          <w:rFonts w:ascii="宋体" w:eastAsia="宋体" w:hAnsi="宋体"/>
          <w:szCs w:val="21"/>
        </w:rPr>
      </w:pPr>
      <w:r w:rsidRPr="00D62338">
        <w:rPr>
          <w:rFonts w:ascii="宋体" w:eastAsia="宋体" w:hAnsi="宋体" w:hint="eastAsia"/>
          <w:szCs w:val="21"/>
        </w:rPr>
        <w:t>本文的其余部分如下</w:t>
      </w:r>
      <w:r w:rsidRPr="00D62338">
        <w:rPr>
          <w:rFonts w:ascii="宋体" w:eastAsia="宋体" w:hAnsi="宋体"/>
          <w:szCs w:val="21"/>
        </w:rPr>
        <w:t>:第2节介绍了</w:t>
      </w:r>
      <w:r>
        <w:rPr>
          <w:rFonts w:ascii="宋体" w:eastAsia="宋体" w:hAnsi="宋体" w:hint="eastAsia"/>
          <w:szCs w:val="21"/>
        </w:rPr>
        <w:t>低温</w:t>
      </w:r>
      <w:r w:rsidRPr="00D62338">
        <w:rPr>
          <w:rFonts w:ascii="宋体" w:eastAsia="宋体" w:hAnsi="宋体"/>
          <w:szCs w:val="21"/>
        </w:rPr>
        <w:t>对锂离子电池的影响</w:t>
      </w:r>
      <w:r>
        <w:rPr>
          <w:rFonts w:ascii="宋体" w:eastAsia="宋体" w:hAnsi="宋体" w:hint="eastAsia"/>
          <w:szCs w:val="21"/>
        </w:rPr>
        <w:t>；</w:t>
      </w:r>
      <w:r w:rsidRPr="00D62338">
        <w:rPr>
          <w:rFonts w:ascii="宋体" w:eastAsia="宋体" w:hAnsi="宋体"/>
          <w:szCs w:val="21"/>
        </w:rPr>
        <w:t>第3节描述了热模型和老化模型。第4节讨论了电池</w:t>
      </w:r>
      <w:proofErr w:type="gramStart"/>
      <w:r w:rsidRPr="00D62338">
        <w:rPr>
          <w:rFonts w:ascii="宋体" w:eastAsia="宋体" w:hAnsi="宋体"/>
          <w:szCs w:val="21"/>
        </w:rPr>
        <w:t>热管理</w:t>
      </w:r>
      <w:proofErr w:type="gramEnd"/>
      <w:r>
        <w:rPr>
          <w:rFonts w:ascii="宋体" w:eastAsia="宋体" w:hAnsi="宋体" w:hint="eastAsia"/>
          <w:szCs w:val="21"/>
        </w:rPr>
        <w:t>策略</w:t>
      </w:r>
      <w:r w:rsidRPr="00D62338">
        <w:rPr>
          <w:rFonts w:ascii="宋体" w:eastAsia="宋体" w:hAnsi="宋体"/>
          <w:szCs w:val="21"/>
        </w:rPr>
        <w:t>的现状。最后，第5节给出了结论。</w:t>
      </w:r>
    </w:p>
    <w:p w14:paraId="4CA5A985" w14:textId="492085C7" w:rsidR="00490320" w:rsidRDefault="00490320" w:rsidP="00260B56">
      <w:pPr>
        <w:spacing w:line="360" w:lineRule="exact"/>
        <w:ind w:firstLineChars="200" w:firstLine="420"/>
        <w:jc w:val="left"/>
        <w:rPr>
          <w:rFonts w:ascii="宋体" w:eastAsia="宋体" w:hAnsi="宋体"/>
          <w:szCs w:val="21"/>
        </w:rPr>
      </w:pPr>
    </w:p>
    <w:p w14:paraId="7FB90CDD" w14:textId="0BD668C6" w:rsidR="00C35374" w:rsidRPr="00E013FA" w:rsidRDefault="00907EF7" w:rsidP="00F07C40">
      <w:pPr>
        <w:pStyle w:val="1"/>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 xml:space="preserve"> </w:t>
      </w:r>
      <w:r w:rsidR="00E013FA" w:rsidRPr="00E013FA">
        <w:rPr>
          <w:rFonts w:ascii="黑体" w:eastAsia="黑体" w:hAnsi="黑体" w:hint="eastAsia"/>
          <w:sz w:val="28"/>
          <w:szCs w:val="28"/>
        </w:rPr>
        <w:t>低温对锂离子电池的影响</w:t>
      </w:r>
    </w:p>
    <w:p w14:paraId="2D16439C" w14:textId="3D84A463" w:rsidR="00C35374" w:rsidRPr="00E832E8" w:rsidRDefault="00E832E8" w:rsidP="00260B56">
      <w:pPr>
        <w:spacing w:line="360" w:lineRule="exact"/>
        <w:ind w:firstLineChars="200" w:firstLine="420"/>
        <w:jc w:val="left"/>
        <w:rPr>
          <w:rFonts w:ascii="宋体" w:eastAsia="宋体" w:hAnsi="宋体"/>
          <w:szCs w:val="21"/>
        </w:rPr>
      </w:pPr>
      <w:proofErr w:type="gramStart"/>
      <w:r w:rsidRPr="00E832E8">
        <w:rPr>
          <w:rFonts w:ascii="宋体" w:eastAsia="宋体" w:hAnsi="宋体" w:hint="eastAsia"/>
          <w:szCs w:val="21"/>
        </w:rPr>
        <w:t>锂</w:t>
      </w:r>
      <w:proofErr w:type="gramEnd"/>
      <w:r w:rsidRPr="00E832E8">
        <w:rPr>
          <w:rFonts w:ascii="宋体" w:eastAsia="宋体" w:hAnsi="宋体" w:hint="eastAsia"/>
          <w:szCs w:val="21"/>
        </w:rPr>
        <w:t>离子电池的性能和寿命都受到其工作温度的影响。一般来说，</w:t>
      </w:r>
      <w:r>
        <w:rPr>
          <w:rFonts w:ascii="宋体" w:eastAsia="宋体" w:hAnsi="宋体" w:hint="eastAsia"/>
          <w:szCs w:val="21"/>
        </w:rPr>
        <w:t>由于容量</w:t>
      </w:r>
      <w:r w:rsidRPr="00E832E8">
        <w:rPr>
          <w:rFonts w:ascii="宋体" w:eastAsia="宋体" w:hAnsi="宋体" w:hint="eastAsia"/>
          <w:szCs w:val="21"/>
        </w:rPr>
        <w:t>和功率</w:t>
      </w:r>
      <w:r>
        <w:rPr>
          <w:rFonts w:ascii="宋体" w:eastAsia="宋体" w:hAnsi="宋体" w:hint="eastAsia"/>
          <w:szCs w:val="21"/>
        </w:rPr>
        <w:t>的</w:t>
      </w:r>
      <w:r w:rsidRPr="00E832E8">
        <w:rPr>
          <w:rFonts w:ascii="宋体" w:eastAsia="宋体" w:hAnsi="宋体" w:hint="eastAsia"/>
          <w:szCs w:val="21"/>
        </w:rPr>
        <w:t>降低以及因</w:t>
      </w:r>
      <w:r>
        <w:rPr>
          <w:rFonts w:ascii="宋体" w:eastAsia="宋体" w:hAnsi="宋体" w:hint="eastAsia"/>
          <w:szCs w:val="21"/>
        </w:rPr>
        <w:t>锂析出</w:t>
      </w:r>
      <w:r w:rsidRPr="00E832E8">
        <w:rPr>
          <w:rFonts w:ascii="宋体" w:eastAsia="宋体" w:hAnsi="宋体" w:hint="eastAsia"/>
          <w:szCs w:val="21"/>
        </w:rPr>
        <w:t>而</w:t>
      </w:r>
      <w:r>
        <w:rPr>
          <w:rFonts w:ascii="宋体" w:eastAsia="宋体" w:hAnsi="宋体" w:hint="eastAsia"/>
          <w:szCs w:val="21"/>
        </w:rPr>
        <w:t>导致的严重老化，锂离子电池性能</w:t>
      </w:r>
      <w:r w:rsidRPr="00E832E8">
        <w:rPr>
          <w:rFonts w:ascii="宋体" w:eastAsia="宋体" w:hAnsi="宋体" w:hint="eastAsia"/>
          <w:szCs w:val="21"/>
        </w:rPr>
        <w:t>在零下的温度环境中会遭受</w:t>
      </w:r>
      <w:r>
        <w:rPr>
          <w:rFonts w:ascii="宋体" w:eastAsia="宋体" w:hAnsi="宋体" w:hint="eastAsia"/>
          <w:szCs w:val="21"/>
        </w:rPr>
        <w:t>严重</w:t>
      </w:r>
      <w:r w:rsidRPr="00E832E8">
        <w:rPr>
          <w:rFonts w:ascii="宋体" w:eastAsia="宋体" w:hAnsi="宋体" w:hint="eastAsia"/>
          <w:szCs w:val="21"/>
        </w:rPr>
        <w:t>的损失。本文的目的是从</w:t>
      </w:r>
      <w:r w:rsidR="00D37195" w:rsidRPr="00E832E8">
        <w:rPr>
          <w:rFonts w:ascii="宋体" w:eastAsia="宋体" w:hAnsi="宋体"/>
          <w:szCs w:val="21"/>
        </w:rPr>
        <w:t>性能损失和老化</w:t>
      </w:r>
      <w:r w:rsidRPr="00E832E8">
        <w:rPr>
          <w:rFonts w:ascii="宋体" w:eastAsia="宋体" w:hAnsi="宋体" w:hint="eastAsia"/>
          <w:szCs w:val="21"/>
        </w:rPr>
        <w:t>两个角度</w:t>
      </w:r>
      <w:r w:rsidR="00D37195">
        <w:rPr>
          <w:rFonts w:ascii="宋体" w:eastAsia="宋体" w:hAnsi="宋体" w:hint="eastAsia"/>
          <w:szCs w:val="21"/>
        </w:rPr>
        <w:t>论证低温</w:t>
      </w:r>
      <w:r w:rsidRPr="00E832E8">
        <w:rPr>
          <w:rFonts w:ascii="宋体" w:eastAsia="宋体" w:hAnsi="宋体" w:hint="eastAsia"/>
          <w:szCs w:val="21"/>
        </w:rPr>
        <w:t>对锂离子电池的影响</w:t>
      </w:r>
      <w:r w:rsidRPr="00E832E8">
        <w:rPr>
          <w:rFonts w:ascii="宋体" w:eastAsia="宋体" w:hAnsi="宋体"/>
          <w:szCs w:val="21"/>
        </w:rPr>
        <w:t>。</w:t>
      </w:r>
    </w:p>
    <w:p w14:paraId="296730D1" w14:textId="35CC4B5E" w:rsidR="00C35374" w:rsidRPr="00907EF7" w:rsidRDefault="00907EF7" w:rsidP="00907EF7">
      <w:pPr>
        <w:pStyle w:val="2"/>
        <w:rPr>
          <w:rFonts w:ascii="宋体" w:eastAsia="宋体" w:hAnsi="宋体"/>
          <w:b w:val="0"/>
          <w:sz w:val="21"/>
          <w:szCs w:val="21"/>
        </w:rPr>
      </w:pPr>
      <w:r w:rsidRPr="00907EF7">
        <w:rPr>
          <w:rFonts w:ascii="宋体" w:eastAsia="宋体" w:hAnsi="宋体" w:hint="eastAsia"/>
          <w:b w:val="0"/>
          <w:sz w:val="21"/>
          <w:szCs w:val="21"/>
        </w:rPr>
        <w:t>2</w:t>
      </w:r>
      <w:r w:rsidRPr="00907EF7">
        <w:rPr>
          <w:rFonts w:ascii="宋体" w:eastAsia="宋体" w:hAnsi="宋体"/>
          <w:b w:val="0"/>
          <w:sz w:val="21"/>
          <w:szCs w:val="21"/>
        </w:rPr>
        <w:t xml:space="preserve">.1 </w:t>
      </w:r>
      <w:r w:rsidRPr="00907EF7">
        <w:rPr>
          <w:rFonts w:ascii="宋体" w:eastAsia="宋体" w:hAnsi="宋体" w:hint="eastAsia"/>
          <w:b w:val="0"/>
          <w:sz w:val="21"/>
          <w:szCs w:val="21"/>
        </w:rPr>
        <w:t>低温性能</w:t>
      </w:r>
    </w:p>
    <w:p w14:paraId="078B5135" w14:textId="11FA17E2" w:rsidR="00C35374" w:rsidRPr="00907EF7" w:rsidRDefault="00913C24" w:rsidP="00260B56">
      <w:pPr>
        <w:spacing w:line="360" w:lineRule="exact"/>
        <w:ind w:firstLineChars="200" w:firstLine="420"/>
        <w:jc w:val="left"/>
        <w:rPr>
          <w:rFonts w:ascii="宋体" w:eastAsia="宋体" w:hAnsi="宋体"/>
          <w:szCs w:val="21"/>
        </w:rPr>
      </w:pPr>
      <w:r w:rsidRPr="00913C24">
        <w:rPr>
          <w:rFonts w:ascii="宋体" w:eastAsia="宋体" w:hAnsi="宋体" w:hint="eastAsia"/>
          <w:noProof/>
          <w:szCs w:val="21"/>
        </w:rPr>
        <w:drawing>
          <wp:anchor distT="0" distB="0" distL="114300" distR="114300" simplePos="0" relativeHeight="251659264" behindDoc="0" locked="0" layoutInCell="1" allowOverlap="1" wp14:anchorId="11672F17" wp14:editId="4272FA37">
            <wp:simplePos x="0" y="0"/>
            <wp:positionH relativeFrom="margin">
              <wp:align>center</wp:align>
            </wp:positionH>
            <wp:positionV relativeFrom="paragraph">
              <wp:posOffset>692785</wp:posOffset>
            </wp:positionV>
            <wp:extent cx="3533775" cy="2585085"/>
            <wp:effectExtent l="0" t="0" r="952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775" cy="258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5BD">
        <w:rPr>
          <w:rFonts w:ascii="宋体" w:eastAsia="宋体" w:hAnsi="宋体" w:hint="eastAsia"/>
          <w:szCs w:val="21"/>
        </w:rPr>
        <w:t>由于</w:t>
      </w:r>
      <w:proofErr w:type="gramStart"/>
      <w:r w:rsidR="00D335BD">
        <w:rPr>
          <w:rFonts w:ascii="宋体" w:eastAsia="宋体" w:hAnsi="宋体" w:hint="eastAsia"/>
          <w:szCs w:val="21"/>
        </w:rPr>
        <w:t>锂</w:t>
      </w:r>
      <w:proofErr w:type="gramEnd"/>
      <w:r w:rsidR="00D335BD">
        <w:rPr>
          <w:rFonts w:ascii="宋体" w:eastAsia="宋体" w:hAnsi="宋体" w:hint="eastAsia"/>
          <w:szCs w:val="21"/>
        </w:rPr>
        <w:t>离子电池性能和温度密切相关，所以理解低温下电池性能遭受严重损失的原因十分重要。</w:t>
      </w:r>
      <w:proofErr w:type="gramStart"/>
      <w:r w:rsidR="0094350E">
        <w:rPr>
          <w:rFonts w:ascii="宋体" w:eastAsia="宋体" w:hAnsi="宋体" w:hint="eastAsia"/>
          <w:szCs w:val="21"/>
        </w:rPr>
        <w:t>锂</w:t>
      </w:r>
      <w:proofErr w:type="gramEnd"/>
      <w:r w:rsidR="0094350E">
        <w:rPr>
          <w:rFonts w:ascii="宋体" w:eastAsia="宋体" w:hAnsi="宋体" w:hint="eastAsia"/>
          <w:szCs w:val="21"/>
        </w:rPr>
        <w:t>离子电池性能在低温下</w:t>
      </w:r>
      <w:r w:rsidR="00E96417">
        <w:rPr>
          <w:rFonts w:ascii="宋体" w:eastAsia="宋体" w:hAnsi="宋体" w:hint="eastAsia"/>
          <w:szCs w:val="21"/>
        </w:rPr>
        <w:t>严重下降，研究表明，相同放电电流下锂离子电池可用容量在-</w:t>
      </w:r>
      <w:r w:rsidR="00E96417">
        <w:rPr>
          <w:rFonts w:ascii="宋体" w:eastAsia="宋体" w:hAnsi="宋体"/>
          <w:szCs w:val="21"/>
        </w:rPr>
        <w:t>20</w:t>
      </w:r>
      <w:r w:rsidR="00E96417">
        <w:rPr>
          <w:rFonts w:ascii="宋体" w:eastAsia="宋体" w:hAnsi="宋体" w:hint="eastAsia"/>
          <w:szCs w:val="21"/>
        </w:rPr>
        <w:t>℃时仅为室温下的6</w:t>
      </w:r>
      <w:r w:rsidR="00E96417">
        <w:rPr>
          <w:rFonts w:ascii="宋体" w:eastAsia="宋体" w:hAnsi="宋体"/>
          <w:szCs w:val="21"/>
        </w:rPr>
        <w:t>0</w:t>
      </w:r>
      <w:r w:rsidR="00E96417">
        <w:rPr>
          <w:rFonts w:ascii="宋体" w:eastAsia="宋体" w:hAnsi="宋体" w:hint="eastAsia"/>
          <w:szCs w:val="21"/>
        </w:rPr>
        <w:t>%</w:t>
      </w:r>
      <w:r w:rsidR="00E96417">
        <w:rPr>
          <w:rFonts w:ascii="宋体" w:eastAsia="宋体" w:hAnsi="宋体"/>
          <w:szCs w:val="21"/>
        </w:rPr>
        <w:t>[17]</w:t>
      </w:r>
      <w:r w:rsidR="00E96417">
        <w:rPr>
          <w:rFonts w:ascii="宋体" w:eastAsia="宋体" w:hAnsi="宋体" w:hint="eastAsia"/>
          <w:szCs w:val="21"/>
        </w:rPr>
        <w:t>。</w:t>
      </w:r>
    </w:p>
    <w:p w14:paraId="3A636B42" w14:textId="1C0A27E6" w:rsidR="00C35374" w:rsidRPr="00913C24" w:rsidRDefault="00913C24" w:rsidP="00913C24">
      <w:pPr>
        <w:spacing w:afterLines="100" w:after="312" w:line="360" w:lineRule="exact"/>
        <w:ind w:firstLineChars="200" w:firstLine="420"/>
        <w:jc w:val="center"/>
        <w:rPr>
          <w:rFonts w:ascii="宋体" w:eastAsia="宋体" w:hAnsi="宋体"/>
          <w:szCs w:val="21"/>
        </w:rPr>
      </w:pPr>
      <w:r w:rsidRPr="00913C24">
        <w:rPr>
          <w:rFonts w:ascii="宋体" w:eastAsia="宋体" w:hAnsi="宋体" w:hint="eastAsia"/>
          <w:szCs w:val="21"/>
        </w:rPr>
        <w:t xml:space="preserve">图 </w:t>
      </w:r>
      <w:r w:rsidRPr="00913C24">
        <w:rPr>
          <w:rFonts w:ascii="宋体" w:eastAsia="宋体" w:hAnsi="宋体"/>
          <w:szCs w:val="21"/>
        </w:rPr>
        <w:t xml:space="preserve">1 </w:t>
      </w:r>
      <w:r w:rsidRPr="00913C24">
        <w:rPr>
          <w:rFonts w:ascii="宋体" w:eastAsia="宋体" w:hAnsi="宋体" w:hint="eastAsia"/>
          <w:szCs w:val="21"/>
        </w:rPr>
        <w:t>不同温度下</w:t>
      </w:r>
      <m:oMath>
        <m:r>
          <m:rPr>
            <m:sty m:val="p"/>
          </m:rPr>
          <w:rPr>
            <w:rFonts w:ascii="Cambria Math" w:eastAsia="宋体" w:hAnsi="Cambria Math" w:cs="Times New Roman"/>
            <w:szCs w:val="21"/>
          </w:rPr>
          <m:t>LiFeMnP</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O</m:t>
            </m:r>
          </m:e>
          <m:sub>
            <m:r>
              <w:rPr>
                <w:rFonts w:ascii="Cambria Math" w:eastAsia="宋体" w:hAnsi="Cambria Math" w:cs="Times New Roman"/>
                <w:szCs w:val="21"/>
              </w:rPr>
              <m:t>4</m:t>
            </m:r>
          </m:sub>
        </m:sSub>
      </m:oMath>
      <w:r w:rsidRPr="00913C24">
        <w:rPr>
          <w:rFonts w:ascii="宋体" w:eastAsia="宋体" w:hAnsi="宋体" w:hint="eastAsia"/>
          <w:szCs w:val="21"/>
        </w:rPr>
        <w:t>电池输出特性</w:t>
      </w:r>
      <w:r w:rsidR="00320485">
        <w:rPr>
          <w:rFonts w:ascii="宋体" w:eastAsia="宋体" w:hAnsi="宋体" w:hint="eastAsia"/>
          <w:szCs w:val="21"/>
        </w:rPr>
        <w:t>[</w:t>
      </w:r>
      <w:r w:rsidR="00320485">
        <w:rPr>
          <w:rFonts w:ascii="宋体" w:eastAsia="宋体" w:hAnsi="宋体"/>
          <w:szCs w:val="21"/>
        </w:rPr>
        <w:t>18]</w:t>
      </w:r>
    </w:p>
    <w:p w14:paraId="352FC17E" w14:textId="40DC1C0D" w:rsidR="00320485" w:rsidRPr="00D61953" w:rsidRDefault="00320485" w:rsidP="00320485">
      <w:pPr>
        <w:ind w:firstLineChars="200" w:firstLine="420"/>
        <w:rPr>
          <w:rFonts w:ascii="宋体" w:eastAsia="宋体" w:hAnsi="宋体"/>
          <w:szCs w:val="21"/>
        </w:rPr>
      </w:pPr>
      <w:r w:rsidRPr="00D61953">
        <w:rPr>
          <w:rFonts w:ascii="宋体" w:eastAsia="宋体" w:hAnsi="宋体" w:hint="eastAsia"/>
          <w:szCs w:val="21"/>
        </w:rPr>
        <w:t>图</w:t>
      </w:r>
      <w:r w:rsidRPr="00D61953">
        <w:rPr>
          <w:rFonts w:ascii="宋体" w:eastAsia="宋体" w:hAnsi="宋体"/>
          <w:szCs w:val="21"/>
        </w:rPr>
        <w:t>1显示了</w:t>
      </w:r>
      <m:oMath>
        <m:r>
          <m:rPr>
            <m:sty m:val="p"/>
          </m:rPr>
          <w:rPr>
            <w:rFonts w:ascii="Cambria Math" w:eastAsia="宋体" w:hAnsi="Cambria Math" w:cs="Times New Roman"/>
            <w:szCs w:val="21"/>
          </w:rPr>
          <m:t>LiFeMnP</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O</m:t>
            </m:r>
          </m:e>
          <m:sub>
            <m:r>
              <w:rPr>
                <w:rFonts w:ascii="Cambria Math" w:eastAsia="宋体" w:hAnsi="Cambria Math" w:cs="Times New Roman"/>
                <w:szCs w:val="21"/>
              </w:rPr>
              <m:t>4</m:t>
            </m:r>
          </m:sub>
        </m:sSub>
      </m:oMath>
      <w:r w:rsidRPr="00D61953">
        <w:rPr>
          <w:rFonts w:ascii="宋体" w:eastAsia="宋体" w:hAnsi="宋体"/>
          <w:szCs w:val="21"/>
        </w:rPr>
        <w:t>电池在四种不同环境温度( 25℃、0℃、</w:t>
      </w:r>
      <w:r w:rsidRPr="00D61953">
        <w:rPr>
          <w:rFonts w:ascii="宋体" w:eastAsia="宋体" w:hAnsi="宋体" w:hint="eastAsia"/>
          <w:szCs w:val="21"/>
        </w:rPr>
        <w:t>-</w:t>
      </w:r>
      <w:r w:rsidRPr="00D61953">
        <w:rPr>
          <w:rFonts w:ascii="宋体" w:eastAsia="宋体" w:hAnsi="宋体"/>
          <w:szCs w:val="21"/>
        </w:rPr>
        <w:t>10℃和</w:t>
      </w:r>
      <w:r w:rsidRPr="00D61953">
        <w:rPr>
          <w:rFonts w:ascii="宋体" w:eastAsia="宋体" w:hAnsi="宋体" w:hint="eastAsia"/>
          <w:szCs w:val="21"/>
        </w:rPr>
        <w:t>-</w:t>
      </w:r>
      <w:r w:rsidRPr="00D61953">
        <w:rPr>
          <w:rFonts w:ascii="宋体" w:eastAsia="宋体" w:hAnsi="宋体"/>
          <w:szCs w:val="21"/>
        </w:rPr>
        <w:t>20℃)和三种放电电流下的测试结果</w:t>
      </w:r>
      <w:r w:rsidRPr="00D61953">
        <w:rPr>
          <w:rFonts w:ascii="宋体" w:eastAsia="宋体" w:hAnsi="宋体" w:hint="eastAsia"/>
          <w:szCs w:val="21"/>
        </w:rPr>
        <w:t>。测试电池是棱柱形</w:t>
      </w:r>
      <w:r w:rsidRPr="00D61953">
        <w:rPr>
          <w:rFonts w:ascii="宋体" w:eastAsia="宋体" w:hAnsi="宋体"/>
          <w:szCs w:val="21"/>
        </w:rPr>
        <w:t>100 Ah LiMnPO4电池，工作电压</w:t>
      </w:r>
      <w:r w:rsidR="00E96CBD" w:rsidRPr="00D61953">
        <w:rPr>
          <w:rFonts w:ascii="宋体" w:eastAsia="宋体" w:hAnsi="宋体" w:hint="eastAsia"/>
          <w:szCs w:val="21"/>
        </w:rPr>
        <w:t>为</w:t>
      </w:r>
      <w:r w:rsidRPr="00D61953">
        <w:rPr>
          <w:rFonts w:ascii="宋体" w:eastAsia="宋体" w:hAnsi="宋体"/>
          <w:szCs w:val="21"/>
        </w:rPr>
        <w:t>2.5V至3.8V</w:t>
      </w:r>
      <w:r w:rsidRPr="00D61953">
        <w:rPr>
          <w:rFonts w:ascii="宋体" w:eastAsia="宋体" w:hAnsi="宋体" w:hint="eastAsia"/>
          <w:szCs w:val="21"/>
        </w:rPr>
        <w:t>。</w:t>
      </w:r>
    </w:p>
    <w:p w14:paraId="36F66F2F" w14:textId="56F710E4" w:rsidR="0094350E" w:rsidRPr="00D61953" w:rsidRDefault="00E96CBD" w:rsidP="00260B56">
      <w:pPr>
        <w:spacing w:line="360" w:lineRule="exact"/>
        <w:ind w:firstLineChars="200" w:firstLine="420"/>
        <w:jc w:val="left"/>
        <w:rPr>
          <w:rFonts w:ascii="宋体" w:eastAsia="宋体" w:hAnsi="宋体"/>
          <w:szCs w:val="21"/>
        </w:rPr>
      </w:pPr>
      <w:proofErr w:type="gramStart"/>
      <w:r w:rsidRPr="00D61953">
        <w:rPr>
          <w:rFonts w:ascii="宋体" w:eastAsia="宋体" w:hAnsi="宋体" w:hint="eastAsia"/>
          <w:szCs w:val="21"/>
        </w:rPr>
        <w:t>锂</w:t>
      </w:r>
      <w:proofErr w:type="gramEnd"/>
      <w:r w:rsidRPr="00D61953">
        <w:rPr>
          <w:rFonts w:ascii="宋体" w:eastAsia="宋体" w:hAnsi="宋体" w:hint="eastAsia"/>
          <w:szCs w:val="21"/>
        </w:rPr>
        <w:t>离子电池低温性能差可归因于几个因素，包括</w:t>
      </w:r>
      <w:proofErr w:type="gramStart"/>
      <w:r w:rsidRPr="00D61953">
        <w:rPr>
          <w:rFonts w:ascii="宋体" w:eastAsia="宋体" w:hAnsi="宋体" w:hint="eastAsia"/>
          <w:szCs w:val="21"/>
        </w:rPr>
        <w:t>锂</w:t>
      </w:r>
      <w:proofErr w:type="gramEnd"/>
      <w:r w:rsidRPr="00D61953">
        <w:rPr>
          <w:rFonts w:ascii="宋体" w:eastAsia="宋体" w:hAnsi="宋体" w:hint="eastAsia"/>
          <w:szCs w:val="21"/>
        </w:rPr>
        <w:t>离子在电解质溶液中的运动</w:t>
      </w:r>
      <w:r w:rsidRPr="00D61953">
        <w:rPr>
          <w:rFonts w:ascii="宋体" w:eastAsia="宋体" w:hAnsi="宋体"/>
          <w:szCs w:val="21"/>
        </w:rPr>
        <w:t>(电解质</w:t>
      </w:r>
      <w:r w:rsidRPr="00D61953">
        <w:rPr>
          <w:rFonts w:ascii="宋体" w:eastAsia="宋体" w:hAnsi="宋体"/>
          <w:szCs w:val="21"/>
        </w:rPr>
        <w:lastRenderedPageBreak/>
        <w:t>电导率)、电池设计、电极厚度、隔膜孔隙率和隔膜润湿性</w:t>
      </w:r>
      <w:r w:rsidRPr="00D61953">
        <w:rPr>
          <w:rFonts w:ascii="宋体" w:eastAsia="宋体" w:hAnsi="宋体" w:hint="eastAsia"/>
          <w:szCs w:val="21"/>
        </w:rPr>
        <w:t>等</w:t>
      </w:r>
      <w:r w:rsidRPr="00D61953">
        <w:rPr>
          <w:rFonts w:ascii="宋体" w:eastAsia="宋体" w:hAnsi="宋体"/>
          <w:szCs w:val="21"/>
        </w:rPr>
        <w:t>。</w:t>
      </w:r>
    </w:p>
    <w:p w14:paraId="4B8FB640" w14:textId="57173BFA" w:rsidR="0094350E" w:rsidRPr="00D61953" w:rsidRDefault="00AA59CE" w:rsidP="00260B56">
      <w:pPr>
        <w:spacing w:line="360" w:lineRule="exact"/>
        <w:ind w:firstLineChars="200" w:firstLine="420"/>
        <w:jc w:val="left"/>
        <w:rPr>
          <w:rFonts w:ascii="宋体" w:eastAsia="宋体" w:hAnsi="宋体"/>
          <w:sz w:val="24"/>
          <w:szCs w:val="24"/>
        </w:rPr>
      </w:pPr>
      <w:r w:rsidRPr="00D61953">
        <w:rPr>
          <w:rFonts w:ascii="宋体" w:eastAsia="宋体" w:hAnsi="宋体"/>
          <w:noProof/>
          <w:szCs w:val="21"/>
        </w:rPr>
        <w:drawing>
          <wp:anchor distT="0" distB="0" distL="0" distR="0" simplePos="0" relativeHeight="251661312" behindDoc="0" locked="0" layoutInCell="1" allowOverlap="1" wp14:anchorId="053D33F7" wp14:editId="3164C8E0">
            <wp:simplePos x="0" y="0"/>
            <wp:positionH relativeFrom="margin">
              <wp:align>center</wp:align>
            </wp:positionH>
            <wp:positionV relativeFrom="paragraph">
              <wp:posOffset>685800</wp:posOffset>
            </wp:positionV>
            <wp:extent cx="3562350" cy="26739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562350" cy="2673985"/>
                    </a:xfrm>
                    <a:prstGeom prst="rect">
                      <a:avLst/>
                    </a:prstGeom>
                  </pic:spPr>
                </pic:pic>
              </a:graphicData>
            </a:graphic>
            <wp14:sizeRelH relativeFrom="margin">
              <wp14:pctWidth>0</wp14:pctWidth>
            </wp14:sizeRelH>
            <wp14:sizeRelV relativeFrom="margin">
              <wp14:pctHeight>0</wp14:pctHeight>
            </wp14:sizeRelV>
          </wp:anchor>
        </w:drawing>
      </w:r>
      <w:r w:rsidR="00D8360A" w:rsidRPr="00D61953">
        <w:rPr>
          <w:rFonts w:ascii="宋体" w:eastAsia="宋体" w:hAnsi="宋体" w:hint="eastAsia"/>
          <w:szCs w:val="21"/>
        </w:rPr>
        <w:t>首先，</w:t>
      </w:r>
      <w:r w:rsidR="004D5A91" w:rsidRPr="00D61953">
        <w:rPr>
          <w:rFonts w:ascii="宋体" w:eastAsia="宋体" w:hAnsi="宋体" w:hint="eastAsia"/>
          <w:szCs w:val="21"/>
        </w:rPr>
        <w:t>如图</w:t>
      </w:r>
      <w:r w:rsidR="00780AE9" w:rsidRPr="00D61953">
        <w:rPr>
          <w:rFonts w:ascii="宋体" w:eastAsia="宋体" w:hAnsi="宋体" w:hint="eastAsia"/>
          <w:szCs w:val="21"/>
        </w:rPr>
        <w:t>2</w:t>
      </w:r>
      <w:r w:rsidR="004D5A91" w:rsidRPr="00D61953">
        <w:rPr>
          <w:rFonts w:ascii="宋体" w:eastAsia="宋体" w:hAnsi="宋体" w:hint="eastAsia"/>
          <w:szCs w:val="21"/>
        </w:rPr>
        <w:t>所示，低温下锂离子电池性能与电解质有关。</w:t>
      </w:r>
      <w:r w:rsidR="00780AE9" w:rsidRPr="00D61953">
        <w:rPr>
          <w:rFonts w:ascii="宋体" w:eastAsia="宋体" w:hAnsi="宋体"/>
          <w:szCs w:val="21"/>
        </w:rPr>
        <w:t>溶液电导率随温度升高而增加</w:t>
      </w:r>
      <w:r w:rsidR="00780AE9" w:rsidRPr="00D61953">
        <w:rPr>
          <w:rFonts w:ascii="宋体" w:eastAsia="宋体" w:hAnsi="宋体" w:hint="eastAsia"/>
          <w:szCs w:val="21"/>
        </w:rPr>
        <w:t>，低温</w:t>
      </w:r>
      <w:r w:rsidR="00780AE9" w:rsidRPr="00D61953">
        <w:rPr>
          <w:rFonts w:ascii="宋体" w:eastAsia="宋体" w:hAnsi="宋体"/>
          <w:szCs w:val="21"/>
        </w:rPr>
        <w:t>环境中离子迁移率降低，导致内阻显著上升</w:t>
      </w:r>
      <w:r w:rsidR="00780AE9" w:rsidRPr="00D61953">
        <w:rPr>
          <w:rFonts w:ascii="宋体" w:eastAsia="宋体" w:hAnsi="宋体" w:hint="eastAsia"/>
          <w:szCs w:val="21"/>
        </w:rPr>
        <w:t>，因此以前的研究分</w:t>
      </w:r>
      <w:r w:rsidR="00780AE9" w:rsidRPr="00D61953">
        <w:rPr>
          <w:rFonts w:ascii="宋体" w:eastAsia="宋体" w:hAnsi="宋体" w:hint="eastAsia"/>
          <w:szCs w:val="24"/>
        </w:rPr>
        <w:t>析主要集中在</w:t>
      </w:r>
      <w:r w:rsidR="00827CFA" w:rsidRPr="00D61953">
        <w:rPr>
          <w:rFonts w:ascii="宋体" w:eastAsia="宋体" w:hAnsi="宋体" w:hint="eastAsia"/>
          <w:szCs w:val="24"/>
        </w:rPr>
        <w:t>低凝固点高电导率的</w:t>
      </w:r>
      <w:r w:rsidR="00780AE9" w:rsidRPr="00D61953">
        <w:rPr>
          <w:rFonts w:ascii="宋体" w:eastAsia="宋体" w:hAnsi="宋体" w:hint="eastAsia"/>
          <w:szCs w:val="24"/>
        </w:rPr>
        <w:t>电解质的开发上</w:t>
      </w:r>
      <w:r w:rsidR="00F10F40" w:rsidRPr="00D61953">
        <w:rPr>
          <w:rFonts w:ascii="宋体" w:eastAsia="宋体" w:hAnsi="宋体" w:hint="eastAsia"/>
          <w:szCs w:val="24"/>
        </w:rPr>
        <w:t>[</w:t>
      </w:r>
      <w:r w:rsidR="00F10F40" w:rsidRPr="00D61953">
        <w:rPr>
          <w:rFonts w:ascii="宋体" w:eastAsia="宋体" w:hAnsi="宋体"/>
          <w:szCs w:val="24"/>
        </w:rPr>
        <w:t>9,19-23]</w:t>
      </w:r>
      <w:r w:rsidR="00780AE9" w:rsidRPr="00D61953">
        <w:rPr>
          <w:rFonts w:ascii="宋体" w:eastAsia="宋体" w:hAnsi="宋体" w:hint="eastAsia"/>
          <w:szCs w:val="24"/>
        </w:rPr>
        <w:t>。</w:t>
      </w:r>
    </w:p>
    <w:p w14:paraId="142CABBF" w14:textId="5DAF8881" w:rsidR="00AA59CE" w:rsidRDefault="00AA59CE" w:rsidP="00C57826">
      <w:pPr>
        <w:spacing w:afterLines="100" w:after="312" w:line="360" w:lineRule="exact"/>
        <w:ind w:firstLineChars="200" w:firstLine="420"/>
        <w:jc w:val="center"/>
        <w:rPr>
          <w:rFonts w:ascii="宋体" w:eastAsia="宋体" w:hAnsi="宋体"/>
          <w:szCs w:val="21"/>
        </w:rPr>
      </w:pPr>
      <w:r>
        <w:rPr>
          <w:rFonts w:ascii="宋体" w:eastAsia="宋体" w:hAnsi="宋体" w:hint="eastAsia"/>
          <w:szCs w:val="21"/>
        </w:rPr>
        <w:t xml:space="preserve">图 </w:t>
      </w:r>
      <w:r>
        <w:rPr>
          <w:rFonts w:ascii="宋体" w:eastAsia="宋体" w:hAnsi="宋体"/>
          <w:szCs w:val="21"/>
        </w:rPr>
        <w:t>2</w:t>
      </w:r>
      <w:r w:rsidRPr="007474A9">
        <w:rPr>
          <w:rFonts w:ascii="宋体" w:eastAsia="宋体" w:hAnsi="宋体"/>
          <w:szCs w:val="21"/>
        </w:rPr>
        <w:t>不同电解质的7Ah电池在</w:t>
      </w:r>
      <w:r>
        <w:rPr>
          <w:rFonts w:ascii="宋体" w:eastAsia="宋体" w:hAnsi="宋体" w:hint="eastAsia"/>
          <w:szCs w:val="21"/>
        </w:rPr>
        <w:t>-</w:t>
      </w:r>
      <w:r w:rsidRPr="007474A9">
        <w:rPr>
          <w:rFonts w:ascii="宋体" w:eastAsia="宋体" w:hAnsi="宋体"/>
          <w:szCs w:val="21"/>
        </w:rPr>
        <w:t>60°C下</w:t>
      </w:r>
      <w:r>
        <w:rPr>
          <w:rFonts w:ascii="宋体" w:eastAsia="宋体" w:hAnsi="宋体" w:hint="eastAsia"/>
          <w:szCs w:val="21"/>
        </w:rPr>
        <w:t>的</w:t>
      </w:r>
      <w:r w:rsidRPr="007474A9">
        <w:rPr>
          <w:rFonts w:ascii="宋体" w:eastAsia="宋体" w:hAnsi="宋体"/>
          <w:szCs w:val="21"/>
        </w:rPr>
        <w:t>使用性能</w:t>
      </w:r>
    </w:p>
    <w:p w14:paraId="007B9CA6" w14:textId="2558022B" w:rsidR="0094350E" w:rsidRPr="00D61953" w:rsidRDefault="00796A0A"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在[</w:t>
      </w:r>
      <w:r w:rsidRPr="00D61953">
        <w:rPr>
          <w:rFonts w:ascii="宋体" w:eastAsia="宋体" w:hAnsi="宋体"/>
          <w:szCs w:val="21"/>
        </w:rPr>
        <w:t>8</w:t>
      </w:r>
      <w:r w:rsidRPr="00D61953">
        <w:rPr>
          <w:rFonts w:ascii="宋体" w:eastAsia="宋体" w:hAnsi="宋体" w:hint="eastAsia"/>
          <w:szCs w:val="21"/>
        </w:rPr>
        <w:t>,</w:t>
      </w:r>
      <w:r w:rsidRPr="00D61953">
        <w:rPr>
          <w:rFonts w:ascii="宋体" w:eastAsia="宋体" w:hAnsi="宋体"/>
          <w:szCs w:val="21"/>
        </w:rPr>
        <w:t>24</w:t>
      </w:r>
      <w:r w:rsidRPr="00D61953">
        <w:rPr>
          <w:rFonts w:ascii="宋体" w:eastAsia="宋体" w:hAnsi="宋体" w:hint="eastAsia"/>
          <w:szCs w:val="21"/>
        </w:rPr>
        <w:t>]中作者研究了一些实验型</w:t>
      </w:r>
      <w:proofErr w:type="gramStart"/>
      <w:r w:rsidRPr="00D61953">
        <w:rPr>
          <w:rFonts w:ascii="宋体" w:eastAsia="宋体" w:hAnsi="宋体" w:hint="eastAsia"/>
          <w:szCs w:val="21"/>
        </w:rPr>
        <w:t>锂</w:t>
      </w:r>
      <w:proofErr w:type="gramEnd"/>
      <w:r w:rsidRPr="00D61953">
        <w:rPr>
          <w:rFonts w:ascii="宋体" w:eastAsia="宋体" w:hAnsi="宋体" w:hint="eastAsia"/>
          <w:szCs w:val="21"/>
        </w:rPr>
        <w:t>离子电池中的低温</w:t>
      </w:r>
      <w:proofErr w:type="gramStart"/>
      <w:r w:rsidRPr="00D61953">
        <w:rPr>
          <w:rFonts w:ascii="宋体" w:eastAsia="宋体" w:hAnsi="宋体" w:hint="eastAsia"/>
          <w:szCs w:val="21"/>
        </w:rPr>
        <w:t>锂</w:t>
      </w:r>
      <w:proofErr w:type="gramEnd"/>
      <w:r w:rsidRPr="00D61953">
        <w:rPr>
          <w:rFonts w:ascii="宋体" w:eastAsia="宋体" w:hAnsi="宋体" w:hint="eastAsia"/>
          <w:szCs w:val="21"/>
        </w:rPr>
        <w:t>离子电解质，包括</w:t>
      </w:r>
      <w:r w:rsidRPr="00D61953">
        <w:rPr>
          <w:rFonts w:ascii="宋体" w:eastAsia="宋体" w:hAnsi="宋体"/>
          <w:szCs w:val="21"/>
        </w:rPr>
        <w:t>MCMB阳极和LiNiCoO</w:t>
      </w:r>
      <w:r w:rsidRPr="00D61953">
        <w:rPr>
          <w:rFonts w:ascii="宋体" w:eastAsia="宋体" w:hAnsi="宋体"/>
          <w:szCs w:val="21"/>
          <w:vertAlign w:val="subscript"/>
        </w:rPr>
        <w:t>2</w:t>
      </w:r>
      <w:r w:rsidRPr="00D61953">
        <w:rPr>
          <w:rFonts w:ascii="宋体" w:eastAsia="宋体" w:hAnsi="宋体"/>
          <w:szCs w:val="21"/>
        </w:rPr>
        <w:t>阴极。</w:t>
      </w:r>
      <w:r w:rsidR="00C13AE9" w:rsidRPr="00D61953">
        <w:rPr>
          <w:rFonts w:ascii="宋体" w:eastAsia="宋体" w:hAnsi="宋体" w:hint="eastAsia"/>
          <w:szCs w:val="21"/>
        </w:rPr>
        <w:t>在较大温度范围</w:t>
      </w:r>
      <w:r w:rsidR="00C13AE9" w:rsidRPr="00D61953">
        <w:rPr>
          <w:rFonts w:ascii="宋体" w:eastAsia="宋体" w:hAnsi="宋体"/>
          <w:szCs w:val="21"/>
        </w:rPr>
        <w:t>(+30</w:t>
      </w:r>
      <w:r w:rsidR="00C13AE9" w:rsidRPr="00D61953">
        <w:rPr>
          <w:rFonts w:ascii="宋体" w:eastAsia="宋体" w:hAnsi="宋体" w:hint="eastAsia"/>
          <w:szCs w:val="21"/>
        </w:rPr>
        <w:t>至</w:t>
      </w:r>
      <w:r w:rsidR="00C13AE9" w:rsidRPr="00D61953">
        <w:rPr>
          <w:rFonts w:ascii="宋体" w:eastAsia="宋体" w:hAnsi="宋体"/>
          <w:szCs w:val="21"/>
        </w:rPr>
        <w:t>-70°C)和不同</w:t>
      </w:r>
      <w:r w:rsidR="00C13AE9" w:rsidRPr="00D61953">
        <w:rPr>
          <w:rFonts w:ascii="宋体" w:eastAsia="宋体" w:hAnsi="宋体" w:hint="eastAsia"/>
          <w:szCs w:val="21"/>
        </w:rPr>
        <w:t>放电</w:t>
      </w:r>
      <w:r w:rsidR="00C13AE9" w:rsidRPr="00D61953">
        <w:rPr>
          <w:rFonts w:ascii="宋体" w:eastAsia="宋体" w:hAnsi="宋体"/>
          <w:szCs w:val="21"/>
        </w:rPr>
        <w:t>速率(C/100</w:t>
      </w:r>
      <w:r w:rsidR="00C13AE9" w:rsidRPr="00D61953">
        <w:rPr>
          <w:rFonts w:ascii="宋体" w:eastAsia="宋体" w:hAnsi="宋体" w:hint="eastAsia"/>
          <w:szCs w:val="21"/>
        </w:rPr>
        <w:t>至</w:t>
      </w:r>
      <w:r w:rsidR="00C13AE9" w:rsidRPr="00D61953">
        <w:rPr>
          <w:rFonts w:ascii="宋体" w:eastAsia="宋体" w:hAnsi="宋体"/>
          <w:szCs w:val="21"/>
        </w:rPr>
        <w:t>3C)下对电池进行放电特性测试的结果表明，所有碳酸盐基电解质都表现出足够的导电性，在低温下表现良好。</w:t>
      </w:r>
    </w:p>
    <w:p w14:paraId="4911ACED" w14:textId="77777777" w:rsidR="00977676" w:rsidRPr="00D61953" w:rsidRDefault="00533ED4"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然而有人认为，电解质的离子导电性导致的锂离子电池在低温下性能不佳的</w:t>
      </w:r>
      <w:r w:rsidR="002161A8" w:rsidRPr="00D61953">
        <w:rPr>
          <w:rFonts w:ascii="宋体" w:eastAsia="宋体" w:hAnsi="宋体" w:hint="eastAsia"/>
          <w:szCs w:val="21"/>
        </w:rPr>
        <w:t>因素</w:t>
      </w:r>
      <w:r w:rsidRPr="00D61953">
        <w:rPr>
          <w:rFonts w:ascii="宋体" w:eastAsia="宋体" w:hAnsi="宋体" w:hint="eastAsia"/>
          <w:szCs w:val="21"/>
        </w:rPr>
        <w:t>并不像预期的那样显著。</w:t>
      </w:r>
      <w:r w:rsidR="002161A8" w:rsidRPr="00D61953">
        <w:rPr>
          <w:rFonts w:ascii="宋体" w:eastAsia="宋体" w:hAnsi="宋体" w:hint="eastAsia"/>
          <w:szCs w:val="21"/>
        </w:rPr>
        <w:t>在许多情况下[</w:t>
      </w:r>
      <w:r w:rsidR="002161A8" w:rsidRPr="00D61953">
        <w:rPr>
          <w:rFonts w:ascii="宋体" w:eastAsia="宋体" w:hAnsi="宋体"/>
          <w:szCs w:val="21"/>
        </w:rPr>
        <w:t>10,25,26]</w:t>
      </w:r>
      <w:r w:rsidR="002161A8" w:rsidRPr="00D61953">
        <w:rPr>
          <w:rFonts w:ascii="宋体" w:eastAsia="宋体" w:hAnsi="宋体" w:hint="eastAsia"/>
          <w:szCs w:val="21"/>
        </w:rPr>
        <w:t>，锂离子电池低温性能差还与高电荷转移电阻有关。[</w:t>
      </w:r>
      <w:r w:rsidR="002161A8" w:rsidRPr="00D61953">
        <w:rPr>
          <w:rFonts w:ascii="宋体" w:eastAsia="宋体" w:hAnsi="宋体"/>
          <w:szCs w:val="21"/>
        </w:rPr>
        <w:t>10]</w:t>
      </w:r>
      <w:r w:rsidR="002161A8" w:rsidRPr="00D61953">
        <w:rPr>
          <w:rFonts w:ascii="宋体" w:eastAsia="宋体" w:hAnsi="宋体" w:hint="eastAsia"/>
          <w:szCs w:val="21"/>
        </w:rPr>
        <w:t>的作者指出，对于含有</w:t>
      </w:r>
      <w:r w:rsidR="002161A8" w:rsidRPr="00D61953">
        <w:rPr>
          <w:rFonts w:ascii="宋体" w:eastAsia="宋体" w:hAnsi="宋体"/>
          <w:szCs w:val="21"/>
        </w:rPr>
        <w:t>LiF</w:t>
      </w:r>
      <w:r w:rsidR="002161A8" w:rsidRPr="00D61953">
        <w:rPr>
          <w:rFonts w:ascii="宋体" w:eastAsia="宋体" w:hAnsi="宋体"/>
          <w:szCs w:val="21"/>
          <w:vertAlign w:val="subscript"/>
        </w:rPr>
        <w:t>4</w:t>
      </w:r>
      <w:r w:rsidR="002161A8" w:rsidRPr="00D61953">
        <w:rPr>
          <w:rFonts w:ascii="宋体" w:eastAsia="宋体" w:hAnsi="宋体"/>
          <w:szCs w:val="21"/>
        </w:rPr>
        <w:t>基电解质的电池，随着温度降至20℃以下，锂离子电池电荷转移过程</w:t>
      </w:r>
      <w:r w:rsidR="002161A8" w:rsidRPr="00D61953">
        <w:rPr>
          <w:rFonts w:ascii="宋体" w:eastAsia="宋体" w:hAnsi="宋体" w:hint="eastAsia"/>
          <w:szCs w:val="21"/>
        </w:rPr>
        <w:t>中</w:t>
      </w:r>
      <w:r w:rsidR="002161A8" w:rsidRPr="00D61953">
        <w:rPr>
          <w:rFonts w:ascii="宋体" w:eastAsia="宋体" w:hAnsi="宋体"/>
          <w:szCs w:val="21"/>
        </w:rPr>
        <w:t>的电阻显著增加。</w:t>
      </w:r>
      <w:r w:rsidR="00D352B0" w:rsidRPr="00D61953">
        <w:rPr>
          <w:rFonts w:ascii="宋体" w:eastAsia="宋体" w:hAnsi="宋体"/>
          <w:szCs w:val="21"/>
        </w:rPr>
        <w:t>他们使用基于LiF</w:t>
      </w:r>
      <w:r w:rsidR="00D352B0" w:rsidRPr="00D61953">
        <w:rPr>
          <w:rFonts w:ascii="宋体" w:eastAsia="宋体" w:hAnsi="宋体"/>
          <w:szCs w:val="21"/>
          <w:vertAlign w:val="subscript"/>
        </w:rPr>
        <w:t>4</w:t>
      </w:r>
      <w:r w:rsidR="00D352B0" w:rsidRPr="00D61953">
        <w:rPr>
          <w:rFonts w:ascii="宋体" w:eastAsia="宋体" w:hAnsi="宋体"/>
          <w:szCs w:val="21"/>
        </w:rPr>
        <w:t>盐而非LiPF</w:t>
      </w:r>
      <w:r w:rsidR="00D352B0" w:rsidRPr="00D61953">
        <w:rPr>
          <w:rFonts w:ascii="宋体" w:eastAsia="宋体" w:hAnsi="宋体"/>
          <w:szCs w:val="21"/>
          <w:vertAlign w:val="subscript"/>
        </w:rPr>
        <w:t>6</w:t>
      </w:r>
      <w:r w:rsidR="00D352B0" w:rsidRPr="00D61953">
        <w:rPr>
          <w:rFonts w:ascii="宋体" w:eastAsia="宋体" w:hAnsi="宋体"/>
          <w:szCs w:val="21"/>
        </w:rPr>
        <w:t>盐的新方法获得的结果表明，由LiF</w:t>
      </w:r>
      <w:r w:rsidR="00D352B0" w:rsidRPr="00D61953">
        <w:rPr>
          <w:rFonts w:ascii="宋体" w:eastAsia="宋体" w:hAnsi="宋体"/>
          <w:szCs w:val="21"/>
          <w:vertAlign w:val="subscript"/>
        </w:rPr>
        <w:t>4</w:t>
      </w:r>
      <w:r w:rsidR="00D352B0" w:rsidRPr="00D61953">
        <w:rPr>
          <w:rFonts w:ascii="宋体" w:eastAsia="宋体" w:hAnsi="宋体"/>
          <w:szCs w:val="21"/>
        </w:rPr>
        <w:t>盐制成的电解质具有较低的电荷转移电阻，因此低温性能得到改善。</w:t>
      </w:r>
      <w:r w:rsidR="00D352B0" w:rsidRPr="00D61953">
        <w:rPr>
          <w:rFonts w:ascii="宋体" w:eastAsia="宋体" w:hAnsi="宋体" w:hint="eastAsia"/>
          <w:szCs w:val="21"/>
        </w:rPr>
        <w:t>在[</w:t>
      </w:r>
      <w:r w:rsidR="00D352B0" w:rsidRPr="00D61953">
        <w:rPr>
          <w:rFonts w:ascii="宋体" w:eastAsia="宋体" w:hAnsi="宋体"/>
          <w:szCs w:val="21"/>
        </w:rPr>
        <w:t>26]</w:t>
      </w:r>
      <w:r w:rsidR="00D352B0" w:rsidRPr="00D61953">
        <w:rPr>
          <w:rFonts w:ascii="宋体" w:eastAsia="宋体" w:hAnsi="宋体" w:hint="eastAsia"/>
          <w:szCs w:val="21"/>
        </w:rPr>
        <w:t>中对称电池阻抗谱的分析同样表明，锂离子电池低温性能差与石墨阳极和阴极的高电荷转移电阻有关。</w:t>
      </w:r>
    </w:p>
    <w:p w14:paraId="1349E86B" w14:textId="0AE5C47C" w:rsidR="0094350E" w:rsidRPr="00D61953" w:rsidRDefault="0050529C"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此外，电荷转移电阻受到电极的</w:t>
      </w:r>
      <w:r w:rsidR="009202B9" w:rsidRPr="00D61953">
        <w:rPr>
          <w:rFonts w:ascii="宋体" w:eastAsia="宋体" w:hAnsi="宋体" w:hint="eastAsia"/>
          <w:szCs w:val="21"/>
        </w:rPr>
        <w:t>荷电状态</w:t>
      </w:r>
      <w:r w:rsidRPr="00D61953">
        <w:rPr>
          <w:rFonts w:ascii="宋体" w:eastAsia="宋体" w:hAnsi="宋体"/>
          <w:szCs w:val="21"/>
        </w:rPr>
        <w:t>( S</w:t>
      </w:r>
      <w:r w:rsidRPr="00D61953">
        <w:rPr>
          <w:rFonts w:ascii="宋体" w:eastAsia="宋体" w:hAnsi="宋体" w:hint="eastAsia"/>
          <w:szCs w:val="21"/>
        </w:rPr>
        <w:t>tate</w:t>
      </w:r>
      <w:r w:rsidRPr="00D61953">
        <w:rPr>
          <w:rFonts w:ascii="宋体" w:eastAsia="宋体" w:hAnsi="宋体"/>
          <w:szCs w:val="21"/>
        </w:rPr>
        <w:t xml:space="preserve"> of Charge SOC )的极大影响，在低温下，锂离子电池充电比电池放电更</w:t>
      </w:r>
      <w:r w:rsidRPr="00D61953">
        <w:rPr>
          <w:rFonts w:ascii="宋体" w:eastAsia="宋体" w:hAnsi="宋体" w:hint="eastAsia"/>
          <w:szCs w:val="21"/>
        </w:rPr>
        <w:t>易造成严重的问题。</w:t>
      </w:r>
      <w:r w:rsidR="006474B6" w:rsidRPr="00D61953">
        <w:rPr>
          <w:rFonts w:ascii="宋体" w:eastAsia="宋体" w:hAnsi="宋体" w:hint="eastAsia"/>
          <w:szCs w:val="21"/>
        </w:rPr>
        <w:t>然而[</w:t>
      </w:r>
      <w:r w:rsidR="006474B6" w:rsidRPr="00D61953">
        <w:rPr>
          <w:rFonts w:ascii="宋体" w:eastAsia="宋体" w:hAnsi="宋体"/>
          <w:szCs w:val="21"/>
        </w:rPr>
        <w:t>27]</w:t>
      </w:r>
      <w:r w:rsidR="006474B6" w:rsidRPr="00D61953">
        <w:rPr>
          <w:rFonts w:ascii="宋体" w:eastAsia="宋体" w:hAnsi="宋体" w:hint="eastAsia"/>
          <w:szCs w:val="21"/>
        </w:rPr>
        <w:t>中的研究</w:t>
      </w:r>
      <w:r w:rsidR="00D564C3" w:rsidRPr="00D61953">
        <w:rPr>
          <w:rFonts w:ascii="宋体" w:eastAsia="宋体" w:hAnsi="宋体" w:hint="eastAsia"/>
          <w:szCs w:val="21"/>
        </w:rPr>
        <w:t>认为，限制</w:t>
      </w:r>
      <w:proofErr w:type="gramStart"/>
      <w:r w:rsidR="00D564C3" w:rsidRPr="00D61953">
        <w:rPr>
          <w:rFonts w:ascii="宋体" w:eastAsia="宋体" w:hAnsi="宋体" w:hint="eastAsia"/>
          <w:szCs w:val="21"/>
        </w:rPr>
        <w:t>锂</w:t>
      </w:r>
      <w:proofErr w:type="gramEnd"/>
      <w:r w:rsidR="00D564C3" w:rsidRPr="00D61953">
        <w:rPr>
          <w:rFonts w:ascii="宋体" w:eastAsia="宋体" w:hAnsi="宋体" w:hint="eastAsia"/>
          <w:szCs w:val="21"/>
        </w:rPr>
        <w:t>离子电池低温性能的原因与石墨阳极有关而不是阴极。</w:t>
      </w:r>
      <w:r w:rsidR="00A91EF7" w:rsidRPr="00D61953">
        <w:rPr>
          <w:rFonts w:ascii="宋体" w:eastAsia="宋体" w:hAnsi="宋体" w:hint="eastAsia"/>
          <w:szCs w:val="21"/>
        </w:rPr>
        <w:t>在另一项研究[</w:t>
      </w:r>
      <w:r w:rsidR="00A91EF7" w:rsidRPr="00D61953">
        <w:rPr>
          <w:rFonts w:ascii="宋体" w:eastAsia="宋体" w:hAnsi="宋体"/>
          <w:szCs w:val="21"/>
        </w:rPr>
        <w:t>9]</w:t>
      </w:r>
      <w:r w:rsidR="00A91EF7" w:rsidRPr="00D61953">
        <w:rPr>
          <w:rFonts w:ascii="宋体" w:eastAsia="宋体" w:hAnsi="宋体" w:hint="eastAsia"/>
          <w:szCs w:val="21"/>
        </w:rPr>
        <w:t>中，作者试图通过直接量化低温下锂离子电池中的化学扩散系数来验证[</w:t>
      </w:r>
      <w:r w:rsidR="00A91EF7" w:rsidRPr="00D61953">
        <w:rPr>
          <w:rFonts w:ascii="宋体" w:eastAsia="宋体" w:hAnsi="宋体"/>
          <w:szCs w:val="21"/>
        </w:rPr>
        <w:t>27]</w:t>
      </w:r>
      <w:r w:rsidR="00A91EF7" w:rsidRPr="00D61953">
        <w:rPr>
          <w:rFonts w:ascii="宋体" w:eastAsia="宋体" w:hAnsi="宋体" w:hint="eastAsia"/>
          <w:szCs w:val="21"/>
        </w:rPr>
        <w:t>中的结论</w:t>
      </w:r>
      <w:r w:rsidR="005B46C3" w:rsidRPr="00D61953">
        <w:rPr>
          <w:rFonts w:ascii="宋体" w:eastAsia="宋体" w:hAnsi="宋体" w:hint="eastAsia"/>
          <w:szCs w:val="21"/>
        </w:rPr>
        <w:t>，结果如图3所示。</w:t>
      </w:r>
    </w:p>
    <w:p w14:paraId="06F0DE5D" w14:textId="24A66527" w:rsidR="0094350E" w:rsidRPr="00D61953" w:rsidRDefault="00977676"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在图3中，0℃以下的低温环境下锂离子扩散率显著下降，并且</w:t>
      </w:r>
      <w:proofErr w:type="gramStart"/>
      <w:r w:rsidRPr="00D61953">
        <w:rPr>
          <w:rFonts w:ascii="宋体" w:eastAsia="宋体" w:hAnsi="宋体" w:hint="eastAsia"/>
          <w:szCs w:val="21"/>
        </w:rPr>
        <w:t>锂</w:t>
      </w:r>
      <w:proofErr w:type="gramEnd"/>
      <w:r w:rsidRPr="00D61953">
        <w:rPr>
          <w:rFonts w:ascii="宋体" w:eastAsia="宋体" w:hAnsi="宋体" w:hint="eastAsia"/>
          <w:szCs w:val="21"/>
        </w:rPr>
        <w:t>离子在放电状态下脱锂石墨中的扩散率低于充电状态下</w:t>
      </w:r>
      <w:r w:rsidR="00B468F0" w:rsidRPr="00D61953">
        <w:rPr>
          <w:rFonts w:ascii="宋体" w:eastAsia="宋体" w:hAnsi="宋体" w:hint="eastAsia"/>
          <w:szCs w:val="21"/>
        </w:rPr>
        <w:t>锂化石墨的扩散率。</w:t>
      </w:r>
      <w:r w:rsidR="006B5099" w:rsidRPr="00D61953">
        <w:rPr>
          <w:rFonts w:ascii="宋体" w:eastAsia="宋体" w:hAnsi="宋体" w:hint="eastAsia"/>
          <w:szCs w:val="21"/>
        </w:rPr>
        <w:t>他们的结果表明低温下给电池充电比放电更加困难，这与上述关于电荷转移电阻上升的结论一致。</w:t>
      </w:r>
    </w:p>
    <w:p w14:paraId="51DEE6BB" w14:textId="64038070" w:rsidR="0094350E" w:rsidRPr="00796A0A" w:rsidRDefault="0094350E" w:rsidP="00260B56">
      <w:pPr>
        <w:spacing w:line="360" w:lineRule="exact"/>
        <w:ind w:firstLineChars="200" w:firstLine="420"/>
        <w:jc w:val="left"/>
        <w:rPr>
          <w:rFonts w:ascii="宋体" w:eastAsia="宋体" w:hAnsi="宋体"/>
          <w:szCs w:val="21"/>
        </w:rPr>
      </w:pPr>
    </w:p>
    <w:p w14:paraId="7BA07A17" w14:textId="329A39BF" w:rsidR="0094350E" w:rsidRPr="00796A0A" w:rsidRDefault="004225FF" w:rsidP="004F24D5">
      <w:pPr>
        <w:spacing w:afterLines="100" w:after="312" w:line="360" w:lineRule="exact"/>
        <w:ind w:firstLineChars="200" w:firstLine="420"/>
        <w:jc w:val="center"/>
        <w:rPr>
          <w:rFonts w:ascii="宋体" w:eastAsia="宋体" w:hAnsi="宋体"/>
          <w:szCs w:val="21"/>
        </w:rPr>
      </w:pPr>
      <w:r w:rsidRPr="00977676">
        <w:rPr>
          <w:rFonts w:ascii="宋体" w:eastAsia="宋体" w:hAnsi="宋体"/>
          <w:noProof/>
          <w:szCs w:val="21"/>
        </w:rPr>
        <w:lastRenderedPageBreak/>
        <w:drawing>
          <wp:anchor distT="0" distB="0" distL="114300" distR="114300" simplePos="0" relativeHeight="251662336" behindDoc="0" locked="0" layoutInCell="1" allowOverlap="1" wp14:anchorId="3B510823" wp14:editId="41F898C0">
            <wp:simplePos x="0" y="0"/>
            <wp:positionH relativeFrom="margin">
              <wp:posOffset>1628140</wp:posOffset>
            </wp:positionH>
            <wp:positionV relativeFrom="paragraph">
              <wp:posOffset>0</wp:posOffset>
            </wp:positionV>
            <wp:extent cx="2058035" cy="20015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8035" cy="200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11A15">
        <w:rPr>
          <w:rFonts w:ascii="宋体" w:eastAsia="宋体" w:hAnsi="宋体" w:hint="eastAsia"/>
          <w:szCs w:val="21"/>
        </w:rPr>
        <w:t xml:space="preserve">图 </w:t>
      </w:r>
      <w:r w:rsidR="00311A15">
        <w:rPr>
          <w:rFonts w:ascii="宋体" w:eastAsia="宋体" w:hAnsi="宋体"/>
          <w:szCs w:val="21"/>
        </w:rPr>
        <w:t>3</w:t>
      </w:r>
      <w:r w:rsidR="00311A15">
        <w:rPr>
          <w:rFonts w:ascii="宋体" w:eastAsia="宋体" w:hAnsi="宋体" w:hint="eastAsia"/>
          <w:szCs w:val="21"/>
        </w:rPr>
        <w:t>锂离子在石墨中扩散系数与温度的关系</w:t>
      </w:r>
    </w:p>
    <w:p w14:paraId="3E347A37" w14:textId="1C5D4C68" w:rsidR="00977676" w:rsidRPr="00D61953" w:rsidRDefault="004225FF"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上述现象导致两个电极的极化，</w:t>
      </w:r>
      <w:r w:rsidR="00FC7BA8" w:rsidRPr="00D61953">
        <w:rPr>
          <w:rFonts w:ascii="宋体" w:eastAsia="宋体" w:hAnsi="宋体" w:hint="eastAsia"/>
          <w:szCs w:val="21"/>
        </w:rPr>
        <w:t>从而造成电压压降。文献[</w:t>
      </w:r>
      <w:r w:rsidR="00FC7BA8" w:rsidRPr="00D61953">
        <w:rPr>
          <w:rFonts w:ascii="宋体" w:eastAsia="宋体" w:hAnsi="宋体"/>
          <w:szCs w:val="21"/>
        </w:rPr>
        <w:t>1]</w:t>
      </w:r>
      <w:r w:rsidR="00FC7BA8" w:rsidRPr="00D61953">
        <w:rPr>
          <w:rFonts w:ascii="宋体" w:eastAsia="宋体" w:hAnsi="宋体" w:hint="eastAsia"/>
          <w:szCs w:val="21"/>
        </w:rPr>
        <w:t>将这种压降</w:t>
      </w:r>
      <w:r w:rsidR="00752560" w:rsidRPr="00D61953">
        <w:rPr>
          <w:rFonts w:ascii="宋体" w:eastAsia="宋体" w:hAnsi="宋体" w:hint="eastAsia"/>
          <w:szCs w:val="21"/>
        </w:rPr>
        <w:t>归在</w:t>
      </w:r>
      <w:r w:rsidR="00FC7BA8" w:rsidRPr="00D61953">
        <w:rPr>
          <w:rFonts w:ascii="宋体" w:eastAsia="宋体" w:hAnsi="宋体" w:hint="eastAsia"/>
          <w:szCs w:val="21"/>
        </w:rPr>
        <w:t>能斯特方程</w:t>
      </w:r>
      <w:r w:rsidR="00752560" w:rsidRPr="00D61953">
        <w:rPr>
          <w:rFonts w:ascii="宋体" w:eastAsia="宋体" w:hAnsi="宋体" w:hint="eastAsia"/>
          <w:szCs w:val="21"/>
        </w:rPr>
        <w:t>中</w:t>
      </w:r>
      <w:r w:rsidR="00FC7BA8" w:rsidRPr="00D61953">
        <w:rPr>
          <w:rFonts w:ascii="宋体" w:eastAsia="宋体" w:hAnsi="宋体" w:hint="eastAsia"/>
          <w:szCs w:val="21"/>
        </w:rPr>
        <w:t>：</w:t>
      </w:r>
    </w:p>
    <w:p w14:paraId="51BE3A28" w14:textId="77777777" w:rsidR="004F24D5" w:rsidRPr="00D61953" w:rsidRDefault="004F24D5" w:rsidP="004F24D5">
      <w:pPr>
        <w:ind w:firstLineChars="200" w:firstLine="420"/>
        <w:rPr>
          <w:rFonts w:ascii="宋体" w:eastAsia="宋体" w:hAnsi="宋体"/>
          <w:szCs w:val="21"/>
        </w:rPr>
      </w:pPr>
      <m:oMathPara>
        <m:oMath>
          <m:r>
            <m:rPr>
              <m:sty m:val="p"/>
            </m:rPr>
            <w:rPr>
              <w:rFonts w:ascii="Cambria Math" w:eastAsia="宋体" w:hAnsi="Cambria Math"/>
              <w:szCs w:val="21"/>
            </w:rPr>
            <m:t>OCV=</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RT</m:t>
              </m:r>
            </m:num>
            <m:den>
              <m:r>
                <w:rPr>
                  <w:rFonts w:ascii="Cambria Math" w:eastAsia="宋体" w:hAnsi="Cambria Math" w:hint="eastAsia"/>
                  <w:szCs w:val="21"/>
                </w:rPr>
                <m:t>n</m:t>
              </m:r>
              <m:r>
                <w:rPr>
                  <w:rFonts w:ascii="Cambria Math" w:eastAsia="宋体" w:hAnsi="Cambria Math"/>
                  <w:szCs w:val="21"/>
                </w:rPr>
                <m:t>F</m:t>
              </m:r>
            </m:den>
          </m:f>
          <m:r>
            <w:rPr>
              <w:rFonts w:ascii="Cambria Math" w:eastAsia="宋体" w:hAnsi="Cambria Math"/>
              <w:szCs w:val="21"/>
            </w:rPr>
            <m:t>ln</m:t>
          </m:r>
          <m:f>
            <m:fPr>
              <m:ctrlPr>
                <w:rPr>
                  <w:rFonts w:ascii="Cambria Math" w:eastAsia="宋体" w:hAnsi="Cambria Math"/>
                  <w:i/>
                  <w:szCs w:val="21"/>
                </w:rPr>
              </m:ctrlPr>
            </m:fPr>
            <m:num>
              <m:r>
                <w:rPr>
                  <w:rFonts w:ascii="Cambria Math" w:eastAsia="宋体" w:hAnsi="Cambria Math"/>
                  <w:szCs w:val="21"/>
                </w:rPr>
                <m:t>α(ox)</m:t>
              </m:r>
            </m:num>
            <m:den>
              <m:r>
                <w:rPr>
                  <w:rFonts w:ascii="Cambria Math" w:eastAsia="宋体" w:hAnsi="Cambria Math"/>
                  <w:szCs w:val="21"/>
                </w:rPr>
                <m:t>α(red)</m:t>
              </m:r>
            </m:den>
          </m:f>
        </m:oMath>
      </m:oMathPara>
    </w:p>
    <w:p w14:paraId="30543A24" w14:textId="7CABE037" w:rsidR="00977676" w:rsidRPr="00D61953" w:rsidRDefault="004F24D5"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其中</w:t>
      </w:r>
      <m:oMath>
        <m:r>
          <w:rPr>
            <w:rFonts w:ascii="Cambria Math" w:eastAsia="宋体" w:hAnsi="Cambria Math"/>
            <w:szCs w:val="21"/>
          </w:rPr>
          <m:t>α</m:t>
        </m:r>
      </m:oMath>
      <w:r w:rsidRPr="00D61953">
        <w:rPr>
          <w:rFonts w:ascii="宋体" w:eastAsia="宋体" w:hAnsi="宋体" w:hint="eastAsia"/>
          <w:szCs w:val="21"/>
        </w:rPr>
        <w:t>为电极活性（o</w:t>
      </w:r>
      <w:r w:rsidRPr="00D61953">
        <w:rPr>
          <w:rFonts w:ascii="宋体" w:eastAsia="宋体" w:hAnsi="宋体"/>
          <w:szCs w:val="21"/>
        </w:rPr>
        <w:t>x</w:t>
      </w:r>
      <w:r w:rsidRPr="00D61953">
        <w:rPr>
          <w:rFonts w:ascii="宋体" w:eastAsia="宋体" w:hAnsi="宋体" w:hint="eastAsia"/>
          <w:szCs w:val="21"/>
        </w:rPr>
        <w:t>为氧化极，r</w:t>
      </w:r>
      <w:r w:rsidRPr="00D61953">
        <w:rPr>
          <w:rFonts w:ascii="宋体" w:eastAsia="宋体" w:hAnsi="宋体"/>
          <w:szCs w:val="21"/>
        </w:rPr>
        <w:t>ed</w:t>
      </w:r>
      <w:r w:rsidRPr="00D61953">
        <w:rPr>
          <w:rFonts w:ascii="宋体" w:eastAsia="宋体" w:hAnsi="宋体" w:hint="eastAsia"/>
          <w:szCs w:val="21"/>
        </w:rPr>
        <w:t>为还原极），R为气体常数（J</w:t>
      </w:r>
      <w:r w:rsidRPr="00D61953">
        <w:rPr>
          <w:rFonts w:ascii="宋体" w:eastAsia="宋体" w:hAnsi="宋体"/>
          <w:szCs w:val="21"/>
        </w:rPr>
        <w:t>/</w:t>
      </w:r>
      <w:r w:rsidRPr="00D61953">
        <w:rPr>
          <w:rFonts w:ascii="宋体" w:eastAsia="宋体" w:hAnsi="宋体" w:hint="eastAsia"/>
          <w:szCs w:val="21"/>
        </w:rPr>
        <w:t>mol</w:t>
      </w:r>
      <w:r w:rsidRPr="00D61953">
        <w:rPr>
          <w:rFonts w:ascii="宋体" w:eastAsia="宋体" w:hAnsi="宋体"/>
          <w:szCs w:val="21"/>
        </w:rPr>
        <w:t>/K</w:t>
      </w:r>
      <w:r w:rsidRPr="00D61953">
        <w:rPr>
          <w:rFonts w:ascii="宋体" w:eastAsia="宋体" w:hAnsi="宋体" w:hint="eastAsia"/>
          <w:szCs w:val="21"/>
        </w:rPr>
        <w:t>），T为温度（K），O</w:t>
      </w:r>
      <w:r w:rsidRPr="00D61953">
        <w:rPr>
          <w:rFonts w:ascii="宋体" w:eastAsia="宋体" w:hAnsi="宋体"/>
          <w:szCs w:val="21"/>
        </w:rPr>
        <w:t>CV</w:t>
      </w:r>
      <w:r w:rsidRPr="00D61953">
        <w:rPr>
          <w:rFonts w:ascii="宋体" w:eastAsia="宋体" w:hAnsi="宋体" w:hint="eastAsia"/>
          <w:szCs w:val="21"/>
        </w:rPr>
        <w:t>为开路电压（V），</w:t>
      </w:r>
      <m:oMath>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0</m:t>
            </m:r>
          </m:sub>
        </m:sSub>
      </m:oMath>
      <w:r w:rsidRPr="00D61953">
        <w:rPr>
          <w:rFonts w:ascii="宋体" w:eastAsia="宋体" w:hAnsi="宋体" w:hint="eastAsia"/>
          <w:szCs w:val="21"/>
        </w:rPr>
        <w:t>为标准电极电位（V）。该方程将</w:t>
      </w:r>
      <w:r w:rsidR="00752560" w:rsidRPr="00D61953">
        <w:rPr>
          <w:rFonts w:ascii="宋体" w:eastAsia="宋体" w:hAnsi="宋体" w:hint="eastAsia"/>
          <w:szCs w:val="21"/>
        </w:rPr>
        <w:t>开环开路电压（O</w:t>
      </w:r>
      <w:r w:rsidR="00752560" w:rsidRPr="00D61953">
        <w:rPr>
          <w:rFonts w:ascii="宋体" w:eastAsia="宋体" w:hAnsi="宋体"/>
          <w:szCs w:val="21"/>
        </w:rPr>
        <w:t>pen Circuit Voltage OCV</w:t>
      </w:r>
      <w:r w:rsidR="00752560" w:rsidRPr="00D61953">
        <w:rPr>
          <w:rFonts w:ascii="宋体" w:eastAsia="宋体" w:hAnsi="宋体" w:hint="eastAsia"/>
          <w:szCs w:val="21"/>
        </w:rPr>
        <w:t>）</w:t>
      </w:r>
      <w:r w:rsidRPr="00D61953">
        <w:rPr>
          <w:rFonts w:ascii="宋体" w:eastAsia="宋体" w:hAnsi="宋体"/>
          <w:szCs w:val="21"/>
        </w:rPr>
        <w:t>与标准电极电位、温度和活性相关联。</w:t>
      </w:r>
      <w:r w:rsidR="00752560" w:rsidRPr="00D61953">
        <w:rPr>
          <w:rFonts w:ascii="宋体" w:eastAsia="宋体" w:hAnsi="宋体" w:hint="eastAsia"/>
          <w:szCs w:val="21"/>
        </w:rPr>
        <w:t>低温下O</w:t>
      </w:r>
      <w:r w:rsidR="00752560" w:rsidRPr="00D61953">
        <w:rPr>
          <w:rFonts w:ascii="宋体" w:eastAsia="宋体" w:hAnsi="宋体"/>
          <w:szCs w:val="21"/>
        </w:rPr>
        <w:t>CV</w:t>
      </w:r>
      <w:r w:rsidR="00752560" w:rsidRPr="00D61953">
        <w:rPr>
          <w:rFonts w:ascii="宋体" w:eastAsia="宋体" w:hAnsi="宋体" w:hint="eastAsia"/>
          <w:szCs w:val="21"/>
        </w:rPr>
        <w:t>降低，电池输出电压也因此降低。因此由于</w:t>
      </w:r>
      <w:proofErr w:type="gramStart"/>
      <w:r w:rsidR="00752560" w:rsidRPr="00D61953">
        <w:rPr>
          <w:rFonts w:ascii="宋体" w:eastAsia="宋体" w:hAnsi="宋体" w:hint="eastAsia"/>
          <w:szCs w:val="21"/>
        </w:rPr>
        <w:t>锂</w:t>
      </w:r>
      <w:proofErr w:type="gramEnd"/>
      <w:r w:rsidR="00752560" w:rsidRPr="00D61953">
        <w:rPr>
          <w:rFonts w:ascii="宋体" w:eastAsia="宋体" w:hAnsi="宋体"/>
          <w:szCs w:val="21"/>
        </w:rPr>
        <w:t>离子在阳极</w:t>
      </w:r>
      <w:r w:rsidR="00752560" w:rsidRPr="00D61953">
        <w:rPr>
          <w:rFonts w:ascii="宋体" w:eastAsia="宋体" w:hAnsi="宋体" w:hint="eastAsia"/>
          <w:szCs w:val="21"/>
        </w:rPr>
        <w:t>和</w:t>
      </w:r>
      <w:r w:rsidR="00752560" w:rsidRPr="00D61953">
        <w:rPr>
          <w:rFonts w:ascii="宋体" w:eastAsia="宋体" w:hAnsi="宋体"/>
          <w:szCs w:val="21"/>
        </w:rPr>
        <w:t>电解质界面处的高电阻和低扩散</w:t>
      </w:r>
      <w:r w:rsidR="00752560" w:rsidRPr="00D61953">
        <w:rPr>
          <w:rFonts w:ascii="宋体" w:eastAsia="宋体" w:hAnsi="宋体" w:hint="eastAsia"/>
          <w:szCs w:val="21"/>
        </w:rPr>
        <w:t>率以及低温下的老化效应</w:t>
      </w:r>
      <w:r w:rsidR="00752560" w:rsidRPr="00D61953">
        <w:rPr>
          <w:rFonts w:ascii="宋体" w:eastAsia="宋体" w:hAnsi="宋体"/>
          <w:szCs w:val="21"/>
        </w:rPr>
        <w:t>，</w:t>
      </w:r>
      <w:r w:rsidR="008E542E" w:rsidRPr="00D61953">
        <w:rPr>
          <w:rFonts w:ascii="宋体" w:eastAsia="宋体" w:hAnsi="宋体" w:hint="eastAsia"/>
          <w:szCs w:val="21"/>
        </w:rPr>
        <w:t>造成</w:t>
      </w:r>
      <w:proofErr w:type="gramStart"/>
      <w:r w:rsidR="00752560" w:rsidRPr="00D61953">
        <w:rPr>
          <w:rFonts w:ascii="宋体" w:eastAsia="宋体" w:hAnsi="宋体" w:hint="eastAsia"/>
          <w:szCs w:val="21"/>
        </w:rPr>
        <w:t>锂</w:t>
      </w:r>
      <w:proofErr w:type="gramEnd"/>
      <w:r w:rsidR="00752560" w:rsidRPr="00D61953">
        <w:rPr>
          <w:rFonts w:ascii="宋体" w:eastAsia="宋体" w:hAnsi="宋体"/>
          <w:szCs w:val="21"/>
        </w:rPr>
        <w:t>离子电池在低温下</w:t>
      </w:r>
      <w:r w:rsidR="00752560" w:rsidRPr="00D61953">
        <w:rPr>
          <w:rFonts w:ascii="宋体" w:eastAsia="宋体" w:hAnsi="宋体" w:hint="eastAsia"/>
          <w:szCs w:val="21"/>
        </w:rPr>
        <w:t>容量和功率</w:t>
      </w:r>
      <w:r w:rsidR="008E542E" w:rsidRPr="00D61953">
        <w:rPr>
          <w:rFonts w:ascii="宋体" w:eastAsia="宋体" w:hAnsi="宋体" w:hint="eastAsia"/>
          <w:szCs w:val="21"/>
        </w:rPr>
        <w:t>的</w:t>
      </w:r>
      <w:r w:rsidR="00752560" w:rsidRPr="00D61953">
        <w:rPr>
          <w:rFonts w:ascii="宋体" w:eastAsia="宋体" w:hAnsi="宋体" w:hint="eastAsia"/>
          <w:szCs w:val="21"/>
        </w:rPr>
        <w:t>降低。</w:t>
      </w:r>
    </w:p>
    <w:p w14:paraId="0B37AD39" w14:textId="52145C01" w:rsidR="00977676" w:rsidRDefault="004F4052" w:rsidP="00C02F02">
      <w:pPr>
        <w:pStyle w:val="2"/>
        <w:rPr>
          <w:rFonts w:ascii="宋体" w:eastAsia="宋体" w:hAnsi="宋体"/>
          <w:b w:val="0"/>
          <w:sz w:val="21"/>
          <w:szCs w:val="21"/>
        </w:rPr>
      </w:pPr>
      <w:r>
        <w:rPr>
          <w:rFonts w:ascii="宋体" w:eastAsia="宋体" w:hAnsi="宋体" w:hint="eastAsia"/>
          <w:b w:val="0"/>
          <w:sz w:val="21"/>
          <w:szCs w:val="21"/>
        </w:rPr>
        <w:t>2</w:t>
      </w:r>
      <w:r>
        <w:rPr>
          <w:rFonts w:ascii="宋体" w:eastAsia="宋体" w:hAnsi="宋体"/>
          <w:b w:val="0"/>
          <w:sz w:val="21"/>
          <w:szCs w:val="21"/>
        </w:rPr>
        <w:t xml:space="preserve">.2 </w:t>
      </w:r>
      <w:r w:rsidR="00C02F02" w:rsidRPr="00C02F02">
        <w:rPr>
          <w:rFonts w:ascii="宋体" w:eastAsia="宋体" w:hAnsi="宋体" w:hint="eastAsia"/>
          <w:b w:val="0"/>
          <w:sz w:val="21"/>
          <w:szCs w:val="21"/>
        </w:rPr>
        <w:t>锂离子电池的老化</w:t>
      </w:r>
    </w:p>
    <w:p w14:paraId="721A787D" w14:textId="45D4D0C6" w:rsidR="00822A31" w:rsidRPr="00822A31" w:rsidRDefault="00822A31" w:rsidP="00822A31">
      <w:pPr>
        <w:pStyle w:val="3"/>
        <w:rPr>
          <w:rFonts w:ascii="宋体" w:eastAsia="宋体" w:hAnsi="宋体" w:hint="eastAsia"/>
          <w:b w:val="0"/>
          <w:sz w:val="21"/>
          <w:szCs w:val="21"/>
        </w:rPr>
      </w:pPr>
      <w:r w:rsidRPr="00822A31">
        <w:rPr>
          <w:rFonts w:ascii="宋体" w:eastAsia="宋体" w:hAnsi="宋体" w:hint="eastAsia"/>
          <w:b w:val="0"/>
          <w:sz w:val="21"/>
          <w:szCs w:val="21"/>
        </w:rPr>
        <w:t>2</w:t>
      </w:r>
      <w:r w:rsidRPr="00822A31">
        <w:rPr>
          <w:rFonts w:ascii="宋体" w:eastAsia="宋体" w:hAnsi="宋体"/>
          <w:b w:val="0"/>
          <w:sz w:val="21"/>
          <w:szCs w:val="21"/>
        </w:rPr>
        <w:t xml:space="preserve">.2.1 </w:t>
      </w:r>
      <w:r w:rsidRPr="00822A31">
        <w:rPr>
          <w:rFonts w:ascii="宋体" w:eastAsia="宋体" w:hAnsi="宋体" w:hint="eastAsia"/>
          <w:b w:val="0"/>
          <w:sz w:val="21"/>
          <w:szCs w:val="21"/>
        </w:rPr>
        <w:t>老化的</w:t>
      </w:r>
      <w:r w:rsidR="00766BB7">
        <w:rPr>
          <w:rFonts w:ascii="宋体" w:eastAsia="宋体" w:hAnsi="宋体" w:hint="eastAsia"/>
          <w:b w:val="0"/>
          <w:sz w:val="21"/>
          <w:szCs w:val="21"/>
        </w:rPr>
        <w:t>结果</w:t>
      </w:r>
    </w:p>
    <w:p w14:paraId="03D8F11E" w14:textId="080290E9" w:rsidR="00C02F02" w:rsidRPr="00D61953" w:rsidRDefault="00B00B0B" w:rsidP="00260B56">
      <w:pPr>
        <w:spacing w:line="360" w:lineRule="exact"/>
        <w:ind w:firstLineChars="200" w:firstLine="420"/>
        <w:jc w:val="left"/>
        <w:rPr>
          <w:rFonts w:ascii="宋体" w:eastAsia="宋体" w:hAnsi="宋体"/>
          <w:szCs w:val="21"/>
        </w:rPr>
      </w:pPr>
      <w:r w:rsidRPr="00D61953">
        <w:rPr>
          <w:rFonts w:ascii="宋体" w:eastAsia="宋体" w:hAnsi="宋体" w:hint="eastAsia"/>
          <w:szCs w:val="21"/>
        </w:rPr>
        <w:t>由于电池电解液</w:t>
      </w:r>
      <w:r w:rsidRPr="00D61953">
        <w:rPr>
          <w:rFonts w:ascii="宋体" w:eastAsia="宋体" w:hAnsi="宋体"/>
          <w:szCs w:val="21"/>
        </w:rPr>
        <w:t>的化学成分，老化首先发生在电解质和电极之间的界面处</w:t>
      </w:r>
      <w:r w:rsidRPr="00D61953">
        <w:rPr>
          <w:rFonts w:ascii="宋体" w:eastAsia="宋体" w:hAnsi="宋体" w:hint="eastAsia"/>
          <w:szCs w:val="21"/>
        </w:rPr>
        <w:t>[</w:t>
      </w:r>
      <w:r w:rsidR="0050339F" w:rsidRPr="00D61953">
        <w:rPr>
          <w:rFonts w:ascii="宋体" w:eastAsia="宋体" w:hAnsi="宋体"/>
          <w:szCs w:val="21"/>
        </w:rPr>
        <w:t>28</w:t>
      </w:r>
      <w:r w:rsidRPr="00D61953">
        <w:rPr>
          <w:rFonts w:ascii="宋体" w:eastAsia="宋体" w:hAnsi="宋体"/>
          <w:szCs w:val="21"/>
        </w:rPr>
        <w:t>]</w:t>
      </w:r>
      <w:r w:rsidRPr="00D61953">
        <w:rPr>
          <w:rFonts w:ascii="宋体" w:eastAsia="宋体" w:hAnsi="宋体"/>
          <w:szCs w:val="21"/>
        </w:rPr>
        <w:t>。</w:t>
      </w:r>
      <w:r w:rsidR="00D254E9" w:rsidRPr="00D61953">
        <w:rPr>
          <w:rFonts w:ascii="宋体" w:eastAsia="宋体" w:hAnsi="宋体" w:hint="eastAsia"/>
          <w:szCs w:val="21"/>
        </w:rPr>
        <w:t>老化效应可以分为物理式和化学式，这主要取决于电极成分</w:t>
      </w:r>
      <w:r w:rsidR="009958B9" w:rsidRPr="00D61953">
        <w:rPr>
          <w:rFonts w:ascii="宋体" w:eastAsia="宋体" w:hAnsi="宋体" w:hint="eastAsia"/>
          <w:szCs w:val="21"/>
        </w:rPr>
        <w:t>。</w:t>
      </w:r>
      <w:r w:rsidR="00C95E4A" w:rsidRPr="00D61953">
        <w:rPr>
          <w:rFonts w:ascii="宋体" w:eastAsia="宋体" w:hAnsi="宋体" w:hint="eastAsia"/>
          <w:szCs w:val="21"/>
        </w:rPr>
        <w:t>一般而言</w:t>
      </w:r>
      <w:r w:rsidR="00C95E4A" w:rsidRPr="00D61953">
        <w:rPr>
          <w:rFonts w:ascii="宋体" w:eastAsia="宋体" w:hAnsi="宋体" w:hint="eastAsia"/>
          <w:szCs w:val="21"/>
        </w:rPr>
        <w:t>电池老化带来两个主要的影响：</w:t>
      </w:r>
      <w:r w:rsidR="00C95E4A" w:rsidRPr="00D61953">
        <w:rPr>
          <w:rFonts w:ascii="宋体" w:eastAsia="宋体" w:hAnsi="宋体"/>
          <w:szCs w:val="21"/>
        </w:rPr>
        <w:t>阻抗上升和</w:t>
      </w:r>
      <w:r w:rsidR="00C95E4A" w:rsidRPr="00D61953">
        <w:rPr>
          <w:rFonts w:ascii="宋体" w:eastAsia="宋体" w:hAnsi="宋体" w:hint="eastAsia"/>
          <w:szCs w:val="21"/>
        </w:rPr>
        <w:t>电池</w:t>
      </w:r>
      <w:r w:rsidR="00C95E4A" w:rsidRPr="00D61953">
        <w:rPr>
          <w:rFonts w:ascii="宋体" w:eastAsia="宋体" w:hAnsi="宋体"/>
          <w:szCs w:val="21"/>
        </w:rPr>
        <w:t>容量衰减</w:t>
      </w:r>
      <w:r w:rsidR="00C95E4A" w:rsidRPr="00D61953">
        <w:rPr>
          <w:rFonts w:ascii="宋体" w:eastAsia="宋体" w:hAnsi="宋体" w:hint="eastAsia"/>
          <w:szCs w:val="21"/>
        </w:rPr>
        <w:t>[</w:t>
      </w:r>
      <w:r w:rsidR="00C95E4A" w:rsidRPr="00D61953">
        <w:rPr>
          <w:rFonts w:ascii="宋体" w:eastAsia="宋体" w:hAnsi="宋体"/>
          <w:szCs w:val="21"/>
        </w:rPr>
        <w:t>29]</w:t>
      </w:r>
      <w:r w:rsidR="00C95E4A" w:rsidRPr="00D61953">
        <w:rPr>
          <w:rFonts w:ascii="宋体" w:eastAsia="宋体" w:hAnsi="宋体" w:hint="eastAsia"/>
          <w:szCs w:val="21"/>
        </w:rPr>
        <w:t>。</w:t>
      </w:r>
      <w:r w:rsidR="00877A1F" w:rsidRPr="00D61953">
        <w:rPr>
          <w:rFonts w:ascii="宋体" w:eastAsia="宋体" w:hAnsi="宋体" w:hint="eastAsia"/>
          <w:szCs w:val="21"/>
        </w:rPr>
        <w:t>性能的退化是由于各种机遇化学的机制造成的，这主要取决于电极材料。</w:t>
      </w:r>
      <w:r w:rsidR="00E15430" w:rsidRPr="00D61953">
        <w:rPr>
          <w:rFonts w:ascii="宋体" w:eastAsia="宋体" w:hAnsi="宋体" w:hint="eastAsia"/>
          <w:szCs w:val="21"/>
        </w:rPr>
        <w:t>这些机制对锂离子电池的影响如下：</w:t>
      </w:r>
    </w:p>
    <w:p w14:paraId="04766795" w14:textId="3289BAC1" w:rsidR="00BC0BC4" w:rsidRPr="00D61953" w:rsidRDefault="00BC0BC4" w:rsidP="00BC0BC4">
      <w:pPr>
        <w:pStyle w:val="a6"/>
        <w:numPr>
          <w:ilvl w:val="0"/>
          <w:numId w:val="1"/>
        </w:numPr>
        <w:ind w:firstLineChars="0"/>
        <w:rPr>
          <w:rFonts w:ascii="宋体" w:eastAsia="宋体" w:hAnsi="宋体"/>
          <w:szCs w:val="21"/>
        </w:rPr>
      </w:pPr>
      <w:r w:rsidRPr="00D61953">
        <w:rPr>
          <w:rFonts w:ascii="宋体" w:eastAsia="宋体" w:hAnsi="宋体" w:hint="eastAsia"/>
          <w:szCs w:val="21"/>
        </w:rPr>
        <w:t>阳极周围形成钝化层，称为固体电解质界面</w:t>
      </w:r>
      <w:r w:rsidRPr="00D61953">
        <w:rPr>
          <w:rFonts w:ascii="宋体" w:eastAsia="宋体" w:hAnsi="宋体"/>
          <w:szCs w:val="21"/>
        </w:rPr>
        <w:t>(</w:t>
      </w:r>
      <w:r w:rsidRPr="00D61953">
        <w:rPr>
          <w:rFonts w:ascii="宋体" w:eastAsia="宋体" w:hAnsi="宋体"/>
          <w:szCs w:val="21"/>
        </w:rPr>
        <w:t>S</w:t>
      </w:r>
      <w:r w:rsidRPr="00D61953">
        <w:rPr>
          <w:rFonts w:ascii="宋体" w:eastAsia="宋体" w:hAnsi="宋体" w:hint="eastAsia"/>
          <w:szCs w:val="21"/>
        </w:rPr>
        <w:t>olid</w:t>
      </w:r>
      <w:r w:rsidRPr="00D61953">
        <w:rPr>
          <w:rFonts w:ascii="宋体" w:eastAsia="宋体" w:hAnsi="宋体"/>
          <w:szCs w:val="21"/>
        </w:rPr>
        <w:t xml:space="preserve"> </w:t>
      </w:r>
      <w:r w:rsidRPr="00D61953">
        <w:rPr>
          <w:rFonts w:ascii="宋体" w:eastAsia="宋体" w:hAnsi="宋体"/>
          <w:szCs w:val="21"/>
        </w:rPr>
        <w:t>E</w:t>
      </w:r>
      <w:r w:rsidRPr="00D61953">
        <w:rPr>
          <w:rFonts w:ascii="宋体" w:eastAsia="宋体" w:hAnsi="宋体"/>
          <w:szCs w:val="21"/>
        </w:rPr>
        <w:t xml:space="preserve">lectrolyte </w:t>
      </w:r>
      <w:r w:rsidRPr="00D61953">
        <w:rPr>
          <w:rFonts w:ascii="宋体" w:eastAsia="宋体" w:hAnsi="宋体"/>
          <w:szCs w:val="21"/>
        </w:rPr>
        <w:t>I</w:t>
      </w:r>
      <w:r w:rsidRPr="00D61953">
        <w:rPr>
          <w:rFonts w:ascii="宋体" w:eastAsia="宋体" w:hAnsi="宋体"/>
          <w:szCs w:val="21"/>
        </w:rPr>
        <w:t>nter phase SEI)，其生长导致阳极处的阻抗上升</w:t>
      </w:r>
      <w:r w:rsidRPr="00D61953">
        <w:rPr>
          <w:rFonts w:ascii="宋体" w:eastAsia="宋体" w:hAnsi="宋体" w:hint="eastAsia"/>
          <w:szCs w:val="21"/>
        </w:rPr>
        <w:t>[</w:t>
      </w:r>
      <w:r w:rsidRPr="00D61953">
        <w:rPr>
          <w:rFonts w:ascii="宋体" w:eastAsia="宋体" w:hAnsi="宋体"/>
          <w:szCs w:val="21"/>
        </w:rPr>
        <w:t>30]</w:t>
      </w:r>
      <w:r w:rsidRPr="00D61953">
        <w:rPr>
          <w:rFonts w:ascii="宋体" w:eastAsia="宋体" w:hAnsi="宋体"/>
          <w:szCs w:val="21"/>
        </w:rPr>
        <w:t>。</w:t>
      </w:r>
      <w:r w:rsidRPr="00D61953">
        <w:rPr>
          <w:szCs w:val="21"/>
        </w:rPr>
        <w:t xml:space="preserve"> </w:t>
      </w:r>
      <w:r w:rsidRPr="00D61953">
        <w:rPr>
          <w:rFonts w:ascii="宋体" w:eastAsia="宋体" w:hAnsi="宋体"/>
          <w:szCs w:val="21"/>
        </w:rPr>
        <w:t>SEI</w:t>
      </w:r>
      <w:r w:rsidRPr="00D61953">
        <w:rPr>
          <w:rFonts w:ascii="宋体" w:eastAsia="宋体" w:hAnsi="宋体" w:hint="eastAsia"/>
          <w:szCs w:val="21"/>
        </w:rPr>
        <w:t>膜</w:t>
      </w:r>
      <w:r w:rsidRPr="00D61953">
        <w:rPr>
          <w:rFonts w:ascii="宋体" w:eastAsia="宋体" w:hAnsi="宋体"/>
          <w:szCs w:val="21"/>
        </w:rPr>
        <w:t>的形成主要发生在老化开始时，但是它的增长</w:t>
      </w:r>
      <w:r w:rsidRPr="00D61953">
        <w:rPr>
          <w:rFonts w:ascii="宋体" w:eastAsia="宋体" w:hAnsi="宋体" w:hint="eastAsia"/>
          <w:szCs w:val="21"/>
        </w:rPr>
        <w:t>伴随整个充放电与储能过程。</w:t>
      </w:r>
    </w:p>
    <w:p w14:paraId="4D70699D" w14:textId="577EB22B" w:rsidR="00BC0BC4" w:rsidRPr="00D61953" w:rsidRDefault="00BC0BC4" w:rsidP="00BC0BC4">
      <w:pPr>
        <w:pStyle w:val="a6"/>
        <w:numPr>
          <w:ilvl w:val="0"/>
          <w:numId w:val="1"/>
        </w:numPr>
        <w:ind w:firstLineChars="0"/>
        <w:rPr>
          <w:rFonts w:ascii="宋体" w:eastAsia="宋体" w:hAnsi="宋体"/>
          <w:szCs w:val="21"/>
        </w:rPr>
      </w:pPr>
      <w:r w:rsidRPr="00D61953">
        <w:rPr>
          <w:rFonts w:ascii="宋体" w:eastAsia="宋体" w:hAnsi="宋体" w:hint="eastAsia"/>
          <w:szCs w:val="21"/>
        </w:rPr>
        <w:t>同时，由于电解质氧化和氧化物表面结构的变化，</w:t>
      </w:r>
      <w:r w:rsidRPr="00D61953">
        <w:rPr>
          <w:rFonts w:ascii="宋体" w:eastAsia="宋体" w:hAnsi="宋体"/>
          <w:szCs w:val="21"/>
        </w:rPr>
        <w:t>SEI在碳阳极上增长，两个电极都发生了可循环</w:t>
      </w:r>
      <w:proofErr w:type="gramStart"/>
      <w:r w:rsidRPr="00D61953">
        <w:rPr>
          <w:rFonts w:ascii="宋体" w:eastAsia="宋体" w:hAnsi="宋体"/>
          <w:szCs w:val="21"/>
        </w:rPr>
        <w:t>锂</w:t>
      </w:r>
      <w:proofErr w:type="gramEnd"/>
      <w:r w:rsidRPr="00D61953">
        <w:rPr>
          <w:rFonts w:ascii="宋体" w:eastAsia="宋体" w:hAnsi="宋体" w:hint="eastAsia"/>
          <w:szCs w:val="21"/>
        </w:rPr>
        <w:t>离子</w:t>
      </w:r>
      <w:r w:rsidRPr="00D61953">
        <w:rPr>
          <w:rFonts w:ascii="宋体" w:eastAsia="宋体" w:hAnsi="宋体"/>
          <w:szCs w:val="21"/>
        </w:rPr>
        <w:t>的损失</w:t>
      </w:r>
      <w:r w:rsidRPr="00D61953">
        <w:rPr>
          <w:rFonts w:ascii="宋体" w:eastAsia="宋体" w:hAnsi="宋体" w:hint="eastAsia"/>
          <w:szCs w:val="21"/>
        </w:rPr>
        <w:t>[</w:t>
      </w:r>
      <w:r w:rsidRPr="00D61953">
        <w:rPr>
          <w:rFonts w:ascii="宋体" w:eastAsia="宋体" w:hAnsi="宋体"/>
          <w:szCs w:val="21"/>
        </w:rPr>
        <w:t>31]</w:t>
      </w:r>
      <w:r w:rsidRPr="00D61953">
        <w:rPr>
          <w:rFonts w:ascii="宋体" w:eastAsia="宋体" w:hAnsi="宋体" w:hint="eastAsia"/>
          <w:szCs w:val="21"/>
        </w:rPr>
        <w:t>。</w:t>
      </w:r>
    </w:p>
    <w:p w14:paraId="7A90087C" w14:textId="123D0695" w:rsidR="00C02F02" w:rsidRPr="00D61953" w:rsidRDefault="00BC0BC4" w:rsidP="00512F92">
      <w:pPr>
        <w:pStyle w:val="a6"/>
        <w:numPr>
          <w:ilvl w:val="0"/>
          <w:numId w:val="1"/>
        </w:numPr>
        <w:ind w:firstLineChars="0"/>
        <w:rPr>
          <w:rFonts w:ascii="宋体" w:eastAsia="宋体" w:hAnsi="宋体"/>
          <w:szCs w:val="21"/>
        </w:rPr>
      </w:pPr>
      <w:r w:rsidRPr="00D61953">
        <w:rPr>
          <w:rFonts w:ascii="宋体" w:eastAsia="宋体" w:hAnsi="宋体"/>
          <w:szCs w:val="21"/>
        </w:rPr>
        <w:t>SEI的形成和生长导致复合阳极内的接触损耗</w:t>
      </w:r>
      <w:r w:rsidRPr="00D61953">
        <w:rPr>
          <w:rFonts w:ascii="宋体" w:eastAsia="宋体" w:hAnsi="宋体" w:hint="eastAsia"/>
          <w:szCs w:val="21"/>
        </w:rPr>
        <w:t>（</w:t>
      </w:r>
      <w:r w:rsidRPr="00D61953">
        <w:rPr>
          <w:rFonts w:ascii="宋体" w:eastAsia="宋体" w:hAnsi="宋体"/>
          <w:szCs w:val="21"/>
        </w:rPr>
        <w:t>C</w:t>
      </w:r>
      <w:r w:rsidRPr="00D61953">
        <w:rPr>
          <w:rFonts w:ascii="宋体" w:eastAsia="宋体" w:hAnsi="宋体"/>
          <w:szCs w:val="21"/>
        </w:rPr>
        <w:t xml:space="preserve">ontact </w:t>
      </w:r>
      <w:r w:rsidRPr="00D61953">
        <w:rPr>
          <w:rFonts w:ascii="宋体" w:eastAsia="宋体" w:hAnsi="宋体"/>
          <w:szCs w:val="21"/>
        </w:rPr>
        <w:t>L</w:t>
      </w:r>
      <w:r w:rsidRPr="00D61953">
        <w:rPr>
          <w:rFonts w:ascii="宋体" w:eastAsia="宋体" w:hAnsi="宋体"/>
          <w:szCs w:val="21"/>
        </w:rPr>
        <w:t>oss</w:t>
      </w:r>
      <w:r w:rsidRPr="00D61953">
        <w:rPr>
          <w:rFonts w:ascii="宋体" w:eastAsia="宋体" w:hAnsi="宋体" w:hint="eastAsia"/>
          <w:szCs w:val="21"/>
        </w:rPr>
        <w:t>）</w:t>
      </w:r>
      <w:r w:rsidRPr="00D61953">
        <w:rPr>
          <w:rFonts w:ascii="宋体" w:eastAsia="宋体" w:hAnsi="宋体"/>
          <w:szCs w:val="21"/>
        </w:rPr>
        <w:t>，并因此增加电池中的</w:t>
      </w:r>
      <w:r w:rsidR="0057163F" w:rsidRPr="00D61953">
        <w:rPr>
          <w:rFonts w:ascii="宋体" w:eastAsia="宋体" w:hAnsi="宋体" w:hint="eastAsia"/>
          <w:szCs w:val="21"/>
        </w:rPr>
        <w:t>阻抗</w:t>
      </w:r>
      <w:r w:rsidR="00BA100F" w:rsidRPr="00D61953">
        <w:rPr>
          <w:rFonts w:ascii="宋体" w:eastAsia="宋体" w:hAnsi="宋体" w:hint="eastAsia"/>
          <w:szCs w:val="21"/>
        </w:rPr>
        <w:t>[</w:t>
      </w:r>
      <w:r w:rsidR="00BA100F" w:rsidRPr="00D61953">
        <w:rPr>
          <w:rFonts w:ascii="宋体" w:eastAsia="宋体" w:hAnsi="宋体"/>
          <w:szCs w:val="21"/>
        </w:rPr>
        <w:t>30]</w:t>
      </w:r>
      <w:r w:rsidRPr="00D61953">
        <w:rPr>
          <w:rFonts w:ascii="宋体" w:eastAsia="宋体" w:hAnsi="宋体" w:hint="eastAsia"/>
          <w:szCs w:val="21"/>
        </w:rPr>
        <w:t>。</w:t>
      </w:r>
    </w:p>
    <w:p w14:paraId="2F04EE10" w14:textId="3997D954" w:rsidR="00C02F02" w:rsidRPr="00D61953" w:rsidRDefault="008959D0" w:rsidP="008959D0">
      <w:pPr>
        <w:pStyle w:val="a6"/>
        <w:numPr>
          <w:ilvl w:val="0"/>
          <w:numId w:val="1"/>
        </w:numPr>
        <w:spacing w:line="360" w:lineRule="exact"/>
        <w:ind w:firstLineChars="0"/>
        <w:jc w:val="left"/>
        <w:rPr>
          <w:rFonts w:ascii="宋体" w:eastAsia="宋体" w:hAnsi="宋体"/>
          <w:szCs w:val="21"/>
        </w:rPr>
      </w:pPr>
      <w:r w:rsidRPr="00D61953">
        <w:rPr>
          <w:rFonts w:ascii="宋体" w:eastAsia="宋体" w:hAnsi="宋体" w:hint="eastAsia"/>
          <w:szCs w:val="21"/>
        </w:rPr>
        <w:t>活性电极材料的损失，包括材料溶解、结构降解、颗粒隔离和电极分解等</w:t>
      </w:r>
      <w:r w:rsidRPr="00D61953">
        <w:rPr>
          <w:rFonts w:ascii="宋体" w:eastAsia="宋体" w:hAnsi="宋体" w:hint="eastAsia"/>
          <w:szCs w:val="21"/>
        </w:rPr>
        <w:t>[</w:t>
      </w:r>
      <w:r w:rsidRPr="00D61953">
        <w:rPr>
          <w:rFonts w:ascii="宋体" w:eastAsia="宋体" w:hAnsi="宋体"/>
          <w:szCs w:val="21"/>
        </w:rPr>
        <w:t>32]</w:t>
      </w:r>
      <w:r w:rsidRPr="00D61953">
        <w:rPr>
          <w:rFonts w:ascii="宋体" w:eastAsia="宋体" w:hAnsi="宋体" w:hint="eastAsia"/>
          <w:szCs w:val="21"/>
        </w:rPr>
        <w:t>。</w:t>
      </w:r>
    </w:p>
    <w:p w14:paraId="53BE4EEB" w14:textId="4038BE3B" w:rsidR="00C02F02" w:rsidRDefault="00DD4E95" w:rsidP="00260B56">
      <w:pPr>
        <w:spacing w:line="360" w:lineRule="exact"/>
        <w:ind w:firstLineChars="200" w:firstLine="420"/>
        <w:jc w:val="left"/>
        <w:rPr>
          <w:rFonts w:ascii="宋体" w:eastAsia="宋体" w:hAnsi="宋体" w:hint="eastAsia"/>
          <w:szCs w:val="21"/>
        </w:rPr>
      </w:pPr>
      <w:r w:rsidRPr="00D61953">
        <w:rPr>
          <w:rFonts w:ascii="宋体" w:eastAsia="宋体" w:hAnsi="宋体" w:hint="eastAsia"/>
          <w:szCs w:val="21"/>
        </w:rPr>
        <w:t>关于电池性能，活性材料的损失和循环能力的损失都会导致电池容量的衰减。此外，电池功率的下降与阻抗的增加密切相关。所有的相关</w:t>
      </w:r>
      <w:r w:rsidR="0099567E" w:rsidRPr="00D61953">
        <w:rPr>
          <w:rFonts w:ascii="宋体" w:eastAsia="宋体" w:hAnsi="宋体" w:hint="eastAsia"/>
          <w:szCs w:val="21"/>
        </w:rPr>
        <w:t>老化机制在图4中给出，更详细的讨</w:t>
      </w:r>
      <w:r w:rsidR="00165069">
        <w:rPr>
          <w:noProof/>
        </w:rPr>
        <w:lastRenderedPageBreak/>
        <w:drawing>
          <wp:anchor distT="0" distB="0" distL="0" distR="0" simplePos="0" relativeHeight="251664384" behindDoc="0" locked="0" layoutInCell="1" allowOverlap="1" wp14:anchorId="0BA8697C" wp14:editId="5BE6B8EB">
            <wp:simplePos x="0" y="0"/>
            <wp:positionH relativeFrom="margin">
              <wp:align>center</wp:align>
            </wp:positionH>
            <wp:positionV relativeFrom="paragraph">
              <wp:posOffset>238125</wp:posOffset>
            </wp:positionV>
            <wp:extent cx="5943600" cy="2807335"/>
            <wp:effectExtent l="0" t="0" r="0" b="0"/>
            <wp:wrapTopAndBottom/>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943600" cy="2807335"/>
                    </a:xfrm>
                    <a:prstGeom prst="rect">
                      <a:avLst/>
                    </a:prstGeom>
                  </pic:spPr>
                </pic:pic>
              </a:graphicData>
            </a:graphic>
            <wp14:sizeRelH relativeFrom="margin">
              <wp14:pctWidth>0</wp14:pctWidth>
            </wp14:sizeRelH>
            <wp14:sizeRelV relativeFrom="margin">
              <wp14:pctHeight>0</wp14:pctHeight>
            </wp14:sizeRelV>
          </wp:anchor>
        </w:drawing>
      </w:r>
      <w:r w:rsidR="0099567E">
        <w:rPr>
          <w:rFonts w:ascii="宋体" w:eastAsia="宋体" w:hAnsi="宋体" w:hint="eastAsia"/>
          <w:szCs w:val="21"/>
        </w:rPr>
        <w:t>论参见文献</w:t>
      </w:r>
      <w:r w:rsidR="0099567E">
        <w:rPr>
          <w:rFonts w:ascii="宋体" w:eastAsia="宋体" w:hAnsi="宋体"/>
          <w:szCs w:val="21"/>
        </w:rPr>
        <w:t>[33]</w:t>
      </w:r>
      <w:r w:rsidR="0099567E">
        <w:rPr>
          <w:rFonts w:ascii="宋体" w:eastAsia="宋体" w:hAnsi="宋体" w:hint="eastAsia"/>
          <w:szCs w:val="21"/>
        </w:rPr>
        <w:t>。</w:t>
      </w:r>
    </w:p>
    <w:p w14:paraId="1359AE87" w14:textId="2D6A5FDE" w:rsidR="00C02F02" w:rsidRDefault="00165069" w:rsidP="00221D02">
      <w:pPr>
        <w:spacing w:afterLines="100" w:after="312" w:line="360" w:lineRule="exact"/>
        <w:ind w:firstLineChars="200" w:firstLine="420"/>
        <w:jc w:val="center"/>
        <w:rPr>
          <w:rFonts w:ascii="宋体" w:eastAsia="宋体" w:hAnsi="宋体"/>
          <w:szCs w:val="21"/>
        </w:rPr>
      </w:pPr>
      <w:r>
        <w:rPr>
          <w:rFonts w:ascii="宋体" w:eastAsia="宋体" w:hAnsi="宋体" w:hint="eastAsia"/>
          <w:szCs w:val="21"/>
        </w:rPr>
        <w:t xml:space="preserve">图 </w:t>
      </w:r>
      <w:r>
        <w:rPr>
          <w:rFonts w:ascii="宋体" w:eastAsia="宋体" w:hAnsi="宋体"/>
          <w:szCs w:val="21"/>
        </w:rPr>
        <w:t xml:space="preserve">4 </w:t>
      </w:r>
      <w:r>
        <w:rPr>
          <w:rFonts w:ascii="宋体" w:eastAsia="宋体" w:hAnsi="宋体" w:hint="eastAsia"/>
          <w:szCs w:val="21"/>
        </w:rPr>
        <w:t>锂离子电池老化机制</w:t>
      </w:r>
    </w:p>
    <w:p w14:paraId="15DCEADE" w14:textId="4C3FF9FC" w:rsidR="00C02F02" w:rsidRPr="00822A31" w:rsidRDefault="00822A31" w:rsidP="00822A31">
      <w:pPr>
        <w:pStyle w:val="3"/>
        <w:rPr>
          <w:rFonts w:ascii="宋体" w:eastAsia="宋体" w:hAnsi="宋体"/>
          <w:b w:val="0"/>
          <w:sz w:val="21"/>
          <w:szCs w:val="21"/>
        </w:rPr>
      </w:pPr>
      <w:r>
        <w:rPr>
          <w:rFonts w:ascii="宋体" w:eastAsia="宋体" w:hAnsi="宋体" w:hint="eastAsia"/>
          <w:b w:val="0"/>
          <w:sz w:val="21"/>
          <w:szCs w:val="21"/>
        </w:rPr>
        <w:t>2</w:t>
      </w:r>
      <w:r>
        <w:rPr>
          <w:rFonts w:ascii="宋体" w:eastAsia="宋体" w:hAnsi="宋体"/>
          <w:b w:val="0"/>
          <w:sz w:val="21"/>
          <w:szCs w:val="21"/>
        </w:rPr>
        <w:t xml:space="preserve">.2.2 </w:t>
      </w:r>
      <w:r>
        <w:rPr>
          <w:rFonts w:ascii="宋体" w:eastAsia="宋体" w:hAnsi="宋体" w:hint="eastAsia"/>
          <w:b w:val="0"/>
          <w:sz w:val="21"/>
          <w:szCs w:val="21"/>
        </w:rPr>
        <w:t>老化的起源</w:t>
      </w:r>
    </w:p>
    <w:p w14:paraId="4E0E83C3" w14:textId="37B3C7E2" w:rsidR="00E64A45" w:rsidRPr="00D61953" w:rsidRDefault="00E64A45" w:rsidP="00E64A45">
      <w:pPr>
        <w:ind w:firstLineChars="200" w:firstLine="420"/>
        <w:rPr>
          <w:rFonts w:ascii="宋体" w:eastAsia="宋体" w:hAnsi="宋体"/>
          <w:szCs w:val="21"/>
        </w:rPr>
      </w:pPr>
      <w:r w:rsidRPr="00D61953">
        <w:rPr>
          <w:rFonts w:ascii="宋体" w:eastAsia="宋体" w:hAnsi="宋体" w:hint="eastAsia"/>
          <w:szCs w:val="21"/>
        </w:rPr>
        <w:t>老化形成原因主要有两个：日历老化（</w:t>
      </w:r>
      <w:r w:rsidR="009202B9" w:rsidRPr="00D61953">
        <w:rPr>
          <w:rFonts w:ascii="宋体" w:eastAsia="宋体" w:hAnsi="宋体"/>
          <w:szCs w:val="21"/>
        </w:rPr>
        <w:t>C</w:t>
      </w:r>
      <w:r w:rsidRPr="00D61953">
        <w:rPr>
          <w:rFonts w:ascii="宋体" w:eastAsia="宋体" w:hAnsi="宋体"/>
          <w:szCs w:val="21"/>
        </w:rPr>
        <w:t xml:space="preserve">alendar </w:t>
      </w:r>
      <w:r w:rsidR="009202B9" w:rsidRPr="00D61953">
        <w:rPr>
          <w:rFonts w:ascii="宋体" w:eastAsia="宋体" w:hAnsi="宋体"/>
          <w:szCs w:val="21"/>
        </w:rPr>
        <w:t>A</w:t>
      </w:r>
      <w:r w:rsidRPr="00D61953">
        <w:rPr>
          <w:rFonts w:ascii="宋体" w:eastAsia="宋体" w:hAnsi="宋体"/>
          <w:szCs w:val="21"/>
        </w:rPr>
        <w:t>ging</w:t>
      </w:r>
      <w:r w:rsidRPr="00D61953">
        <w:rPr>
          <w:rFonts w:ascii="宋体" w:eastAsia="宋体" w:hAnsi="宋体" w:hint="eastAsia"/>
          <w:szCs w:val="21"/>
        </w:rPr>
        <w:t>）和循环老化（</w:t>
      </w:r>
      <w:r w:rsidR="009202B9" w:rsidRPr="00D61953">
        <w:rPr>
          <w:rFonts w:ascii="宋体" w:eastAsia="宋体" w:hAnsi="宋体"/>
          <w:szCs w:val="21"/>
        </w:rPr>
        <w:t>C</w:t>
      </w:r>
      <w:r w:rsidRPr="00D61953">
        <w:rPr>
          <w:rFonts w:ascii="宋体" w:eastAsia="宋体" w:hAnsi="宋体"/>
          <w:szCs w:val="21"/>
        </w:rPr>
        <w:t xml:space="preserve">ycle </w:t>
      </w:r>
      <w:r w:rsidR="009202B9" w:rsidRPr="00D61953">
        <w:rPr>
          <w:rFonts w:ascii="宋体" w:eastAsia="宋体" w:hAnsi="宋体"/>
          <w:szCs w:val="21"/>
        </w:rPr>
        <w:t>A</w:t>
      </w:r>
      <w:r w:rsidRPr="00D61953">
        <w:rPr>
          <w:rFonts w:ascii="宋体" w:eastAsia="宋体" w:hAnsi="宋体"/>
          <w:szCs w:val="21"/>
        </w:rPr>
        <w:t>ging</w:t>
      </w:r>
      <w:r w:rsidRPr="00D61953">
        <w:rPr>
          <w:rFonts w:ascii="宋体" w:eastAsia="宋体" w:hAnsi="宋体" w:hint="eastAsia"/>
          <w:szCs w:val="21"/>
        </w:rPr>
        <w:t>）</w:t>
      </w:r>
      <w:r w:rsidR="00C469D0" w:rsidRPr="00D61953">
        <w:rPr>
          <w:rFonts w:ascii="宋体" w:eastAsia="宋体" w:hAnsi="宋体" w:hint="eastAsia"/>
          <w:szCs w:val="21"/>
        </w:rPr>
        <w:t>，分别是指电池不同用途引起的变化。</w:t>
      </w:r>
    </w:p>
    <w:p w14:paraId="4C64CD63" w14:textId="7CF61579" w:rsidR="006C1303" w:rsidRPr="00D61953" w:rsidRDefault="006C1303" w:rsidP="00E64A45">
      <w:pPr>
        <w:ind w:firstLineChars="200" w:firstLine="420"/>
        <w:rPr>
          <w:rFonts w:ascii="宋体" w:eastAsia="宋体" w:hAnsi="宋体" w:hint="eastAsia"/>
          <w:szCs w:val="21"/>
        </w:rPr>
      </w:pPr>
      <w:r w:rsidRPr="00D61953">
        <w:rPr>
          <w:rFonts w:ascii="宋体" w:eastAsia="宋体" w:hAnsi="宋体" w:hint="eastAsia"/>
          <w:szCs w:val="21"/>
        </w:rPr>
        <w:t>日历老化发生在电池储存过程中。</w:t>
      </w:r>
      <w:r w:rsidRPr="00D61953">
        <w:rPr>
          <w:rFonts w:ascii="宋体" w:eastAsia="宋体" w:hAnsi="宋体" w:hint="eastAsia"/>
          <w:szCs w:val="21"/>
        </w:rPr>
        <w:t>换句话说，日历老化是电池不使用状态下对电池的不可逆损害</w:t>
      </w:r>
      <w:r w:rsidR="0061331E" w:rsidRPr="00D61953">
        <w:rPr>
          <w:rFonts w:ascii="宋体" w:eastAsia="宋体" w:hAnsi="宋体" w:hint="eastAsia"/>
          <w:szCs w:val="21"/>
        </w:rPr>
        <w:t>[</w:t>
      </w:r>
      <w:r w:rsidR="0061331E" w:rsidRPr="00D61953">
        <w:rPr>
          <w:rFonts w:ascii="宋体" w:eastAsia="宋体" w:hAnsi="宋体"/>
          <w:szCs w:val="21"/>
        </w:rPr>
        <w:t>14,23]</w:t>
      </w:r>
      <w:r w:rsidRPr="00D61953">
        <w:rPr>
          <w:rFonts w:ascii="宋体" w:eastAsia="宋体" w:hAnsi="宋体" w:hint="eastAsia"/>
          <w:szCs w:val="21"/>
        </w:rPr>
        <w:t>。</w:t>
      </w:r>
      <w:r w:rsidRPr="00D61953">
        <w:rPr>
          <w:rFonts w:ascii="宋体" w:eastAsia="宋体" w:hAnsi="宋体" w:hint="eastAsia"/>
          <w:szCs w:val="21"/>
        </w:rPr>
        <w:t>其主要影响因素是存储温度</w:t>
      </w:r>
      <w:r w:rsidR="0061331E" w:rsidRPr="00D61953">
        <w:rPr>
          <w:rFonts w:ascii="宋体" w:eastAsia="宋体" w:hAnsi="宋体" w:hint="eastAsia"/>
          <w:szCs w:val="21"/>
        </w:rPr>
        <w:t>[</w:t>
      </w:r>
      <w:r w:rsidR="0061331E" w:rsidRPr="00D61953">
        <w:rPr>
          <w:rFonts w:ascii="宋体" w:eastAsia="宋体" w:hAnsi="宋体"/>
          <w:szCs w:val="21"/>
        </w:rPr>
        <w:t>34]</w:t>
      </w:r>
      <w:r w:rsidRPr="00D61953">
        <w:rPr>
          <w:rFonts w:ascii="宋体" w:eastAsia="宋体" w:hAnsi="宋体" w:hint="eastAsia"/>
          <w:szCs w:val="21"/>
        </w:rPr>
        <w:t>和</w:t>
      </w:r>
      <w:r w:rsidR="009202B9" w:rsidRPr="00D61953">
        <w:rPr>
          <w:rFonts w:ascii="宋体" w:eastAsia="宋体" w:hAnsi="宋体" w:hint="eastAsia"/>
          <w:szCs w:val="21"/>
        </w:rPr>
        <w:t>S</w:t>
      </w:r>
      <w:r w:rsidR="009202B9" w:rsidRPr="00D61953">
        <w:rPr>
          <w:rFonts w:ascii="宋体" w:eastAsia="宋体" w:hAnsi="宋体"/>
          <w:szCs w:val="21"/>
        </w:rPr>
        <w:t>OC</w:t>
      </w:r>
      <w:r w:rsidR="0061331E" w:rsidRPr="00D61953">
        <w:rPr>
          <w:rFonts w:ascii="宋体" w:eastAsia="宋体" w:hAnsi="宋体"/>
          <w:szCs w:val="21"/>
        </w:rPr>
        <w:t>[35]</w:t>
      </w:r>
      <w:r w:rsidR="009202B9" w:rsidRPr="00D61953">
        <w:rPr>
          <w:rFonts w:ascii="宋体" w:eastAsia="宋体" w:hAnsi="宋体" w:hint="eastAsia"/>
          <w:szCs w:val="21"/>
        </w:rPr>
        <w:t>。</w:t>
      </w:r>
      <w:r w:rsidR="007C2C08" w:rsidRPr="00D61953">
        <w:rPr>
          <w:rFonts w:ascii="宋体" w:eastAsia="宋体" w:hAnsi="宋体" w:hint="eastAsia"/>
          <w:szCs w:val="21"/>
        </w:rPr>
        <w:t>当温度较高时，金属溶解等副反应加剧，电池容量损失比常温环境温度条件下更明显</w:t>
      </w:r>
      <w:r w:rsidR="007C2C08" w:rsidRPr="00D61953">
        <w:rPr>
          <w:rFonts w:ascii="宋体" w:eastAsia="宋体" w:hAnsi="宋体" w:hint="eastAsia"/>
          <w:szCs w:val="21"/>
        </w:rPr>
        <w:t>[</w:t>
      </w:r>
      <w:r w:rsidR="007C2C08" w:rsidRPr="00D61953">
        <w:rPr>
          <w:rFonts w:ascii="宋体" w:eastAsia="宋体" w:hAnsi="宋体"/>
          <w:szCs w:val="21"/>
        </w:rPr>
        <w:t>36-38]</w:t>
      </w:r>
      <w:r w:rsidR="007C2C08" w:rsidRPr="00D61953">
        <w:rPr>
          <w:rFonts w:ascii="宋体" w:eastAsia="宋体" w:hAnsi="宋体" w:hint="eastAsia"/>
          <w:szCs w:val="21"/>
        </w:rPr>
        <w:t>。</w:t>
      </w:r>
    </w:p>
    <w:p w14:paraId="0A64CC1F" w14:textId="5458481C" w:rsidR="00693B46" w:rsidRPr="00D61953" w:rsidRDefault="003E632C" w:rsidP="00693B46">
      <w:pPr>
        <w:ind w:firstLineChars="200" w:firstLine="420"/>
        <w:rPr>
          <w:rFonts w:ascii="宋体" w:eastAsia="宋体" w:hAnsi="宋体" w:hint="eastAsia"/>
          <w:szCs w:val="21"/>
        </w:rPr>
      </w:pPr>
      <w:r w:rsidRPr="00D61953">
        <w:rPr>
          <w:rFonts w:ascii="宋体" w:eastAsia="宋体" w:hAnsi="宋体" w:hint="eastAsia"/>
          <w:szCs w:val="21"/>
        </w:rPr>
        <w:t>日历老化研究中的另一个主要变量是存储期间的S</w:t>
      </w:r>
      <w:r w:rsidRPr="00D61953">
        <w:rPr>
          <w:rFonts w:ascii="宋体" w:eastAsia="宋体" w:hAnsi="宋体"/>
          <w:szCs w:val="21"/>
        </w:rPr>
        <w:t>OC</w:t>
      </w:r>
      <w:r w:rsidR="00FA7F6C" w:rsidRPr="00D61953">
        <w:rPr>
          <w:rFonts w:ascii="宋体" w:eastAsia="宋体" w:hAnsi="宋体"/>
          <w:szCs w:val="21"/>
        </w:rPr>
        <w:t>[35]</w:t>
      </w:r>
      <w:r w:rsidR="00FA7F6C" w:rsidRPr="00D61953">
        <w:rPr>
          <w:rFonts w:ascii="宋体" w:eastAsia="宋体" w:hAnsi="宋体" w:hint="eastAsia"/>
          <w:szCs w:val="21"/>
        </w:rPr>
        <w:t>。</w:t>
      </w:r>
      <w:r w:rsidR="00693B46" w:rsidRPr="00D61953">
        <w:rPr>
          <w:rFonts w:ascii="宋体" w:eastAsia="宋体" w:hAnsi="宋体" w:hint="eastAsia"/>
          <w:szCs w:val="21"/>
        </w:rPr>
        <w:t>S</w:t>
      </w:r>
      <w:r w:rsidR="00693B46" w:rsidRPr="00D61953">
        <w:rPr>
          <w:rFonts w:ascii="宋体" w:eastAsia="宋体" w:hAnsi="宋体"/>
          <w:szCs w:val="21"/>
        </w:rPr>
        <w:t>OC</w:t>
      </w:r>
      <w:r w:rsidR="00693B46" w:rsidRPr="00D61953">
        <w:rPr>
          <w:rFonts w:ascii="宋体" w:eastAsia="宋体" w:hAnsi="宋体" w:hint="eastAsia"/>
          <w:szCs w:val="21"/>
        </w:rPr>
        <w:t>表征了存在于电极上的锂离子的数量，这意味着高S</w:t>
      </w:r>
      <w:r w:rsidR="00693B46" w:rsidRPr="00D61953">
        <w:rPr>
          <w:rFonts w:ascii="宋体" w:eastAsia="宋体" w:hAnsi="宋体"/>
          <w:szCs w:val="21"/>
        </w:rPr>
        <w:t>OC</w:t>
      </w:r>
      <w:r w:rsidR="00693B46" w:rsidRPr="00D61953">
        <w:rPr>
          <w:rFonts w:ascii="宋体" w:eastAsia="宋体" w:hAnsi="宋体" w:hint="eastAsia"/>
          <w:szCs w:val="21"/>
        </w:rPr>
        <w:t>状态下，由于S</w:t>
      </w:r>
      <w:r w:rsidR="00693B46" w:rsidRPr="00D61953">
        <w:rPr>
          <w:rFonts w:ascii="宋体" w:eastAsia="宋体" w:hAnsi="宋体"/>
          <w:szCs w:val="21"/>
        </w:rPr>
        <w:t>EI</w:t>
      </w:r>
      <w:r w:rsidR="00693B46" w:rsidRPr="00D61953">
        <w:rPr>
          <w:rFonts w:ascii="宋体" w:eastAsia="宋体" w:hAnsi="宋体" w:hint="eastAsia"/>
          <w:szCs w:val="21"/>
        </w:rPr>
        <w:t>膜的形成，阳极和电解质界面上可循环</w:t>
      </w:r>
      <w:proofErr w:type="gramStart"/>
      <w:r w:rsidR="00693B46" w:rsidRPr="00D61953">
        <w:rPr>
          <w:rFonts w:ascii="宋体" w:eastAsia="宋体" w:hAnsi="宋体" w:hint="eastAsia"/>
          <w:szCs w:val="21"/>
        </w:rPr>
        <w:t>锂</w:t>
      </w:r>
      <w:proofErr w:type="gramEnd"/>
      <w:r w:rsidR="00693B46" w:rsidRPr="00D61953">
        <w:rPr>
          <w:rFonts w:ascii="宋体" w:eastAsia="宋体" w:hAnsi="宋体" w:hint="eastAsia"/>
          <w:szCs w:val="21"/>
        </w:rPr>
        <w:t>离子的潜在损失会更高，因此</w:t>
      </w:r>
      <w:r w:rsidR="00B729C1" w:rsidRPr="00D61953">
        <w:rPr>
          <w:rFonts w:ascii="宋体" w:eastAsia="宋体" w:hAnsi="宋体" w:hint="eastAsia"/>
          <w:szCs w:val="21"/>
        </w:rPr>
        <w:t>同等温度下</w:t>
      </w:r>
      <w:r w:rsidR="00693B46" w:rsidRPr="00D61953">
        <w:rPr>
          <w:rFonts w:ascii="宋体" w:eastAsia="宋体" w:hAnsi="宋体" w:hint="eastAsia"/>
          <w:szCs w:val="21"/>
        </w:rPr>
        <w:t>高S</w:t>
      </w:r>
      <w:r w:rsidR="00693B46" w:rsidRPr="00D61953">
        <w:rPr>
          <w:rFonts w:ascii="宋体" w:eastAsia="宋体" w:hAnsi="宋体"/>
          <w:szCs w:val="21"/>
        </w:rPr>
        <w:t>OC</w:t>
      </w:r>
      <w:r w:rsidR="00693B46" w:rsidRPr="00D61953">
        <w:rPr>
          <w:rFonts w:ascii="宋体" w:eastAsia="宋体" w:hAnsi="宋体" w:hint="eastAsia"/>
          <w:szCs w:val="21"/>
        </w:rPr>
        <w:t>状态下存储会导致更严重的电池老化</w:t>
      </w:r>
      <w:r w:rsidR="00AD73DD" w:rsidRPr="00D61953">
        <w:rPr>
          <w:rFonts w:ascii="宋体" w:eastAsia="宋体" w:hAnsi="宋体" w:hint="eastAsia"/>
          <w:szCs w:val="21"/>
        </w:rPr>
        <w:t>[</w:t>
      </w:r>
      <w:r w:rsidR="00AD73DD" w:rsidRPr="00D61953">
        <w:rPr>
          <w:rFonts w:ascii="宋体" w:eastAsia="宋体" w:hAnsi="宋体"/>
          <w:szCs w:val="21"/>
        </w:rPr>
        <w:t>39]</w:t>
      </w:r>
      <w:r w:rsidR="00693B46" w:rsidRPr="00D61953">
        <w:rPr>
          <w:rFonts w:ascii="宋体" w:eastAsia="宋体" w:hAnsi="宋体" w:hint="eastAsia"/>
          <w:szCs w:val="21"/>
        </w:rPr>
        <w:t>。</w:t>
      </w:r>
      <w:r w:rsidR="00BC5A81">
        <w:rPr>
          <w:rFonts w:ascii="宋体" w:eastAsia="宋体" w:hAnsi="宋体" w:hint="eastAsia"/>
          <w:szCs w:val="21"/>
        </w:rPr>
        <w:t>此外由于电极自放电对S</w:t>
      </w:r>
      <w:r w:rsidR="00BC5A81">
        <w:rPr>
          <w:rFonts w:ascii="宋体" w:eastAsia="宋体" w:hAnsi="宋体"/>
          <w:szCs w:val="21"/>
        </w:rPr>
        <w:t>OC</w:t>
      </w:r>
      <w:r w:rsidR="00BC5A81">
        <w:rPr>
          <w:rFonts w:ascii="宋体" w:eastAsia="宋体" w:hAnsi="宋体" w:hint="eastAsia"/>
          <w:szCs w:val="21"/>
        </w:rPr>
        <w:t>的依赖性，一些研究</w:t>
      </w:r>
      <w:r w:rsidR="00AF455F">
        <w:rPr>
          <w:rFonts w:ascii="宋体" w:eastAsia="宋体" w:hAnsi="宋体" w:hint="eastAsia"/>
          <w:szCs w:val="21"/>
        </w:rPr>
        <w:t>关注于测试恒定电压下电池的日历寿命。施加的恒定电位称为“浮充电”(</w:t>
      </w:r>
      <w:r w:rsidR="00AF455F">
        <w:rPr>
          <w:rFonts w:ascii="宋体" w:eastAsia="宋体" w:hAnsi="宋体"/>
          <w:szCs w:val="21"/>
        </w:rPr>
        <w:t>F</w:t>
      </w:r>
      <w:r w:rsidR="00AF455F">
        <w:rPr>
          <w:rFonts w:ascii="宋体" w:eastAsia="宋体" w:hAnsi="宋体" w:hint="eastAsia"/>
          <w:szCs w:val="21"/>
        </w:rPr>
        <w:t>l</w:t>
      </w:r>
      <w:r w:rsidR="00AF455F">
        <w:rPr>
          <w:rFonts w:ascii="宋体" w:eastAsia="宋体" w:hAnsi="宋体"/>
          <w:szCs w:val="21"/>
        </w:rPr>
        <w:t>oating Charging)</w:t>
      </w:r>
      <w:r w:rsidR="00AF455F">
        <w:rPr>
          <w:rFonts w:ascii="宋体" w:eastAsia="宋体" w:hAnsi="宋体" w:hint="eastAsia"/>
          <w:szCs w:val="21"/>
        </w:rPr>
        <w:t>。结果显示在这种情况下电池老化加剧[</w:t>
      </w:r>
      <w:r w:rsidR="00AF455F">
        <w:rPr>
          <w:rFonts w:ascii="宋体" w:eastAsia="宋体" w:hAnsi="宋体"/>
          <w:szCs w:val="21"/>
        </w:rPr>
        <w:t>13]</w:t>
      </w:r>
      <w:r w:rsidR="00AF455F">
        <w:rPr>
          <w:rFonts w:ascii="宋体" w:eastAsia="宋体" w:hAnsi="宋体" w:hint="eastAsia"/>
          <w:szCs w:val="21"/>
        </w:rPr>
        <w:t>。</w:t>
      </w:r>
    </w:p>
    <w:p w14:paraId="25CD7AAE" w14:textId="7A59EA93" w:rsidR="00C02F02" w:rsidRPr="00D61953" w:rsidRDefault="004D09CB" w:rsidP="00260B56">
      <w:pPr>
        <w:spacing w:line="360" w:lineRule="exact"/>
        <w:ind w:firstLineChars="200" w:firstLine="480"/>
        <w:jc w:val="left"/>
        <w:rPr>
          <w:rFonts w:ascii="宋体" w:eastAsia="宋体" w:hAnsi="宋体" w:hint="eastAsia"/>
          <w:szCs w:val="21"/>
        </w:rPr>
      </w:pPr>
      <w:r w:rsidRPr="00814BA3">
        <w:rPr>
          <w:rFonts w:ascii="宋体" w:eastAsia="宋体" w:hAnsi="宋体" w:hint="eastAsia"/>
          <w:sz w:val="24"/>
          <w:szCs w:val="24"/>
        </w:rPr>
        <w:t>当电池工作时，无论是充电还是放电，都会发生循环老化。</w:t>
      </w:r>
      <w:r>
        <w:rPr>
          <w:rFonts w:ascii="宋体" w:eastAsia="宋体" w:hAnsi="宋体" w:hint="eastAsia"/>
          <w:sz w:val="24"/>
          <w:szCs w:val="24"/>
        </w:rPr>
        <w:t>上述</w:t>
      </w:r>
      <w:r w:rsidRPr="00814BA3">
        <w:rPr>
          <w:rFonts w:ascii="宋体" w:eastAsia="宋体" w:hAnsi="宋体" w:hint="eastAsia"/>
          <w:sz w:val="24"/>
          <w:szCs w:val="24"/>
        </w:rPr>
        <w:t>影响日历老化的</w:t>
      </w:r>
      <w:r w:rsidR="00D57904">
        <w:rPr>
          <w:rFonts w:ascii="宋体" w:eastAsia="宋体" w:hAnsi="宋体" w:hint="eastAsia"/>
          <w:sz w:val="24"/>
          <w:szCs w:val="24"/>
        </w:rPr>
        <w:t>S</w:t>
      </w:r>
      <w:r w:rsidR="00D57904">
        <w:rPr>
          <w:rFonts w:ascii="宋体" w:eastAsia="宋体" w:hAnsi="宋体"/>
          <w:sz w:val="24"/>
          <w:szCs w:val="24"/>
        </w:rPr>
        <w:t>OC</w:t>
      </w:r>
      <w:r w:rsidR="00D57904">
        <w:rPr>
          <w:rFonts w:ascii="宋体" w:eastAsia="宋体" w:hAnsi="宋体" w:hint="eastAsia"/>
          <w:sz w:val="24"/>
          <w:szCs w:val="24"/>
        </w:rPr>
        <w:t>[</w:t>
      </w:r>
      <w:r w:rsidR="00D57904">
        <w:rPr>
          <w:rFonts w:ascii="宋体" w:eastAsia="宋体" w:hAnsi="宋体"/>
          <w:sz w:val="24"/>
          <w:szCs w:val="24"/>
        </w:rPr>
        <w:t>40,41]</w:t>
      </w:r>
      <w:r w:rsidR="00D57904">
        <w:rPr>
          <w:rFonts w:ascii="宋体" w:eastAsia="宋体" w:hAnsi="宋体" w:hint="eastAsia"/>
          <w:sz w:val="24"/>
          <w:szCs w:val="24"/>
        </w:rPr>
        <w:t>和温度[</w:t>
      </w:r>
      <w:r w:rsidR="00D57904">
        <w:rPr>
          <w:rFonts w:ascii="宋体" w:eastAsia="宋体" w:hAnsi="宋体"/>
          <w:sz w:val="24"/>
          <w:szCs w:val="24"/>
        </w:rPr>
        <w:t>42]</w:t>
      </w:r>
      <w:r w:rsidRPr="00814BA3">
        <w:rPr>
          <w:rFonts w:ascii="宋体" w:eastAsia="宋体" w:hAnsi="宋体" w:hint="eastAsia"/>
          <w:sz w:val="24"/>
          <w:szCs w:val="24"/>
        </w:rPr>
        <w:t>也</w:t>
      </w:r>
      <w:r>
        <w:rPr>
          <w:rFonts w:ascii="宋体" w:eastAsia="宋体" w:hAnsi="宋体" w:hint="eastAsia"/>
          <w:sz w:val="24"/>
          <w:szCs w:val="24"/>
        </w:rPr>
        <w:t>同样影响循环老化。</w:t>
      </w:r>
      <w:r w:rsidR="001A71B7">
        <w:rPr>
          <w:rFonts w:ascii="宋体" w:eastAsia="宋体" w:hAnsi="宋体" w:hint="eastAsia"/>
          <w:sz w:val="24"/>
          <w:szCs w:val="24"/>
        </w:rPr>
        <w:t>大多数情况下高温会更容易导致电池容量减少和阻抗上升[</w:t>
      </w:r>
      <w:r w:rsidR="001A71B7">
        <w:rPr>
          <w:rFonts w:ascii="宋体" w:eastAsia="宋体" w:hAnsi="宋体"/>
          <w:sz w:val="24"/>
          <w:szCs w:val="24"/>
        </w:rPr>
        <w:t>42]</w:t>
      </w:r>
      <w:r w:rsidR="001A71B7">
        <w:rPr>
          <w:rFonts w:ascii="宋体" w:eastAsia="宋体" w:hAnsi="宋体" w:hint="eastAsia"/>
          <w:sz w:val="24"/>
          <w:szCs w:val="24"/>
        </w:rPr>
        <w:t>。</w:t>
      </w:r>
      <w:r w:rsidR="001C565E">
        <w:rPr>
          <w:rFonts w:ascii="宋体" w:eastAsia="宋体" w:hAnsi="宋体" w:hint="eastAsia"/>
          <w:sz w:val="24"/>
          <w:szCs w:val="24"/>
        </w:rPr>
        <w:t>此外低温环境对老化的影响也不容忽视[</w:t>
      </w:r>
      <w:r w:rsidR="001C565E">
        <w:rPr>
          <w:rFonts w:ascii="宋体" w:eastAsia="宋体" w:hAnsi="宋体"/>
          <w:sz w:val="24"/>
          <w:szCs w:val="24"/>
        </w:rPr>
        <w:t>43]</w:t>
      </w:r>
      <w:r w:rsidR="001C565E">
        <w:rPr>
          <w:rFonts w:ascii="宋体" w:eastAsia="宋体" w:hAnsi="宋体" w:hint="eastAsia"/>
          <w:sz w:val="24"/>
          <w:szCs w:val="24"/>
        </w:rPr>
        <w:t>。</w:t>
      </w:r>
      <w:r w:rsidR="007E11FF">
        <w:rPr>
          <w:rFonts w:ascii="宋体" w:eastAsia="宋体" w:hAnsi="宋体" w:hint="eastAsia"/>
          <w:sz w:val="24"/>
          <w:szCs w:val="24"/>
        </w:rPr>
        <w:t>在低温环境下主要的老化效应是阳极上金属锂的析出</w:t>
      </w:r>
      <w:r w:rsidR="00DC08C4">
        <w:rPr>
          <w:rFonts w:ascii="宋体" w:eastAsia="宋体" w:hAnsi="宋体" w:hint="eastAsia"/>
          <w:sz w:val="24"/>
          <w:szCs w:val="24"/>
        </w:rPr>
        <w:t>，因而导致活性材料的损失和S</w:t>
      </w:r>
      <w:r w:rsidR="00DC08C4">
        <w:rPr>
          <w:rFonts w:ascii="宋体" w:eastAsia="宋体" w:hAnsi="宋体"/>
          <w:sz w:val="24"/>
          <w:szCs w:val="24"/>
        </w:rPr>
        <w:t>EI</w:t>
      </w:r>
      <w:r w:rsidR="00DC08C4">
        <w:rPr>
          <w:rFonts w:ascii="宋体" w:eastAsia="宋体" w:hAnsi="宋体" w:hint="eastAsia"/>
          <w:sz w:val="24"/>
          <w:szCs w:val="24"/>
        </w:rPr>
        <w:t>膜的生长。</w:t>
      </w:r>
      <w:r w:rsidR="00177F1E">
        <w:rPr>
          <w:rFonts w:ascii="宋体" w:eastAsia="宋体" w:hAnsi="宋体" w:hint="eastAsia"/>
          <w:sz w:val="24"/>
          <w:szCs w:val="24"/>
        </w:rPr>
        <w:t>这种现象将在下一小节中阐释。</w:t>
      </w:r>
      <w:r w:rsidR="004E4125">
        <w:rPr>
          <w:rFonts w:ascii="宋体" w:eastAsia="宋体" w:hAnsi="宋体" w:hint="eastAsia"/>
          <w:sz w:val="24"/>
          <w:szCs w:val="24"/>
        </w:rPr>
        <w:t>初始S</w:t>
      </w:r>
      <w:r w:rsidR="004E4125">
        <w:rPr>
          <w:rFonts w:ascii="宋体" w:eastAsia="宋体" w:hAnsi="宋体"/>
          <w:sz w:val="24"/>
          <w:szCs w:val="24"/>
        </w:rPr>
        <w:t>OC</w:t>
      </w:r>
      <w:r w:rsidR="004E4125">
        <w:rPr>
          <w:rFonts w:ascii="宋体" w:eastAsia="宋体" w:hAnsi="宋体" w:hint="eastAsia"/>
          <w:sz w:val="24"/>
          <w:szCs w:val="24"/>
        </w:rPr>
        <w:t>也是导致循环老化的一个重要因素。在文献[</w:t>
      </w:r>
      <w:r w:rsidR="004E4125">
        <w:rPr>
          <w:rFonts w:ascii="宋体" w:eastAsia="宋体" w:hAnsi="宋体"/>
          <w:sz w:val="24"/>
          <w:szCs w:val="24"/>
        </w:rPr>
        <w:t>41]</w:t>
      </w:r>
      <w:r w:rsidR="004E4125">
        <w:rPr>
          <w:rFonts w:ascii="宋体" w:eastAsia="宋体" w:hAnsi="宋体" w:hint="eastAsia"/>
          <w:sz w:val="24"/>
          <w:szCs w:val="24"/>
        </w:rPr>
        <w:t>中，作者测试了不同初始S</w:t>
      </w:r>
      <w:r w:rsidR="004E4125">
        <w:rPr>
          <w:rFonts w:ascii="宋体" w:eastAsia="宋体" w:hAnsi="宋体"/>
          <w:sz w:val="24"/>
          <w:szCs w:val="24"/>
        </w:rPr>
        <w:t>OC</w:t>
      </w:r>
      <w:r w:rsidR="004E4125">
        <w:rPr>
          <w:rFonts w:ascii="宋体" w:eastAsia="宋体" w:hAnsi="宋体" w:hint="eastAsia"/>
          <w:sz w:val="24"/>
          <w:szCs w:val="24"/>
        </w:rPr>
        <w:t>状态电池循环试验，结果显示随着循环次数的增加，阴极的电荷转移电阻</w:t>
      </w:r>
      <w:r w:rsidR="00632CC5">
        <w:rPr>
          <w:rFonts w:ascii="宋体" w:eastAsia="宋体" w:hAnsi="宋体" w:hint="eastAsia"/>
          <w:sz w:val="24"/>
          <w:szCs w:val="24"/>
        </w:rPr>
        <w:t>随之增加。对于1</w:t>
      </w:r>
      <w:r w:rsidR="00632CC5">
        <w:rPr>
          <w:rFonts w:ascii="宋体" w:eastAsia="宋体" w:hAnsi="宋体"/>
          <w:sz w:val="24"/>
          <w:szCs w:val="24"/>
        </w:rPr>
        <w:t>0%</w:t>
      </w:r>
      <w:r w:rsidR="00632CC5">
        <w:rPr>
          <w:rFonts w:ascii="宋体" w:eastAsia="宋体" w:hAnsi="宋体" w:hint="eastAsia"/>
          <w:sz w:val="24"/>
          <w:szCs w:val="24"/>
        </w:rPr>
        <w:t>和1</w:t>
      </w:r>
      <w:r w:rsidR="00632CC5">
        <w:rPr>
          <w:rFonts w:ascii="宋体" w:eastAsia="宋体" w:hAnsi="宋体"/>
          <w:sz w:val="24"/>
          <w:szCs w:val="24"/>
        </w:rPr>
        <w:t>00%</w:t>
      </w:r>
      <w:r w:rsidR="00632CC5">
        <w:rPr>
          <w:rFonts w:ascii="宋体" w:eastAsia="宋体" w:hAnsi="宋体" w:hint="eastAsia"/>
          <w:sz w:val="24"/>
          <w:szCs w:val="24"/>
        </w:rPr>
        <w:t>初始S</w:t>
      </w:r>
      <w:r w:rsidR="00632CC5">
        <w:rPr>
          <w:rFonts w:ascii="宋体" w:eastAsia="宋体" w:hAnsi="宋体"/>
          <w:sz w:val="24"/>
          <w:szCs w:val="24"/>
        </w:rPr>
        <w:t>OC</w:t>
      </w:r>
      <w:r w:rsidR="00632CC5">
        <w:rPr>
          <w:rFonts w:ascii="宋体" w:eastAsia="宋体" w:hAnsi="宋体" w:hint="eastAsia"/>
          <w:sz w:val="24"/>
          <w:szCs w:val="24"/>
        </w:rPr>
        <w:t>的电池尤为明显。可以得出结论，电池的最佳工作S</w:t>
      </w:r>
      <w:r w:rsidR="00632CC5">
        <w:rPr>
          <w:rFonts w:ascii="宋体" w:eastAsia="宋体" w:hAnsi="宋体"/>
          <w:sz w:val="24"/>
          <w:szCs w:val="24"/>
        </w:rPr>
        <w:t>OC</w:t>
      </w:r>
      <w:r w:rsidR="00632CC5">
        <w:rPr>
          <w:rFonts w:ascii="宋体" w:eastAsia="宋体" w:hAnsi="宋体" w:hint="eastAsia"/>
          <w:sz w:val="24"/>
          <w:szCs w:val="24"/>
        </w:rPr>
        <w:t>水平既不太高也不太低。</w:t>
      </w:r>
    </w:p>
    <w:p w14:paraId="23918C62" w14:textId="29E7D4E2" w:rsidR="00C02F02" w:rsidRDefault="00DD6906" w:rsidP="00260B56">
      <w:pPr>
        <w:spacing w:line="360" w:lineRule="exact"/>
        <w:ind w:firstLineChars="200" w:firstLine="420"/>
        <w:jc w:val="left"/>
        <w:rPr>
          <w:rFonts w:ascii="宋体" w:eastAsia="宋体" w:hAnsi="宋体" w:hint="eastAsia"/>
          <w:szCs w:val="21"/>
        </w:rPr>
      </w:pPr>
      <w:r>
        <w:rPr>
          <w:rFonts w:ascii="宋体" w:eastAsia="宋体" w:hAnsi="宋体" w:hint="eastAsia"/>
          <w:szCs w:val="21"/>
        </w:rPr>
        <w:t>除了上述因素外，电池的使用模式也是影响循环老化的因素，其中包括：充放电电流速率、</w:t>
      </w:r>
      <w:r w:rsidR="00976A57">
        <w:rPr>
          <w:rFonts w:ascii="宋体" w:eastAsia="宋体" w:hAnsi="宋体" w:hint="eastAsia"/>
          <w:szCs w:val="21"/>
        </w:rPr>
        <w:t>放电深度（Depth</w:t>
      </w:r>
      <w:r w:rsidR="00976A57">
        <w:rPr>
          <w:rFonts w:ascii="宋体" w:eastAsia="宋体" w:hAnsi="宋体"/>
          <w:szCs w:val="21"/>
        </w:rPr>
        <w:t xml:space="preserve"> of Discharge DOD</w:t>
      </w:r>
      <w:r w:rsidR="00976A57">
        <w:rPr>
          <w:rFonts w:ascii="宋体" w:eastAsia="宋体" w:hAnsi="宋体" w:hint="eastAsia"/>
          <w:szCs w:val="21"/>
        </w:rPr>
        <w:t>）、充电状态变化和充放电电压极限等。</w:t>
      </w:r>
    </w:p>
    <w:p w14:paraId="5E6E04DC" w14:textId="36606684" w:rsidR="00C02F02" w:rsidRDefault="009E2A47" w:rsidP="00260B56">
      <w:pPr>
        <w:spacing w:line="360" w:lineRule="exact"/>
        <w:ind w:firstLineChars="200" w:firstLine="420"/>
        <w:jc w:val="left"/>
        <w:rPr>
          <w:rFonts w:ascii="宋体" w:eastAsia="宋体" w:hAnsi="宋体" w:hint="eastAsia"/>
          <w:szCs w:val="21"/>
        </w:rPr>
      </w:pPr>
      <w:r>
        <w:rPr>
          <w:rFonts w:ascii="宋体" w:eastAsia="宋体" w:hAnsi="宋体" w:hint="eastAsia"/>
          <w:szCs w:val="21"/>
        </w:rPr>
        <w:lastRenderedPageBreak/>
        <w:t>S</w:t>
      </w:r>
      <w:r>
        <w:rPr>
          <w:rFonts w:ascii="宋体" w:eastAsia="宋体" w:hAnsi="宋体"/>
          <w:szCs w:val="21"/>
        </w:rPr>
        <w:t>OC</w:t>
      </w:r>
      <w:r>
        <w:rPr>
          <w:rFonts w:ascii="宋体" w:eastAsia="宋体" w:hAnsi="宋体" w:hint="eastAsia"/>
          <w:szCs w:val="21"/>
        </w:rPr>
        <w:t>的变化量</w:t>
      </w:r>
      <m:oMath>
        <m:r>
          <m:rPr>
            <m:sty m:val="p"/>
          </m:rPr>
          <w:rPr>
            <w:rFonts w:ascii="Cambria Math" w:eastAsia="宋体" w:hAnsi="Cambria Math"/>
            <w:szCs w:val="21"/>
          </w:rPr>
          <m:t>∆SOC</m:t>
        </m:r>
      </m:oMath>
      <w:r>
        <w:rPr>
          <w:rFonts w:ascii="宋体" w:eastAsia="宋体" w:hAnsi="宋体" w:hint="eastAsia"/>
          <w:szCs w:val="21"/>
        </w:rPr>
        <w:t>在文献中也是一个常见影响因素。</w:t>
      </w:r>
      <w:r w:rsidR="0024539C">
        <w:rPr>
          <w:rFonts w:ascii="宋体" w:eastAsia="宋体" w:hAnsi="宋体" w:hint="eastAsia"/>
          <w:szCs w:val="21"/>
        </w:rPr>
        <w:t>在文献[</w:t>
      </w:r>
      <w:r w:rsidR="0024539C">
        <w:rPr>
          <w:rFonts w:ascii="宋体" w:eastAsia="宋体" w:hAnsi="宋体"/>
          <w:szCs w:val="21"/>
        </w:rPr>
        <w:t>36]</w:t>
      </w:r>
      <w:r w:rsidR="0024539C">
        <w:rPr>
          <w:rFonts w:ascii="宋体" w:eastAsia="宋体" w:hAnsi="宋体" w:hint="eastAsia"/>
          <w:szCs w:val="21"/>
        </w:rPr>
        <w:t>中作者测试了锂离子电池在相同的温度和初始S</w:t>
      </w:r>
      <w:r w:rsidR="0024539C">
        <w:rPr>
          <w:rFonts w:ascii="宋体" w:eastAsia="宋体" w:hAnsi="宋体"/>
          <w:szCs w:val="21"/>
        </w:rPr>
        <w:t>OC</w:t>
      </w:r>
      <w:r w:rsidR="001A590C">
        <w:rPr>
          <w:rFonts w:ascii="宋体" w:eastAsia="宋体" w:hAnsi="宋体" w:hint="eastAsia"/>
          <w:szCs w:val="21"/>
        </w:rPr>
        <w:t>，不同S</w:t>
      </w:r>
      <w:r w:rsidR="001A590C">
        <w:rPr>
          <w:rFonts w:ascii="宋体" w:eastAsia="宋体" w:hAnsi="宋体"/>
          <w:szCs w:val="21"/>
        </w:rPr>
        <w:t>OC</w:t>
      </w:r>
      <w:r w:rsidR="001A590C">
        <w:rPr>
          <w:rFonts w:ascii="宋体" w:eastAsia="宋体" w:hAnsi="宋体" w:hint="eastAsia"/>
          <w:szCs w:val="21"/>
        </w:rPr>
        <w:t>变化量下的输出特性。</w:t>
      </w:r>
      <w:r w:rsidR="006E3B46">
        <w:rPr>
          <w:rFonts w:ascii="宋体" w:eastAsia="宋体" w:hAnsi="宋体" w:hint="eastAsia"/>
          <w:szCs w:val="21"/>
        </w:rPr>
        <w:t>结果表明</w:t>
      </w:r>
      <m:oMath>
        <m:r>
          <m:rPr>
            <m:sty m:val="p"/>
          </m:rPr>
          <w:rPr>
            <w:rFonts w:ascii="Cambria Math" w:eastAsia="宋体" w:hAnsi="Cambria Math"/>
            <w:szCs w:val="21"/>
          </w:rPr>
          <m:t>∆SOC</m:t>
        </m:r>
      </m:oMath>
      <w:r w:rsidR="006E3B46">
        <w:rPr>
          <w:rFonts w:ascii="宋体" w:eastAsia="宋体" w:hAnsi="宋体" w:hint="eastAsia"/>
          <w:szCs w:val="21"/>
        </w:rPr>
        <w:t>越高，电池的损耗越大。这项结果随后在[</w:t>
      </w:r>
      <w:r w:rsidR="006E3B46">
        <w:rPr>
          <w:rFonts w:ascii="宋体" w:eastAsia="宋体" w:hAnsi="宋体"/>
          <w:szCs w:val="21"/>
        </w:rPr>
        <w:t>45]</w:t>
      </w:r>
      <w:r w:rsidR="006E3B46">
        <w:rPr>
          <w:rFonts w:ascii="宋体" w:eastAsia="宋体" w:hAnsi="宋体" w:hint="eastAsia"/>
          <w:szCs w:val="21"/>
        </w:rPr>
        <w:t>中同样被验证</w:t>
      </w:r>
      <w:r w:rsidR="00451E9F">
        <w:rPr>
          <w:rFonts w:ascii="宋体" w:eastAsia="宋体" w:hAnsi="宋体" w:hint="eastAsia"/>
          <w:szCs w:val="21"/>
        </w:rPr>
        <w:t>，作者将</w:t>
      </w:r>
      <w:r w:rsidR="00427AD5">
        <w:rPr>
          <w:rFonts w:ascii="宋体" w:eastAsia="宋体" w:hAnsi="宋体" w:hint="eastAsia"/>
          <w:szCs w:val="21"/>
        </w:rPr>
        <w:t>阻抗上升和功率衰减归因于阴极材料的结构变化和相变。</w:t>
      </w:r>
    </w:p>
    <w:p w14:paraId="264320CD" w14:textId="19055DF1" w:rsidR="00C02F02" w:rsidRPr="001A590C" w:rsidRDefault="00F64C05" w:rsidP="00260B56">
      <w:pPr>
        <w:spacing w:line="360" w:lineRule="exact"/>
        <w:ind w:firstLineChars="200" w:firstLine="420"/>
        <w:jc w:val="left"/>
        <w:rPr>
          <w:rFonts w:ascii="宋体" w:eastAsia="宋体" w:hAnsi="宋体" w:hint="eastAsia"/>
          <w:szCs w:val="21"/>
        </w:rPr>
      </w:pPr>
      <w:r w:rsidRPr="00F64C05">
        <w:rPr>
          <w:rFonts w:ascii="宋体" w:eastAsia="宋体" w:hAnsi="宋体"/>
          <w:noProof/>
          <w:szCs w:val="21"/>
        </w:rPr>
        <w:drawing>
          <wp:anchor distT="0" distB="0" distL="114300" distR="114300" simplePos="0" relativeHeight="251665408" behindDoc="0" locked="0" layoutInCell="1" allowOverlap="1" wp14:anchorId="0F0FC915" wp14:editId="7DF1B659">
            <wp:simplePos x="0" y="0"/>
            <wp:positionH relativeFrom="margin">
              <wp:align>center</wp:align>
            </wp:positionH>
            <wp:positionV relativeFrom="paragraph">
              <wp:posOffset>695325</wp:posOffset>
            </wp:positionV>
            <wp:extent cx="2309495" cy="31432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9495"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5B12">
        <w:rPr>
          <w:rFonts w:ascii="宋体" w:eastAsia="宋体" w:hAnsi="宋体" w:hint="eastAsia"/>
          <w:szCs w:val="21"/>
        </w:rPr>
        <w:t>另一个影响</w:t>
      </w:r>
      <w:proofErr w:type="gramStart"/>
      <w:r w:rsidR="00635B12">
        <w:rPr>
          <w:rFonts w:ascii="宋体" w:eastAsia="宋体" w:hAnsi="宋体" w:hint="eastAsia"/>
          <w:szCs w:val="21"/>
        </w:rPr>
        <w:t>锂</w:t>
      </w:r>
      <w:proofErr w:type="gramEnd"/>
      <w:r w:rsidR="00635B12">
        <w:rPr>
          <w:rFonts w:ascii="宋体" w:eastAsia="宋体" w:hAnsi="宋体" w:hint="eastAsia"/>
          <w:szCs w:val="21"/>
        </w:rPr>
        <w:t>离子电池</w:t>
      </w:r>
      <w:r w:rsidR="00891F5E">
        <w:rPr>
          <w:rFonts w:ascii="宋体" w:eastAsia="宋体" w:hAnsi="宋体" w:hint="eastAsia"/>
          <w:szCs w:val="21"/>
        </w:rPr>
        <w:t>退化的因素</w:t>
      </w:r>
      <w:r w:rsidR="00EA73E1">
        <w:rPr>
          <w:rFonts w:ascii="宋体" w:eastAsia="宋体" w:hAnsi="宋体" w:hint="eastAsia"/>
          <w:szCs w:val="21"/>
        </w:rPr>
        <w:t>是电池放电深度</w:t>
      </w:r>
      <w:r w:rsidR="00E96C3F">
        <w:rPr>
          <w:rFonts w:ascii="宋体" w:eastAsia="宋体" w:hAnsi="宋体" w:hint="eastAsia"/>
          <w:szCs w:val="21"/>
        </w:rPr>
        <w:t>[</w:t>
      </w:r>
      <w:r w:rsidR="00E96C3F">
        <w:rPr>
          <w:rFonts w:ascii="宋体" w:eastAsia="宋体" w:hAnsi="宋体"/>
          <w:szCs w:val="21"/>
        </w:rPr>
        <w:t>46]</w:t>
      </w:r>
      <w:r w:rsidR="00E96C3F">
        <w:rPr>
          <w:rFonts w:ascii="宋体" w:eastAsia="宋体" w:hAnsi="宋体" w:hint="eastAsia"/>
          <w:szCs w:val="21"/>
        </w:rPr>
        <w:t>。</w:t>
      </w:r>
      <w:r w:rsidR="00920674">
        <w:rPr>
          <w:rFonts w:ascii="宋体" w:eastAsia="宋体" w:hAnsi="宋体" w:hint="eastAsia"/>
          <w:szCs w:val="21"/>
        </w:rPr>
        <w:t>高的放电深度会加快电池老化。</w:t>
      </w:r>
      <w:r w:rsidR="00C50757">
        <w:rPr>
          <w:rFonts w:ascii="宋体" w:eastAsia="宋体" w:hAnsi="宋体" w:hint="eastAsia"/>
          <w:szCs w:val="21"/>
        </w:rPr>
        <w:t>在文献[</w:t>
      </w:r>
      <w:r w:rsidR="00C50757">
        <w:rPr>
          <w:rFonts w:ascii="宋体" w:eastAsia="宋体" w:hAnsi="宋体"/>
          <w:szCs w:val="21"/>
        </w:rPr>
        <w:t>46]</w:t>
      </w:r>
      <w:r w:rsidR="00C50757">
        <w:rPr>
          <w:rFonts w:ascii="宋体" w:eastAsia="宋体" w:hAnsi="宋体" w:hint="eastAsia"/>
          <w:szCs w:val="21"/>
        </w:rPr>
        <w:t>中作者在室温下分别对不同</w:t>
      </w:r>
      <w:r w:rsidR="00C50757">
        <w:rPr>
          <w:rFonts w:ascii="宋体" w:eastAsia="宋体" w:hAnsi="宋体"/>
          <w:szCs w:val="21"/>
        </w:rPr>
        <w:t>DOD</w:t>
      </w:r>
      <w:r w:rsidR="00C50757">
        <w:rPr>
          <w:rFonts w:ascii="宋体" w:eastAsia="宋体" w:hAnsi="宋体" w:hint="eastAsia"/>
          <w:szCs w:val="21"/>
        </w:rPr>
        <w:t>进行了循环测试。</w:t>
      </w:r>
      <w:r w:rsidR="00895061">
        <w:rPr>
          <w:rFonts w:ascii="宋体" w:eastAsia="宋体" w:hAnsi="宋体" w:hint="eastAsia"/>
          <w:szCs w:val="21"/>
        </w:rPr>
        <w:t>图5表明电池在1</w:t>
      </w:r>
      <w:r w:rsidR="00895061">
        <w:rPr>
          <w:rFonts w:ascii="宋体" w:eastAsia="宋体" w:hAnsi="宋体"/>
          <w:szCs w:val="21"/>
        </w:rPr>
        <w:t>00</w:t>
      </w:r>
      <w:r w:rsidR="00895061">
        <w:rPr>
          <w:rFonts w:ascii="宋体" w:eastAsia="宋体" w:hAnsi="宋体" w:hint="eastAsia"/>
          <w:szCs w:val="21"/>
        </w:rPr>
        <w:t>%</w:t>
      </w:r>
      <w:r w:rsidR="00895061">
        <w:rPr>
          <w:rFonts w:ascii="宋体" w:eastAsia="宋体" w:hAnsi="宋体"/>
          <w:szCs w:val="21"/>
        </w:rPr>
        <w:t>DOD</w:t>
      </w:r>
      <w:r w:rsidR="00895061">
        <w:rPr>
          <w:rFonts w:ascii="宋体" w:eastAsia="宋体" w:hAnsi="宋体" w:hint="eastAsia"/>
          <w:szCs w:val="21"/>
        </w:rPr>
        <w:t>下老化速度快于7</w:t>
      </w:r>
      <w:r w:rsidR="00895061">
        <w:rPr>
          <w:rFonts w:ascii="宋体" w:eastAsia="宋体" w:hAnsi="宋体"/>
          <w:szCs w:val="21"/>
        </w:rPr>
        <w:t>0%DOD</w:t>
      </w:r>
      <w:r w:rsidR="00895061">
        <w:rPr>
          <w:rFonts w:ascii="宋体" w:eastAsia="宋体" w:hAnsi="宋体" w:hint="eastAsia"/>
          <w:szCs w:val="21"/>
        </w:rPr>
        <w:t>。</w:t>
      </w:r>
    </w:p>
    <w:p w14:paraId="666F2C76" w14:textId="4B9D43F7" w:rsidR="00C02F02" w:rsidRDefault="00F64C05" w:rsidP="00B02A3B">
      <w:pPr>
        <w:spacing w:afterLines="100" w:after="312" w:line="360" w:lineRule="exact"/>
        <w:ind w:firstLineChars="200" w:firstLine="420"/>
        <w:jc w:val="center"/>
        <w:rPr>
          <w:rFonts w:ascii="宋体" w:eastAsia="宋体" w:hAnsi="宋体"/>
          <w:szCs w:val="21"/>
        </w:rPr>
      </w:pPr>
      <w:r>
        <w:rPr>
          <w:rFonts w:ascii="宋体" w:eastAsia="宋体" w:hAnsi="宋体" w:hint="eastAsia"/>
          <w:szCs w:val="21"/>
        </w:rPr>
        <w:t xml:space="preserve">图 </w:t>
      </w:r>
      <w:r>
        <w:rPr>
          <w:rFonts w:ascii="宋体" w:eastAsia="宋体" w:hAnsi="宋体"/>
          <w:szCs w:val="21"/>
        </w:rPr>
        <w:t xml:space="preserve">5 </w:t>
      </w:r>
      <w:r>
        <w:rPr>
          <w:rFonts w:ascii="宋体" w:eastAsia="宋体" w:hAnsi="宋体" w:hint="eastAsia"/>
          <w:szCs w:val="21"/>
        </w:rPr>
        <w:t>不同D</w:t>
      </w:r>
      <w:r>
        <w:rPr>
          <w:rFonts w:ascii="宋体" w:eastAsia="宋体" w:hAnsi="宋体"/>
          <w:szCs w:val="21"/>
        </w:rPr>
        <w:t>OD</w:t>
      </w:r>
      <w:r w:rsidR="00BC60FD">
        <w:rPr>
          <w:rFonts w:ascii="宋体" w:eastAsia="宋体" w:hAnsi="宋体" w:hint="eastAsia"/>
          <w:szCs w:val="21"/>
        </w:rPr>
        <w:t>与电池</w:t>
      </w:r>
      <w:r>
        <w:rPr>
          <w:rFonts w:ascii="宋体" w:eastAsia="宋体" w:hAnsi="宋体" w:hint="eastAsia"/>
          <w:szCs w:val="21"/>
        </w:rPr>
        <w:t>阻抗</w:t>
      </w:r>
      <w:r w:rsidR="00BC60FD">
        <w:rPr>
          <w:rFonts w:ascii="宋体" w:eastAsia="宋体" w:hAnsi="宋体" w:hint="eastAsia"/>
          <w:szCs w:val="21"/>
        </w:rPr>
        <w:t>关系</w:t>
      </w:r>
    </w:p>
    <w:p w14:paraId="57BB25CC" w14:textId="1B6CFDFE" w:rsidR="00C02F02" w:rsidRPr="008E542E" w:rsidRDefault="00B02A3B" w:rsidP="00260B56">
      <w:pPr>
        <w:spacing w:line="360" w:lineRule="exact"/>
        <w:ind w:firstLineChars="200" w:firstLine="420"/>
        <w:jc w:val="left"/>
        <w:rPr>
          <w:rFonts w:ascii="宋体" w:eastAsia="宋体" w:hAnsi="宋体" w:hint="eastAsia"/>
          <w:szCs w:val="21"/>
        </w:rPr>
      </w:pPr>
      <w:r>
        <w:rPr>
          <w:rFonts w:ascii="宋体" w:eastAsia="宋体" w:hAnsi="宋体" w:hint="eastAsia"/>
          <w:szCs w:val="21"/>
        </w:rPr>
        <w:t>电池充放电电压极限也是电池使用模式的一个因素。高充电电压会加速老化效应</w:t>
      </w:r>
      <w:r>
        <w:rPr>
          <w:rFonts w:ascii="宋体" w:eastAsia="宋体" w:hAnsi="宋体"/>
          <w:szCs w:val="21"/>
        </w:rPr>
        <w:t>[47]</w:t>
      </w:r>
      <w:r>
        <w:rPr>
          <w:rFonts w:ascii="宋体" w:eastAsia="宋体" w:hAnsi="宋体" w:hint="eastAsia"/>
          <w:szCs w:val="21"/>
        </w:rPr>
        <w:t>，放电时由于阻抗的增加导致的放电电压的降低也会影响老化效应</w:t>
      </w:r>
      <w:r>
        <w:rPr>
          <w:rFonts w:ascii="宋体" w:eastAsia="宋体" w:hAnsi="宋体"/>
          <w:szCs w:val="21"/>
        </w:rPr>
        <w:t>[48]</w:t>
      </w:r>
      <w:r>
        <w:rPr>
          <w:rFonts w:ascii="宋体" w:eastAsia="宋体" w:hAnsi="宋体" w:hint="eastAsia"/>
          <w:szCs w:val="21"/>
        </w:rPr>
        <w:t>。</w:t>
      </w:r>
    </w:p>
    <w:p w14:paraId="13F98890" w14:textId="5DC9448F" w:rsidR="00977676" w:rsidRPr="00B51F5B" w:rsidRDefault="00B51F5B" w:rsidP="00B51F5B">
      <w:pPr>
        <w:pStyle w:val="3"/>
        <w:rPr>
          <w:rFonts w:ascii="宋体" w:eastAsia="宋体" w:hAnsi="宋体"/>
          <w:b w:val="0"/>
          <w:sz w:val="21"/>
          <w:szCs w:val="21"/>
        </w:rPr>
      </w:pPr>
      <w:r>
        <w:rPr>
          <w:rFonts w:ascii="宋体" w:eastAsia="宋体" w:hAnsi="宋体" w:hint="eastAsia"/>
          <w:b w:val="0"/>
          <w:sz w:val="21"/>
          <w:szCs w:val="21"/>
        </w:rPr>
        <w:t>老化的影响</w:t>
      </w:r>
      <w:bookmarkStart w:id="0" w:name="_GoBack"/>
      <w:bookmarkEnd w:id="0"/>
    </w:p>
    <w:p w14:paraId="7F3239C5" w14:textId="44DF4123" w:rsidR="00B51F5B" w:rsidRDefault="00B51F5B" w:rsidP="00260B56">
      <w:pPr>
        <w:spacing w:line="360" w:lineRule="exact"/>
        <w:ind w:firstLineChars="200" w:firstLine="420"/>
        <w:jc w:val="left"/>
        <w:rPr>
          <w:rFonts w:ascii="宋体" w:eastAsia="宋体" w:hAnsi="宋体"/>
          <w:szCs w:val="21"/>
        </w:rPr>
      </w:pPr>
    </w:p>
    <w:p w14:paraId="43D2BE3F" w14:textId="06D94B43" w:rsidR="00B51F5B" w:rsidRDefault="00B51F5B" w:rsidP="00260B56">
      <w:pPr>
        <w:spacing w:line="360" w:lineRule="exact"/>
        <w:ind w:firstLineChars="200" w:firstLine="420"/>
        <w:jc w:val="left"/>
        <w:rPr>
          <w:rFonts w:ascii="宋体" w:eastAsia="宋体" w:hAnsi="宋体"/>
          <w:szCs w:val="21"/>
        </w:rPr>
      </w:pPr>
    </w:p>
    <w:p w14:paraId="5928EAAF" w14:textId="11C00EE6" w:rsidR="00B51F5B" w:rsidRDefault="00B51F5B" w:rsidP="00260B56">
      <w:pPr>
        <w:spacing w:line="360" w:lineRule="exact"/>
        <w:ind w:firstLineChars="200" w:firstLine="420"/>
        <w:jc w:val="left"/>
        <w:rPr>
          <w:rFonts w:ascii="宋体" w:eastAsia="宋体" w:hAnsi="宋体"/>
          <w:szCs w:val="21"/>
        </w:rPr>
      </w:pPr>
    </w:p>
    <w:p w14:paraId="1008406F" w14:textId="279CA29D" w:rsidR="00B51F5B" w:rsidRDefault="00B51F5B" w:rsidP="00260B56">
      <w:pPr>
        <w:spacing w:line="360" w:lineRule="exact"/>
        <w:ind w:firstLineChars="200" w:firstLine="420"/>
        <w:jc w:val="left"/>
        <w:rPr>
          <w:rFonts w:ascii="宋体" w:eastAsia="宋体" w:hAnsi="宋体"/>
          <w:szCs w:val="21"/>
        </w:rPr>
      </w:pPr>
    </w:p>
    <w:p w14:paraId="3F173508" w14:textId="785A3F22" w:rsidR="00B51F5B" w:rsidRDefault="00B51F5B" w:rsidP="00260B56">
      <w:pPr>
        <w:spacing w:line="360" w:lineRule="exact"/>
        <w:ind w:firstLineChars="200" w:firstLine="420"/>
        <w:jc w:val="left"/>
        <w:rPr>
          <w:rFonts w:ascii="宋体" w:eastAsia="宋体" w:hAnsi="宋体"/>
          <w:szCs w:val="21"/>
        </w:rPr>
      </w:pPr>
    </w:p>
    <w:p w14:paraId="3934E347" w14:textId="3CFFF23C" w:rsidR="00B51F5B" w:rsidRDefault="00B51F5B" w:rsidP="00260B56">
      <w:pPr>
        <w:spacing w:line="360" w:lineRule="exact"/>
        <w:ind w:firstLineChars="200" w:firstLine="420"/>
        <w:jc w:val="left"/>
        <w:rPr>
          <w:rFonts w:ascii="宋体" w:eastAsia="宋体" w:hAnsi="宋体"/>
          <w:szCs w:val="21"/>
        </w:rPr>
      </w:pPr>
    </w:p>
    <w:p w14:paraId="41FCC0A9" w14:textId="1877FD92" w:rsidR="00B51F5B" w:rsidRDefault="00B51F5B" w:rsidP="00260B56">
      <w:pPr>
        <w:spacing w:line="360" w:lineRule="exact"/>
        <w:ind w:firstLineChars="200" w:firstLine="420"/>
        <w:jc w:val="left"/>
        <w:rPr>
          <w:rFonts w:ascii="宋体" w:eastAsia="宋体" w:hAnsi="宋体"/>
          <w:szCs w:val="21"/>
        </w:rPr>
      </w:pPr>
    </w:p>
    <w:p w14:paraId="4E478C46" w14:textId="29DD4926" w:rsidR="00B51F5B" w:rsidRDefault="00B51F5B" w:rsidP="00260B56">
      <w:pPr>
        <w:spacing w:line="360" w:lineRule="exact"/>
        <w:ind w:firstLineChars="200" w:firstLine="420"/>
        <w:jc w:val="left"/>
        <w:rPr>
          <w:rFonts w:ascii="宋体" w:eastAsia="宋体" w:hAnsi="宋体"/>
          <w:szCs w:val="21"/>
        </w:rPr>
      </w:pPr>
    </w:p>
    <w:p w14:paraId="294C09FA" w14:textId="6527871F" w:rsidR="00B51F5B" w:rsidRDefault="00B51F5B" w:rsidP="00260B56">
      <w:pPr>
        <w:spacing w:line="360" w:lineRule="exact"/>
        <w:ind w:firstLineChars="200" w:firstLine="420"/>
        <w:jc w:val="left"/>
        <w:rPr>
          <w:rFonts w:ascii="宋体" w:eastAsia="宋体" w:hAnsi="宋体"/>
          <w:szCs w:val="21"/>
        </w:rPr>
      </w:pPr>
    </w:p>
    <w:p w14:paraId="38779F28" w14:textId="602194C6" w:rsidR="00B51F5B" w:rsidRDefault="00B51F5B" w:rsidP="00260B56">
      <w:pPr>
        <w:spacing w:line="360" w:lineRule="exact"/>
        <w:ind w:firstLineChars="200" w:firstLine="420"/>
        <w:jc w:val="left"/>
        <w:rPr>
          <w:rFonts w:ascii="宋体" w:eastAsia="宋体" w:hAnsi="宋体"/>
          <w:szCs w:val="21"/>
        </w:rPr>
      </w:pPr>
    </w:p>
    <w:p w14:paraId="03556891" w14:textId="77777777" w:rsidR="00B51F5B" w:rsidRDefault="00B51F5B" w:rsidP="00260B56">
      <w:pPr>
        <w:spacing w:line="360" w:lineRule="exact"/>
        <w:ind w:firstLineChars="200" w:firstLine="420"/>
        <w:jc w:val="left"/>
        <w:rPr>
          <w:rFonts w:ascii="宋体" w:eastAsia="宋体" w:hAnsi="宋体" w:hint="eastAsia"/>
          <w:szCs w:val="21"/>
        </w:rPr>
      </w:pPr>
    </w:p>
    <w:p w14:paraId="6D37AD28" w14:textId="6231FDA0" w:rsidR="00977676" w:rsidRDefault="00977676" w:rsidP="00260B56">
      <w:pPr>
        <w:spacing w:line="360" w:lineRule="exact"/>
        <w:ind w:firstLineChars="200" w:firstLine="420"/>
        <w:jc w:val="left"/>
        <w:rPr>
          <w:rFonts w:ascii="宋体" w:eastAsia="宋体" w:hAnsi="宋体"/>
          <w:szCs w:val="21"/>
        </w:rPr>
      </w:pPr>
    </w:p>
    <w:p w14:paraId="2EB4F5C1" w14:textId="7260A10C" w:rsidR="00977676" w:rsidRDefault="00977676" w:rsidP="00260B56">
      <w:pPr>
        <w:spacing w:line="360" w:lineRule="exact"/>
        <w:ind w:firstLineChars="200" w:firstLine="420"/>
        <w:jc w:val="left"/>
        <w:rPr>
          <w:rFonts w:ascii="宋体" w:eastAsia="宋体" w:hAnsi="宋体"/>
          <w:szCs w:val="21"/>
        </w:rPr>
      </w:pPr>
    </w:p>
    <w:p w14:paraId="0558F2D1" w14:textId="30DCD70D" w:rsidR="002B67AB" w:rsidRPr="00260B56" w:rsidRDefault="002B67AB" w:rsidP="00260B56">
      <w:pPr>
        <w:spacing w:line="360" w:lineRule="exact"/>
        <w:ind w:firstLineChars="200" w:firstLine="420"/>
        <w:jc w:val="left"/>
        <w:rPr>
          <w:rFonts w:ascii="宋体" w:eastAsia="宋体" w:hAnsi="宋体"/>
          <w:szCs w:val="21"/>
        </w:rPr>
      </w:pPr>
    </w:p>
    <w:sectPr w:rsidR="002B67AB" w:rsidRPr="00260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34C3C"/>
    <w:multiLevelType w:val="hybridMultilevel"/>
    <w:tmpl w:val="D45C5E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67"/>
    <w:rsid w:val="00054C18"/>
    <w:rsid w:val="00071B40"/>
    <w:rsid w:val="0012447C"/>
    <w:rsid w:val="00165069"/>
    <w:rsid w:val="00177F1E"/>
    <w:rsid w:val="001A590C"/>
    <w:rsid w:val="001A71B7"/>
    <w:rsid w:val="001C565E"/>
    <w:rsid w:val="002161A8"/>
    <w:rsid w:val="00221D02"/>
    <w:rsid w:val="0024539C"/>
    <w:rsid w:val="00260B56"/>
    <w:rsid w:val="00262C9D"/>
    <w:rsid w:val="00280F71"/>
    <w:rsid w:val="002B67AB"/>
    <w:rsid w:val="002C1BE3"/>
    <w:rsid w:val="00311A15"/>
    <w:rsid w:val="00320485"/>
    <w:rsid w:val="0034292E"/>
    <w:rsid w:val="00361406"/>
    <w:rsid w:val="00383C22"/>
    <w:rsid w:val="0039249B"/>
    <w:rsid w:val="003B6253"/>
    <w:rsid w:val="003E632C"/>
    <w:rsid w:val="004225FF"/>
    <w:rsid w:val="00427AD5"/>
    <w:rsid w:val="00451E9F"/>
    <w:rsid w:val="00484C5A"/>
    <w:rsid w:val="00490320"/>
    <w:rsid w:val="00490F2E"/>
    <w:rsid w:val="004D09CB"/>
    <w:rsid w:val="004D5A91"/>
    <w:rsid w:val="004E4125"/>
    <w:rsid w:val="004F24D5"/>
    <w:rsid w:val="004F4052"/>
    <w:rsid w:val="0050339F"/>
    <w:rsid w:val="0050529C"/>
    <w:rsid w:val="00512F92"/>
    <w:rsid w:val="00533ED4"/>
    <w:rsid w:val="00541ABB"/>
    <w:rsid w:val="0057163F"/>
    <w:rsid w:val="005B46C3"/>
    <w:rsid w:val="0061331E"/>
    <w:rsid w:val="00627274"/>
    <w:rsid w:val="00632CC5"/>
    <w:rsid w:val="00635B12"/>
    <w:rsid w:val="006474B6"/>
    <w:rsid w:val="006618F2"/>
    <w:rsid w:val="006846E4"/>
    <w:rsid w:val="00693B46"/>
    <w:rsid w:val="00694443"/>
    <w:rsid w:val="006A454B"/>
    <w:rsid w:val="006B228C"/>
    <w:rsid w:val="006B5099"/>
    <w:rsid w:val="006C1303"/>
    <w:rsid w:val="006C25EF"/>
    <w:rsid w:val="006E3B46"/>
    <w:rsid w:val="00750C9F"/>
    <w:rsid w:val="00752560"/>
    <w:rsid w:val="0075743F"/>
    <w:rsid w:val="00765FB0"/>
    <w:rsid w:val="00766BB7"/>
    <w:rsid w:val="00780AE9"/>
    <w:rsid w:val="00796A0A"/>
    <w:rsid w:val="007B1576"/>
    <w:rsid w:val="007C2C08"/>
    <w:rsid w:val="007E11FF"/>
    <w:rsid w:val="007E144C"/>
    <w:rsid w:val="00822A31"/>
    <w:rsid w:val="00827CFA"/>
    <w:rsid w:val="00853096"/>
    <w:rsid w:val="00876CB0"/>
    <w:rsid w:val="00877A1F"/>
    <w:rsid w:val="00891F5E"/>
    <w:rsid w:val="00895061"/>
    <w:rsid w:val="008959D0"/>
    <w:rsid w:val="008D50E3"/>
    <w:rsid w:val="008D659D"/>
    <w:rsid w:val="008E1D8D"/>
    <w:rsid w:val="008E2808"/>
    <w:rsid w:val="008E542E"/>
    <w:rsid w:val="008F47FE"/>
    <w:rsid w:val="00907A67"/>
    <w:rsid w:val="00907EF7"/>
    <w:rsid w:val="009138E2"/>
    <w:rsid w:val="00913C24"/>
    <w:rsid w:val="009202B9"/>
    <w:rsid w:val="00920674"/>
    <w:rsid w:val="0094350E"/>
    <w:rsid w:val="00976A57"/>
    <w:rsid w:val="00977676"/>
    <w:rsid w:val="0099567E"/>
    <w:rsid w:val="009958B9"/>
    <w:rsid w:val="009A4E29"/>
    <w:rsid w:val="009C713C"/>
    <w:rsid w:val="009E2A47"/>
    <w:rsid w:val="00A07228"/>
    <w:rsid w:val="00A91EF7"/>
    <w:rsid w:val="00AA59CE"/>
    <w:rsid w:val="00AD73DD"/>
    <w:rsid w:val="00AF455F"/>
    <w:rsid w:val="00B00B0B"/>
    <w:rsid w:val="00B02A3B"/>
    <w:rsid w:val="00B36FC5"/>
    <w:rsid w:val="00B468F0"/>
    <w:rsid w:val="00B469F5"/>
    <w:rsid w:val="00B51F5B"/>
    <w:rsid w:val="00B729C1"/>
    <w:rsid w:val="00B82284"/>
    <w:rsid w:val="00BA100F"/>
    <w:rsid w:val="00BB31C4"/>
    <w:rsid w:val="00BC0BC4"/>
    <w:rsid w:val="00BC5A81"/>
    <w:rsid w:val="00BC60FD"/>
    <w:rsid w:val="00BD032A"/>
    <w:rsid w:val="00BF05AA"/>
    <w:rsid w:val="00BF4385"/>
    <w:rsid w:val="00C02F02"/>
    <w:rsid w:val="00C13AE9"/>
    <w:rsid w:val="00C35374"/>
    <w:rsid w:val="00C469D0"/>
    <w:rsid w:val="00C50757"/>
    <w:rsid w:val="00C57826"/>
    <w:rsid w:val="00C77638"/>
    <w:rsid w:val="00C95E4A"/>
    <w:rsid w:val="00CA4AD4"/>
    <w:rsid w:val="00CD057D"/>
    <w:rsid w:val="00D24396"/>
    <w:rsid w:val="00D254E9"/>
    <w:rsid w:val="00D335BD"/>
    <w:rsid w:val="00D352B0"/>
    <w:rsid w:val="00D37195"/>
    <w:rsid w:val="00D564C3"/>
    <w:rsid w:val="00D57904"/>
    <w:rsid w:val="00D61953"/>
    <w:rsid w:val="00D62338"/>
    <w:rsid w:val="00D630C3"/>
    <w:rsid w:val="00D76E4A"/>
    <w:rsid w:val="00D8360A"/>
    <w:rsid w:val="00D90459"/>
    <w:rsid w:val="00DC08C4"/>
    <w:rsid w:val="00DC0DDD"/>
    <w:rsid w:val="00DD4E95"/>
    <w:rsid w:val="00DD6906"/>
    <w:rsid w:val="00DE146F"/>
    <w:rsid w:val="00DF0B5E"/>
    <w:rsid w:val="00DF7413"/>
    <w:rsid w:val="00E013FA"/>
    <w:rsid w:val="00E15430"/>
    <w:rsid w:val="00E64A45"/>
    <w:rsid w:val="00E832E8"/>
    <w:rsid w:val="00E96417"/>
    <w:rsid w:val="00E96C3F"/>
    <w:rsid w:val="00E96CBD"/>
    <w:rsid w:val="00EA0D14"/>
    <w:rsid w:val="00EA73E1"/>
    <w:rsid w:val="00F03931"/>
    <w:rsid w:val="00F07C40"/>
    <w:rsid w:val="00F10F40"/>
    <w:rsid w:val="00F340B7"/>
    <w:rsid w:val="00F64C05"/>
    <w:rsid w:val="00FA7F6C"/>
    <w:rsid w:val="00FC00DB"/>
    <w:rsid w:val="00FC7BA8"/>
    <w:rsid w:val="00FE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7CC3"/>
  <w15:chartTrackingRefBased/>
  <w15:docId w15:val="{3090C9F0-4E1A-4628-B836-BF09107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5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E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2A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25EF"/>
    <w:rPr>
      <w:b/>
      <w:bCs/>
      <w:kern w:val="44"/>
      <w:sz w:val="44"/>
      <w:szCs w:val="44"/>
    </w:rPr>
  </w:style>
  <w:style w:type="paragraph" w:styleId="HTML">
    <w:name w:val="HTML Preformatted"/>
    <w:basedOn w:val="a"/>
    <w:link w:val="HTML0"/>
    <w:uiPriority w:val="99"/>
    <w:semiHidden/>
    <w:unhideWhenUsed/>
    <w:rsid w:val="006C2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25EF"/>
    <w:rPr>
      <w:rFonts w:ascii="宋体" w:eastAsia="宋体" w:hAnsi="宋体" w:cs="宋体"/>
      <w:kern w:val="0"/>
      <w:sz w:val="24"/>
      <w:szCs w:val="24"/>
    </w:rPr>
  </w:style>
  <w:style w:type="paragraph" w:styleId="a3">
    <w:name w:val="Balloon Text"/>
    <w:basedOn w:val="a"/>
    <w:link w:val="a4"/>
    <w:uiPriority w:val="99"/>
    <w:semiHidden/>
    <w:unhideWhenUsed/>
    <w:rsid w:val="00C77638"/>
    <w:rPr>
      <w:sz w:val="18"/>
      <w:szCs w:val="18"/>
    </w:rPr>
  </w:style>
  <w:style w:type="character" w:customStyle="1" w:styleId="a4">
    <w:name w:val="批注框文本 字符"/>
    <w:basedOn w:val="a0"/>
    <w:link w:val="a3"/>
    <w:uiPriority w:val="99"/>
    <w:semiHidden/>
    <w:rsid w:val="00C77638"/>
    <w:rPr>
      <w:sz w:val="18"/>
      <w:szCs w:val="18"/>
    </w:rPr>
  </w:style>
  <w:style w:type="character" w:customStyle="1" w:styleId="20">
    <w:name w:val="标题 2 字符"/>
    <w:basedOn w:val="a0"/>
    <w:link w:val="2"/>
    <w:uiPriority w:val="9"/>
    <w:rsid w:val="00907EF7"/>
    <w:rPr>
      <w:rFonts w:asciiTheme="majorHAnsi" w:eastAsiaTheme="majorEastAsia" w:hAnsiTheme="majorHAnsi" w:cstheme="majorBidi"/>
      <w:b/>
      <w:bCs/>
      <w:sz w:val="32"/>
      <w:szCs w:val="32"/>
    </w:rPr>
  </w:style>
  <w:style w:type="character" w:styleId="a5">
    <w:name w:val="Placeholder Text"/>
    <w:basedOn w:val="a0"/>
    <w:uiPriority w:val="99"/>
    <w:semiHidden/>
    <w:rsid w:val="00913C24"/>
    <w:rPr>
      <w:color w:val="808080"/>
    </w:rPr>
  </w:style>
  <w:style w:type="paragraph" w:styleId="a6">
    <w:name w:val="List Paragraph"/>
    <w:basedOn w:val="a"/>
    <w:uiPriority w:val="34"/>
    <w:qFormat/>
    <w:rsid w:val="00BC0BC4"/>
    <w:pPr>
      <w:ind w:firstLineChars="200" w:firstLine="420"/>
    </w:pPr>
  </w:style>
  <w:style w:type="character" w:customStyle="1" w:styleId="30">
    <w:name w:val="标题 3 字符"/>
    <w:basedOn w:val="a0"/>
    <w:link w:val="3"/>
    <w:uiPriority w:val="9"/>
    <w:rsid w:val="00822A3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03640">
      <w:bodyDiv w:val="1"/>
      <w:marLeft w:val="0"/>
      <w:marRight w:val="0"/>
      <w:marTop w:val="0"/>
      <w:marBottom w:val="0"/>
      <w:divBdr>
        <w:top w:val="none" w:sz="0" w:space="0" w:color="auto"/>
        <w:left w:val="none" w:sz="0" w:space="0" w:color="auto"/>
        <w:bottom w:val="none" w:sz="0" w:space="0" w:color="auto"/>
        <w:right w:val="none" w:sz="0" w:space="0" w:color="auto"/>
      </w:divBdr>
    </w:div>
    <w:div w:id="708334852">
      <w:bodyDiv w:val="1"/>
      <w:marLeft w:val="0"/>
      <w:marRight w:val="0"/>
      <w:marTop w:val="0"/>
      <w:marBottom w:val="0"/>
      <w:divBdr>
        <w:top w:val="none" w:sz="0" w:space="0" w:color="auto"/>
        <w:left w:val="none" w:sz="0" w:space="0" w:color="auto"/>
        <w:bottom w:val="none" w:sz="0" w:space="0" w:color="auto"/>
        <w:right w:val="none" w:sz="0" w:space="0" w:color="auto"/>
      </w:divBdr>
    </w:div>
    <w:div w:id="824277163">
      <w:bodyDiv w:val="1"/>
      <w:marLeft w:val="0"/>
      <w:marRight w:val="0"/>
      <w:marTop w:val="0"/>
      <w:marBottom w:val="0"/>
      <w:divBdr>
        <w:top w:val="none" w:sz="0" w:space="0" w:color="auto"/>
        <w:left w:val="none" w:sz="0" w:space="0" w:color="auto"/>
        <w:bottom w:val="none" w:sz="0" w:space="0" w:color="auto"/>
        <w:right w:val="none" w:sz="0" w:space="0" w:color="auto"/>
      </w:divBdr>
    </w:div>
    <w:div w:id="992562091">
      <w:bodyDiv w:val="1"/>
      <w:marLeft w:val="0"/>
      <w:marRight w:val="0"/>
      <w:marTop w:val="0"/>
      <w:marBottom w:val="0"/>
      <w:divBdr>
        <w:top w:val="none" w:sz="0" w:space="0" w:color="auto"/>
        <w:left w:val="none" w:sz="0" w:space="0" w:color="auto"/>
        <w:bottom w:val="none" w:sz="0" w:space="0" w:color="auto"/>
        <w:right w:val="none" w:sz="0" w:space="0" w:color="auto"/>
      </w:divBdr>
    </w:div>
    <w:div w:id="1037583019">
      <w:bodyDiv w:val="1"/>
      <w:marLeft w:val="0"/>
      <w:marRight w:val="0"/>
      <w:marTop w:val="0"/>
      <w:marBottom w:val="0"/>
      <w:divBdr>
        <w:top w:val="none" w:sz="0" w:space="0" w:color="auto"/>
        <w:left w:val="none" w:sz="0" w:space="0" w:color="auto"/>
        <w:bottom w:val="none" w:sz="0" w:space="0" w:color="auto"/>
        <w:right w:val="none" w:sz="0" w:space="0" w:color="auto"/>
      </w:divBdr>
    </w:div>
    <w:div w:id="1161385509">
      <w:bodyDiv w:val="1"/>
      <w:marLeft w:val="0"/>
      <w:marRight w:val="0"/>
      <w:marTop w:val="0"/>
      <w:marBottom w:val="0"/>
      <w:divBdr>
        <w:top w:val="none" w:sz="0" w:space="0" w:color="auto"/>
        <w:left w:val="none" w:sz="0" w:space="0" w:color="auto"/>
        <w:bottom w:val="none" w:sz="0" w:space="0" w:color="auto"/>
        <w:right w:val="none" w:sz="0" w:space="0" w:color="auto"/>
      </w:divBdr>
    </w:div>
    <w:div w:id="1248271904">
      <w:bodyDiv w:val="1"/>
      <w:marLeft w:val="0"/>
      <w:marRight w:val="0"/>
      <w:marTop w:val="0"/>
      <w:marBottom w:val="0"/>
      <w:divBdr>
        <w:top w:val="none" w:sz="0" w:space="0" w:color="auto"/>
        <w:left w:val="none" w:sz="0" w:space="0" w:color="auto"/>
        <w:bottom w:val="none" w:sz="0" w:space="0" w:color="auto"/>
        <w:right w:val="none" w:sz="0" w:space="0" w:color="auto"/>
      </w:divBdr>
    </w:div>
    <w:div w:id="1299728705">
      <w:bodyDiv w:val="1"/>
      <w:marLeft w:val="0"/>
      <w:marRight w:val="0"/>
      <w:marTop w:val="0"/>
      <w:marBottom w:val="0"/>
      <w:divBdr>
        <w:top w:val="none" w:sz="0" w:space="0" w:color="auto"/>
        <w:left w:val="none" w:sz="0" w:space="0" w:color="auto"/>
        <w:bottom w:val="none" w:sz="0" w:space="0" w:color="auto"/>
        <w:right w:val="none" w:sz="0" w:space="0" w:color="auto"/>
      </w:divBdr>
    </w:div>
    <w:div w:id="1355884357">
      <w:bodyDiv w:val="1"/>
      <w:marLeft w:val="0"/>
      <w:marRight w:val="0"/>
      <w:marTop w:val="0"/>
      <w:marBottom w:val="0"/>
      <w:divBdr>
        <w:top w:val="none" w:sz="0" w:space="0" w:color="auto"/>
        <w:left w:val="none" w:sz="0" w:space="0" w:color="auto"/>
        <w:bottom w:val="none" w:sz="0" w:space="0" w:color="auto"/>
        <w:right w:val="none" w:sz="0" w:space="0" w:color="auto"/>
      </w:divBdr>
    </w:div>
    <w:div w:id="1424490688">
      <w:bodyDiv w:val="1"/>
      <w:marLeft w:val="0"/>
      <w:marRight w:val="0"/>
      <w:marTop w:val="0"/>
      <w:marBottom w:val="0"/>
      <w:divBdr>
        <w:top w:val="none" w:sz="0" w:space="0" w:color="auto"/>
        <w:left w:val="none" w:sz="0" w:space="0" w:color="auto"/>
        <w:bottom w:val="none" w:sz="0" w:space="0" w:color="auto"/>
        <w:right w:val="none" w:sz="0" w:space="0" w:color="auto"/>
      </w:divBdr>
    </w:div>
    <w:div w:id="1463381121">
      <w:bodyDiv w:val="1"/>
      <w:marLeft w:val="0"/>
      <w:marRight w:val="0"/>
      <w:marTop w:val="0"/>
      <w:marBottom w:val="0"/>
      <w:divBdr>
        <w:top w:val="none" w:sz="0" w:space="0" w:color="auto"/>
        <w:left w:val="none" w:sz="0" w:space="0" w:color="auto"/>
        <w:bottom w:val="none" w:sz="0" w:space="0" w:color="auto"/>
        <w:right w:val="none" w:sz="0" w:space="0" w:color="auto"/>
      </w:divBdr>
    </w:div>
    <w:div w:id="1850175154">
      <w:bodyDiv w:val="1"/>
      <w:marLeft w:val="0"/>
      <w:marRight w:val="0"/>
      <w:marTop w:val="0"/>
      <w:marBottom w:val="0"/>
      <w:divBdr>
        <w:top w:val="none" w:sz="0" w:space="0" w:color="auto"/>
        <w:left w:val="none" w:sz="0" w:space="0" w:color="auto"/>
        <w:bottom w:val="none" w:sz="0" w:space="0" w:color="auto"/>
        <w:right w:val="none" w:sz="0" w:space="0" w:color="auto"/>
      </w:divBdr>
    </w:div>
    <w:div w:id="19263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7</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dc:creator>
  <cp:keywords/>
  <dc:description/>
  <cp:lastModifiedBy>Suda</cp:lastModifiedBy>
  <cp:revision>145</cp:revision>
  <dcterms:created xsi:type="dcterms:W3CDTF">2019-02-27T08:06:00Z</dcterms:created>
  <dcterms:modified xsi:type="dcterms:W3CDTF">2019-02-28T07:01:00Z</dcterms:modified>
</cp:coreProperties>
</file>