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10B" w:rsidRDefault="003F510B"/>
    <w:p w:rsidR="003F510B" w:rsidRDefault="003F510B"/>
    <w:p w:rsidR="003F510B" w:rsidRDefault="003F510B"/>
    <w:p w:rsidR="003F510B" w:rsidRDefault="003F510B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1333500</wp:posOffset>
            </wp:positionH>
            <wp:positionV relativeFrom="paragraph">
              <wp:posOffset>266700</wp:posOffset>
            </wp:positionV>
            <wp:extent cx="2540000" cy="624840"/>
            <wp:effectExtent l="19050" t="0" r="0" b="0"/>
            <wp:wrapTopAndBottom/>
            <wp:docPr id="2" name="图片 2" descr="同济大学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同济大学字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62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F510B" w:rsidRDefault="003F510B"/>
    <w:p w:rsidR="003F510B" w:rsidRPr="00E65832" w:rsidRDefault="003F510B" w:rsidP="00E65832">
      <w:pPr>
        <w:jc w:val="center"/>
        <w:rPr>
          <w:rFonts w:ascii="黑体" w:eastAsia="黑体" w:hAnsi="黑体"/>
          <w:sz w:val="72"/>
          <w:szCs w:val="72"/>
        </w:rPr>
      </w:pPr>
      <w:r w:rsidRPr="00E65832">
        <w:rPr>
          <w:rFonts w:ascii="黑体" w:eastAsia="黑体" w:hAnsi="黑体" w:hint="eastAsia"/>
          <w:sz w:val="72"/>
          <w:szCs w:val="72"/>
        </w:rPr>
        <w:t>毕业设计(论文)开题报告</w:t>
      </w:r>
    </w:p>
    <w:p w:rsidR="003F510B" w:rsidRPr="00117889" w:rsidRDefault="003F510B">
      <w:pPr>
        <w:rPr>
          <w:rFonts w:ascii="黑体" w:eastAsia="黑体"/>
          <w:szCs w:val="21"/>
        </w:rPr>
      </w:pPr>
    </w:p>
    <w:p w:rsidR="003F510B" w:rsidRPr="00444EA1" w:rsidRDefault="003F510B" w:rsidP="00A21022">
      <w:pPr>
        <w:jc w:val="center"/>
        <w:rPr>
          <w:rFonts w:ascii="黑体" w:eastAsia="黑体"/>
          <w:sz w:val="32"/>
          <w:szCs w:val="32"/>
        </w:rPr>
      </w:pPr>
      <w:r w:rsidRPr="00444EA1">
        <w:rPr>
          <w:rFonts w:ascii="黑体" w:eastAsia="黑体" w:hint="eastAsia"/>
          <w:sz w:val="32"/>
          <w:szCs w:val="32"/>
        </w:rPr>
        <w:t>（适用于工科类、理科类专业）</w:t>
      </w:r>
    </w:p>
    <w:p w:rsidR="003F510B" w:rsidRDefault="00974100">
      <w:pPr>
        <w:rPr>
          <w:sz w:val="72"/>
        </w:rPr>
      </w:pPr>
      <w:r>
        <w:rPr>
          <w:noProof/>
          <w:sz w:val="72"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26" type="#_x0000_t61" style="position:absolute;left:0;text-align:left;margin-left:231.5pt;margin-top:5.3pt;width:212pt;height:64.55pt;z-index:251661312" adj="2904,31187" strokecolor="#0070c0">
            <v:textbox style="mso-next-textbox:#_x0000_s1026">
              <w:txbxContent>
                <w:p w:rsidR="003F510B" w:rsidRPr="00067AE9" w:rsidRDefault="003F510B" w:rsidP="00D177F8">
                  <w:pPr>
                    <w:rPr>
                      <w:rFonts w:ascii="宋体" w:hAnsi="宋体"/>
                      <w:color w:val="0070C0"/>
                      <w:sz w:val="18"/>
                      <w:szCs w:val="18"/>
                    </w:rPr>
                  </w:pPr>
                  <w:r w:rsidRPr="00067AE9">
                    <w:rPr>
                      <w:rFonts w:ascii="宋体" w:hAnsi="宋体" w:hint="eastAsia"/>
                      <w:color w:val="0070C0"/>
                      <w:sz w:val="18"/>
                      <w:szCs w:val="18"/>
                    </w:rPr>
                    <w:t>（1）</w:t>
                  </w:r>
                  <w:r>
                    <w:rPr>
                      <w:rFonts w:ascii="宋体" w:hAnsi="宋体" w:hint="eastAsia"/>
                      <w:color w:val="0070C0"/>
                      <w:sz w:val="18"/>
                      <w:szCs w:val="18"/>
                    </w:rPr>
                    <w:t xml:space="preserve"> </w:t>
                  </w:r>
                  <w:r w:rsidRPr="00067AE9">
                    <w:rPr>
                      <w:rFonts w:ascii="宋体" w:hAnsi="宋体" w:hint="eastAsia"/>
                      <w:color w:val="0070C0"/>
                      <w:sz w:val="18"/>
                      <w:szCs w:val="18"/>
                    </w:rPr>
                    <w:t>封面填写的字体：四号，宋体（英文</w:t>
                  </w:r>
                  <w:r w:rsidRPr="007000F2">
                    <w:rPr>
                      <w:rFonts w:ascii="宋体" w:hAnsi="宋体" w:hint="eastAsia"/>
                      <w:color w:val="0070C0"/>
                      <w:sz w:val="18"/>
                      <w:szCs w:val="18"/>
                    </w:rPr>
                    <w:t>Times New Roman</w:t>
                  </w:r>
                  <w:r w:rsidRPr="00067AE9">
                    <w:rPr>
                      <w:rFonts w:ascii="宋体" w:hAnsi="宋体" w:hint="eastAsia"/>
                      <w:color w:val="0070C0"/>
                      <w:sz w:val="18"/>
                      <w:szCs w:val="18"/>
                    </w:rPr>
                    <w:t>），居中，行距1倍，段前0行，段后0行。</w:t>
                  </w:r>
                </w:p>
                <w:p w:rsidR="003F510B" w:rsidRPr="00067AE9" w:rsidRDefault="003F510B" w:rsidP="00D177F8">
                  <w:pPr>
                    <w:rPr>
                      <w:rFonts w:ascii="宋体" w:hAnsi="宋体"/>
                      <w:color w:val="0070C0"/>
                      <w:sz w:val="18"/>
                      <w:szCs w:val="18"/>
                    </w:rPr>
                  </w:pPr>
                  <w:r w:rsidRPr="00067AE9">
                    <w:rPr>
                      <w:rFonts w:ascii="宋体" w:hAnsi="宋体" w:hint="eastAsia"/>
                      <w:color w:val="0070C0"/>
                      <w:sz w:val="18"/>
                      <w:szCs w:val="18"/>
                    </w:rPr>
                    <w:t>（2）课题名称：必须与《任务书》</w:t>
                  </w:r>
                  <w:r w:rsidRPr="00067AE9">
                    <w:rPr>
                      <w:rFonts w:hAnsi="宋体"/>
                      <w:color w:val="0070C0"/>
                      <w:sz w:val="18"/>
                      <w:szCs w:val="18"/>
                    </w:rPr>
                    <w:t>的课题名称完全一致</w:t>
                  </w:r>
                  <w:r w:rsidRPr="00067AE9">
                    <w:rPr>
                      <w:rFonts w:ascii="宋体" w:hAnsi="宋体" w:hint="eastAsia"/>
                      <w:color w:val="0070C0"/>
                      <w:sz w:val="18"/>
                      <w:szCs w:val="18"/>
                    </w:rPr>
                    <w:t>。</w:t>
                  </w:r>
                </w:p>
              </w:txbxContent>
            </v:textbox>
          </v:shape>
        </w:pict>
      </w:r>
    </w:p>
    <w:p w:rsidR="003F510B" w:rsidRDefault="003F510B">
      <w:pPr>
        <w:rPr>
          <w:sz w:val="32"/>
        </w:rPr>
      </w:pPr>
    </w:p>
    <w:p w:rsidR="003F510B" w:rsidRDefault="003F510B">
      <w:pPr>
        <w:rPr>
          <w:sz w:val="32"/>
        </w:rPr>
      </w:pPr>
    </w:p>
    <w:tbl>
      <w:tblPr>
        <w:tblW w:w="6506" w:type="dxa"/>
        <w:jc w:val="center"/>
        <w:tblInd w:w="125" w:type="dxa"/>
        <w:tblLayout w:type="fixed"/>
        <w:tblLook w:val="0000"/>
      </w:tblPr>
      <w:tblGrid>
        <w:gridCol w:w="1859"/>
        <w:gridCol w:w="1638"/>
        <w:gridCol w:w="1295"/>
        <w:gridCol w:w="1714"/>
      </w:tblGrid>
      <w:tr w:rsidR="003F510B" w:rsidRPr="00067AE9" w:rsidTr="00D177F8">
        <w:trPr>
          <w:trHeight w:val="605"/>
          <w:jc w:val="center"/>
        </w:trPr>
        <w:tc>
          <w:tcPr>
            <w:tcW w:w="1859" w:type="dxa"/>
            <w:vAlign w:val="bottom"/>
          </w:tcPr>
          <w:p w:rsidR="003F510B" w:rsidRPr="00067AE9" w:rsidRDefault="003F510B" w:rsidP="000F31AE">
            <w:pPr>
              <w:snapToGrid w:val="0"/>
              <w:rPr>
                <w:sz w:val="28"/>
                <w:szCs w:val="28"/>
              </w:rPr>
            </w:pPr>
            <w:r w:rsidRPr="00067AE9">
              <w:rPr>
                <w:sz w:val="28"/>
                <w:szCs w:val="28"/>
              </w:rPr>
              <w:t>课题名称</w:t>
            </w:r>
          </w:p>
        </w:tc>
        <w:tc>
          <w:tcPr>
            <w:tcW w:w="4647" w:type="dxa"/>
            <w:gridSpan w:val="3"/>
            <w:tcBorders>
              <w:bottom w:val="single" w:sz="4" w:space="0" w:color="auto"/>
            </w:tcBorders>
            <w:vAlign w:val="bottom"/>
          </w:tcPr>
          <w:p w:rsidR="003F510B" w:rsidRPr="00067AE9" w:rsidRDefault="003F510B">
            <w:pPr>
              <w:jc w:val="center"/>
              <w:rPr>
                <w:rFonts w:eastAsia="楷体_GB2312"/>
                <w:sz w:val="28"/>
              </w:rPr>
            </w:pPr>
          </w:p>
          <w:p w:rsidR="003F510B" w:rsidRPr="00FC6DB0" w:rsidRDefault="003F510B">
            <w:pPr>
              <w:jc w:val="center"/>
              <w:rPr>
                <w:sz w:val="28"/>
              </w:rPr>
            </w:pPr>
            <w:r w:rsidRPr="00FC6DB0">
              <w:rPr>
                <w:color w:val="000000"/>
                <w:sz w:val="28"/>
                <w:szCs w:val="28"/>
              </w:rPr>
              <w:t>生成函数在稳定常数测定中的应用</w:t>
            </w:r>
          </w:p>
        </w:tc>
      </w:tr>
      <w:tr w:rsidR="003F510B" w:rsidRPr="00067AE9" w:rsidTr="00D177F8">
        <w:trPr>
          <w:trHeight w:val="605"/>
          <w:jc w:val="center"/>
        </w:trPr>
        <w:tc>
          <w:tcPr>
            <w:tcW w:w="1859" w:type="dxa"/>
            <w:vAlign w:val="bottom"/>
          </w:tcPr>
          <w:p w:rsidR="003F510B" w:rsidRPr="00067AE9" w:rsidRDefault="003F510B" w:rsidP="008041C0">
            <w:pPr>
              <w:ind w:rightChars="250" w:right="525"/>
              <w:jc w:val="distribute"/>
              <w:rPr>
                <w:sz w:val="28"/>
                <w:szCs w:val="28"/>
              </w:rPr>
            </w:pPr>
            <w:r w:rsidRPr="00067AE9">
              <w:rPr>
                <w:spacing w:val="-18"/>
                <w:sz w:val="28"/>
                <w:szCs w:val="28"/>
              </w:rPr>
              <w:t>副标题</w:t>
            </w:r>
          </w:p>
        </w:tc>
        <w:tc>
          <w:tcPr>
            <w:tcW w:w="464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F510B" w:rsidRPr="00FC6DB0" w:rsidRDefault="00974100">
            <w:pPr>
              <w:jc w:val="center"/>
              <w:rPr>
                <w:sz w:val="28"/>
              </w:rPr>
            </w:pPr>
            <w:r w:rsidRPr="00974100">
              <w:rPr>
                <w:noProof/>
                <w:sz w:val="32"/>
              </w:rPr>
              <w:pict>
                <v:shape id="_x0000_s1027" type="#_x0000_t61" style="position:absolute;left:0;text-align:left;margin-left:222.05pt;margin-top:9.7pt;width:105pt;height:40.65pt;z-index:251662336;mso-position-horizontal-relative:text;mso-position-vertical-relative:text" adj="-14451,24868" strokecolor="#0070c0">
                  <v:textbox style="mso-next-textbox:#_x0000_s1027">
                    <w:txbxContent>
                      <w:p w:rsidR="003F510B" w:rsidRPr="00830B86" w:rsidRDefault="003F510B" w:rsidP="00067AE9">
                        <w:pPr>
                          <w:rPr>
                            <w:color w:val="0070C0"/>
                            <w:sz w:val="18"/>
                            <w:szCs w:val="18"/>
                          </w:rPr>
                        </w:pPr>
                        <w:r w:rsidRPr="00830B86">
                          <w:rPr>
                            <w:rFonts w:ascii="宋体" w:hAnsi="宋体" w:hint="eastAsia"/>
                            <w:color w:val="0070C0"/>
                            <w:sz w:val="18"/>
                            <w:szCs w:val="18"/>
                          </w:rPr>
                          <w:t>注意：只写所在学院。（化学系、数学系除外）</w:t>
                        </w:r>
                      </w:p>
                    </w:txbxContent>
                  </v:textbox>
                </v:shape>
              </w:pict>
            </w:r>
          </w:p>
          <w:p w:rsidR="003F510B" w:rsidRPr="00FC6DB0" w:rsidRDefault="003F510B">
            <w:pPr>
              <w:jc w:val="center"/>
              <w:rPr>
                <w:sz w:val="28"/>
              </w:rPr>
            </w:pPr>
          </w:p>
        </w:tc>
      </w:tr>
      <w:tr w:rsidR="003F510B" w:rsidRPr="00067AE9" w:rsidTr="00D177F8">
        <w:trPr>
          <w:trHeight w:val="605"/>
          <w:jc w:val="center"/>
        </w:trPr>
        <w:tc>
          <w:tcPr>
            <w:tcW w:w="1859" w:type="dxa"/>
            <w:vAlign w:val="bottom"/>
          </w:tcPr>
          <w:p w:rsidR="003F510B" w:rsidRPr="00067AE9" w:rsidRDefault="003F510B" w:rsidP="000F31AE">
            <w:pPr>
              <w:rPr>
                <w:sz w:val="28"/>
                <w:szCs w:val="28"/>
              </w:rPr>
            </w:pPr>
            <w:r w:rsidRPr="00067AE9">
              <w:rPr>
                <w:sz w:val="28"/>
                <w:szCs w:val="28"/>
              </w:rPr>
              <w:t>学院（系）</w:t>
            </w:r>
          </w:p>
        </w:tc>
        <w:tc>
          <w:tcPr>
            <w:tcW w:w="464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F510B" w:rsidRPr="00FC6DB0" w:rsidRDefault="003F510B">
            <w:pPr>
              <w:jc w:val="center"/>
              <w:rPr>
                <w:sz w:val="28"/>
              </w:rPr>
            </w:pPr>
          </w:p>
          <w:p w:rsidR="003F510B" w:rsidRPr="00FC6DB0" w:rsidRDefault="003F510B">
            <w:pPr>
              <w:jc w:val="center"/>
              <w:rPr>
                <w:sz w:val="28"/>
              </w:rPr>
            </w:pPr>
          </w:p>
        </w:tc>
      </w:tr>
      <w:tr w:rsidR="003F510B" w:rsidRPr="00067AE9" w:rsidTr="00D177F8">
        <w:trPr>
          <w:trHeight w:val="605"/>
          <w:jc w:val="center"/>
        </w:trPr>
        <w:tc>
          <w:tcPr>
            <w:tcW w:w="1859" w:type="dxa"/>
            <w:vAlign w:val="bottom"/>
          </w:tcPr>
          <w:p w:rsidR="003F510B" w:rsidRPr="00067AE9" w:rsidRDefault="003F510B" w:rsidP="008046CF">
            <w:pPr>
              <w:rPr>
                <w:sz w:val="28"/>
                <w:szCs w:val="28"/>
              </w:rPr>
            </w:pPr>
            <w:r w:rsidRPr="00067AE9">
              <w:rPr>
                <w:sz w:val="28"/>
                <w:szCs w:val="28"/>
              </w:rPr>
              <w:t>专</w:t>
            </w:r>
            <w:r w:rsidRPr="00067AE9">
              <w:rPr>
                <w:sz w:val="28"/>
                <w:szCs w:val="28"/>
              </w:rPr>
              <w:t xml:space="preserve">    </w:t>
            </w:r>
            <w:r w:rsidRPr="00067AE9">
              <w:rPr>
                <w:sz w:val="28"/>
                <w:szCs w:val="28"/>
              </w:rPr>
              <w:t>业</w:t>
            </w:r>
          </w:p>
        </w:tc>
        <w:tc>
          <w:tcPr>
            <w:tcW w:w="464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F510B" w:rsidRPr="00FC6DB0" w:rsidRDefault="003F510B">
            <w:pPr>
              <w:jc w:val="center"/>
              <w:rPr>
                <w:sz w:val="28"/>
              </w:rPr>
            </w:pPr>
          </w:p>
          <w:p w:rsidR="003F510B" w:rsidRPr="00FC6DB0" w:rsidRDefault="003F510B">
            <w:pPr>
              <w:jc w:val="center"/>
              <w:rPr>
                <w:sz w:val="28"/>
              </w:rPr>
            </w:pPr>
          </w:p>
        </w:tc>
      </w:tr>
      <w:tr w:rsidR="003F510B" w:rsidRPr="00067AE9" w:rsidTr="00D177F8">
        <w:trPr>
          <w:trHeight w:val="605"/>
          <w:jc w:val="center"/>
        </w:trPr>
        <w:tc>
          <w:tcPr>
            <w:tcW w:w="1859" w:type="dxa"/>
            <w:vAlign w:val="bottom"/>
          </w:tcPr>
          <w:p w:rsidR="003F510B" w:rsidRPr="00067AE9" w:rsidRDefault="003F510B" w:rsidP="000F31AE">
            <w:pPr>
              <w:rPr>
                <w:sz w:val="28"/>
                <w:szCs w:val="28"/>
              </w:rPr>
            </w:pPr>
            <w:r w:rsidRPr="00067AE9">
              <w:rPr>
                <w:sz w:val="28"/>
                <w:szCs w:val="28"/>
              </w:rPr>
              <w:t>学生姓名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vAlign w:val="bottom"/>
          </w:tcPr>
          <w:p w:rsidR="003F510B" w:rsidRPr="00FC6DB0" w:rsidRDefault="003F510B">
            <w:pPr>
              <w:jc w:val="center"/>
              <w:rPr>
                <w:sz w:val="28"/>
              </w:rPr>
            </w:pPr>
          </w:p>
        </w:tc>
        <w:tc>
          <w:tcPr>
            <w:tcW w:w="1295" w:type="dxa"/>
            <w:vAlign w:val="bottom"/>
          </w:tcPr>
          <w:p w:rsidR="003F510B" w:rsidRPr="00FC6DB0" w:rsidRDefault="003F510B" w:rsidP="008041C0">
            <w:pPr>
              <w:jc w:val="center"/>
              <w:rPr>
                <w:sz w:val="28"/>
                <w:szCs w:val="28"/>
              </w:rPr>
            </w:pPr>
            <w:r w:rsidRPr="00FC6DB0">
              <w:rPr>
                <w:sz w:val="28"/>
                <w:szCs w:val="28"/>
              </w:rPr>
              <w:t>学</w:t>
            </w:r>
            <w:r w:rsidRPr="00FC6DB0">
              <w:rPr>
                <w:sz w:val="28"/>
                <w:szCs w:val="28"/>
              </w:rPr>
              <w:t xml:space="preserve"> </w:t>
            </w:r>
            <w:r w:rsidRPr="00FC6DB0">
              <w:rPr>
                <w:sz w:val="28"/>
                <w:szCs w:val="28"/>
              </w:rPr>
              <w:t>号</w:t>
            </w:r>
          </w:p>
        </w:tc>
        <w:tc>
          <w:tcPr>
            <w:tcW w:w="1714" w:type="dxa"/>
            <w:tcBorders>
              <w:bottom w:val="single" w:sz="4" w:space="0" w:color="auto"/>
            </w:tcBorders>
            <w:vAlign w:val="bottom"/>
          </w:tcPr>
          <w:p w:rsidR="003F510B" w:rsidRPr="00FC6DB0" w:rsidRDefault="003F510B">
            <w:pPr>
              <w:jc w:val="center"/>
              <w:rPr>
                <w:sz w:val="28"/>
              </w:rPr>
            </w:pPr>
          </w:p>
        </w:tc>
      </w:tr>
      <w:tr w:rsidR="003F510B" w:rsidRPr="00067AE9" w:rsidTr="00D177F8">
        <w:trPr>
          <w:trHeight w:val="605"/>
          <w:jc w:val="center"/>
        </w:trPr>
        <w:tc>
          <w:tcPr>
            <w:tcW w:w="1859" w:type="dxa"/>
            <w:vAlign w:val="bottom"/>
          </w:tcPr>
          <w:p w:rsidR="003F510B" w:rsidRPr="00067AE9" w:rsidRDefault="003F510B" w:rsidP="000F31AE">
            <w:pPr>
              <w:rPr>
                <w:sz w:val="28"/>
                <w:szCs w:val="28"/>
              </w:rPr>
            </w:pPr>
          </w:p>
          <w:p w:rsidR="003F510B" w:rsidRPr="00067AE9" w:rsidRDefault="003F510B" w:rsidP="000F31AE">
            <w:pPr>
              <w:rPr>
                <w:sz w:val="28"/>
                <w:szCs w:val="28"/>
              </w:rPr>
            </w:pPr>
          </w:p>
          <w:p w:rsidR="003F510B" w:rsidRPr="00067AE9" w:rsidRDefault="003F510B" w:rsidP="000F31AE">
            <w:pPr>
              <w:rPr>
                <w:sz w:val="28"/>
                <w:szCs w:val="28"/>
              </w:rPr>
            </w:pPr>
          </w:p>
          <w:p w:rsidR="003F510B" w:rsidRPr="00067AE9" w:rsidRDefault="003F510B" w:rsidP="000F31AE">
            <w:pPr>
              <w:rPr>
                <w:sz w:val="28"/>
                <w:szCs w:val="28"/>
              </w:rPr>
            </w:pPr>
          </w:p>
        </w:tc>
        <w:tc>
          <w:tcPr>
            <w:tcW w:w="1638" w:type="dxa"/>
            <w:tcBorders>
              <w:top w:val="single" w:sz="4" w:space="0" w:color="auto"/>
            </w:tcBorders>
            <w:vAlign w:val="bottom"/>
          </w:tcPr>
          <w:p w:rsidR="003F510B" w:rsidRPr="00067AE9" w:rsidRDefault="003F510B">
            <w:pPr>
              <w:jc w:val="center"/>
              <w:rPr>
                <w:sz w:val="28"/>
              </w:rPr>
            </w:pPr>
          </w:p>
        </w:tc>
        <w:tc>
          <w:tcPr>
            <w:tcW w:w="1295" w:type="dxa"/>
            <w:vAlign w:val="bottom"/>
          </w:tcPr>
          <w:p w:rsidR="003F510B" w:rsidRPr="00067AE9" w:rsidRDefault="003F51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4" w:type="dxa"/>
            <w:vAlign w:val="bottom"/>
          </w:tcPr>
          <w:p w:rsidR="003F510B" w:rsidRPr="00067AE9" w:rsidRDefault="003F510B">
            <w:pPr>
              <w:jc w:val="center"/>
              <w:rPr>
                <w:sz w:val="28"/>
              </w:rPr>
            </w:pPr>
          </w:p>
        </w:tc>
      </w:tr>
    </w:tbl>
    <w:p w:rsidR="003F510B" w:rsidRDefault="003F510B">
      <w:pPr>
        <w:rPr>
          <w:rFonts w:ascii="黑体" w:eastAsia="黑体"/>
          <w:sz w:val="30"/>
        </w:rPr>
      </w:pPr>
    </w:p>
    <w:p w:rsidR="003F510B" w:rsidRDefault="003F510B">
      <w:pPr>
        <w:rPr>
          <w:rFonts w:ascii="黑体" w:eastAsia="黑体"/>
          <w:sz w:val="30"/>
        </w:rPr>
      </w:pPr>
    </w:p>
    <w:p w:rsidR="003F510B" w:rsidRDefault="003F510B">
      <w:pPr>
        <w:rPr>
          <w:rFonts w:ascii="黑体" w:eastAsia="黑体"/>
          <w:sz w:val="30"/>
        </w:rPr>
      </w:pPr>
    </w:p>
    <w:p w:rsidR="003F510B" w:rsidRDefault="003F510B">
      <w:pPr>
        <w:rPr>
          <w:rFonts w:ascii="黑体" w:eastAsia="黑体"/>
          <w:sz w:val="30"/>
        </w:rPr>
      </w:pPr>
    </w:p>
    <w:p w:rsidR="003F510B" w:rsidRDefault="003F510B">
      <w:pPr>
        <w:rPr>
          <w:rFonts w:ascii="黑体" w:eastAsia="黑体"/>
          <w:sz w:val="30"/>
        </w:rPr>
      </w:pPr>
    </w:p>
    <w:tbl>
      <w:tblPr>
        <w:tblW w:w="0" w:type="auto"/>
        <w:jc w:val="center"/>
        <w:tblInd w:w="443" w:type="dxa"/>
        <w:tblLayout w:type="fixed"/>
        <w:tblLook w:val="0000"/>
      </w:tblPr>
      <w:tblGrid>
        <w:gridCol w:w="1811"/>
        <w:gridCol w:w="446"/>
        <w:gridCol w:w="446"/>
        <w:gridCol w:w="446"/>
        <w:gridCol w:w="446"/>
        <w:gridCol w:w="447"/>
      </w:tblGrid>
      <w:tr w:rsidR="003F510B" w:rsidRPr="0081072D">
        <w:trPr>
          <w:trHeight w:val="737"/>
          <w:jc w:val="center"/>
        </w:trPr>
        <w:tc>
          <w:tcPr>
            <w:tcW w:w="1811" w:type="dxa"/>
            <w:tcBorders>
              <w:bottom w:val="single" w:sz="4" w:space="0" w:color="auto"/>
            </w:tcBorders>
            <w:vAlign w:val="bottom"/>
          </w:tcPr>
          <w:p w:rsidR="003F510B" w:rsidRPr="0081072D" w:rsidRDefault="003F510B">
            <w:pPr>
              <w:jc w:val="center"/>
              <w:rPr>
                <w:rFonts w:ascii="宋体" w:hAnsi="宋体"/>
                <w:sz w:val="32"/>
              </w:rPr>
            </w:pPr>
          </w:p>
          <w:p w:rsidR="003F510B" w:rsidRPr="0081072D" w:rsidRDefault="003F510B">
            <w:pPr>
              <w:jc w:val="center"/>
              <w:rPr>
                <w:rFonts w:ascii="宋体" w:hAnsi="宋体"/>
                <w:sz w:val="32"/>
              </w:rPr>
            </w:pPr>
          </w:p>
        </w:tc>
        <w:tc>
          <w:tcPr>
            <w:tcW w:w="446" w:type="dxa"/>
          </w:tcPr>
          <w:p w:rsidR="003F510B" w:rsidRPr="0081072D" w:rsidRDefault="003F510B">
            <w:pPr>
              <w:jc w:val="center"/>
              <w:rPr>
                <w:rFonts w:ascii="宋体" w:hAnsi="宋体"/>
                <w:sz w:val="32"/>
              </w:rPr>
            </w:pPr>
          </w:p>
          <w:p w:rsidR="003F510B" w:rsidRPr="0081072D" w:rsidRDefault="003F510B">
            <w:pPr>
              <w:jc w:val="center"/>
              <w:rPr>
                <w:rFonts w:ascii="宋体" w:hAnsi="宋体"/>
                <w:sz w:val="32"/>
              </w:rPr>
            </w:pPr>
            <w:r w:rsidRPr="0081072D">
              <w:rPr>
                <w:rFonts w:ascii="宋体" w:hAnsi="宋体" w:hint="eastAsia"/>
                <w:sz w:val="32"/>
              </w:rPr>
              <w:t>年</w:t>
            </w: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:rsidR="003F510B" w:rsidRPr="0081072D" w:rsidRDefault="003F510B">
            <w:pPr>
              <w:jc w:val="center"/>
              <w:rPr>
                <w:rFonts w:ascii="宋体" w:hAnsi="宋体"/>
                <w:sz w:val="32"/>
              </w:rPr>
            </w:pPr>
          </w:p>
        </w:tc>
        <w:tc>
          <w:tcPr>
            <w:tcW w:w="446" w:type="dxa"/>
          </w:tcPr>
          <w:p w:rsidR="003F510B" w:rsidRPr="0081072D" w:rsidRDefault="003F510B">
            <w:pPr>
              <w:jc w:val="center"/>
              <w:rPr>
                <w:rFonts w:ascii="宋体" w:hAnsi="宋体"/>
                <w:sz w:val="32"/>
              </w:rPr>
            </w:pPr>
          </w:p>
          <w:p w:rsidR="003F510B" w:rsidRPr="0081072D" w:rsidRDefault="003F510B">
            <w:pPr>
              <w:jc w:val="center"/>
              <w:rPr>
                <w:rFonts w:ascii="宋体" w:hAnsi="宋体"/>
                <w:sz w:val="32"/>
              </w:rPr>
            </w:pPr>
            <w:r w:rsidRPr="0081072D">
              <w:rPr>
                <w:rFonts w:ascii="宋体" w:hAnsi="宋体" w:hint="eastAsia"/>
                <w:sz w:val="32"/>
              </w:rPr>
              <w:t>月</w:t>
            </w: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:rsidR="003F510B" w:rsidRPr="0081072D" w:rsidRDefault="003F510B">
            <w:pPr>
              <w:jc w:val="center"/>
              <w:rPr>
                <w:rFonts w:ascii="宋体" w:hAnsi="宋体"/>
                <w:sz w:val="32"/>
              </w:rPr>
            </w:pPr>
          </w:p>
        </w:tc>
        <w:tc>
          <w:tcPr>
            <w:tcW w:w="447" w:type="dxa"/>
          </w:tcPr>
          <w:p w:rsidR="003F510B" w:rsidRPr="0081072D" w:rsidRDefault="003F510B">
            <w:pPr>
              <w:jc w:val="center"/>
              <w:rPr>
                <w:rFonts w:ascii="宋体" w:hAnsi="宋体"/>
                <w:sz w:val="32"/>
              </w:rPr>
            </w:pPr>
          </w:p>
          <w:p w:rsidR="003F510B" w:rsidRPr="0081072D" w:rsidRDefault="003F510B">
            <w:pPr>
              <w:jc w:val="center"/>
              <w:rPr>
                <w:rFonts w:ascii="宋体" w:hAnsi="宋体"/>
                <w:sz w:val="32"/>
              </w:rPr>
            </w:pPr>
            <w:r w:rsidRPr="0081072D">
              <w:rPr>
                <w:rFonts w:ascii="宋体" w:hAnsi="宋体" w:hint="eastAsia"/>
                <w:sz w:val="32"/>
              </w:rPr>
              <w:t>日</w:t>
            </w:r>
          </w:p>
        </w:tc>
      </w:tr>
    </w:tbl>
    <w:p w:rsidR="003F510B" w:rsidRDefault="003F510B">
      <w:pPr>
        <w:rPr>
          <w:rFonts w:ascii="黑体" w:eastAsia="黑体"/>
          <w:sz w:val="28"/>
        </w:rPr>
      </w:pPr>
    </w:p>
    <w:p w:rsidR="003F510B" w:rsidRDefault="003F510B">
      <w:pPr>
        <w:rPr>
          <w:rFonts w:ascii="黑体" w:eastAsia="黑体"/>
          <w:sz w:val="28"/>
        </w:rPr>
      </w:pPr>
    </w:p>
    <w:p w:rsidR="003F510B" w:rsidRDefault="003F510B">
      <w:pPr>
        <w:rPr>
          <w:rFonts w:ascii="黑体" w:eastAsia="黑体"/>
          <w:sz w:val="28"/>
        </w:rPr>
      </w:pPr>
    </w:p>
    <w:p w:rsidR="003F510B" w:rsidRDefault="003F510B" w:rsidP="00F75D8E">
      <w:pPr>
        <w:spacing w:beforeLines="50" w:afterLines="50" w:line="360" w:lineRule="exact"/>
        <w:rPr>
          <w:rFonts w:ascii="楷体" w:eastAsia="楷体" w:hAnsi="宋体"/>
          <w:sz w:val="24"/>
        </w:rPr>
      </w:pPr>
      <w:r>
        <w:rPr>
          <w:rFonts w:ascii="黑体" w:eastAsia="黑体"/>
          <w:sz w:val="28"/>
        </w:rPr>
        <w:br w:type="page"/>
      </w:r>
      <w:r>
        <w:rPr>
          <w:rFonts w:ascii="黑体" w:eastAsia="黑体" w:hint="eastAsia"/>
          <w:sz w:val="28"/>
        </w:rPr>
        <w:lastRenderedPageBreak/>
        <w:t>一、毕业设计（论文）课题背景</w:t>
      </w:r>
      <w:r w:rsidRPr="004377B6">
        <w:rPr>
          <w:rFonts w:ascii="黑体" w:eastAsia="黑体" w:hint="eastAsia"/>
          <w:sz w:val="24"/>
          <w:szCs w:val="24"/>
        </w:rPr>
        <w:t>（含文献综述）</w:t>
      </w:r>
    </w:p>
    <w:p w:rsidR="003F510B" w:rsidRPr="004A04FF" w:rsidRDefault="00974100" w:rsidP="00F75D8E">
      <w:pPr>
        <w:pStyle w:val="2"/>
        <w:keepLines w:val="0"/>
        <w:adjustRightInd w:val="0"/>
        <w:spacing w:beforeLines="50" w:afterLines="50" w:line="360" w:lineRule="exact"/>
        <w:textAlignment w:val="baseline"/>
        <w:rPr>
          <w:rFonts w:ascii="Arial" w:eastAsia="黑体" w:hAnsi="Arial" w:cs="Arial"/>
          <w:iCs/>
          <w:noProof/>
          <w:sz w:val="21"/>
          <w:szCs w:val="21"/>
        </w:rPr>
      </w:pPr>
      <w:r w:rsidRPr="00974100">
        <w:rPr>
          <w:rFonts w:ascii="黑体" w:eastAsia="黑体"/>
          <w:noProof/>
          <w:sz w:val="28"/>
        </w:rPr>
        <w:pict>
          <v:shape id="_x0000_s1029" type="#_x0000_t61" style="position:absolute;left:0;text-align:left;margin-left:312.75pt;margin-top:5.3pt;width:160pt;height:61.75pt;z-index:251664384" adj="-4219,-5912" strokecolor="#0070c0">
            <v:textbox style="mso-next-textbox:#_x0000_s1029">
              <w:txbxContent>
                <w:p w:rsidR="003F510B" w:rsidRPr="000221F0" w:rsidRDefault="003F510B" w:rsidP="00511AFC">
                  <w:pPr>
                    <w:jc w:val="left"/>
                    <w:rPr>
                      <w:color w:val="0070C0"/>
                      <w:sz w:val="18"/>
                      <w:szCs w:val="18"/>
                    </w:rPr>
                  </w:pPr>
                  <w:r w:rsidRPr="000221F0">
                    <w:rPr>
                      <w:rFonts w:ascii="宋体" w:hAnsi="宋体" w:hint="eastAsia"/>
                      <w:color w:val="0070C0"/>
                      <w:sz w:val="18"/>
                      <w:szCs w:val="18"/>
                    </w:rPr>
                    <w:t>1级标题：（1）标题的内容、形式、字体：默认（勿改动）；            （2）行距设置：行距18磅，段前0.5行，段后0.5行。</w:t>
                  </w:r>
                </w:p>
              </w:txbxContent>
            </v:textbox>
          </v:shape>
        </w:pict>
      </w:r>
      <w:r w:rsidR="003F510B" w:rsidRPr="004A04FF">
        <w:rPr>
          <w:rFonts w:ascii="Arial" w:eastAsia="黑体" w:hAnsi="Arial" w:cs="Arial" w:hint="eastAsia"/>
          <w:iCs/>
          <w:noProof/>
          <w:sz w:val="21"/>
          <w:szCs w:val="21"/>
        </w:rPr>
        <w:t xml:space="preserve">1.1  </w:t>
      </w:r>
      <w:r w:rsidR="003F510B">
        <w:rPr>
          <w:rFonts w:ascii="Arial" w:eastAsia="黑体" w:hAnsi="Arial" w:cs="Arial" w:hint="eastAsia"/>
          <w:iCs/>
          <w:noProof/>
          <w:sz w:val="21"/>
          <w:szCs w:val="21"/>
        </w:rPr>
        <w:t>稳定</w:t>
      </w:r>
      <w:r w:rsidR="003F510B" w:rsidRPr="00A92F8B">
        <w:rPr>
          <w:rFonts w:ascii="Arial" w:eastAsia="黑体" w:hAnsi="Arial" w:cs="Arial" w:hint="eastAsia"/>
          <w:iCs/>
          <w:noProof/>
          <w:sz w:val="21"/>
          <w:szCs w:val="21"/>
        </w:rPr>
        <w:t>常数测定</w:t>
      </w:r>
      <w:r w:rsidR="003F510B">
        <w:rPr>
          <w:rFonts w:ascii="Arial" w:eastAsia="黑体" w:hAnsi="Arial" w:cs="Arial" w:hint="eastAsia"/>
          <w:iCs/>
          <w:noProof/>
          <w:sz w:val="21"/>
          <w:szCs w:val="21"/>
        </w:rPr>
        <w:t>的</w:t>
      </w:r>
      <w:r w:rsidR="003F510B" w:rsidRPr="00A92F8B">
        <w:rPr>
          <w:rFonts w:ascii="Arial" w:eastAsia="黑体" w:hAnsi="Arial" w:cs="Arial" w:hint="eastAsia"/>
          <w:iCs/>
          <w:noProof/>
          <w:sz w:val="21"/>
          <w:szCs w:val="21"/>
        </w:rPr>
        <w:t>意义</w:t>
      </w:r>
    </w:p>
    <w:p w:rsidR="003F510B" w:rsidRPr="00513FB0" w:rsidRDefault="003F510B" w:rsidP="000221F0">
      <w:pPr>
        <w:autoSpaceDE w:val="0"/>
        <w:autoSpaceDN w:val="0"/>
        <w:adjustRightInd w:val="0"/>
        <w:spacing w:line="360" w:lineRule="exact"/>
        <w:ind w:firstLineChars="200" w:firstLine="420"/>
        <w:jc w:val="left"/>
        <w:rPr>
          <w:rFonts w:ascii="宋体" w:hAnsi="宋体"/>
          <w:kern w:val="0"/>
          <w:szCs w:val="21"/>
        </w:rPr>
      </w:pPr>
      <w:r w:rsidRPr="00725AD9">
        <w:rPr>
          <w:rFonts w:hint="eastAsia"/>
          <w:szCs w:val="21"/>
        </w:rPr>
        <w:t>定量分析的最终目的是为了获得物质的含量。一般</w:t>
      </w:r>
      <w:r>
        <w:rPr>
          <w:rFonts w:hint="eastAsia"/>
          <w:szCs w:val="21"/>
        </w:rPr>
        <w:t>配合物或</w:t>
      </w:r>
      <w:r w:rsidRPr="00725AD9">
        <w:rPr>
          <w:rFonts w:hint="eastAsia"/>
          <w:szCs w:val="21"/>
        </w:rPr>
        <w:t>酸碱</w:t>
      </w:r>
      <w:r>
        <w:rPr>
          <w:rFonts w:hint="eastAsia"/>
          <w:szCs w:val="21"/>
        </w:rPr>
        <w:t>物质</w:t>
      </w:r>
      <w:r w:rsidRPr="00725AD9">
        <w:rPr>
          <w:rFonts w:hint="eastAsia"/>
          <w:szCs w:val="21"/>
        </w:rPr>
        <w:t>的稳定常数虽然可以从文献查得，但其准确度还不能满足</w:t>
      </w:r>
      <w:r>
        <w:rPr>
          <w:rFonts w:hint="eastAsia"/>
          <w:szCs w:val="21"/>
        </w:rPr>
        <w:t>定性</w:t>
      </w:r>
      <w:r w:rsidRPr="00725AD9">
        <w:rPr>
          <w:rFonts w:hint="eastAsia"/>
          <w:szCs w:val="21"/>
        </w:rPr>
        <w:t>计算</w:t>
      </w:r>
      <w:r>
        <w:rPr>
          <w:rFonts w:hint="eastAsia"/>
          <w:szCs w:val="21"/>
        </w:rPr>
        <w:t>的</w:t>
      </w:r>
      <w:r w:rsidRPr="00725AD9">
        <w:rPr>
          <w:rFonts w:hint="eastAsia"/>
          <w:szCs w:val="21"/>
        </w:rPr>
        <w:t>要求；一些微溶或难溶的物质，尤其是某些工业产品或由中间体组成的未知样品，更没有现成的稳定常数可</w:t>
      </w:r>
      <w:r>
        <w:rPr>
          <w:rFonts w:hint="eastAsia"/>
          <w:szCs w:val="21"/>
        </w:rPr>
        <w:t>查，</w:t>
      </w:r>
      <w:r w:rsidRPr="00513FB0">
        <w:rPr>
          <w:rFonts w:ascii="宋体" w:hAnsi="宋体"/>
          <w:kern w:val="0"/>
          <w:szCs w:val="21"/>
        </w:rPr>
        <w:t>……。</w:t>
      </w:r>
    </w:p>
    <w:p w:rsidR="003F510B" w:rsidRPr="00725AD9" w:rsidRDefault="00974100" w:rsidP="000221F0">
      <w:pPr>
        <w:spacing w:line="360" w:lineRule="exact"/>
        <w:ind w:firstLineChars="200" w:firstLine="420"/>
        <w:rPr>
          <w:szCs w:val="21"/>
        </w:rPr>
      </w:pPr>
      <w:r w:rsidRPr="00974100">
        <w:rPr>
          <w:rFonts w:ascii="Arial" w:eastAsia="黑体" w:hAnsi="Arial" w:cs="Arial"/>
          <w:iCs/>
          <w:noProof/>
          <w:szCs w:val="21"/>
        </w:rPr>
        <w:pict>
          <v:shape id="_x0000_s1030" type="#_x0000_t61" style="position:absolute;left:0;text-align:left;margin-left:255pt;margin-top:10.5pt;width:170pt;height:54.2pt;z-index:251665408" adj="-16295,-29690" strokecolor="#0070c0">
            <v:textbox style="mso-next-textbox:#_x0000_s1030">
              <w:txbxContent>
                <w:p w:rsidR="003F510B" w:rsidRPr="000221F0" w:rsidRDefault="003F510B" w:rsidP="00EF4A6D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0221F0">
                    <w:rPr>
                      <w:rFonts w:ascii="宋体" w:hAnsi="宋体" w:hint="eastAsia"/>
                      <w:color w:val="0070C0"/>
                      <w:sz w:val="18"/>
                      <w:szCs w:val="18"/>
                    </w:rPr>
                    <w:t>2级以下标题、正文、公式、参考文献、导师审核意见等的字体、行距：同《设计（论文）》模板。</w:t>
                  </w:r>
                </w:p>
              </w:txbxContent>
            </v:textbox>
          </v:shape>
        </w:pict>
      </w:r>
    </w:p>
    <w:p w:rsidR="003F510B" w:rsidRPr="00513FB0" w:rsidRDefault="003F510B" w:rsidP="000221F0">
      <w:pPr>
        <w:autoSpaceDE w:val="0"/>
        <w:autoSpaceDN w:val="0"/>
        <w:adjustRightInd w:val="0"/>
        <w:spacing w:line="360" w:lineRule="exact"/>
        <w:ind w:firstLineChars="200" w:firstLine="420"/>
        <w:jc w:val="left"/>
        <w:rPr>
          <w:rFonts w:ascii="宋体" w:hAnsi="宋体"/>
          <w:kern w:val="0"/>
          <w:szCs w:val="21"/>
        </w:rPr>
      </w:pPr>
      <w:r w:rsidRPr="00513FB0">
        <w:rPr>
          <w:rFonts w:ascii="宋体" w:hAnsi="宋体"/>
          <w:kern w:val="0"/>
          <w:szCs w:val="21"/>
        </w:rPr>
        <w:t>……。</w:t>
      </w:r>
    </w:p>
    <w:p w:rsidR="003F510B" w:rsidRPr="004A04FF" w:rsidRDefault="003F510B" w:rsidP="00F75D8E">
      <w:pPr>
        <w:pStyle w:val="2"/>
        <w:keepLines w:val="0"/>
        <w:adjustRightInd w:val="0"/>
        <w:spacing w:beforeLines="50" w:afterLines="50" w:line="360" w:lineRule="exact"/>
        <w:textAlignment w:val="baseline"/>
        <w:rPr>
          <w:rFonts w:ascii="Arial" w:eastAsia="黑体" w:hAnsi="Arial" w:cs="Arial"/>
          <w:iCs/>
          <w:noProof/>
          <w:sz w:val="21"/>
          <w:szCs w:val="21"/>
        </w:rPr>
      </w:pPr>
      <w:r w:rsidRPr="004A04FF">
        <w:rPr>
          <w:rFonts w:ascii="Arial" w:eastAsia="黑体" w:hAnsi="Arial" w:cs="Arial" w:hint="eastAsia"/>
          <w:iCs/>
          <w:noProof/>
          <w:sz w:val="21"/>
          <w:szCs w:val="21"/>
        </w:rPr>
        <w:t xml:space="preserve">1.2  </w:t>
      </w:r>
      <w:r w:rsidRPr="00A92F8B">
        <w:rPr>
          <w:rFonts w:ascii="Arial" w:eastAsia="黑体" w:hAnsi="Arial" w:cs="Arial"/>
          <w:iCs/>
          <w:noProof/>
          <w:sz w:val="21"/>
          <w:szCs w:val="21"/>
        </w:rPr>
        <w:t>稳定常数测定常用的方法</w:t>
      </w:r>
    </w:p>
    <w:p w:rsidR="003F510B" w:rsidRDefault="003F510B" w:rsidP="000221F0">
      <w:pPr>
        <w:autoSpaceDE w:val="0"/>
        <w:autoSpaceDN w:val="0"/>
        <w:adjustRightInd w:val="0"/>
        <w:spacing w:line="360" w:lineRule="exact"/>
        <w:ind w:firstLineChars="200" w:firstLine="420"/>
        <w:jc w:val="left"/>
        <w:rPr>
          <w:rFonts w:ascii="宋体" w:hAnsi="宋体"/>
          <w:kern w:val="0"/>
          <w:szCs w:val="21"/>
        </w:rPr>
      </w:pPr>
      <w:r>
        <w:rPr>
          <w:rFonts w:hint="eastAsia"/>
          <w:kern w:val="0"/>
          <w:szCs w:val="21"/>
        </w:rPr>
        <w:t>测定配合物或酸稳定常数的常有方法有</w:t>
      </w:r>
      <w:r w:rsidRPr="00513FB0">
        <w:rPr>
          <w:rFonts w:ascii="宋体" w:hAnsi="宋体"/>
          <w:kern w:val="0"/>
          <w:szCs w:val="21"/>
        </w:rPr>
        <w:t>……。</w:t>
      </w:r>
    </w:p>
    <w:p w:rsidR="003F510B" w:rsidRPr="00A92F8B" w:rsidRDefault="003F510B" w:rsidP="000221F0">
      <w:pPr>
        <w:autoSpaceDE w:val="0"/>
        <w:autoSpaceDN w:val="0"/>
        <w:adjustRightInd w:val="0"/>
        <w:spacing w:line="360" w:lineRule="exact"/>
        <w:ind w:firstLineChars="200" w:firstLine="420"/>
        <w:jc w:val="left"/>
        <w:rPr>
          <w:kern w:val="0"/>
          <w:szCs w:val="21"/>
        </w:rPr>
      </w:pPr>
    </w:p>
    <w:p w:rsidR="003F510B" w:rsidRPr="00513FB0" w:rsidRDefault="00974100" w:rsidP="000221F0">
      <w:pPr>
        <w:autoSpaceDE w:val="0"/>
        <w:autoSpaceDN w:val="0"/>
        <w:adjustRightInd w:val="0"/>
        <w:spacing w:line="360" w:lineRule="exact"/>
        <w:ind w:firstLineChars="200" w:firstLine="42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noProof/>
          <w:kern w:val="0"/>
          <w:szCs w:val="21"/>
        </w:rPr>
        <w:pict>
          <v:shape id="_x0000_s1031" type="#_x0000_t61" style="position:absolute;left:0;text-align:left;margin-left:208.25pt;margin-top:6pt;width:170pt;height:40.65pt;z-index:251666432" adj="604,-54146" strokecolor="#0070c0">
            <v:textbox style="mso-next-textbox:#_x0000_s1031">
              <w:txbxContent>
                <w:p w:rsidR="003F510B" w:rsidRPr="000221F0" w:rsidRDefault="003F510B" w:rsidP="00EF4A6D">
                  <w:pPr>
                    <w:rPr>
                      <w:color w:val="0070C0"/>
                      <w:szCs w:val="18"/>
                    </w:rPr>
                  </w:pPr>
                  <w:r w:rsidRPr="000221F0">
                    <w:rPr>
                      <w:rFonts w:hAnsi="宋体" w:hint="eastAsia"/>
                      <w:color w:val="0070C0"/>
                      <w:sz w:val="18"/>
                      <w:szCs w:val="18"/>
                    </w:rPr>
                    <w:t>注意：避免《开题报告》与《任务书》大段文字的雷同。</w:t>
                  </w:r>
                </w:p>
              </w:txbxContent>
            </v:textbox>
          </v:shape>
        </w:pict>
      </w:r>
      <w:r w:rsidR="003F510B" w:rsidRPr="00513FB0">
        <w:rPr>
          <w:rFonts w:ascii="宋体" w:hAnsi="宋体"/>
          <w:kern w:val="0"/>
          <w:szCs w:val="21"/>
        </w:rPr>
        <w:t>……。</w:t>
      </w:r>
    </w:p>
    <w:p w:rsidR="003F510B" w:rsidRPr="00A92F8B" w:rsidRDefault="003F510B" w:rsidP="00F75D8E">
      <w:pPr>
        <w:pStyle w:val="2"/>
        <w:keepLines w:val="0"/>
        <w:adjustRightInd w:val="0"/>
        <w:spacing w:beforeLines="50" w:afterLines="50" w:line="360" w:lineRule="exact"/>
        <w:textAlignment w:val="baseline"/>
        <w:rPr>
          <w:rFonts w:ascii="Arial" w:eastAsia="黑体" w:hAnsi="Arial" w:cs="Arial"/>
          <w:iCs/>
          <w:sz w:val="21"/>
          <w:szCs w:val="21"/>
        </w:rPr>
      </w:pPr>
      <w:r w:rsidRPr="004A04FF">
        <w:rPr>
          <w:rFonts w:ascii="Arial" w:eastAsia="黑体" w:hAnsi="Arial" w:cs="Arial" w:hint="eastAsia"/>
          <w:iCs/>
          <w:sz w:val="21"/>
          <w:szCs w:val="21"/>
        </w:rPr>
        <w:t xml:space="preserve">1.3  </w:t>
      </w:r>
      <w:r w:rsidRPr="00A92F8B">
        <w:rPr>
          <w:rFonts w:ascii="Arial" w:eastAsia="黑体" w:hAnsi="Arial" w:cs="Arial"/>
          <w:iCs/>
          <w:sz w:val="21"/>
          <w:szCs w:val="21"/>
        </w:rPr>
        <w:t>生成函数法的基本概况</w:t>
      </w:r>
    </w:p>
    <w:p w:rsidR="003F510B" w:rsidRPr="00AB3EC4" w:rsidRDefault="003F510B" w:rsidP="000221F0">
      <w:pPr>
        <w:autoSpaceDE w:val="0"/>
        <w:autoSpaceDN w:val="0"/>
        <w:adjustRightInd w:val="0"/>
        <w:spacing w:line="360" w:lineRule="exact"/>
        <w:ind w:firstLineChars="200" w:firstLine="420"/>
        <w:jc w:val="left"/>
        <w:rPr>
          <w:kern w:val="0"/>
          <w:szCs w:val="21"/>
        </w:rPr>
      </w:pPr>
    </w:p>
    <w:p w:rsidR="003F510B" w:rsidRPr="00513FB0" w:rsidRDefault="003F510B" w:rsidP="000221F0">
      <w:pPr>
        <w:autoSpaceDE w:val="0"/>
        <w:autoSpaceDN w:val="0"/>
        <w:adjustRightInd w:val="0"/>
        <w:spacing w:line="360" w:lineRule="exact"/>
        <w:ind w:firstLineChars="200" w:firstLine="420"/>
        <w:jc w:val="left"/>
        <w:rPr>
          <w:rFonts w:ascii="宋体" w:hAnsi="宋体"/>
          <w:kern w:val="0"/>
          <w:szCs w:val="21"/>
        </w:rPr>
      </w:pPr>
      <w:r w:rsidRPr="00513FB0">
        <w:rPr>
          <w:rFonts w:ascii="宋体" w:hAnsi="宋体"/>
          <w:kern w:val="0"/>
          <w:szCs w:val="21"/>
        </w:rPr>
        <w:t>……。</w:t>
      </w:r>
    </w:p>
    <w:p w:rsidR="003F510B" w:rsidRDefault="003F510B" w:rsidP="00F75D8E">
      <w:pPr>
        <w:spacing w:beforeLines="50" w:afterLines="50" w:line="360" w:lineRule="exact"/>
        <w:rPr>
          <w:rFonts w:ascii="楷体_GB2312" w:eastAsia="楷体_GB2312" w:hAnsi="宋体"/>
          <w:sz w:val="24"/>
        </w:rPr>
      </w:pPr>
      <w:r>
        <w:rPr>
          <w:rFonts w:ascii="黑体" w:eastAsia="黑体" w:hAnsi="宋体" w:hint="eastAsia"/>
          <w:sz w:val="28"/>
        </w:rPr>
        <w:t>二、毕业设计（论文）方案介绍</w:t>
      </w:r>
      <w:r w:rsidRPr="004377B6">
        <w:rPr>
          <w:rFonts w:ascii="黑体" w:eastAsia="黑体" w:hAnsi="宋体" w:hint="eastAsia"/>
          <w:sz w:val="24"/>
          <w:szCs w:val="24"/>
        </w:rPr>
        <w:t>（主要内容）</w:t>
      </w:r>
    </w:p>
    <w:p w:rsidR="003F510B" w:rsidRPr="004A04FF" w:rsidRDefault="003F510B" w:rsidP="00F75D8E">
      <w:pPr>
        <w:pStyle w:val="2"/>
        <w:keepLines w:val="0"/>
        <w:adjustRightInd w:val="0"/>
        <w:spacing w:beforeLines="50" w:afterLines="50" w:line="360" w:lineRule="exact"/>
        <w:textAlignment w:val="baseline"/>
        <w:rPr>
          <w:rFonts w:ascii="Arial" w:eastAsia="黑体" w:hAnsi="Arial" w:cs="Arial"/>
          <w:iCs/>
          <w:sz w:val="21"/>
          <w:szCs w:val="21"/>
        </w:rPr>
      </w:pPr>
      <w:r w:rsidRPr="004A04FF">
        <w:rPr>
          <w:rFonts w:ascii="Arial" w:eastAsia="黑体" w:hAnsi="Arial" w:cs="Arial" w:hint="eastAsia"/>
          <w:iCs/>
          <w:sz w:val="21"/>
          <w:szCs w:val="21"/>
        </w:rPr>
        <w:t xml:space="preserve">2.1  </w:t>
      </w:r>
      <w:r>
        <w:rPr>
          <w:rFonts w:ascii="Arial" w:eastAsia="黑体" w:hAnsi="Arial" w:cs="Arial" w:hint="eastAsia"/>
          <w:iCs/>
          <w:sz w:val="21"/>
          <w:szCs w:val="21"/>
        </w:rPr>
        <w:t>课题拟</w:t>
      </w:r>
      <w:r w:rsidRPr="004A04FF">
        <w:rPr>
          <w:rFonts w:ascii="Arial" w:eastAsia="黑体" w:hAnsi="Arial" w:cs="Arial" w:hint="eastAsia"/>
          <w:iCs/>
          <w:sz w:val="21"/>
          <w:szCs w:val="21"/>
        </w:rPr>
        <w:t>研究</w:t>
      </w:r>
      <w:r>
        <w:rPr>
          <w:rFonts w:ascii="Arial" w:eastAsia="黑体" w:hAnsi="Arial" w:cs="Arial" w:hint="eastAsia"/>
          <w:iCs/>
          <w:sz w:val="21"/>
          <w:szCs w:val="21"/>
        </w:rPr>
        <w:t>的内容</w:t>
      </w:r>
    </w:p>
    <w:p w:rsidR="003F510B" w:rsidRDefault="003F510B" w:rsidP="00AF32A4">
      <w:pPr>
        <w:autoSpaceDE w:val="0"/>
        <w:autoSpaceDN w:val="0"/>
        <w:adjustRightInd w:val="0"/>
        <w:spacing w:line="360" w:lineRule="exact"/>
        <w:ind w:firstLine="437"/>
        <w:jc w:val="left"/>
        <w:rPr>
          <w:rFonts w:ascii="宋体" w:hAnsi="宋体" w:cs="Arial"/>
          <w:kern w:val="0"/>
          <w:szCs w:val="21"/>
        </w:rPr>
      </w:pPr>
      <w:r w:rsidRPr="000254F9">
        <w:rPr>
          <w:rFonts w:ascii="Arial" w:hAnsi="Arial" w:cs="Arial"/>
          <w:kern w:val="0"/>
          <w:szCs w:val="21"/>
        </w:rPr>
        <w:t>本课题</w:t>
      </w:r>
      <w:r>
        <w:rPr>
          <w:rFonts w:ascii="Arial" w:hAnsi="Arial" w:cs="Arial" w:hint="eastAsia"/>
          <w:kern w:val="0"/>
          <w:szCs w:val="21"/>
        </w:rPr>
        <w:t>拟</w:t>
      </w:r>
      <w:r w:rsidRPr="000254F9">
        <w:rPr>
          <w:rFonts w:ascii="Arial" w:hAnsi="Arial" w:cs="Arial"/>
          <w:kern w:val="0"/>
          <w:szCs w:val="21"/>
        </w:rPr>
        <w:t>以</w:t>
      </w:r>
      <w:r w:rsidRPr="000254F9">
        <w:rPr>
          <w:rFonts w:ascii="Arial" w:hAnsi="Arial" w:cs="Arial"/>
          <w:kern w:val="0"/>
          <w:szCs w:val="21"/>
        </w:rPr>
        <w:t>pH</w:t>
      </w:r>
      <w:r w:rsidRPr="000254F9">
        <w:rPr>
          <w:rFonts w:ascii="Arial" w:hAnsi="Arial" w:cs="Arial"/>
          <w:kern w:val="0"/>
          <w:szCs w:val="21"/>
        </w:rPr>
        <w:t>电位滴定法作为测定手段，</w:t>
      </w:r>
      <w:r>
        <w:rPr>
          <w:rFonts w:ascii="Arial" w:hAnsi="Arial" w:cs="Arial" w:hint="eastAsia"/>
          <w:kern w:val="0"/>
          <w:szCs w:val="21"/>
        </w:rPr>
        <w:t>分别</w:t>
      </w:r>
      <w:r w:rsidRPr="000254F9">
        <w:rPr>
          <w:rFonts w:ascii="Arial" w:hAnsi="Arial" w:cs="Arial"/>
          <w:kern w:val="0"/>
          <w:szCs w:val="21"/>
        </w:rPr>
        <w:t>用</w:t>
      </w:r>
      <w:r w:rsidRPr="00A213BE">
        <w:rPr>
          <w:rFonts w:hAnsi="宋体"/>
          <w:szCs w:val="21"/>
        </w:rPr>
        <w:t>直接计算生成函数法、分段拟合生成函数法及半整数生成函数法</w:t>
      </w:r>
      <w:r>
        <w:rPr>
          <w:rFonts w:hAnsi="宋体" w:hint="eastAsia"/>
          <w:szCs w:val="21"/>
        </w:rPr>
        <w:t>测定</w:t>
      </w:r>
      <w:r w:rsidRPr="00513FB0">
        <w:rPr>
          <w:rFonts w:ascii="宋体" w:hAnsi="宋体" w:cs="Arial" w:hint="eastAsia"/>
          <w:kern w:val="0"/>
          <w:szCs w:val="21"/>
        </w:rPr>
        <w:t>……</w:t>
      </w:r>
      <w:r w:rsidRPr="00513FB0">
        <w:rPr>
          <w:rFonts w:ascii="宋体" w:hAnsi="宋体" w:cs="Arial"/>
          <w:kern w:val="0"/>
          <w:szCs w:val="21"/>
        </w:rPr>
        <w:t>。</w:t>
      </w:r>
    </w:p>
    <w:p w:rsidR="003F510B" w:rsidRDefault="003F510B" w:rsidP="00AF32A4">
      <w:pPr>
        <w:autoSpaceDE w:val="0"/>
        <w:autoSpaceDN w:val="0"/>
        <w:adjustRightInd w:val="0"/>
        <w:spacing w:line="360" w:lineRule="exact"/>
        <w:ind w:firstLine="437"/>
        <w:jc w:val="left"/>
        <w:rPr>
          <w:rFonts w:ascii="Arial" w:hAnsi="Arial" w:cs="Arial"/>
          <w:kern w:val="0"/>
          <w:szCs w:val="21"/>
        </w:rPr>
      </w:pPr>
    </w:p>
    <w:p w:rsidR="003F510B" w:rsidRDefault="003F510B" w:rsidP="00AF32A4">
      <w:pPr>
        <w:autoSpaceDE w:val="0"/>
        <w:autoSpaceDN w:val="0"/>
        <w:adjustRightInd w:val="0"/>
        <w:spacing w:line="360" w:lineRule="exact"/>
        <w:ind w:firstLine="437"/>
        <w:jc w:val="left"/>
        <w:rPr>
          <w:rFonts w:ascii="Arial" w:hAnsi="Arial"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……</w:t>
      </w:r>
      <w:r w:rsidRPr="000254F9">
        <w:rPr>
          <w:rFonts w:ascii="Arial" w:hAnsi="Arial" w:cs="Arial"/>
          <w:kern w:val="0"/>
          <w:szCs w:val="21"/>
        </w:rPr>
        <w:t>。</w:t>
      </w:r>
    </w:p>
    <w:p w:rsidR="003F510B" w:rsidRPr="000254F9" w:rsidRDefault="003F510B" w:rsidP="00AF32A4">
      <w:pPr>
        <w:autoSpaceDE w:val="0"/>
        <w:autoSpaceDN w:val="0"/>
        <w:adjustRightInd w:val="0"/>
        <w:spacing w:line="360" w:lineRule="exact"/>
        <w:ind w:firstLine="437"/>
        <w:jc w:val="left"/>
        <w:rPr>
          <w:rFonts w:ascii="Arial" w:hAnsi="Arial" w:cs="Arial"/>
          <w:kern w:val="0"/>
          <w:szCs w:val="21"/>
        </w:rPr>
      </w:pPr>
    </w:p>
    <w:p w:rsidR="003F510B" w:rsidRPr="004A04FF" w:rsidRDefault="003F510B" w:rsidP="00F75D8E">
      <w:pPr>
        <w:pStyle w:val="2"/>
        <w:keepLines w:val="0"/>
        <w:adjustRightInd w:val="0"/>
        <w:spacing w:beforeLines="50" w:afterLines="50" w:line="360" w:lineRule="exact"/>
        <w:textAlignment w:val="baseline"/>
        <w:rPr>
          <w:rFonts w:ascii="Arial" w:eastAsia="黑体" w:hAnsi="Arial" w:cs="Arial"/>
          <w:iCs/>
          <w:sz w:val="21"/>
          <w:szCs w:val="21"/>
        </w:rPr>
      </w:pPr>
      <w:r w:rsidRPr="004A04FF">
        <w:rPr>
          <w:rFonts w:ascii="Arial" w:eastAsia="黑体" w:hAnsi="Arial" w:cs="Arial" w:hint="eastAsia"/>
          <w:iCs/>
          <w:sz w:val="21"/>
          <w:szCs w:val="21"/>
        </w:rPr>
        <w:t xml:space="preserve">2.2  </w:t>
      </w:r>
      <w:r w:rsidRPr="004A04FF">
        <w:rPr>
          <w:rFonts w:ascii="Arial" w:eastAsia="黑体" w:hAnsi="Arial" w:cs="Arial" w:hint="eastAsia"/>
          <w:iCs/>
          <w:sz w:val="21"/>
          <w:szCs w:val="21"/>
        </w:rPr>
        <w:t>生成函数法</w:t>
      </w:r>
      <w:r>
        <w:rPr>
          <w:rFonts w:ascii="Arial" w:eastAsia="黑体" w:hAnsi="Arial" w:cs="Arial" w:hint="eastAsia"/>
          <w:iCs/>
          <w:sz w:val="21"/>
          <w:szCs w:val="21"/>
        </w:rPr>
        <w:t>基本</w:t>
      </w:r>
      <w:r w:rsidRPr="004A04FF">
        <w:rPr>
          <w:rFonts w:ascii="Arial" w:eastAsia="黑体" w:hAnsi="Arial" w:cs="Arial" w:hint="eastAsia"/>
          <w:iCs/>
          <w:sz w:val="21"/>
          <w:szCs w:val="21"/>
        </w:rPr>
        <w:t>关系式</w:t>
      </w:r>
    </w:p>
    <w:p w:rsidR="003F510B" w:rsidRDefault="003F510B" w:rsidP="00AF32A4">
      <w:pPr>
        <w:autoSpaceDE w:val="0"/>
        <w:autoSpaceDN w:val="0"/>
        <w:adjustRightInd w:val="0"/>
        <w:spacing w:line="360" w:lineRule="exact"/>
        <w:ind w:firstLine="437"/>
        <w:jc w:val="left"/>
        <w:rPr>
          <w:rFonts w:ascii="Arial" w:hAnsi="Arial" w:cs="Arial"/>
          <w:kern w:val="0"/>
          <w:szCs w:val="21"/>
        </w:rPr>
      </w:pPr>
    </w:p>
    <w:p w:rsidR="003F510B" w:rsidRPr="000254F9" w:rsidRDefault="003F510B" w:rsidP="00AF32A4">
      <w:pPr>
        <w:autoSpaceDE w:val="0"/>
        <w:autoSpaceDN w:val="0"/>
        <w:adjustRightInd w:val="0"/>
        <w:spacing w:line="360" w:lineRule="exact"/>
        <w:ind w:firstLine="437"/>
        <w:jc w:val="left"/>
        <w:rPr>
          <w:rFonts w:ascii="Arial" w:hAnsi="Arial"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……</w:t>
      </w:r>
      <w:r w:rsidRPr="000254F9">
        <w:rPr>
          <w:rFonts w:ascii="Arial" w:hAnsi="Arial" w:cs="Arial"/>
          <w:kern w:val="0"/>
          <w:szCs w:val="21"/>
        </w:rPr>
        <w:t>。</w:t>
      </w:r>
    </w:p>
    <w:p w:rsidR="003F510B" w:rsidRPr="00AB3EC4" w:rsidRDefault="00974100" w:rsidP="00F75D8E">
      <w:pPr>
        <w:pStyle w:val="2"/>
        <w:keepLines w:val="0"/>
        <w:adjustRightInd w:val="0"/>
        <w:spacing w:beforeLines="50" w:afterLines="50" w:line="360" w:lineRule="exact"/>
        <w:textAlignment w:val="baseline"/>
        <w:rPr>
          <w:rFonts w:ascii="Arial" w:eastAsia="黑体" w:hAnsi="Arial" w:cs="Arial"/>
          <w:iCs/>
          <w:sz w:val="21"/>
          <w:szCs w:val="21"/>
        </w:rPr>
      </w:pPr>
      <w:r w:rsidRPr="00974100">
        <w:rPr>
          <w:rFonts w:ascii="Arial" w:hAnsi="Arial" w:cs="Arial"/>
          <w:noProof/>
          <w:kern w:val="0"/>
          <w:szCs w:val="21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42" type="#_x0000_t62" style="position:absolute;left:0;text-align:left;margin-left:321pt;margin-top:28.4pt;width:165.15pt;height:54.15pt;rotation:180;z-index:251677696" adj="9233,-32829" strokecolor="#0070c0">
            <v:textbox style="mso-next-textbox:#_x0000_s1042">
              <w:txbxContent>
                <w:p w:rsidR="003F510B" w:rsidRPr="007F494C" w:rsidRDefault="003F510B" w:rsidP="00BA7D0D">
                  <w:pPr>
                    <w:pStyle w:val="a5"/>
                    <w:rPr>
                      <w:color w:val="0070C0"/>
                      <w:sz w:val="18"/>
                      <w:szCs w:val="18"/>
                    </w:rPr>
                  </w:pPr>
                  <w:r w:rsidRPr="007F494C">
                    <w:rPr>
                      <w:rFonts w:hint="eastAsia"/>
                      <w:color w:val="0070C0"/>
                      <w:sz w:val="18"/>
                      <w:szCs w:val="18"/>
                    </w:rPr>
                    <w:t>注：外文期刊若只有卷，没有（或不分）期，则可以省略期号，如参考文献</w:t>
                  </w:r>
                  <w:r w:rsidRPr="007F494C">
                    <w:rPr>
                      <w:rFonts w:hint="eastAsia"/>
                      <w:color w:val="0070C0"/>
                      <w:sz w:val="18"/>
                      <w:szCs w:val="18"/>
                    </w:rPr>
                    <w:t>[1]</w:t>
                  </w:r>
                  <w:r w:rsidRPr="007F494C">
                    <w:rPr>
                      <w:rFonts w:hint="eastAsia"/>
                      <w:color w:val="0070C0"/>
                      <w:sz w:val="18"/>
                      <w:szCs w:val="18"/>
                    </w:rPr>
                    <w:t>英文示例。</w:t>
                  </w:r>
                </w:p>
              </w:txbxContent>
            </v:textbox>
          </v:shape>
        </w:pict>
      </w:r>
      <w:r w:rsidR="003F510B" w:rsidRPr="004A04FF">
        <w:rPr>
          <w:rFonts w:ascii="Arial" w:eastAsia="黑体" w:hAnsi="Arial" w:cs="Arial" w:hint="eastAsia"/>
          <w:iCs/>
          <w:sz w:val="21"/>
          <w:szCs w:val="21"/>
        </w:rPr>
        <w:t xml:space="preserve">2.3  </w:t>
      </w:r>
      <w:r w:rsidR="003F510B" w:rsidRPr="004A04FF">
        <w:rPr>
          <w:rFonts w:ascii="Arial" w:eastAsia="黑体" w:hAnsi="Arial" w:cs="Arial"/>
          <w:iCs/>
          <w:sz w:val="21"/>
          <w:szCs w:val="21"/>
        </w:rPr>
        <w:t>生成函数法</w:t>
      </w:r>
      <w:r w:rsidR="003F510B" w:rsidRPr="004A04FF">
        <w:rPr>
          <w:rFonts w:ascii="Arial" w:eastAsia="黑体" w:hAnsi="Arial" w:cs="Arial" w:hint="eastAsia"/>
          <w:iCs/>
          <w:sz w:val="21"/>
          <w:szCs w:val="21"/>
        </w:rPr>
        <w:t>的原理及计算步骤</w:t>
      </w:r>
    </w:p>
    <w:p w:rsidR="003F510B" w:rsidRDefault="003F510B" w:rsidP="00AF32A4">
      <w:pPr>
        <w:spacing w:line="360" w:lineRule="exact"/>
        <w:ind w:firstLineChars="200" w:firstLine="420"/>
        <w:rPr>
          <w:rFonts w:ascii="Arial" w:hAnsi="宋体" w:cs="Arial"/>
          <w:color w:val="000000"/>
        </w:rPr>
      </w:pPr>
    </w:p>
    <w:p w:rsidR="003F510B" w:rsidRDefault="003F510B" w:rsidP="00AF32A4">
      <w:pPr>
        <w:spacing w:line="360" w:lineRule="exact"/>
        <w:ind w:firstLineChars="200" w:firstLine="420"/>
        <w:rPr>
          <w:rFonts w:ascii="Arial" w:hAnsi="Arial"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……</w:t>
      </w:r>
      <w:r w:rsidRPr="000254F9">
        <w:rPr>
          <w:rFonts w:ascii="Arial" w:hAnsi="Arial" w:cs="Arial"/>
          <w:kern w:val="0"/>
          <w:szCs w:val="21"/>
        </w:rPr>
        <w:t>。</w:t>
      </w:r>
    </w:p>
    <w:p w:rsidR="003F510B" w:rsidRDefault="003F510B" w:rsidP="00AF32A4">
      <w:pPr>
        <w:spacing w:line="360" w:lineRule="exact"/>
        <w:ind w:firstLineChars="200" w:firstLine="420"/>
        <w:rPr>
          <w:rFonts w:ascii="Arial" w:hAnsi="Arial" w:cs="Arial"/>
          <w:kern w:val="0"/>
          <w:szCs w:val="21"/>
        </w:rPr>
      </w:pPr>
    </w:p>
    <w:p w:rsidR="003F510B" w:rsidRDefault="003F510B" w:rsidP="00F75D8E">
      <w:pPr>
        <w:spacing w:beforeLines="50" w:afterLines="50" w:line="360" w:lineRule="exact"/>
        <w:rPr>
          <w:rFonts w:ascii="黑体" w:eastAsia="黑体" w:hAnsi="宋体"/>
          <w:sz w:val="24"/>
        </w:rPr>
      </w:pPr>
      <w:r>
        <w:rPr>
          <w:rFonts w:ascii="黑体" w:eastAsia="黑体" w:hAnsi="宋体" w:hint="eastAsia"/>
          <w:sz w:val="28"/>
        </w:rPr>
        <w:t>三、毕业设计（论文）的主要参考文献</w:t>
      </w:r>
    </w:p>
    <w:p w:rsidR="003F510B" w:rsidRPr="001A6B8F" w:rsidRDefault="00974100" w:rsidP="003F510B">
      <w:pPr>
        <w:numPr>
          <w:ilvl w:val="0"/>
          <w:numId w:val="1"/>
        </w:numPr>
        <w:adjustRightInd w:val="0"/>
        <w:spacing w:line="360" w:lineRule="exact"/>
        <w:textAlignment w:val="baseline"/>
        <w:rPr>
          <w:rFonts w:ascii="宋体" w:hAnsi="宋体"/>
        </w:rPr>
      </w:pPr>
      <w:r w:rsidRPr="00974100">
        <w:rPr>
          <w:rFonts w:ascii="Arial" w:hAnsi="Arial" w:cs="Arial"/>
          <w:noProof/>
          <w:kern w:val="0"/>
          <w:szCs w:val="21"/>
        </w:rPr>
        <w:pict>
          <v:shape id="_x0000_s1043" type="#_x0000_t62" style="position:absolute;left:0;text-align:left;margin-left:-72.35pt;margin-top:4.55pt;width:62.25pt;height:34.5pt;rotation:180;z-index:251678720" adj="-5951,10674" strokecolor="#0070c0">
            <v:textbox style="mso-next-textbox:#_x0000_s1043">
              <w:txbxContent>
                <w:p w:rsidR="003F510B" w:rsidRPr="007F494C" w:rsidRDefault="003F510B" w:rsidP="00BA7D0D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7F494C">
                    <w:rPr>
                      <w:rFonts w:hint="eastAsia"/>
                      <w:color w:val="0070C0"/>
                      <w:sz w:val="18"/>
                      <w:szCs w:val="18"/>
                    </w:rPr>
                    <w:t>期刊中析出的文献</w:t>
                  </w:r>
                </w:p>
              </w:txbxContent>
            </v:textbox>
          </v:shape>
        </w:pict>
      </w:r>
      <w:r w:rsidR="003F510B" w:rsidRPr="001A6B8F">
        <w:rPr>
          <w:rFonts w:ascii="宋体" w:hAnsi="宋体"/>
        </w:rPr>
        <w:t>作者名.</w:t>
      </w:r>
      <w:r w:rsidR="003F510B" w:rsidRPr="001A6B8F">
        <w:rPr>
          <w:rFonts w:ascii="宋体" w:hAnsi="宋体" w:hint="eastAsia"/>
        </w:rPr>
        <w:t xml:space="preserve"> </w:t>
      </w:r>
      <w:r w:rsidR="003F510B" w:rsidRPr="001A6B8F">
        <w:rPr>
          <w:rFonts w:ascii="宋体" w:hAnsi="宋体"/>
        </w:rPr>
        <w:t>题名[J]. 刊名，年，卷号(期号)：所引用文献在期刊中的起止页码</w:t>
      </w:r>
      <w:r w:rsidR="003F510B" w:rsidRPr="001A6B8F">
        <w:rPr>
          <w:rFonts w:ascii="宋体" w:hAnsi="宋体" w:hint="eastAsia"/>
        </w:rPr>
        <w:t>.</w:t>
      </w:r>
    </w:p>
    <w:p w:rsidR="003F510B" w:rsidRPr="001A6B8F" w:rsidRDefault="003F510B" w:rsidP="00B437E3">
      <w:pPr>
        <w:spacing w:line="360" w:lineRule="exact"/>
        <w:ind w:left="420"/>
      </w:pPr>
      <w:r w:rsidRPr="001A6B8F">
        <w:t>陈桂娥，樊行雪，许振良</w:t>
      </w:r>
      <w:r w:rsidRPr="001A6B8F">
        <w:rPr>
          <w:rFonts w:ascii="宋体" w:hAnsi="宋体"/>
        </w:rPr>
        <w:t>.</w:t>
      </w:r>
      <w:r w:rsidRPr="001A6B8F">
        <w:t xml:space="preserve"> </w:t>
      </w:r>
      <w:r w:rsidRPr="001A6B8F">
        <w:t>线性滴定中稳定常数测定方法比较</w:t>
      </w:r>
      <w:r w:rsidRPr="001A6B8F">
        <w:t>[J]</w:t>
      </w:r>
      <w:r w:rsidRPr="001A6B8F">
        <w:rPr>
          <w:rFonts w:ascii="宋体" w:hAnsi="宋体" w:hint="eastAsia"/>
        </w:rPr>
        <w:t>.</w:t>
      </w:r>
      <w:r w:rsidRPr="001A6B8F">
        <w:t xml:space="preserve"> </w:t>
      </w:r>
      <w:r w:rsidRPr="001A6B8F">
        <w:t>华东理工大学学报，</w:t>
      </w:r>
      <w:r w:rsidRPr="001A6B8F">
        <w:t>1996</w:t>
      </w:r>
      <w:r w:rsidRPr="001A6B8F">
        <w:t>，</w:t>
      </w:r>
      <w:r w:rsidRPr="001A6B8F">
        <w:rPr>
          <w:rFonts w:ascii="宋体" w:hAnsi="宋体"/>
        </w:rPr>
        <w:t>22（5）：</w:t>
      </w:r>
      <w:r w:rsidRPr="001A6B8F">
        <w:t>620-625</w:t>
      </w:r>
      <w:r w:rsidRPr="001A6B8F">
        <w:rPr>
          <w:rFonts w:hint="eastAsia"/>
        </w:rPr>
        <w:t>5.</w:t>
      </w:r>
    </w:p>
    <w:p w:rsidR="003F510B" w:rsidRPr="002F38F9" w:rsidRDefault="003F510B" w:rsidP="00B437E3">
      <w:pPr>
        <w:spacing w:line="360" w:lineRule="exact"/>
        <w:ind w:left="420"/>
        <w:rPr>
          <w:kern w:val="0"/>
        </w:rPr>
      </w:pPr>
      <w:r w:rsidRPr="002F38F9">
        <w:rPr>
          <w:kern w:val="0"/>
        </w:rPr>
        <w:t>PETER G, ANTONIO S, ALBERTO V. Investigation of equilibria in solution determination of equilibrium constants with the HYPERQUAD suite of programs[J]. Talanta</w:t>
      </w:r>
      <w:r w:rsidRPr="002F38F9">
        <w:rPr>
          <w:kern w:val="0"/>
        </w:rPr>
        <w:t>，</w:t>
      </w:r>
      <w:r w:rsidRPr="002F38F9">
        <w:rPr>
          <w:kern w:val="0"/>
        </w:rPr>
        <w:t>1996</w:t>
      </w:r>
      <w:r w:rsidRPr="002F38F9">
        <w:rPr>
          <w:kern w:val="0"/>
        </w:rPr>
        <w:t>，</w:t>
      </w:r>
      <w:r w:rsidRPr="002F38F9">
        <w:rPr>
          <w:kern w:val="0"/>
        </w:rPr>
        <w:t>43</w:t>
      </w:r>
      <w:r w:rsidRPr="002F38F9">
        <w:rPr>
          <w:kern w:val="0"/>
        </w:rPr>
        <w:t>：</w:t>
      </w:r>
      <w:r w:rsidRPr="002F38F9">
        <w:rPr>
          <w:kern w:val="0"/>
        </w:rPr>
        <w:t>1739-1753.</w:t>
      </w:r>
    </w:p>
    <w:p w:rsidR="003F510B" w:rsidRPr="001A6B8F" w:rsidRDefault="00974100" w:rsidP="003F510B">
      <w:pPr>
        <w:numPr>
          <w:ilvl w:val="0"/>
          <w:numId w:val="1"/>
        </w:numPr>
        <w:adjustRightInd w:val="0"/>
        <w:spacing w:line="360" w:lineRule="exact"/>
        <w:textAlignment w:val="baseline"/>
        <w:rPr>
          <w:rFonts w:ascii="宋体" w:hAnsi="宋体"/>
          <w:kern w:val="0"/>
        </w:rPr>
      </w:pPr>
      <w:r w:rsidRPr="00974100">
        <w:rPr>
          <w:rFonts w:ascii="Times New Roman" w:hAnsi="Times New Roman"/>
          <w:noProof/>
        </w:rPr>
        <w:pict>
          <v:shape id="_x0000_s1037" type="#_x0000_t62" style="position:absolute;left:0;text-align:left;margin-left:-55.1pt;margin-top:-.2pt;width:38.75pt;height:23.25pt;rotation:180;flip:y;z-index:251672576" adj="-6996,12867" strokecolor="#0070c0">
            <v:textbox style="mso-next-textbox:#_x0000_s1037">
              <w:txbxContent>
                <w:p w:rsidR="003F510B" w:rsidRPr="00C1210E" w:rsidRDefault="003F510B" w:rsidP="00B437E3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C1210E">
                    <w:rPr>
                      <w:rFonts w:hint="eastAsia"/>
                      <w:color w:val="0070C0"/>
                      <w:sz w:val="18"/>
                      <w:szCs w:val="18"/>
                    </w:rPr>
                    <w:t>专著</w:t>
                  </w:r>
                </w:p>
              </w:txbxContent>
            </v:textbox>
          </v:shape>
        </w:pict>
      </w:r>
      <w:r w:rsidR="003F510B" w:rsidRPr="001A6B8F">
        <w:rPr>
          <w:rFonts w:ascii="宋体" w:hAnsi="宋体"/>
        </w:rPr>
        <w:t>作者名.</w:t>
      </w:r>
      <w:r w:rsidR="003F510B" w:rsidRPr="001A6B8F">
        <w:rPr>
          <w:rFonts w:ascii="宋体" w:hAnsi="宋体" w:hint="eastAsia"/>
        </w:rPr>
        <w:t xml:space="preserve"> </w:t>
      </w:r>
      <w:r w:rsidR="003F510B" w:rsidRPr="001A6B8F">
        <w:rPr>
          <w:rFonts w:ascii="宋体" w:hAnsi="宋体"/>
        </w:rPr>
        <w:t>书名</w:t>
      </w:r>
      <w:r w:rsidR="003F510B" w:rsidRPr="001A6B8F">
        <w:t>[M]</w:t>
      </w:r>
      <w:r w:rsidR="003F510B" w:rsidRPr="001A6B8F">
        <w:rPr>
          <w:rFonts w:ascii="宋体" w:hAnsi="宋体"/>
        </w:rPr>
        <w:t>. 出版地：出版单位，出版年：引文页码.</w:t>
      </w:r>
    </w:p>
    <w:p w:rsidR="003F510B" w:rsidRPr="001A6B8F" w:rsidRDefault="003F510B" w:rsidP="00B437E3">
      <w:pPr>
        <w:spacing w:line="360" w:lineRule="exact"/>
        <w:ind w:left="420"/>
      </w:pPr>
      <w:r w:rsidRPr="001A6B8F">
        <w:rPr>
          <w:kern w:val="0"/>
        </w:rPr>
        <w:lastRenderedPageBreak/>
        <w:t>武汉大学</w:t>
      </w:r>
      <w:r w:rsidRPr="001A6B8F">
        <w:rPr>
          <w:rFonts w:ascii="宋体" w:hAnsi="宋体"/>
          <w:kern w:val="0"/>
        </w:rPr>
        <w:t>.</w:t>
      </w:r>
      <w:r w:rsidRPr="001A6B8F">
        <w:rPr>
          <w:kern w:val="0"/>
        </w:rPr>
        <w:t xml:space="preserve"> </w:t>
      </w:r>
      <w:r w:rsidRPr="001A6B8F">
        <w:rPr>
          <w:kern w:val="0"/>
        </w:rPr>
        <w:t>分析化学</w:t>
      </w:r>
      <w:r w:rsidRPr="001A6B8F">
        <w:t>[M]</w:t>
      </w:r>
      <w:r w:rsidRPr="001A6B8F">
        <w:rPr>
          <w:rFonts w:ascii="宋体" w:hAnsi="宋体"/>
          <w:kern w:val="0"/>
        </w:rPr>
        <w:t>.</w:t>
      </w:r>
      <w:r w:rsidRPr="001A6B8F">
        <w:rPr>
          <w:kern w:val="0"/>
        </w:rPr>
        <w:t xml:space="preserve"> </w:t>
      </w:r>
      <w:r w:rsidRPr="001A6B8F">
        <w:rPr>
          <w:kern w:val="0"/>
        </w:rPr>
        <w:t>北京：高等教育出版社，</w:t>
      </w:r>
      <w:r w:rsidRPr="001A6B8F">
        <w:rPr>
          <w:kern w:val="0"/>
        </w:rPr>
        <w:t>2000</w:t>
      </w:r>
      <w:r w:rsidRPr="001A6B8F">
        <w:rPr>
          <w:kern w:val="0"/>
        </w:rPr>
        <w:t>：</w:t>
      </w:r>
      <w:r w:rsidRPr="001A6B8F">
        <w:rPr>
          <w:kern w:val="0"/>
        </w:rPr>
        <w:t>319-320</w:t>
      </w:r>
      <w:r w:rsidRPr="001A6B8F">
        <w:t>.</w:t>
      </w:r>
    </w:p>
    <w:p w:rsidR="003F510B" w:rsidRPr="001A6B8F" w:rsidRDefault="00974100" w:rsidP="00B437E3">
      <w:pPr>
        <w:spacing w:line="360" w:lineRule="exact"/>
        <w:ind w:left="420"/>
        <w:rPr>
          <w:noProof/>
        </w:rPr>
      </w:pPr>
      <w:r w:rsidRPr="00974100">
        <w:rPr>
          <w:rFonts w:ascii="宋体" w:hAnsi="宋体"/>
          <w:noProof/>
        </w:rPr>
        <w:pict>
          <v:shape id="_x0000_s1036" type="#_x0000_t62" style="position:absolute;left:0;text-align:left;margin-left:364.25pt;margin-top:25.3pt;width:72.4pt;height:23.25pt;rotation:12022486fd;flip:y;z-index:251671552" adj="45597,12169" strokecolor="#0070c0">
            <v:textbox style="mso-next-textbox:#_x0000_s1036">
              <w:txbxContent>
                <w:p w:rsidR="003F510B" w:rsidRPr="00C1210E" w:rsidRDefault="003F510B" w:rsidP="00C1210E">
                  <w:pPr>
                    <w:ind w:firstLineChars="50" w:firstLine="90"/>
                    <w:rPr>
                      <w:color w:val="0070C0"/>
                      <w:sz w:val="18"/>
                      <w:szCs w:val="18"/>
                    </w:rPr>
                  </w:pPr>
                  <w:r w:rsidRPr="00C1210E">
                    <w:rPr>
                      <w:rFonts w:hint="eastAsia"/>
                      <w:color w:val="0070C0"/>
                      <w:sz w:val="18"/>
                      <w:szCs w:val="18"/>
                    </w:rPr>
                    <w:t>学位论文</w:t>
                  </w:r>
                </w:p>
              </w:txbxContent>
            </v:textbox>
          </v:shape>
        </w:pict>
      </w:r>
      <w:r w:rsidR="003F510B" w:rsidRPr="001A6B8F">
        <w:rPr>
          <w:rFonts w:hint="eastAsia"/>
          <w:noProof/>
        </w:rPr>
        <w:t>蒋有绪，郭泉水，马娟，等</w:t>
      </w:r>
      <w:r w:rsidR="003F510B" w:rsidRPr="001A6B8F">
        <w:rPr>
          <w:rFonts w:ascii="宋体" w:hAnsi="宋体"/>
          <w:noProof/>
        </w:rPr>
        <w:t>.</w:t>
      </w:r>
      <w:r w:rsidR="003F510B" w:rsidRPr="001A6B8F">
        <w:rPr>
          <w:rFonts w:ascii="宋体" w:hAnsi="宋体" w:hint="eastAsia"/>
          <w:noProof/>
        </w:rPr>
        <w:t xml:space="preserve"> </w:t>
      </w:r>
      <w:r w:rsidR="003F510B" w:rsidRPr="001A6B8F">
        <w:rPr>
          <w:rFonts w:hint="eastAsia"/>
          <w:noProof/>
        </w:rPr>
        <w:t>中国森林群落分类及其群落学特征</w:t>
      </w:r>
      <w:r w:rsidR="003F510B" w:rsidRPr="001A6B8F">
        <w:rPr>
          <w:noProof/>
        </w:rPr>
        <w:t>[M]</w:t>
      </w:r>
      <w:r w:rsidR="003F510B" w:rsidRPr="001A6B8F">
        <w:rPr>
          <w:rFonts w:ascii="宋体" w:hAnsi="宋体"/>
          <w:noProof/>
        </w:rPr>
        <w:t>.</w:t>
      </w:r>
      <w:r w:rsidR="003F510B" w:rsidRPr="001A6B8F">
        <w:rPr>
          <w:rFonts w:ascii="宋体" w:hAnsi="宋体" w:hint="eastAsia"/>
          <w:noProof/>
        </w:rPr>
        <w:t xml:space="preserve"> </w:t>
      </w:r>
      <w:r w:rsidR="003F510B" w:rsidRPr="001A6B8F">
        <w:rPr>
          <w:rFonts w:hint="eastAsia"/>
          <w:noProof/>
        </w:rPr>
        <w:t>北京：科学出版社，</w:t>
      </w:r>
      <w:r w:rsidR="003F510B" w:rsidRPr="001A6B8F">
        <w:rPr>
          <w:noProof/>
        </w:rPr>
        <w:t>1998.</w:t>
      </w:r>
    </w:p>
    <w:p w:rsidR="003F510B" w:rsidRPr="001A6B8F" w:rsidRDefault="00974100" w:rsidP="003F510B">
      <w:pPr>
        <w:numPr>
          <w:ilvl w:val="0"/>
          <w:numId w:val="1"/>
        </w:numPr>
        <w:adjustRightInd w:val="0"/>
        <w:spacing w:line="360" w:lineRule="exact"/>
        <w:textAlignment w:val="baseline"/>
        <w:rPr>
          <w:rFonts w:ascii="宋体" w:hAnsi="宋体"/>
        </w:rPr>
      </w:pPr>
      <w:r>
        <w:rPr>
          <w:rFonts w:ascii="宋体" w:hAnsi="宋体"/>
          <w:noProof/>
        </w:rPr>
        <w:pict>
          <v:shape id="_x0000_s1038" type="#_x0000_t62" style="position:absolute;left:0;text-align:left;margin-left:-68.9pt;margin-top:4.3pt;width:62.25pt;height:35.25pt;rotation:180;flip:y;z-index:251673600" adj="-1822,27819" strokecolor="#0070c0">
            <v:textbox style="mso-next-textbox:#_x0000_s1038">
              <w:txbxContent>
                <w:p w:rsidR="003F510B" w:rsidRPr="00C1210E" w:rsidRDefault="003F510B" w:rsidP="00B437E3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C1210E">
                    <w:rPr>
                      <w:rFonts w:hint="eastAsia"/>
                      <w:color w:val="0070C0"/>
                      <w:sz w:val="18"/>
                      <w:szCs w:val="18"/>
                    </w:rPr>
                    <w:t>报纸中析出的文献</w:t>
                  </w:r>
                </w:p>
              </w:txbxContent>
            </v:textbox>
          </v:shape>
        </w:pict>
      </w:r>
      <w:r w:rsidR="003F510B" w:rsidRPr="001A6B8F">
        <w:rPr>
          <w:rFonts w:ascii="宋体" w:hAnsi="宋体"/>
        </w:rPr>
        <w:t>作者名. 题名</w:t>
      </w:r>
      <w:r w:rsidR="003F510B" w:rsidRPr="001A6B8F">
        <w:t>[D]</w:t>
      </w:r>
      <w:r w:rsidR="003F510B" w:rsidRPr="001A6B8F">
        <w:rPr>
          <w:rFonts w:ascii="宋体" w:hAnsi="宋体"/>
        </w:rPr>
        <w:t>. 授予单位所在地：授予单位，授予年.</w:t>
      </w:r>
    </w:p>
    <w:p w:rsidR="003F510B" w:rsidRPr="001A6B8F" w:rsidRDefault="003F510B" w:rsidP="00B437E3">
      <w:pPr>
        <w:spacing w:line="360" w:lineRule="exact"/>
        <w:ind w:left="420"/>
      </w:pPr>
      <w:r w:rsidRPr="001A6B8F">
        <w:t>王</w:t>
      </w:r>
      <w:r w:rsidRPr="001A6B8F">
        <w:rPr>
          <w:rFonts w:ascii="宋体" w:hAnsi="宋体"/>
        </w:rPr>
        <w:t>燕</w:t>
      </w:r>
      <w:r w:rsidRPr="001A6B8F">
        <w:rPr>
          <w:rFonts w:ascii="宋体" w:hAnsi="宋体"/>
          <w:kern w:val="0"/>
        </w:rPr>
        <w:t xml:space="preserve">. </w:t>
      </w:r>
      <w:r w:rsidRPr="001A6B8F">
        <w:rPr>
          <w:rFonts w:ascii="宋体" w:hAnsi="宋体"/>
          <w:bCs/>
        </w:rPr>
        <w:t>氨基酸–金属离子体系的测定</w:t>
      </w:r>
      <w:r w:rsidRPr="001A6B8F">
        <w:rPr>
          <w:bCs/>
        </w:rPr>
        <w:t>[D]</w:t>
      </w:r>
      <w:r w:rsidRPr="001A6B8F">
        <w:rPr>
          <w:rFonts w:ascii="宋体" w:hAnsi="宋体"/>
          <w:kern w:val="0"/>
        </w:rPr>
        <w:t>. 上海：同济大学化学系，</w:t>
      </w:r>
      <w:r w:rsidRPr="001A6B8F">
        <w:rPr>
          <w:kern w:val="0"/>
        </w:rPr>
        <w:t>2009.</w:t>
      </w:r>
    </w:p>
    <w:p w:rsidR="003F510B" w:rsidRPr="001A6B8F" w:rsidRDefault="003F510B" w:rsidP="003F510B">
      <w:pPr>
        <w:numPr>
          <w:ilvl w:val="0"/>
          <w:numId w:val="1"/>
        </w:numPr>
        <w:adjustRightInd w:val="0"/>
        <w:spacing w:line="360" w:lineRule="exact"/>
        <w:textAlignment w:val="baseline"/>
        <w:rPr>
          <w:rFonts w:ascii="宋体" w:hAnsi="宋体"/>
        </w:rPr>
      </w:pPr>
      <w:r w:rsidRPr="001A6B8F">
        <w:rPr>
          <w:rFonts w:ascii="宋体" w:hAnsi="宋体"/>
        </w:rPr>
        <w:t>作者名. 题名</w:t>
      </w:r>
      <w:r w:rsidRPr="001A6B8F">
        <w:t>[N]</w:t>
      </w:r>
      <w:r w:rsidRPr="001A6B8F">
        <w:rPr>
          <w:rFonts w:ascii="宋体" w:hAnsi="宋体"/>
        </w:rPr>
        <w:t>. 报刊名，年-月-日</w:t>
      </w:r>
      <w:r w:rsidRPr="001A6B8F">
        <w:rPr>
          <w:rFonts w:ascii="宋体" w:hAnsi="宋体" w:hint="eastAsia"/>
        </w:rPr>
        <w:t>(</w:t>
      </w:r>
      <w:r w:rsidRPr="001A6B8F">
        <w:rPr>
          <w:rFonts w:ascii="宋体" w:hAnsi="宋体"/>
        </w:rPr>
        <w:t>版次</w:t>
      </w:r>
      <w:r w:rsidRPr="001A6B8F">
        <w:rPr>
          <w:rFonts w:ascii="宋体" w:hAnsi="宋体" w:hint="eastAsia"/>
        </w:rPr>
        <w:t>)</w:t>
      </w:r>
      <w:r w:rsidRPr="001A6B8F">
        <w:rPr>
          <w:rFonts w:ascii="宋体" w:hAnsi="宋体"/>
        </w:rPr>
        <w:t>.</w:t>
      </w:r>
    </w:p>
    <w:p w:rsidR="003F510B" w:rsidRPr="001A6B8F" w:rsidRDefault="003F510B" w:rsidP="00B437E3">
      <w:pPr>
        <w:spacing w:line="360" w:lineRule="exact"/>
        <w:ind w:left="420"/>
        <w:rPr>
          <w:rFonts w:ascii="宋体" w:hAnsi="宋体"/>
        </w:rPr>
      </w:pPr>
      <w:r w:rsidRPr="001A6B8F">
        <w:rPr>
          <w:rFonts w:ascii="宋体" w:hAnsi="宋体" w:cs="AdobeHeitiStd-Regular" w:hint="eastAsia"/>
          <w:kern w:val="0"/>
        </w:rPr>
        <w:t>丁文祥</w:t>
      </w:r>
      <w:r w:rsidRPr="001A6B8F">
        <w:rPr>
          <w:rFonts w:ascii="宋体" w:hAnsi="宋体" w:cs="AdobeHeitiStd-Regular"/>
          <w:kern w:val="0"/>
        </w:rPr>
        <w:t>.</w:t>
      </w:r>
      <w:r w:rsidRPr="001A6B8F">
        <w:rPr>
          <w:rFonts w:ascii="宋体" w:hAnsi="宋体" w:cs="AdobeHeitiStd-Regular" w:hint="eastAsia"/>
          <w:kern w:val="0"/>
        </w:rPr>
        <w:t xml:space="preserve"> 数字革命与竞争国际化</w:t>
      </w:r>
      <w:r w:rsidRPr="001A6B8F">
        <w:t>[N]</w:t>
      </w:r>
      <w:r w:rsidRPr="001A6B8F">
        <w:rPr>
          <w:rFonts w:ascii="宋体" w:hAnsi="宋体"/>
        </w:rPr>
        <w:t>.</w:t>
      </w:r>
      <w:r w:rsidRPr="001A6B8F">
        <w:rPr>
          <w:rFonts w:ascii="宋体" w:hAnsi="宋体" w:hint="eastAsia"/>
        </w:rPr>
        <w:t xml:space="preserve"> </w:t>
      </w:r>
      <w:r w:rsidRPr="001A6B8F">
        <w:rPr>
          <w:rFonts w:ascii="宋体" w:hAnsi="宋体" w:cs="AdobeHeitiStd-Regular" w:hint="eastAsia"/>
          <w:kern w:val="0"/>
        </w:rPr>
        <w:t>中国青年报，</w:t>
      </w:r>
      <w:r w:rsidRPr="001A6B8F">
        <w:rPr>
          <w:kern w:val="0"/>
        </w:rPr>
        <w:t>2000-11-20</w:t>
      </w:r>
      <w:r w:rsidRPr="001A6B8F">
        <w:rPr>
          <w:kern w:val="0"/>
        </w:rPr>
        <w:t>（</w:t>
      </w:r>
      <w:r w:rsidRPr="001A6B8F">
        <w:rPr>
          <w:kern w:val="0"/>
        </w:rPr>
        <w:t>15</w:t>
      </w:r>
      <w:r w:rsidRPr="001A6B8F">
        <w:rPr>
          <w:kern w:val="0"/>
        </w:rPr>
        <w:t>）</w:t>
      </w:r>
      <w:r w:rsidRPr="001A6B8F">
        <w:rPr>
          <w:kern w:val="0"/>
        </w:rPr>
        <w:t>.</w:t>
      </w:r>
    </w:p>
    <w:p w:rsidR="003F510B" w:rsidRPr="001A6B8F" w:rsidRDefault="00974100" w:rsidP="003F510B">
      <w:pPr>
        <w:numPr>
          <w:ilvl w:val="0"/>
          <w:numId w:val="1"/>
        </w:numPr>
        <w:adjustRightInd w:val="0"/>
        <w:spacing w:line="360" w:lineRule="exact"/>
        <w:textAlignment w:val="baseline"/>
      </w:pPr>
      <w:r>
        <w:rPr>
          <w:noProof/>
        </w:rPr>
        <w:pict>
          <v:shape id="_x0000_s1039" type="#_x0000_t62" style="position:absolute;left:0;text-align:left;margin-left:255.7pt;margin-top:17.8pt;width:130.3pt;height:22.5pt;rotation:180;z-index:251674624" adj="37853,8975" strokecolor="#0070c0">
            <v:textbox style="mso-next-textbox:#_x0000_s1039">
              <w:txbxContent>
                <w:p w:rsidR="003F510B" w:rsidRPr="00C1210E" w:rsidRDefault="003F510B" w:rsidP="00B437E3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C1210E">
                    <w:rPr>
                      <w:rFonts w:hint="eastAsia"/>
                      <w:color w:val="0070C0"/>
                      <w:sz w:val="18"/>
                      <w:szCs w:val="18"/>
                    </w:rPr>
                    <w:t>论文集中的析出文献</w:t>
                  </w:r>
                </w:p>
              </w:txbxContent>
            </v:textbox>
          </v:shape>
        </w:pict>
      </w:r>
      <w:r w:rsidR="003F510B" w:rsidRPr="001A6B8F">
        <w:rPr>
          <w:noProof/>
        </w:rPr>
        <w:t>作者名</w:t>
      </w:r>
      <w:r w:rsidR="003F510B" w:rsidRPr="001A6B8F">
        <w:rPr>
          <w:rFonts w:ascii="宋体" w:hAnsi="宋体"/>
          <w:noProof/>
        </w:rPr>
        <w:t>.</w:t>
      </w:r>
      <w:r w:rsidR="003F510B" w:rsidRPr="001A6B8F">
        <w:rPr>
          <w:noProof/>
        </w:rPr>
        <w:t xml:space="preserve"> </w:t>
      </w:r>
      <w:r w:rsidR="003F510B" w:rsidRPr="001A6B8F">
        <w:rPr>
          <w:noProof/>
        </w:rPr>
        <w:t>题名</w:t>
      </w:r>
      <w:r w:rsidR="003F510B" w:rsidRPr="001A6B8F">
        <w:rPr>
          <w:noProof/>
        </w:rPr>
        <w:t>[C]//</w:t>
      </w:r>
      <w:r w:rsidR="003F510B" w:rsidRPr="001A6B8F">
        <w:rPr>
          <w:rFonts w:hint="eastAsia"/>
          <w:noProof/>
        </w:rPr>
        <w:t xml:space="preserve"> </w:t>
      </w:r>
      <w:r w:rsidR="003F510B" w:rsidRPr="001A6B8F">
        <w:rPr>
          <w:noProof/>
        </w:rPr>
        <w:t>论文集作</w:t>
      </w:r>
      <w:r w:rsidR="003F510B" w:rsidRPr="001A6B8F">
        <w:rPr>
          <w:rFonts w:hint="eastAsia"/>
          <w:noProof/>
        </w:rPr>
        <w:t>（</w:t>
      </w:r>
      <w:r w:rsidR="003F510B" w:rsidRPr="001A6B8F">
        <w:rPr>
          <w:noProof/>
        </w:rPr>
        <w:t>编）者</w:t>
      </w:r>
      <w:r w:rsidR="003F510B" w:rsidRPr="001A6B8F">
        <w:rPr>
          <w:rFonts w:ascii="宋体" w:hAnsi="宋体"/>
          <w:noProof/>
        </w:rPr>
        <w:t>.</w:t>
      </w:r>
      <w:r w:rsidR="003F510B" w:rsidRPr="001A6B8F">
        <w:rPr>
          <w:noProof/>
        </w:rPr>
        <w:t xml:space="preserve"> </w:t>
      </w:r>
      <w:r w:rsidR="003F510B" w:rsidRPr="001A6B8F">
        <w:rPr>
          <w:noProof/>
        </w:rPr>
        <w:t>论文集名</w:t>
      </w:r>
      <w:r w:rsidR="003F510B" w:rsidRPr="001A6B8F">
        <w:rPr>
          <w:rFonts w:ascii="宋体" w:hAnsi="宋体"/>
          <w:noProof/>
        </w:rPr>
        <w:t>.</w:t>
      </w:r>
      <w:r w:rsidR="003F510B" w:rsidRPr="001A6B8F">
        <w:rPr>
          <w:noProof/>
        </w:rPr>
        <w:t xml:space="preserve"> </w:t>
      </w:r>
      <w:r w:rsidR="003F510B" w:rsidRPr="001A6B8F">
        <w:rPr>
          <w:noProof/>
        </w:rPr>
        <w:t>出版地：出版单位，出版年：所引用文献在文集中的起止页码</w:t>
      </w:r>
      <w:r w:rsidR="003F510B" w:rsidRPr="001A6B8F">
        <w:rPr>
          <w:rFonts w:ascii="宋体" w:hAnsi="宋体"/>
          <w:noProof/>
        </w:rPr>
        <w:t>.</w:t>
      </w:r>
    </w:p>
    <w:p w:rsidR="003F510B" w:rsidRPr="001A6B8F" w:rsidRDefault="00974100" w:rsidP="00B437E3">
      <w:pPr>
        <w:spacing w:line="360" w:lineRule="exact"/>
        <w:ind w:left="420"/>
        <w:rPr>
          <w:rFonts w:ascii="宋体" w:hAnsi="宋体"/>
        </w:rPr>
      </w:pPr>
      <w:r w:rsidRPr="00974100">
        <w:rPr>
          <w:rFonts w:ascii="Times New Roman" w:hAnsi="Times New Roman"/>
          <w:noProof/>
        </w:rPr>
        <w:pict>
          <v:shape id="_x0000_s1040" type="#_x0000_t62" style="position:absolute;left:0;text-align:left;margin-left:-63pt;margin-top:19.45pt;width:56.35pt;height:21.1pt;rotation:180;z-index:251675648" adj="-1515,-7013" strokecolor="#0070c0">
            <v:textbox style="mso-next-textbox:#_x0000_s1040">
              <w:txbxContent>
                <w:p w:rsidR="003F510B" w:rsidRPr="007F494C" w:rsidRDefault="003F510B" w:rsidP="00B437E3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7F494C">
                    <w:rPr>
                      <w:rFonts w:hint="eastAsia"/>
                      <w:color w:val="0070C0"/>
                      <w:sz w:val="18"/>
                      <w:szCs w:val="18"/>
                    </w:rPr>
                    <w:t>电子文献</w:t>
                  </w:r>
                </w:p>
              </w:txbxContent>
            </v:textbox>
          </v:shape>
        </w:pict>
      </w:r>
      <w:r w:rsidR="003F510B" w:rsidRPr="001A6B8F">
        <w:rPr>
          <w:rFonts w:ascii="宋体" w:hAnsi="宋体" w:cs="AdobeHeitiStd-Regular" w:hint="eastAsia"/>
          <w:kern w:val="0"/>
        </w:rPr>
        <w:t>钟文发. 非线性规划在可燃毒物配置中的应用</w:t>
      </w:r>
      <w:r w:rsidR="003F510B" w:rsidRPr="001A6B8F">
        <w:rPr>
          <w:noProof/>
        </w:rPr>
        <w:t>[C]//</w:t>
      </w:r>
      <w:r w:rsidR="003F510B" w:rsidRPr="001A6B8F">
        <w:rPr>
          <w:rFonts w:hint="eastAsia"/>
          <w:noProof/>
        </w:rPr>
        <w:t xml:space="preserve"> </w:t>
      </w:r>
      <w:r w:rsidR="003F510B" w:rsidRPr="001A6B8F">
        <w:rPr>
          <w:rFonts w:ascii="宋体" w:hAnsi="宋体" w:cs="AdobeHeitiStd-Regular" w:hint="eastAsia"/>
          <w:kern w:val="0"/>
        </w:rPr>
        <w:t>赵玮. 运筹学的理论与应用：中国运筹学会第五届大会论文集. 西安：西安电子科技大学出版社，</w:t>
      </w:r>
      <w:r w:rsidR="003F510B" w:rsidRPr="001A6B8F">
        <w:rPr>
          <w:kern w:val="0"/>
        </w:rPr>
        <w:t>1996</w:t>
      </w:r>
      <w:r w:rsidR="003F510B" w:rsidRPr="001A6B8F">
        <w:rPr>
          <w:kern w:val="0"/>
        </w:rPr>
        <w:t>：</w:t>
      </w:r>
      <w:r w:rsidR="003F510B" w:rsidRPr="001A6B8F">
        <w:rPr>
          <w:kern w:val="0"/>
        </w:rPr>
        <w:t>468-471.</w:t>
      </w:r>
    </w:p>
    <w:p w:rsidR="003F510B" w:rsidRPr="001A6B8F" w:rsidRDefault="003F510B" w:rsidP="003F510B">
      <w:pPr>
        <w:numPr>
          <w:ilvl w:val="0"/>
          <w:numId w:val="1"/>
        </w:numPr>
        <w:adjustRightInd w:val="0"/>
        <w:spacing w:line="360" w:lineRule="exact"/>
        <w:textAlignment w:val="baseline"/>
      </w:pPr>
      <w:r w:rsidRPr="001A6B8F">
        <w:t>作者名</w:t>
      </w:r>
      <w:r w:rsidRPr="001A6B8F">
        <w:rPr>
          <w:rFonts w:ascii="宋体" w:hAnsi="宋体"/>
        </w:rPr>
        <w:t>.</w:t>
      </w:r>
      <w:r w:rsidRPr="001A6B8F">
        <w:t xml:space="preserve"> </w:t>
      </w:r>
      <w:r w:rsidRPr="001A6B8F">
        <w:t>电子文献名</w:t>
      </w:r>
      <w:r w:rsidRPr="001A6B8F">
        <w:t>[DB/OL]</w:t>
      </w:r>
      <w:r w:rsidRPr="001A6B8F">
        <w:rPr>
          <w:rFonts w:ascii="宋体" w:hAnsi="宋体"/>
        </w:rPr>
        <w:t>.</w:t>
      </w:r>
      <w:r w:rsidRPr="001A6B8F">
        <w:t>（发表或更新日期）</w:t>
      </w:r>
      <w:r w:rsidRPr="001A6B8F">
        <w:t>[</w:t>
      </w:r>
      <w:r w:rsidRPr="001A6B8F">
        <w:t>引用日期</w:t>
      </w:r>
      <w:r w:rsidRPr="001A6B8F">
        <w:t>]</w:t>
      </w:r>
      <w:r w:rsidRPr="001A6B8F">
        <w:rPr>
          <w:rFonts w:ascii="宋体" w:hAnsi="宋体"/>
        </w:rPr>
        <w:t>.</w:t>
      </w:r>
      <w:r w:rsidRPr="001A6B8F">
        <w:t xml:space="preserve"> </w:t>
      </w:r>
      <w:r w:rsidRPr="001A6B8F">
        <w:t>获取或访问路径（即网址）</w:t>
      </w:r>
      <w:r w:rsidRPr="001A6B8F">
        <w:rPr>
          <w:rFonts w:ascii="宋体" w:hAnsi="宋体"/>
        </w:rPr>
        <w:t>.</w:t>
      </w:r>
    </w:p>
    <w:p w:rsidR="003F510B" w:rsidRPr="001A6B8F" w:rsidRDefault="003F510B" w:rsidP="00B437E3">
      <w:pPr>
        <w:spacing w:line="360" w:lineRule="exact"/>
        <w:ind w:left="420"/>
      </w:pPr>
      <w:r w:rsidRPr="001A6B8F">
        <w:rPr>
          <w:rFonts w:ascii="宋体" w:hAnsi="宋体" w:hint="eastAsia"/>
          <w:noProof/>
        </w:rPr>
        <w:t>萧钮. 出版业信息化迈人快车道</w:t>
      </w:r>
      <w:r w:rsidRPr="001A6B8F">
        <w:rPr>
          <w:noProof/>
        </w:rPr>
        <w:t>[EB/OL]</w:t>
      </w:r>
      <w:r w:rsidRPr="001A6B8F">
        <w:rPr>
          <w:rFonts w:ascii="宋体" w:hAnsi="宋体"/>
          <w:noProof/>
        </w:rPr>
        <w:t>.</w:t>
      </w:r>
      <w:r w:rsidRPr="001A6B8F">
        <w:rPr>
          <w:noProof/>
        </w:rPr>
        <w:t xml:space="preserve"> (2001-12-19)[2002-04-15]</w:t>
      </w:r>
      <w:r w:rsidRPr="001A6B8F">
        <w:rPr>
          <w:rFonts w:ascii="宋体" w:hAnsi="宋体" w:hint="eastAsia"/>
          <w:noProof/>
        </w:rPr>
        <w:t xml:space="preserve">. </w:t>
      </w:r>
      <w:r w:rsidRPr="001A6B8F">
        <w:rPr>
          <w:noProof/>
        </w:rPr>
        <w:t>http://www. creader. com /n</w:t>
      </w:r>
      <w:r w:rsidRPr="001A6B8F">
        <w:t>ews/20011219/200112190019.htm</w:t>
      </w:r>
      <w:r w:rsidRPr="001A6B8F">
        <w:rPr>
          <w:rFonts w:hint="eastAsia"/>
        </w:rPr>
        <w:t>l</w:t>
      </w:r>
      <w:r w:rsidRPr="001A6B8F">
        <w:t>.</w:t>
      </w:r>
    </w:p>
    <w:p w:rsidR="003F510B" w:rsidRPr="001A6B8F" w:rsidRDefault="003F510B" w:rsidP="00B437E3">
      <w:pPr>
        <w:autoSpaceDE w:val="0"/>
        <w:autoSpaceDN w:val="0"/>
        <w:spacing w:line="360" w:lineRule="exact"/>
        <w:ind w:leftChars="200" w:left="424" w:hangingChars="2" w:hanging="4"/>
        <w:jc w:val="left"/>
        <w:rPr>
          <w:noProof/>
        </w:rPr>
      </w:pPr>
      <w:r w:rsidRPr="001A6B8F">
        <w:rPr>
          <w:noProof/>
        </w:rPr>
        <w:t>T URCOTTE D L.</w:t>
      </w:r>
      <w:r w:rsidRPr="001A6B8F">
        <w:rPr>
          <w:rFonts w:hint="eastAsia"/>
          <w:noProof/>
        </w:rPr>
        <w:t xml:space="preserve"> </w:t>
      </w:r>
      <w:r w:rsidRPr="001A6B8F">
        <w:rPr>
          <w:noProof/>
        </w:rPr>
        <w:t>Fractals and chaos in geology and geophysics[M/OL].</w:t>
      </w:r>
      <w:r w:rsidRPr="001A6B8F">
        <w:rPr>
          <w:rFonts w:hint="eastAsia"/>
          <w:noProof/>
        </w:rPr>
        <w:t xml:space="preserve"> </w:t>
      </w:r>
      <w:r w:rsidRPr="001A6B8F">
        <w:rPr>
          <w:noProof/>
        </w:rPr>
        <w:t>New York: Cambridge University Press, 1992[1998-09-23].</w:t>
      </w:r>
      <w:r w:rsidRPr="001A6B8F">
        <w:rPr>
          <w:rFonts w:hint="eastAsia"/>
          <w:noProof/>
        </w:rPr>
        <w:t xml:space="preserve"> </w:t>
      </w:r>
      <w:r w:rsidRPr="001A6B8F">
        <w:rPr>
          <w:noProof/>
        </w:rPr>
        <w:t>http://www.seg.org/reviews/mccorm30.html.</w:t>
      </w:r>
    </w:p>
    <w:p w:rsidR="003F510B" w:rsidRPr="001A6B8F" w:rsidRDefault="00974100" w:rsidP="003F510B">
      <w:pPr>
        <w:numPr>
          <w:ilvl w:val="0"/>
          <w:numId w:val="1"/>
        </w:numPr>
        <w:adjustRightInd w:val="0"/>
        <w:spacing w:line="360" w:lineRule="exact"/>
        <w:textAlignment w:val="baseline"/>
      </w:pPr>
      <w:r>
        <w:rPr>
          <w:noProof/>
        </w:rPr>
        <w:pict>
          <v:shape id="_x0000_s1041" type="#_x0000_t62" style="position:absolute;left:0;text-align:left;margin-left:392.25pt;margin-top:8.05pt;width:63pt;height:27pt;rotation:180;z-index:251676672" adj="66222,18119" strokecolor="#0070c0">
            <v:textbox style="mso-next-textbox:#_x0000_s1041">
              <w:txbxContent>
                <w:p w:rsidR="003F510B" w:rsidRPr="00C1210E" w:rsidRDefault="003F510B" w:rsidP="00B437E3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C1210E">
                    <w:rPr>
                      <w:rFonts w:hint="eastAsia"/>
                      <w:color w:val="0070C0"/>
                      <w:sz w:val="18"/>
                      <w:szCs w:val="18"/>
                    </w:rPr>
                    <w:t>专利文献</w:t>
                  </w:r>
                </w:p>
              </w:txbxContent>
            </v:textbox>
          </v:shape>
        </w:pict>
      </w:r>
      <w:r w:rsidR="003F510B" w:rsidRPr="001A6B8F">
        <w:t>申请者</w:t>
      </w:r>
      <w:r w:rsidR="003F510B" w:rsidRPr="001A6B8F">
        <w:rPr>
          <w:rFonts w:ascii="宋体" w:hAnsi="宋体"/>
        </w:rPr>
        <w:t>.</w:t>
      </w:r>
      <w:r w:rsidR="003F510B" w:rsidRPr="001A6B8F">
        <w:t xml:space="preserve"> </w:t>
      </w:r>
      <w:r w:rsidR="003F510B" w:rsidRPr="001A6B8F">
        <w:t>专利名</w:t>
      </w:r>
      <w:r w:rsidR="003F510B" w:rsidRPr="001A6B8F">
        <w:rPr>
          <w:rFonts w:hint="eastAsia"/>
        </w:rPr>
        <w:t>：</w:t>
      </w:r>
      <w:r w:rsidR="003F510B" w:rsidRPr="001A6B8F">
        <w:t>专利国别</w:t>
      </w:r>
      <w:r w:rsidR="003F510B" w:rsidRPr="001A6B8F">
        <w:rPr>
          <w:rFonts w:hint="eastAsia"/>
        </w:rPr>
        <w:t>，</w:t>
      </w:r>
      <w:r w:rsidR="003F510B" w:rsidRPr="001A6B8F">
        <w:t>专利号</w:t>
      </w:r>
      <w:r w:rsidR="003F510B" w:rsidRPr="001A6B8F">
        <w:t>[P]</w:t>
      </w:r>
      <w:r w:rsidR="003F510B" w:rsidRPr="001A6B8F">
        <w:rPr>
          <w:rFonts w:ascii="宋体" w:hAnsi="宋体"/>
        </w:rPr>
        <w:t>.</w:t>
      </w:r>
      <w:r w:rsidR="003F510B" w:rsidRPr="001A6B8F">
        <w:t xml:space="preserve"> </w:t>
      </w:r>
      <w:r w:rsidR="003F510B" w:rsidRPr="001A6B8F">
        <w:t>公告日期</w:t>
      </w:r>
      <w:r w:rsidR="003F510B" w:rsidRPr="001A6B8F">
        <w:rPr>
          <w:rFonts w:ascii="宋体" w:hAnsi="宋体"/>
        </w:rPr>
        <w:t>.</w:t>
      </w:r>
    </w:p>
    <w:p w:rsidR="003F510B" w:rsidRPr="001A6B8F" w:rsidRDefault="003F510B" w:rsidP="00B437E3">
      <w:pPr>
        <w:spacing w:line="360" w:lineRule="exact"/>
        <w:ind w:left="420"/>
      </w:pPr>
      <w:r w:rsidRPr="001A6B8F">
        <w:rPr>
          <w:kern w:val="0"/>
        </w:rPr>
        <w:t>刘加林</w:t>
      </w:r>
      <w:r w:rsidRPr="001A6B8F">
        <w:rPr>
          <w:rFonts w:ascii="宋体" w:hAnsi="宋体" w:hint="eastAsia"/>
          <w:kern w:val="0"/>
        </w:rPr>
        <w:t>.</w:t>
      </w:r>
      <w:r w:rsidRPr="001A6B8F">
        <w:rPr>
          <w:rFonts w:hint="eastAsia"/>
          <w:kern w:val="0"/>
        </w:rPr>
        <w:t xml:space="preserve"> </w:t>
      </w:r>
      <w:r w:rsidRPr="001A6B8F">
        <w:rPr>
          <w:kern w:val="0"/>
        </w:rPr>
        <w:t>多功能一次性压舌板</w:t>
      </w:r>
      <w:r w:rsidRPr="001A6B8F">
        <w:rPr>
          <w:rFonts w:hint="eastAsia"/>
          <w:kern w:val="0"/>
        </w:rPr>
        <w:t>：</w:t>
      </w:r>
      <w:r w:rsidRPr="001A6B8F">
        <w:rPr>
          <w:kern w:val="0"/>
        </w:rPr>
        <w:t>中国，</w:t>
      </w:r>
      <w:r w:rsidRPr="001A6B8F">
        <w:rPr>
          <w:kern w:val="0"/>
        </w:rPr>
        <w:t>92214985.2[P]</w:t>
      </w:r>
      <w:r w:rsidRPr="001A6B8F">
        <w:rPr>
          <w:rFonts w:ascii="宋体" w:hAnsi="宋体"/>
          <w:kern w:val="0"/>
        </w:rPr>
        <w:t>.</w:t>
      </w:r>
      <w:r w:rsidRPr="001A6B8F">
        <w:rPr>
          <w:kern w:val="0"/>
        </w:rPr>
        <w:t xml:space="preserve"> 1993-04-</w:t>
      </w:r>
      <w:r w:rsidRPr="001A6B8F">
        <w:rPr>
          <w:rFonts w:hint="eastAsia"/>
          <w:kern w:val="0"/>
        </w:rPr>
        <w:t>01</w:t>
      </w:r>
      <w:r w:rsidRPr="001A6B8F">
        <w:rPr>
          <w:kern w:val="0"/>
        </w:rPr>
        <w:t>.</w:t>
      </w:r>
    </w:p>
    <w:p w:rsidR="003F510B" w:rsidRPr="001A6B8F" w:rsidRDefault="003F510B" w:rsidP="00B437E3">
      <w:pPr>
        <w:spacing w:line="360" w:lineRule="exact"/>
        <w:ind w:firstLineChars="150" w:firstLine="315"/>
      </w:pPr>
      <w:r w:rsidRPr="001A6B8F">
        <w:rPr>
          <w:rFonts w:hint="eastAsia"/>
        </w:rPr>
        <w:t>.</w:t>
      </w:r>
      <w:r w:rsidRPr="001A6B8F">
        <w:t>……</w:t>
      </w:r>
    </w:p>
    <w:p w:rsidR="003F510B" w:rsidRPr="001A6B8F" w:rsidRDefault="003F510B" w:rsidP="00B437E3">
      <w:pPr>
        <w:spacing w:line="360" w:lineRule="exact"/>
        <w:ind w:firstLineChars="200" w:firstLine="420"/>
      </w:pPr>
      <w:r w:rsidRPr="001A6B8F">
        <w:t>……</w:t>
      </w:r>
    </w:p>
    <w:p w:rsidR="003F510B" w:rsidRDefault="00974100" w:rsidP="00C1210E">
      <w:pPr>
        <w:spacing w:line="360" w:lineRule="exact"/>
        <w:rPr>
          <w:rFonts w:ascii="宋体" w:hAnsi="宋体"/>
          <w:sz w:val="24"/>
        </w:rPr>
      </w:pPr>
      <w:r w:rsidRPr="00974100">
        <w:rPr>
          <w:rFonts w:ascii="Times New Roman" w:hAnsi="Times New Roman"/>
          <w:noProof/>
        </w:rPr>
        <w:pict>
          <v:shape id="_x0000_s1044" type="#_x0000_t61" style="position:absolute;left:0;text-align:left;margin-left:107.4pt;margin-top:57.8pt;width:322.75pt;height:91.8pt;z-index:251679744" adj="2704,-22082" strokecolor="#0070c0">
            <v:textbox style="mso-next-textbox:#_x0000_s1044">
              <w:txbxContent>
                <w:p w:rsidR="003F510B" w:rsidRPr="007000F2" w:rsidRDefault="003F510B" w:rsidP="0088256B">
                  <w:pPr>
                    <w:rPr>
                      <w:rFonts w:ascii="宋体" w:hAnsi="宋体"/>
                      <w:color w:val="0070C0"/>
                      <w:sz w:val="18"/>
                      <w:szCs w:val="18"/>
                    </w:rPr>
                  </w:pPr>
                  <w:r w:rsidRPr="007000F2">
                    <w:rPr>
                      <w:rFonts w:hint="eastAsia"/>
                      <w:color w:val="0070C0"/>
                      <w:sz w:val="18"/>
                    </w:rPr>
                    <w:t>（</w:t>
                  </w:r>
                  <w:r w:rsidRPr="007000F2">
                    <w:rPr>
                      <w:rFonts w:hint="eastAsia"/>
                      <w:color w:val="0070C0"/>
                      <w:sz w:val="18"/>
                    </w:rPr>
                    <w:t>1</w:t>
                  </w:r>
                  <w:r w:rsidRPr="007000F2">
                    <w:rPr>
                      <w:rFonts w:hint="eastAsia"/>
                      <w:color w:val="0070C0"/>
                      <w:sz w:val="18"/>
                    </w:rPr>
                    <w:t>）字体：同</w:t>
                  </w:r>
                  <w:r>
                    <w:rPr>
                      <w:rFonts w:hint="eastAsia"/>
                      <w:color w:val="0070C0"/>
                      <w:sz w:val="18"/>
                    </w:rPr>
                    <w:t>毕业</w:t>
                  </w:r>
                  <w:r w:rsidRPr="007000F2">
                    <w:rPr>
                      <w:rFonts w:hint="eastAsia"/>
                      <w:color w:val="0070C0"/>
                      <w:sz w:val="18"/>
                    </w:rPr>
                    <w:t>设计（论文）</w:t>
                  </w:r>
                  <w:r>
                    <w:rPr>
                      <w:rFonts w:hint="eastAsia"/>
                      <w:color w:val="0070C0"/>
                      <w:sz w:val="18"/>
                    </w:rPr>
                    <w:t>模板</w:t>
                  </w:r>
                  <w:r w:rsidRPr="007000F2">
                    <w:rPr>
                      <w:rFonts w:hint="eastAsia"/>
                      <w:color w:val="0070C0"/>
                      <w:sz w:val="18"/>
                    </w:rPr>
                    <w:t>，即：五</w:t>
                  </w:r>
                  <w:r>
                    <w:rPr>
                      <w:rFonts w:hint="eastAsia"/>
                      <w:color w:val="0070C0"/>
                      <w:sz w:val="18"/>
                    </w:rPr>
                    <w:t>号</w:t>
                  </w:r>
                  <w:r w:rsidRPr="007000F2">
                    <w:rPr>
                      <w:rFonts w:hint="eastAsia"/>
                      <w:color w:val="0070C0"/>
                      <w:sz w:val="18"/>
                    </w:rPr>
                    <w:t>，宋体</w:t>
                  </w:r>
                  <w:r w:rsidRPr="007000F2">
                    <w:rPr>
                      <w:rFonts w:ascii="宋体" w:hAnsi="宋体" w:hint="eastAsia"/>
                      <w:color w:val="0070C0"/>
                      <w:sz w:val="18"/>
                      <w:szCs w:val="18"/>
                    </w:rPr>
                    <w:t>（英文Times New Roman）</w:t>
                  </w:r>
                  <w:r w:rsidRPr="007000F2">
                    <w:rPr>
                      <w:rFonts w:hint="eastAsia"/>
                      <w:color w:val="0070C0"/>
                      <w:sz w:val="18"/>
                    </w:rPr>
                    <w:t>，</w:t>
                  </w:r>
                  <w:r w:rsidRPr="007000F2">
                    <w:rPr>
                      <w:rFonts w:ascii="宋体" w:hAnsi="宋体" w:hint="eastAsia"/>
                      <w:color w:val="0070C0"/>
                      <w:sz w:val="18"/>
                      <w:szCs w:val="18"/>
                    </w:rPr>
                    <w:t>行距</w:t>
                  </w:r>
                  <w:r>
                    <w:rPr>
                      <w:rFonts w:ascii="宋体" w:hAnsi="宋体" w:hint="eastAsia"/>
                      <w:color w:val="0070C0"/>
                      <w:sz w:val="18"/>
                      <w:szCs w:val="18"/>
                    </w:rPr>
                    <w:t>18磅</w:t>
                  </w:r>
                  <w:r w:rsidRPr="007000F2">
                    <w:rPr>
                      <w:rFonts w:ascii="宋体" w:hAnsi="宋体" w:hint="eastAsia"/>
                      <w:color w:val="0070C0"/>
                      <w:sz w:val="18"/>
                      <w:szCs w:val="18"/>
                    </w:rPr>
                    <w:t>，段前0行，段后0行；</w:t>
                  </w:r>
                </w:p>
                <w:p w:rsidR="003F510B" w:rsidRPr="00FA5CED" w:rsidRDefault="003F510B" w:rsidP="0088256B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FA5CED">
                    <w:rPr>
                      <w:color w:val="0070C0"/>
                      <w:sz w:val="18"/>
                      <w:szCs w:val="18"/>
                    </w:rPr>
                    <w:t>（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2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）不同类别文献的著录格式，见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GB/T7714-2005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。</w:t>
                  </w:r>
                </w:p>
                <w:p w:rsidR="003F510B" w:rsidRPr="00FA5CED" w:rsidRDefault="003F510B" w:rsidP="0088256B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FA5CED">
                    <w:rPr>
                      <w:color w:val="0070C0"/>
                      <w:sz w:val="18"/>
                      <w:szCs w:val="18"/>
                    </w:rPr>
                    <w:t>（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3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）参考文献不少于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10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篇，其中外文文献不少于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2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篇</w:t>
                  </w:r>
                  <w:r w:rsidRPr="00FA5CED">
                    <w:rPr>
                      <w:rFonts w:hint="eastAsia"/>
                      <w:color w:val="0070C0"/>
                      <w:sz w:val="18"/>
                      <w:szCs w:val="18"/>
                    </w:rPr>
                    <w:t xml:space="preserve"> 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（这是最低要求。各学院可以根据本学院情况制定数量要求）。</w:t>
                  </w:r>
                </w:p>
                <w:p w:rsidR="003F510B" w:rsidRPr="00FA5CED" w:rsidRDefault="003F510B" w:rsidP="0088256B">
                  <w:pPr>
                    <w:rPr>
                      <w:color w:val="0070C0"/>
                      <w:sz w:val="18"/>
                    </w:rPr>
                  </w:pPr>
                  <w:r w:rsidRPr="00FA5CED">
                    <w:rPr>
                      <w:color w:val="0070C0"/>
                      <w:sz w:val="18"/>
                    </w:rPr>
                    <w:t>（</w:t>
                  </w:r>
                  <w:r w:rsidRPr="00FA5CED">
                    <w:rPr>
                      <w:color w:val="0070C0"/>
                      <w:sz w:val="18"/>
                    </w:rPr>
                    <w:t>4</w:t>
                  </w:r>
                  <w:r w:rsidRPr="00FA5CED">
                    <w:rPr>
                      <w:color w:val="0070C0"/>
                      <w:sz w:val="18"/>
                    </w:rPr>
                    <w:t>）作者三名以内的全部列出，四名以上的列前三名，中文后加</w:t>
                  </w:r>
                  <w:r w:rsidRPr="00FA5CED">
                    <w:rPr>
                      <w:color w:val="0070C0"/>
                      <w:sz w:val="18"/>
                    </w:rPr>
                    <w:t>“</w:t>
                  </w:r>
                  <w:r w:rsidRPr="00FA5CED">
                    <w:rPr>
                      <w:color w:val="0070C0"/>
                      <w:sz w:val="18"/>
                    </w:rPr>
                    <w:t>等</w:t>
                  </w:r>
                  <w:r w:rsidRPr="00FA5CED">
                    <w:rPr>
                      <w:color w:val="0070C0"/>
                      <w:sz w:val="18"/>
                    </w:rPr>
                    <w:t>”</w:t>
                  </w:r>
                  <w:r w:rsidRPr="00FA5CED">
                    <w:rPr>
                      <w:color w:val="0070C0"/>
                      <w:sz w:val="18"/>
                    </w:rPr>
                    <w:t>，英文后加</w:t>
                  </w:r>
                  <w:r w:rsidRPr="00FA5CED">
                    <w:rPr>
                      <w:color w:val="0070C0"/>
                      <w:sz w:val="18"/>
                    </w:rPr>
                    <w:t>“et al”</w:t>
                  </w:r>
                  <w:r w:rsidRPr="00FA5CED">
                    <w:rPr>
                      <w:color w:val="0070C0"/>
                      <w:sz w:val="18"/>
                    </w:rPr>
                    <w:t>。</w:t>
                  </w:r>
                </w:p>
                <w:p w:rsidR="003F510B" w:rsidRPr="007000F2" w:rsidRDefault="003F510B" w:rsidP="0088256B">
                  <w:pPr>
                    <w:rPr>
                      <w:rFonts w:ascii="宋体" w:hAnsi="宋体"/>
                      <w:color w:val="0070C0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3F510B" w:rsidRPr="001A6B8F">
        <w:br w:type="page"/>
      </w:r>
      <w:r w:rsidR="003F510B">
        <w:rPr>
          <w:rFonts w:ascii="黑体" w:eastAsia="黑体" w:hAnsi="宋体" w:hint="eastAsia"/>
          <w:sz w:val="28"/>
        </w:rPr>
        <w:lastRenderedPageBreak/>
        <w:t>四、审核意见</w:t>
      </w:r>
    </w:p>
    <w:tbl>
      <w:tblPr>
        <w:tblW w:w="85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00"/>
      </w:tblGrid>
      <w:tr w:rsidR="003F510B">
        <w:trPr>
          <w:trHeight w:val="3964"/>
        </w:trPr>
        <w:tc>
          <w:tcPr>
            <w:tcW w:w="8500" w:type="dxa"/>
            <w:vAlign w:val="bottom"/>
          </w:tcPr>
          <w:p w:rsidR="003F510B" w:rsidRPr="004377B6" w:rsidRDefault="003F510B" w:rsidP="00511AFC">
            <w:pPr>
              <w:spacing w:line="360" w:lineRule="exact"/>
              <w:rPr>
                <w:rFonts w:ascii="黑体" w:eastAsia="黑体" w:hAnsi="宋体"/>
                <w:sz w:val="24"/>
                <w:szCs w:val="24"/>
              </w:rPr>
            </w:pPr>
            <w:r w:rsidRPr="004377B6">
              <w:rPr>
                <w:rFonts w:ascii="黑体" w:eastAsia="黑体" w:hAnsi="宋体" w:hint="eastAsia"/>
                <w:sz w:val="24"/>
                <w:szCs w:val="24"/>
              </w:rPr>
              <w:t>指导教师审核意见：</w:t>
            </w:r>
            <w:r w:rsidRPr="004377B6">
              <w:rPr>
                <w:rFonts w:ascii="黑体" w:eastAsia="黑体" w:hAnsi="宋体" w:hint="eastAsia"/>
                <w:szCs w:val="21"/>
              </w:rPr>
              <w:t>（针对选题的价值及可行性作出具体评价）</w:t>
            </w:r>
          </w:p>
          <w:p w:rsidR="003F510B" w:rsidRPr="008D5770" w:rsidRDefault="00974100" w:rsidP="00511AFC">
            <w:pPr>
              <w:spacing w:line="360" w:lineRule="exact"/>
              <w:rPr>
                <w:rFonts w:ascii="宋体" w:hAnsi="宋体"/>
                <w:sz w:val="28"/>
                <w:szCs w:val="28"/>
              </w:rPr>
            </w:pPr>
            <w:r w:rsidRPr="00974100">
              <w:rPr>
                <w:rFonts w:ascii="黑体" w:eastAsia="黑体" w:hAnsi="宋体"/>
                <w:noProof/>
                <w:sz w:val="24"/>
                <w:szCs w:val="24"/>
              </w:rPr>
              <w:pict>
                <v:shape id="_x0000_s1032" type="#_x0000_t61" style="position:absolute;left:0;text-align:left;margin-left:82.85pt;margin-top:13.2pt;width:250pt;height:94.85pt;z-index:251667456" adj="-2851,-2516" strokecolor="#0070c0">
                  <v:textbox style="mso-next-textbox:#_x0000_s1032">
                    <w:txbxContent>
                      <w:p w:rsidR="003F510B" w:rsidRPr="00117C6C" w:rsidRDefault="003F510B" w:rsidP="00117C6C">
                        <w:pPr>
                          <w:rPr>
                            <w:rFonts w:hAnsi="宋体"/>
                            <w:color w:val="0070C0"/>
                            <w:sz w:val="18"/>
                            <w:szCs w:val="18"/>
                          </w:rPr>
                        </w:pPr>
                        <w:r w:rsidRPr="00117C6C">
                          <w:rPr>
                            <w:rFonts w:hAnsi="宋体" w:hint="eastAsia"/>
                            <w:color w:val="0070C0"/>
                            <w:sz w:val="18"/>
                            <w:szCs w:val="18"/>
                          </w:rPr>
                          <w:t>注意：</w:t>
                        </w:r>
                      </w:p>
                      <w:p w:rsidR="003F510B" w:rsidRPr="00117C6C" w:rsidRDefault="003F510B" w:rsidP="00117C6C">
                        <w:pPr>
                          <w:rPr>
                            <w:rFonts w:hAnsi="宋体"/>
                            <w:color w:val="0070C0"/>
                            <w:sz w:val="18"/>
                            <w:szCs w:val="18"/>
                          </w:rPr>
                        </w:pPr>
                        <w:r w:rsidRPr="00117C6C">
                          <w:rPr>
                            <w:rFonts w:hAnsi="宋体" w:hint="eastAsia"/>
                            <w:color w:val="0070C0"/>
                            <w:sz w:val="18"/>
                            <w:szCs w:val="18"/>
                          </w:rPr>
                          <w:t>（</w:t>
                        </w:r>
                        <w:r w:rsidRPr="00117C6C">
                          <w:rPr>
                            <w:rFonts w:hAnsi="宋体" w:hint="eastAsia"/>
                            <w:color w:val="0070C0"/>
                            <w:sz w:val="18"/>
                            <w:szCs w:val="18"/>
                          </w:rPr>
                          <w:t>1</w:t>
                        </w:r>
                        <w:r w:rsidRPr="00117C6C">
                          <w:rPr>
                            <w:rFonts w:hAnsi="宋体" w:hint="eastAsia"/>
                            <w:color w:val="0070C0"/>
                            <w:sz w:val="18"/>
                            <w:szCs w:val="18"/>
                          </w:rPr>
                          <w:t>）</w:t>
                        </w:r>
                        <w:r w:rsidRPr="00117C6C">
                          <w:rPr>
                            <w:rFonts w:hAnsi="宋体"/>
                            <w:color w:val="0070C0"/>
                            <w:sz w:val="18"/>
                            <w:szCs w:val="18"/>
                          </w:rPr>
                          <w:t>审核意见的内容，</w:t>
                        </w:r>
                        <w:r w:rsidR="00CB17ED" w:rsidRPr="00CB17ED">
                          <w:rPr>
                            <w:rFonts w:hAnsi="宋体" w:hint="eastAsia"/>
                            <w:color w:val="0070C0"/>
                            <w:sz w:val="18"/>
                            <w:szCs w:val="18"/>
                          </w:rPr>
                          <w:t>必须针对选题的价值及可行性，做出具体评价</w:t>
                        </w:r>
                        <w:r w:rsidR="00CB17ED">
                          <w:rPr>
                            <w:rFonts w:hAnsi="宋体" w:hint="eastAsia"/>
                            <w:color w:val="0070C0"/>
                            <w:sz w:val="18"/>
                            <w:szCs w:val="18"/>
                          </w:rPr>
                          <w:t>，</w:t>
                        </w:r>
                        <w:r w:rsidRPr="00117C6C">
                          <w:rPr>
                            <w:rFonts w:hAnsi="宋体" w:hint="eastAsia"/>
                            <w:color w:val="0070C0"/>
                            <w:sz w:val="18"/>
                            <w:szCs w:val="18"/>
                          </w:rPr>
                          <w:t>字数不应太少，由导师手工书写；</w:t>
                        </w:r>
                      </w:p>
                      <w:p w:rsidR="003F510B" w:rsidRPr="00117C6C" w:rsidRDefault="003F510B" w:rsidP="00117C6C">
                        <w:pPr>
                          <w:rPr>
                            <w:rFonts w:hAnsi="宋体"/>
                            <w:color w:val="0070C0"/>
                            <w:sz w:val="18"/>
                            <w:szCs w:val="18"/>
                          </w:rPr>
                        </w:pPr>
                        <w:r w:rsidRPr="00117C6C">
                          <w:rPr>
                            <w:rFonts w:hAnsi="宋体" w:hint="eastAsia"/>
                            <w:color w:val="0070C0"/>
                            <w:sz w:val="18"/>
                            <w:szCs w:val="18"/>
                          </w:rPr>
                          <w:t>（</w:t>
                        </w:r>
                        <w:r w:rsidRPr="00117C6C">
                          <w:rPr>
                            <w:rFonts w:hAnsi="宋体" w:hint="eastAsia"/>
                            <w:color w:val="0070C0"/>
                            <w:sz w:val="18"/>
                            <w:szCs w:val="18"/>
                          </w:rPr>
                          <w:t>2</w:t>
                        </w:r>
                        <w:r w:rsidRPr="00117C6C">
                          <w:rPr>
                            <w:rFonts w:hAnsi="宋体" w:hint="eastAsia"/>
                            <w:color w:val="0070C0"/>
                            <w:sz w:val="18"/>
                            <w:szCs w:val="18"/>
                          </w:rPr>
                          <w:t>）若同一导师指导同一届多名学生的设计（论文），则应避免评语或意见的雷同；</w:t>
                        </w:r>
                      </w:p>
                      <w:p w:rsidR="003F510B" w:rsidRPr="00117C6C" w:rsidRDefault="003F510B" w:rsidP="00117C6C">
                        <w:pPr>
                          <w:rPr>
                            <w:color w:val="0070C0"/>
                            <w:sz w:val="18"/>
                            <w:szCs w:val="18"/>
                          </w:rPr>
                        </w:pPr>
                        <w:r w:rsidRPr="00117C6C">
                          <w:rPr>
                            <w:rFonts w:hAnsi="宋体" w:hint="eastAsia"/>
                            <w:color w:val="0070C0"/>
                            <w:sz w:val="18"/>
                            <w:szCs w:val="18"/>
                          </w:rPr>
                          <w:t>（</w:t>
                        </w:r>
                        <w:r w:rsidRPr="00117C6C">
                          <w:rPr>
                            <w:rFonts w:hAnsi="宋体" w:hint="eastAsia"/>
                            <w:color w:val="0070C0"/>
                            <w:sz w:val="18"/>
                            <w:szCs w:val="18"/>
                          </w:rPr>
                          <w:t>3</w:t>
                        </w:r>
                        <w:r w:rsidRPr="00117C6C">
                          <w:rPr>
                            <w:rFonts w:hAnsi="宋体" w:hint="eastAsia"/>
                            <w:color w:val="0070C0"/>
                            <w:sz w:val="18"/>
                            <w:szCs w:val="18"/>
                          </w:rPr>
                          <w:t>）若同一名导师指导题目相近的多届学生的设计（论文），则也应避免本届学生与往届学生的评语或意见的雷同。</w:t>
                        </w:r>
                      </w:p>
                    </w:txbxContent>
                  </v:textbox>
                </v:shape>
              </w:pict>
            </w:r>
          </w:p>
          <w:p w:rsidR="003F510B" w:rsidRPr="008D5770" w:rsidRDefault="003F510B" w:rsidP="00511AFC">
            <w:pPr>
              <w:spacing w:line="360" w:lineRule="exact"/>
              <w:rPr>
                <w:rFonts w:ascii="宋体" w:hAnsi="宋体"/>
                <w:sz w:val="28"/>
                <w:szCs w:val="28"/>
              </w:rPr>
            </w:pPr>
          </w:p>
          <w:p w:rsidR="003F510B" w:rsidRPr="008D5770" w:rsidRDefault="003F510B" w:rsidP="00511AFC">
            <w:pPr>
              <w:spacing w:line="360" w:lineRule="exact"/>
              <w:rPr>
                <w:rFonts w:ascii="宋体" w:hAnsi="宋体"/>
                <w:sz w:val="28"/>
                <w:szCs w:val="28"/>
              </w:rPr>
            </w:pPr>
          </w:p>
          <w:p w:rsidR="003F510B" w:rsidRPr="008D5770" w:rsidRDefault="003F510B" w:rsidP="00511AFC">
            <w:pPr>
              <w:spacing w:line="360" w:lineRule="exact"/>
              <w:rPr>
                <w:rFonts w:ascii="宋体" w:hAnsi="宋体"/>
                <w:sz w:val="28"/>
                <w:szCs w:val="28"/>
              </w:rPr>
            </w:pPr>
          </w:p>
          <w:p w:rsidR="003F510B" w:rsidRPr="008D5770" w:rsidRDefault="003F510B" w:rsidP="00511AFC">
            <w:pPr>
              <w:spacing w:line="360" w:lineRule="exact"/>
              <w:rPr>
                <w:rFonts w:ascii="宋体" w:hAnsi="宋体"/>
                <w:sz w:val="28"/>
                <w:szCs w:val="28"/>
              </w:rPr>
            </w:pPr>
          </w:p>
          <w:p w:rsidR="003F510B" w:rsidRPr="008D5770" w:rsidRDefault="003F510B" w:rsidP="00511AFC">
            <w:pPr>
              <w:spacing w:line="360" w:lineRule="exact"/>
              <w:rPr>
                <w:rFonts w:ascii="宋体" w:hAnsi="宋体"/>
                <w:sz w:val="28"/>
                <w:szCs w:val="28"/>
              </w:rPr>
            </w:pPr>
          </w:p>
          <w:p w:rsidR="003F510B" w:rsidRPr="008D5770" w:rsidRDefault="00974100" w:rsidP="00511AFC">
            <w:pPr>
              <w:spacing w:line="360" w:lineRule="exact"/>
              <w:rPr>
                <w:rFonts w:ascii="宋体" w:hAnsi="宋体"/>
                <w:sz w:val="28"/>
                <w:szCs w:val="28"/>
              </w:rPr>
            </w:pPr>
            <w:r w:rsidRPr="00974100">
              <w:rPr>
                <w:rFonts w:ascii="黑体" w:eastAsia="黑体" w:hAnsi="宋体"/>
                <w:noProof/>
                <w:sz w:val="24"/>
                <w:szCs w:val="24"/>
              </w:rPr>
              <w:pict>
                <v:shape id="_x0000_s1033" type="#_x0000_t61" style="position:absolute;left:0;text-align:left;margin-left:21.6pt;margin-top:13.2pt;width:170pt;height:33.35pt;z-index:251668480" adj="24427,32934" strokecolor="#0070c0">
                  <v:textbox style="mso-next-textbox:#_x0000_s1033">
                    <w:txbxContent>
                      <w:p w:rsidR="003F510B" w:rsidRPr="0005463D" w:rsidRDefault="003F510B" w:rsidP="007951B5">
                        <w:pPr>
                          <w:rPr>
                            <w:color w:val="0070C0"/>
                            <w:sz w:val="18"/>
                            <w:szCs w:val="18"/>
                          </w:rPr>
                        </w:pPr>
                        <w:r w:rsidRPr="0005463D">
                          <w:rPr>
                            <w:rFonts w:hAnsi="宋体"/>
                            <w:color w:val="0070C0"/>
                            <w:sz w:val="18"/>
                            <w:szCs w:val="18"/>
                          </w:rPr>
                          <w:t>导师意见日期：</w:t>
                        </w:r>
                        <w:r w:rsidRPr="0005463D">
                          <w:rPr>
                            <w:rFonts w:hAnsi="宋体" w:hint="eastAsia"/>
                            <w:color w:val="0070C0"/>
                            <w:sz w:val="18"/>
                            <w:szCs w:val="18"/>
                          </w:rPr>
                          <w:t>与</w:t>
                        </w:r>
                        <w:r w:rsidRPr="0005463D">
                          <w:rPr>
                            <w:rFonts w:hAnsi="宋体"/>
                            <w:color w:val="0070C0"/>
                            <w:sz w:val="18"/>
                            <w:szCs w:val="18"/>
                          </w:rPr>
                          <w:t>封面日期</w:t>
                        </w:r>
                        <w:r w:rsidRPr="0005463D">
                          <w:rPr>
                            <w:rFonts w:hAnsi="宋体" w:hint="eastAsia"/>
                            <w:color w:val="0070C0"/>
                            <w:sz w:val="18"/>
                            <w:szCs w:val="18"/>
                          </w:rPr>
                          <w:t>同一天或稍后。</w:t>
                        </w:r>
                      </w:p>
                    </w:txbxContent>
                  </v:textbox>
                </v:shape>
              </w:pict>
            </w:r>
          </w:p>
          <w:p w:rsidR="003F510B" w:rsidRPr="008D5770" w:rsidRDefault="003F510B" w:rsidP="00511AFC">
            <w:pPr>
              <w:spacing w:line="360" w:lineRule="exact"/>
              <w:rPr>
                <w:rFonts w:ascii="宋体" w:hAnsi="宋体"/>
                <w:sz w:val="28"/>
                <w:szCs w:val="28"/>
              </w:rPr>
            </w:pPr>
          </w:p>
          <w:p w:rsidR="003F510B" w:rsidRPr="005A3AC1" w:rsidRDefault="003F510B" w:rsidP="00511AFC">
            <w:pPr>
              <w:spacing w:line="360" w:lineRule="exact"/>
              <w:ind w:firstLineChars="2300" w:firstLine="4830"/>
              <w:rPr>
                <w:rFonts w:ascii="黑体" w:eastAsia="黑体" w:hAnsi="宋体"/>
                <w:szCs w:val="21"/>
              </w:rPr>
            </w:pPr>
            <w:r w:rsidRPr="005A3AC1">
              <w:rPr>
                <w:rFonts w:ascii="黑体" w:eastAsia="黑体" w:hAnsi="宋体" w:hint="eastAsia"/>
                <w:szCs w:val="21"/>
              </w:rPr>
              <w:t>指导教师签名</w:t>
            </w:r>
            <w:r w:rsidRPr="005A3AC1">
              <w:rPr>
                <w:rFonts w:ascii="黑体" w:eastAsia="黑体" w:hAnsi="宋体" w:hint="eastAsia"/>
                <w:szCs w:val="21"/>
                <w:u w:val="single"/>
              </w:rPr>
              <w:t xml:space="preserve">              </w:t>
            </w:r>
          </w:p>
          <w:p w:rsidR="003F510B" w:rsidRDefault="003F510B" w:rsidP="00511AFC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宋体" w:hAnsi="宋体" w:hint="eastAsia"/>
                <w:sz w:val="28"/>
              </w:rPr>
              <w:t xml:space="preserve">                          </w:t>
            </w:r>
            <w:r>
              <w:rPr>
                <w:rFonts w:ascii="宋体" w:hAnsi="宋体" w:hint="eastAsia"/>
                <w:sz w:val="28"/>
                <w:u w:val="single"/>
              </w:rPr>
              <w:t xml:space="preserve">            </w:t>
            </w:r>
            <w:r w:rsidRPr="005A3AC1">
              <w:rPr>
                <w:rFonts w:ascii="黑体" w:eastAsia="黑体" w:hAnsi="宋体" w:hint="eastAsia"/>
                <w:szCs w:val="21"/>
              </w:rPr>
              <w:t>年</w:t>
            </w:r>
            <w:r>
              <w:rPr>
                <w:rFonts w:ascii="宋体" w:hAnsi="宋体" w:hint="eastAsia"/>
                <w:sz w:val="28"/>
                <w:u w:val="single"/>
              </w:rPr>
              <w:t xml:space="preserve">       </w:t>
            </w:r>
            <w:r w:rsidRPr="005A3AC1">
              <w:rPr>
                <w:rFonts w:ascii="黑体" w:eastAsia="黑体" w:hAnsi="宋体" w:hint="eastAsia"/>
                <w:szCs w:val="21"/>
              </w:rPr>
              <w:t>月</w:t>
            </w:r>
            <w:r>
              <w:rPr>
                <w:rFonts w:ascii="黑体" w:eastAsia="黑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 w:val="28"/>
                <w:u w:val="single"/>
              </w:rPr>
              <w:t xml:space="preserve">        </w:t>
            </w:r>
            <w:r w:rsidRPr="005A3AC1">
              <w:rPr>
                <w:rFonts w:ascii="黑体" w:eastAsia="黑体" w:hAnsi="宋体" w:hint="eastAsia"/>
                <w:szCs w:val="21"/>
              </w:rPr>
              <w:t>日</w:t>
            </w:r>
          </w:p>
          <w:p w:rsidR="003F510B" w:rsidRPr="006C543B" w:rsidRDefault="003F510B" w:rsidP="00511AFC">
            <w:pPr>
              <w:spacing w:line="360" w:lineRule="exact"/>
              <w:jc w:val="center"/>
              <w:rPr>
                <w:rFonts w:ascii="宋体" w:hAnsi="宋体"/>
                <w:sz w:val="28"/>
              </w:rPr>
            </w:pPr>
          </w:p>
        </w:tc>
      </w:tr>
      <w:tr w:rsidR="003F510B">
        <w:trPr>
          <w:trHeight w:val="3908"/>
        </w:trPr>
        <w:tc>
          <w:tcPr>
            <w:tcW w:w="8500" w:type="dxa"/>
            <w:vAlign w:val="bottom"/>
          </w:tcPr>
          <w:p w:rsidR="003F510B" w:rsidRPr="004377B6" w:rsidRDefault="003F510B" w:rsidP="00511AFC">
            <w:pPr>
              <w:spacing w:line="360" w:lineRule="exact"/>
              <w:rPr>
                <w:rFonts w:ascii="黑体" w:eastAsia="黑体" w:hAnsi="楷体"/>
                <w:sz w:val="24"/>
                <w:szCs w:val="24"/>
              </w:rPr>
            </w:pPr>
            <w:r w:rsidRPr="004377B6">
              <w:rPr>
                <w:rFonts w:ascii="黑体" w:eastAsia="黑体" w:hAnsi="楷体" w:hint="eastAsia"/>
                <w:sz w:val="24"/>
                <w:szCs w:val="24"/>
              </w:rPr>
              <w:t>专业审核意见：</w:t>
            </w:r>
          </w:p>
          <w:p w:rsidR="003F510B" w:rsidRPr="008D5770" w:rsidRDefault="003F510B" w:rsidP="00511AFC">
            <w:pPr>
              <w:spacing w:line="360" w:lineRule="exact"/>
              <w:rPr>
                <w:rFonts w:ascii="宋体" w:hAnsi="宋体"/>
                <w:sz w:val="28"/>
                <w:szCs w:val="28"/>
              </w:rPr>
            </w:pPr>
          </w:p>
          <w:p w:rsidR="003F510B" w:rsidRPr="008D5770" w:rsidRDefault="003F510B" w:rsidP="00511AFC">
            <w:pPr>
              <w:spacing w:line="360" w:lineRule="exact"/>
              <w:rPr>
                <w:rFonts w:ascii="宋体" w:hAnsi="宋体"/>
                <w:sz w:val="28"/>
                <w:szCs w:val="28"/>
              </w:rPr>
            </w:pPr>
          </w:p>
          <w:p w:rsidR="003F510B" w:rsidRPr="008D5770" w:rsidRDefault="003F510B" w:rsidP="00511AFC">
            <w:pPr>
              <w:spacing w:line="360" w:lineRule="exact"/>
              <w:rPr>
                <w:rFonts w:ascii="宋体" w:hAnsi="宋体"/>
                <w:sz w:val="28"/>
                <w:szCs w:val="28"/>
              </w:rPr>
            </w:pPr>
          </w:p>
          <w:p w:rsidR="003F510B" w:rsidRPr="008D5770" w:rsidRDefault="00974100" w:rsidP="00511AFC">
            <w:pPr>
              <w:spacing w:line="360" w:lineRule="exact"/>
              <w:rPr>
                <w:rFonts w:ascii="宋体" w:hAnsi="宋体"/>
                <w:sz w:val="28"/>
                <w:szCs w:val="28"/>
              </w:rPr>
            </w:pPr>
            <w:r w:rsidRPr="00974100">
              <w:rPr>
                <w:rFonts w:ascii="黑体" w:eastAsia="黑体" w:hAnsi="楷体"/>
                <w:noProof/>
                <w:sz w:val="24"/>
                <w:szCs w:val="24"/>
              </w:rPr>
              <w:pict>
                <v:shape id="_x0000_s1034" type="#_x0000_t61" style="position:absolute;left:0;text-align:left;margin-left:123.35pt;margin-top:14.4pt;width:170pt;height:40.6pt;z-index:251669504" adj="-4714,-16838" strokecolor="#0070c0">
                  <v:textbox style="mso-next-textbox:#_x0000_s1034">
                    <w:txbxContent>
                      <w:p w:rsidR="003F510B" w:rsidRPr="00411177" w:rsidRDefault="003F510B" w:rsidP="00411177">
                        <w:pPr>
                          <w:rPr>
                            <w:color w:val="0070C0"/>
                            <w:sz w:val="18"/>
                            <w:szCs w:val="18"/>
                          </w:rPr>
                        </w:pPr>
                        <w:r w:rsidRPr="00411177">
                          <w:rPr>
                            <w:rFonts w:hAnsi="宋体"/>
                            <w:color w:val="0070C0"/>
                            <w:sz w:val="18"/>
                            <w:szCs w:val="18"/>
                          </w:rPr>
                          <w:t>专业审核意见：</w:t>
                        </w:r>
                        <w:r w:rsidRPr="00411177">
                          <w:rPr>
                            <w:rFonts w:hAnsi="宋体" w:hint="eastAsia"/>
                            <w:color w:val="0070C0"/>
                            <w:sz w:val="18"/>
                            <w:szCs w:val="18"/>
                          </w:rPr>
                          <w:t>适当作出有针对性的评价，字数不限，手工书写。</w:t>
                        </w:r>
                      </w:p>
                    </w:txbxContent>
                  </v:textbox>
                </v:shape>
              </w:pict>
            </w:r>
          </w:p>
          <w:p w:rsidR="003F510B" w:rsidRPr="008D5770" w:rsidRDefault="003F510B" w:rsidP="00511AFC">
            <w:pPr>
              <w:spacing w:line="360" w:lineRule="exact"/>
              <w:rPr>
                <w:rFonts w:ascii="宋体" w:hAnsi="宋体"/>
                <w:sz w:val="28"/>
                <w:szCs w:val="28"/>
              </w:rPr>
            </w:pPr>
          </w:p>
          <w:p w:rsidR="003F510B" w:rsidRPr="008D5770" w:rsidRDefault="003F510B" w:rsidP="00511AFC">
            <w:pPr>
              <w:spacing w:line="360" w:lineRule="exact"/>
              <w:rPr>
                <w:rFonts w:ascii="宋体" w:hAnsi="宋体"/>
                <w:sz w:val="28"/>
                <w:szCs w:val="28"/>
              </w:rPr>
            </w:pPr>
          </w:p>
          <w:p w:rsidR="003F510B" w:rsidRPr="008D5770" w:rsidRDefault="00974100" w:rsidP="00511AFC">
            <w:pPr>
              <w:spacing w:line="360" w:lineRule="exact"/>
              <w:rPr>
                <w:rFonts w:ascii="宋体" w:hAnsi="宋体"/>
                <w:sz w:val="28"/>
                <w:szCs w:val="28"/>
              </w:rPr>
            </w:pPr>
            <w:r w:rsidRPr="00974100">
              <w:rPr>
                <w:rFonts w:ascii="黑体" w:eastAsia="黑体" w:hAnsi="楷体"/>
                <w:noProof/>
                <w:sz w:val="24"/>
                <w:szCs w:val="24"/>
              </w:rPr>
              <w:pict>
                <v:shape id="_x0000_s1035" type="#_x0000_t61" style="position:absolute;left:0;text-align:left;margin-left:-1.15pt;margin-top:16.95pt;width:170pt;height:53.35pt;z-index:251670528" adj="28385,25021" strokecolor="#0070c0">
                  <v:textbox style="mso-next-textbox:#_x0000_s1035">
                    <w:txbxContent>
                      <w:p w:rsidR="003F510B" w:rsidRPr="00E25567" w:rsidRDefault="003F510B" w:rsidP="00E25567">
                        <w:pPr>
                          <w:jc w:val="left"/>
                          <w:rPr>
                            <w:color w:val="0070C0"/>
                            <w:sz w:val="18"/>
                            <w:szCs w:val="18"/>
                          </w:rPr>
                        </w:pPr>
                        <w:r w:rsidRPr="00E25567">
                          <w:rPr>
                            <w:rFonts w:hAnsi="宋体"/>
                            <w:color w:val="0070C0"/>
                            <w:sz w:val="18"/>
                            <w:szCs w:val="18"/>
                          </w:rPr>
                          <w:t>专业审核意见日期：</w:t>
                        </w:r>
                        <w:r w:rsidRPr="00E25567">
                          <w:rPr>
                            <w:rFonts w:hAnsi="宋体" w:hint="eastAsia"/>
                            <w:color w:val="0070C0"/>
                            <w:sz w:val="18"/>
                            <w:szCs w:val="18"/>
                          </w:rPr>
                          <w:t>（</w:t>
                        </w:r>
                        <w:r w:rsidRPr="00E25567">
                          <w:rPr>
                            <w:rFonts w:hAnsi="宋体" w:hint="eastAsia"/>
                            <w:color w:val="0070C0"/>
                            <w:sz w:val="18"/>
                            <w:szCs w:val="18"/>
                          </w:rPr>
                          <w:t>1</w:t>
                        </w:r>
                        <w:r w:rsidRPr="00E25567">
                          <w:rPr>
                            <w:rFonts w:hAnsi="宋体" w:hint="eastAsia"/>
                            <w:color w:val="0070C0"/>
                            <w:sz w:val="18"/>
                            <w:szCs w:val="18"/>
                          </w:rPr>
                          <w:t>）</w:t>
                        </w:r>
                        <w:r w:rsidRPr="00E25567">
                          <w:rPr>
                            <w:rFonts w:hAnsi="宋体"/>
                            <w:color w:val="0070C0"/>
                            <w:sz w:val="18"/>
                            <w:szCs w:val="18"/>
                          </w:rPr>
                          <w:t>封面日期和导师意见日期之后，但同一专业或方向</w:t>
                        </w:r>
                        <w:r w:rsidRPr="00E25567">
                          <w:rPr>
                            <w:rFonts w:hAnsi="宋体" w:hint="eastAsia"/>
                            <w:color w:val="0070C0"/>
                            <w:sz w:val="18"/>
                            <w:szCs w:val="18"/>
                          </w:rPr>
                          <w:t>最好为</w:t>
                        </w:r>
                        <w:r w:rsidRPr="00E25567">
                          <w:rPr>
                            <w:rFonts w:hAnsi="宋体"/>
                            <w:color w:val="0070C0"/>
                            <w:sz w:val="18"/>
                            <w:szCs w:val="18"/>
                          </w:rPr>
                          <w:t>同一天</w:t>
                        </w:r>
                        <w:r w:rsidRPr="00E25567">
                          <w:rPr>
                            <w:rFonts w:hAnsi="宋体" w:hint="eastAsia"/>
                            <w:color w:val="0070C0"/>
                            <w:sz w:val="18"/>
                            <w:szCs w:val="18"/>
                          </w:rPr>
                          <w:t>；</w:t>
                        </w:r>
                        <w:r w:rsidRPr="00E25567">
                          <w:rPr>
                            <w:rFonts w:hAnsi="宋体" w:hint="eastAsia"/>
                            <w:color w:val="0070C0"/>
                            <w:sz w:val="18"/>
                            <w:szCs w:val="18"/>
                          </w:rPr>
                          <w:t xml:space="preserve">                      </w:t>
                        </w:r>
                        <w:r w:rsidRPr="00E25567">
                          <w:rPr>
                            <w:rFonts w:hAnsi="宋体" w:hint="eastAsia"/>
                            <w:color w:val="0070C0"/>
                            <w:sz w:val="18"/>
                            <w:szCs w:val="18"/>
                          </w:rPr>
                          <w:t>（</w:t>
                        </w:r>
                        <w:r w:rsidRPr="00E25567">
                          <w:rPr>
                            <w:rFonts w:hAnsi="宋体" w:hint="eastAsia"/>
                            <w:color w:val="0070C0"/>
                            <w:sz w:val="18"/>
                            <w:szCs w:val="18"/>
                          </w:rPr>
                          <w:t>2</w:t>
                        </w:r>
                        <w:r w:rsidRPr="00E25567">
                          <w:rPr>
                            <w:rFonts w:hAnsi="宋体" w:hint="eastAsia"/>
                            <w:color w:val="0070C0"/>
                            <w:sz w:val="18"/>
                            <w:szCs w:val="18"/>
                          </w:rPr>
                          <w:t>）日期请手工书写。</w:t>
                        </w:r>
                      </w:p>
                    </w:txbxContent>
                  </v:textbox>
                </v:shape>
              </w:pict>
            </w:r>
          </w:p>
          <w:p w:rsidR="003F510B" w:rsidRPr="008D5770" w:rsidRDefault="003F510B" w:rsidP="00511AFC">
            <w:pPr>
              <w:spacing w:line="360" w:lineRule="exact"/>
              <w:rPr>
                <w:rFonts w:ascii="宋体" w:hAnsi="宋体"/>
                <w:sz w:val="28"/>
                <w:szCs w:val="28"/>
              </w:rPr>
            </w:pPr>
          </w:p>
          <w:p w:rsidR="003F510B" w:rsidRPr="008D5770" w:rsidRDefault="003F510B" w:rsidP="00511AFC">
            <w:pPr>
              <w:spacing w:line="360" w:lineRule="exact"/>
              <w:rPr>
                <w:rFonts w:ascii="宋体" w:hAnsi="宋体"/>
                <w:sz w:val="28"/>
                <w:szCs w:val="28"/>
              </w:rPr>
            </w:pPr>
          </w:p>
          <w:p w:rsidR="003F510B" w:rsidRPr="005A3AC1" w:rsidRDefault="003F510B" w:rsidP="00511AFC">
            <w:pPr>
              <w:spacing w:line="360" w:lineRule="exact"/>
              <w:ind w:firstLineChars="2400" w:firstLine="5040"/>
              <w:rPr>
                <w:rFonts w:ascii="黑体" w:eastAsia="黑体" w:hAnsi="宋体"/>
                <w:szCs w:val="21"/>
              </w:rPr>
            </w:pPr>
            <w:r w:rsidRPr="005A3AC1">
              <w:rPr>
                <w:rFonts w:ascii="黑体" w:eastAsia="黑体" w:hAnsi="宋体" w:hint="eastAsia"/>
                <w:szCs w:val="21"/>
              </w:rPr>
              <w:t>负责人签名</w:t>
            </w:r>
            <w:r w:rsidRPr="005A3AC1">
              <w:rPr>
                <w:rFonts w:ascii="黑体" w:eastAsia="黑体" w:hAnsi="宋体" w:hint="eastAsia"/>
                <w:szCs w:val="21"/>
                <w:u w:val="single"/>
              </w:rPr>
              <w:t xml:space="preserve">               </w:t>
            </w:r>
          </w:p>
          <w:p w:rsidR="003F510B" w:rsidRDefault="003F510B" w:rsidP="00511AFC">
            <w:pPr>
              <w:spacing w:line="360" w:lineRule="exact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宋体" w:hAnsi="宋体" w:hint="eastAsia"/>
                <w:sz w:val="28"/>
              </w:rPr>
              <w:t xml:space="preserve">                          </w:t>
            </w:r>
            <w:r>
              <w:rPr>
                <w:rFonts w:ascii="宋体" w:hAnsi="宋体" w:hint="eastAsia"/>
                <w:sz w:val="28"/>
                <w:u w:val="single"/>
              </w:rPr>
              <w:t xml:space="preserve">            </w:t>
            </w:r>
            <w:r w:rsidRPr="005A3AC1">
              <w:rPr>
                <w:rFonts w:ascii="黑体" w:eastAsia="黑体" w:hAnsi="宋体" w:hint="eastAsia"/>
                <w:szCs w:val="21"/>
              </w:rPr>
              <w:t>年</w:t>
            </w:r>
            <w:r>
              <w:rPr>
                <w:rFonts w:ascii="宋体" w:hAnsi="宋体" w:hint="eastAsia"/>
                <w:sz w:val="28"/>
                <w:u w:val="single"/>
              </w:rPr>
              <w:t xml:space="preserve">       </w:t>
            </w:r>
            <w:r w:rsidRPr="005A3AC1">
              <w:rPr>
                <w:rFonts w:ascii="黑体" w:eastAsia="黑体" w:hAnsi="宋体" w:hint="eastAsia"/>
                <w:szCs w:val="21"/>
              </w:rPr>
              <w:t>月</w:t>
            </w:r>
            <w:r>
              <w:rPr>
                <w:rFonts w:ascii="宋体" w:hAnsi="宋体" w:hint="eastAsia"/>
                <w:sz w:val="28"/>
                <w:u w:val="single"/>
              </w:rPr>
              <w:t xml:space="preserve">       </w:t>
            </w:r>
            <w:r w:rsidRPr="005A3AC1">
              <w:rPr>
                <w:rFonts w:ascii="黑体" w:eastAsia="黑体" w:hAnsi="宋体" w:hint="eastAsia"/>
                <w:szCs w:val="21"/>
              </w:rPr>
              <w:t>日</w:t>
            </w:r>
          </w:p>
          <w:p w:rsidR="003F510B" w:rsidRDefault="003F510B" w:rsidP="00511AFC">
            <w:pPr>
              <w:spacing w:line="360" w:lineRule="exact"/>
              <w:jc w:val="center"/>
              <w:rPr>
                <w:rFonts w:ascii="楷体" w:eastAsia="楷体" w:hAnsi="楷体"/>
                <w:sz w:val="24"/>
              </w:rPr>
            </w:pPr>
          </w:p>
        </w:tc>
      </w:tr>
    </w:tbl>
    <w:p w:rsidR="003F510B" w:rsidRPr="008F5532" w:rsidRDefault="003F510B" w:rsidP="00511AFC">
      <w:pPr>
        <w:spacing w:line="360" w:lineRule="exact"/>
        <w:jc w:val="left"/>
        <w:rPr>
          <w:rFonts w:ascii="宋体" w:hAnsi="宋体"/>
          <w:sz w:val="28"/>
        </w:rPr>
      </w:pPr>
    </w:p>
    <w:p w:rsidR="003F510B" w:rsidRPr="008F5532" w:rsidRDefault="003F510B" w:rsidP="00511AFC">
      <w:pPr>
        <w:spacing w:line="360" w:lineRule="exact"/>
        <w:jc w:val="left"/>
        <w:rPr>
          <w:rFonts w:ascii="宋体" w:hAnsi="宋体"/>
          <w:sz w:val="24"/>
        </w:rPr>
      </w:pPr>
    </w:p>
    <w:p w:rsidR="00046B09" w:rsidRDefault="00046B09"/>
    <w:sectPr w:rsidR="00046B09" w:rsidSect="00104785">
      <w:headerReference w:type="default" r:id="rId9"/>
      <w:pgSz w:w="11907" w:h="16840" w:code="9"/>
      <w:pgMar w:top="1304" w:right="1797" w:bottom="567" w:left="1797" w:header="720" w:footer="720" w:gutter="0"/>
      <w:cols w:space="425"/>
      <w:docGrid w:linePitch="27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784C" w:rsidRDefault="00CB784C" w:rsidP="003F510B">
      <w:r>
        <w:separator/>
      </w:r>
    </w:p>
  </w:endnote>
  <w:endnote w:type="continuationSeparator" w:id="1">
    <w:p w:rsidR="00CB784C" w:rsidRDefault="00CB784C" w:rsidP="003F51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HeitiStd-Regular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784C" w:rsidRDefault="00CB784C" w:rsidP="003F510B">
      <w:r>
        <w:separator/>
      </w:r>
    </w:p>
  </w:footnote>
  <w:footnote w:type="continuationSeparator" w:id="1">
    <w:p w:rsidR="00CB784C" w:rsidRDefault="00CB784C" w:rsidP="003F51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AE9" w:rsidRDefault="00CB784C" w:rsidP="00B035C9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26597"/>
    <w:multiLevelType w:val="hybridMultilevel"/>
    <w:tmpl w:val="972C210E"/>
    <w:lvl w:ilvl="0" w:tplc="7CD6B474">
      <w:start w:val="1"/>
      <w:numFmt w:val="decimal"/>
      <w:lvlText w:val="[%1]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510B"/>
    <w:rsid w:val="00046B09"/>
    <w:rsid w:val="00332C68"/>
    <w:rsid w:val="003F510B"/>
    <w:rsid w:val="004635E4"/>
    <w:rsid w:val="008C1FAF"/>
    <w:rsid w:val="00974100"/>
    <w:rsid w:val="00A566BD"/>
    <w:rsid w:val="00C47235"/>
    <w:rsid w:val="00C668EB"/>
    <w:rsid w:val="00CB17ED"/>
    <w:rsid w:val="00CB784C"/>
    <w:rsid w:val="00CC6605"/>
    <w:rsid w:val="00D30CAD"/>
    <w:rsid w:val="00DB2A87"/>
    <w:rsid w:val="00F75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1" type="callout" idref="#_x0000_s1026"/>
        <o:r id="V:Rule2" type="callout" idref="#_x0000_s1027"/>
        <o:r id="V:Rule4" type="callout" idref="#_x0000_s1029"/>
        <o:r id="V:Rule5" type="callout" idref="#_x0000_s1030"/>
        <o:r id="V:Rule6" type="callout" idref="#_x0000_s1031"/>
        <o:r id="V:Rule7" type="callout" idref="#_x0000_s1042"/>
        <o:r id="V:Rule8" type="callout" idref="#_x0000_s1043"/>
        <o:r id="V:Rule9" type="callout" idref="#_x0000_s1037"/>
        <o:r id="V:Rule10" type="callout" idref="#_x0000_s1036"/>
        <o:r id="V:Rule11" type="callout" idref="#_x0000_s1038"/>
        <o:r id="V:Rule12" type="callout" idref="#_x0000_s1039"/>
        <o:r id="V:Rule13" type="callout" idref="#_x0000_s1040"/>
        <o:r id="V:Rule14" type="callout" idref="#_x0000_s1041"/>
        <o:r id="V:Rule15" type="callout" idref="#_x0000_s1044"/>
        <o:r id="V:Rule16" type="callout" idref="#_x0000_s1032"/>
        <o:r id="V:Rule17" type="callout" idref="#_x0000_s1033"/>
        <o:r id="V:Rule18" type="callout" idref="#_x0000_s1034"/>
        <o:r id="V:Rule19" type="callout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B0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qFormat/>
    <w:rsid w:val="003F510B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3F51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F510B"/>
    <w:rPr>
      <w:sz w:val="18"/>
      <w:szCs w:val="18"/>
    </w:rPr>
  </w:style>
  <w:style w:type="paragraph" w:styleId="a4">
    <w:name w:val="footer"/>
    <w:basedOn w:val="a"/>
    <w:link w:val="Char0"/>
    <w:unhideWhenUsed/>
    <w:rsid w:val="003F51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F510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F510B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annotation text"/>
    <w:basedOn w:val="a"/>
    <w:link w:val="Char1"/>
    <w:rsid w:val="003F510B"/>
    <w:pPr>
      <w:adjustRightInd w:val="0"/>
      <w:jc w:val="left"/>
      <w:textAlignment w:val="baseline"/>
    </w:pPr>
    <w:rPr>
      <w:rFonts w:ascii="Times New Roman" w:eastAsia="宋体" w:hAnsi="Times New Roman" w:cs="Times New Roman"/>
      <w:szCs w:val="21"/>
    </w:rPr>
  </w:style>
  <w:style w:type="character" w:customStyle="1" w:styleId="Char1">
    <w:name w:val="批注文字 Char"/>
    <w:basedOn w:val="a0"/>
    <w:link w:val="a5"/>
    <w:rsid w:val="003F510B"/>
    <w:rPr>
      <w:rFonts w:ascii="Times New Roman" w:eastAsia="宋体" w:hAnsi="Times New Roman" w:cs="Times New Roman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C4DF8B-4AC7-40C6-8AC7-0D68B0A64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</dc:creator>
  <cp:lastModifiedBy>DF</cp:lastModifiedBy>
  <cp:revision>7</cp:revision>
  <dcterms:created xsi:type="dcterms:W3CDTF">2018-01-11T07:43:00Z</dcterms:created>
  <dcterms:modified xsi:type="dcterms:W3CDTF">2018-01-12T00:46:00Z</dcterms:modified>
</cp:coreProperties>
</file>