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321" w:rsidRPr="00450E16" w:rsidRDefault="001529F4">
      <w:pPr>
        <w:pStyle w:val="Title"/>
        <w:rPr>
          <w:sz w:val="46"/>
          <w:szCs w:val="46"/>
        </w:rPr>
      </w:pPr>
      <w:r w:rsidRPr="00450E16">
        <w:rPr>
          <w:sz w:val="46"/>
          <w:szCs w:val="46"/>
        </w:rPr>
        <w:t>Term Deposit Subscription Prediction Report</w:t>
      </w:r>
    </w:p>
    <w:p w:rsidR="00E97321" w:rsidRDefault="001529F4">
      <w:pPr>
        <w:pStyle w:val="Heading1"/>
      </w:pPr>
      <w:r>
        <w:t>1. Executive Summary</w:t>
      </w:r>
    </w:p>
    <w:p w:rsidR="00E97321" w:rsidRPr="00450E16" w:rsidRDefault="001529F4" w:rsidP="00450E16">
      <w:pPr>
        <w:jc w:val="both"/>
        <w:rPr>
          <w:sz w:val="24"/>
          <w:szCs w:val="24"/>
        </w:rPr>
      </w:pPr>
      <w:r w:rsidRPr="00450E16">
        <w:rPr>
          <w:sz w:val="24"/>
          <w:szCs w:val="24"/>
        </w:rPr>
        <w:t xml:space="preserve">This project involved building a predictive model to determine whether a client would subscribe to a term deposit, using features derived from direct marketing campaigns conducted by a </w:t>
      </w:r>
      <w:r w:rsidRPr="00450E16">
        <w:rPr>
          <w:sz w:val="24"/>
          <w:szCs w:val="24"/>
        </w:rPr>
        <w:t>banking institution. The solution includes data preprocessing, feature engineering, model training using a Random Forest Classifier, and deployment via an interactive Streamlit application.</w:t>
      </w:r>
    </w:p>
    <w:p w:rsidR="00E97321" w:rsidRDefault="001529F4">
      <w:pPr>
        <w:pStyle w:val="Heading1"/>
      </w:pPr>
      <w:r>
        <w:t>2. Dataset Overview</w:t>
      </w:r>
    </w:p>
    <w:p w:rsidR="00E97321" w:rsidRPr="00450E16" w:rsidRDefault="001529F4" w:rsidP="00450E16">
      <w:pPr>
        <w:jc w:val="both"/>
        <w:rPr>
          <w:sz w:val="24"/>
          <w:szCs w:val="24"/>
        </w:rPr>
      </w:pPr>
      <w:r w:rsidRPr="00450E16">
        <w:rPr>
          <w:sz w:val="24"/>
          <w:szCs w:val="24"/>
        </w:rPr>
        <w:t>The primary dataset used is `bank-additional-f</w:t>
      </w:r>
      <w:r w:rsidRPr="00450E16">
        <w:rPr>
          <w:sz w:val="24"/>
          <w:szCs w:val="24"/>
        </w:rPr>
        <w:t xml:space="preserve">ull.csv`, containing 41,188 records and 20 features (excluding the target). It is part of a larger collection of related datasets that track client responses to marketing campaigns between May 2008 and November 2010. The objective is to predict the binary </w:t>
      </w:r>
      <w:r w:rsidRPr="00450E16">
        <w:rPr>
          <w:sz w:val="24"/>
          <w:szCs w:val="24"/>
        </w:rPr>
        <w:t>outcome variable `y` (subscription: yes/no) based on demographic, financial, and contact attributes.</w:t>
      </w:r>
    </w:p>
    <w:p w:rsidR="00E97321" w:rsidRDefault="001529F4">
      <w:pPr>
        <w:pStyle w:val="Heading1"/>
      </w:pPr>
      <w:r>
        <w:t>3. Exploratory Data Analysis</w:t>
      </w:r>
    </w:p>
    <w:p w:rsidR="00450E16" w:rsidRDefault="001529F4" w:rsidP="00450E1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50E16">
        <w:rPr>
          <w:sz w:val="24"/>
          <w:szCs w:val="24"/>
        </w:rPr>
        <w:t>Class imbalance observed in the target variable `y`: ~89% 'no', ~11% 'yes'.</w:t>
      </w:r>
      <w:r w:rsidRPr="00450E16">
        <w:rPr>
          <w:sz w:val="24"/>
          <w:szCs w:val="24"/>
        </w:rPr>
        <w:br/>
      </w:r>
      <w:r w:rsidRPr="00450E16">
        <w:rPr>
          <w:sz w:val="24"/>
          <w:szCs w:val="24"/>
        </w:rPr>
        <w:t>The `duration` column was excluded due to data</w:t>
      </w:r>
      <w:r w:rsidRPr="00450E16">
        <w:rPr>
          <w:sz w:val="24"/>
          <w:szCs w:val="24"/>
        </w:rPr>
        <w:t xml:space="preserve"> leakage risk.</w:t>
      </w:r>
    </w:p>
    <w:p w:rsidR="00450E16" w:rsidRDefault="001529F4" w:rsidP="00450E1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50E16">
        <w:rPr>
          <w:sz w:val="24"/>
          <w:szCs w:val="24"/>
        </w:rPr>
        <w:t xml:space="preserve">Categorical features such as </w:t>
      </w:r>
      <w:r w:rsidRPr="001529F4">
        <w:rPr>
          <w:b/>
          <w:sz w:val="24"/>
          <w:szCs w:val="24"/>
        </w:rPr>
        <w:t>`job`, `education`, and `contact`</w:t>
      </w:r>
      <w:r w:rsidRPr="00450E16">
        <w:rPr>
          <w:sz w:val="24"/>
          <w:szCs w:val="24"/>
        </w:rPr>
        <w:t xml:space="preserve"> showed clear variation with respect to the target.</w:t>
      </w:r>
    </w:p>
    <w:p w:rsidR="00E97321" w:rsidRPr="00450E16" w:rsidRDefault="001529F4" w:rsidP="00450E1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50E16">
        <w:rPr>
          <w:sz w:val="24"/>
          <w:szCs w:val="24"/>
        </w:rPr>
        <w:t>Economic fea</w:t>
      </w:r>
      <w:bookmarkStart w:id="0" w:name="_GoBack"/>
      <w:bookmarkEnd w:id="0"/>
      <w:r w:rsidRPr="00450E16">
        <w:rPr>
          <w:sz w:val="24"/>
          <w:szCs w:val="24"/>
        </w:rPr>
        <w:t xml:space="preserve">tures such as </w:t>
      </w:r>
      <w:r w:rsidRPr="001529F4">
        <w:rPr>
          <w:b/>
          <w:sz w:val="24"/>
          <w:szCs w:val="24"/>
        </w:rPr>
        <w:t>`euribor3m`, `</w:t>
      </w:r>
      <w:proofErr w:type="gramStart"/>
      <w:r w:rsidRPr="001529F4">
        <w:rPr>
          <w:b/>
          <w:sz w:val="24"/>
          <w:szCs w:val="24"/>
        </w:rPr>
        <w:t>emp.var.rate</w:t>
      </w:r>
      <w:proofErr w:type="gramEnd"/>
      <w:r w:rsidRPr="001529F4">
        <w:rPr>
          <w:b/>
          <w:sz w:val="24"/>
          <w:szCs w:val="24"/>
        </w:rPr>
        <w:t>`, and `nr.employed`</w:t>
      </w:r>
      <w:r w:rsidRPr="00450E16">
        <w:rPr>
          <w:sz w:val="24"/>
          <w:szCs w:val="24"/>
        </w:rPr>
        <w:t xml:space="preserve"> were strongly correlated.</w:t>
      </w:r>
    </w:p>
    <w:p w:rsidR="00E97321" w:rsidRDefault="001529F4">
      <w:pPr>
        <w:pStyle w:val="Heading1"/>
      </w:pPr>
      <w:r>
        <w:t>4</w:t>
      </w:r>
      <w:r>
        <w:t>. Data Preprocessing</w:t>
      </w:r>
    </w:p>
    <w:p w:rsidR="0006181B" w:rsidRDefault="001529F4" w:rsidP="0006181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6181B">
        <w:rPr>
          <w:sz w:val="24"/>
          <w:szCs w:val="24"/>
        </w:rPr>
        <w:t>One-hot encoding applied to categorical features.</w:t>
      </w:r>
    </w:p>
    <w:p w:rsidR="0006181B" w:rsidRDefault="001529F4" w:rsidP="0006181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6181B">
        <w:rPr>
          <w:sz w:val="24"/>
          <w:szCs w:val="24"/>
        </w:rPr>
        <w:t>Target variable `y` was mapped to binary values.</w:t>
      </w:r>
    </w:p>
    <w:p w:rsidR="0006181B" w:rsidRDefault="001529F4" w:rsidP="0006181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529F4">
        <w:rPr>
          <w:b/>
          <w:sz w:val="24"/>
          <w:szCs w:val="24"/>
        </w:rPr>
        <w:t>`duration`</w:t>
      </w:r>
      <w:r w:rsidRPr="0006181B">
        <w:rPr>
          <w:sz w:val="24"/>
          <w:szCs w:val="24"/>
        </w:rPr>
        <w:t xml:space="preserve"> column was removed.</w:t>
      </w:r>
    </w:p>
    <w:p w:rsidR="0006181B" w:rsidRDefault="001529F4" w:rsidP="0006181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6181B">
        <w:rPr>
          <w:sz w:val="24"/>
          <w:szCs w:val="24"/>
        </w:rPr>
        <w:t>SMOTE was applied to balance the training set.</w:t>
      </w:r>
    </w:p>
    <w:p w:rsidR="00E97321" w:rsidRPr="0006181B" w:rsidRDefault="001529F4" w:rsidP="0006181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6181B">
        <w:rPr>
          <w:sz w:val="24"/>
          <w:szCs w:val="24"/>
        </w:rPr>
        <w:t>Dataset was split into training (80%) and testing (20%) sets.</w:t>
      </w:r>
    </w:p>
    <w:p w:rsidR="00E97321" w:rsidRDefault="001529F4">
      <w:pPr>
        <w:pStyle w:val="Heading1"/>
      </w:pPr>
      <w:r>
        <w:t>5</w:t>
      </w:r>
      <w:r>
        <w:t>. Findin</w:t>
      </w:r>
      <w:r>
        <w:t>gs and Insights</w:t>
      </w:r>
    </w:p>
    <w:p w:rsidR="00450E16" w:rsidRDefault="001529F4" w:rsidP="00450E1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0E16">
        <w:rPr>
          <w:sz w:val="24"/>
          <w:szCs w:val="24"/>
        </w:rPr>
        <w:t>The model revealed several key insights:</w:t>
      </w:r>
      <w:r w:rsidRPr="00450E16">
        <w:rPr>
          <w:sz w:val="24"/>
          <w:szCs w:val="24"/>
        </w:rPr>
        <w:br/>
      </w:r>
      <w:r w:rsidRPr="00450E16">
        <w:rPr>
          <w:sz w:val="24"/>
          <w:szCs w:val="24"/>
        </w:rPr>
        <w:t>Clients who had a successful outcome in a previous marketing campaign (`poutcome_success`) were significantly more likely to subscribe.</w:t>
      </w:r>
    </w:p>
    <w:p w:rsidR="00450E16" w:rsidRDefault="001529F4" w:rsidP="00450E1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0E16">
        <w:rPr>
          <w:sz w:val="24"/>
          <w:szCs w:val="24"/>
        </w:rPr>
        <w:lastRenderedPageBreak/>
        <w:t xml:space="preserve">Economic indicators like </w:t>
      </w:r>
      <w:r w:rsidRPr="001529F4">
        <w:rPr>
          <w:b/>
          <w:sz w:val="24"/>
          <w:szCs w:val="24"/>
        </w:rPr>
        <w:t>`</w:t>
      </w:r>
      <w:proofErr w:type="gramStart"/>
      <w:r w:rsidRPr="001529F4">
        <w:rPr>
          <w:b/>
          <w:sz w:val="24"/>
          <w:szCs w:val="24"/>
        </w:rPr>
        <w:t>emp.var.rate</w:t>
      </w:r>
      <w:proofErr w:type="gramEnd"/>
      <w:r w:rsidRPr="001529F4">
        <w:rPr>
          <w:b/>
          <w:sz w:val="24"/>
          <w:szCs w:val="24"/>
        </w:rPr>
        <w:t>`, `euribor3m`, and `</w:t>
      </w:r>
      <w:r w:rsidRPr="001529F4">
        <w:rPr>
          <w:b/>
          <w:sz w:val="24"/>
          <w:szCs w:val="24"/>
        </w:rPr>
        <w:t>nr.employed`</w:t>
      </w:r>
      <w:r w:rsidRPr="00450E16">
        <w:rPr>
          <w:sz w:val="24"/>
          <w:szCs w:val="24"/>
        </w:rPr>
        <w:t xml:space="preserve"> had strong</w:t>
      </w:r>
      <w:r>
        <w:t xml:space="preserve"> </w:t>
      </w:r>
      <w:r w:rsidRPr="00450E16">
        <w:rPr>
          <w:sz w:val="24"/>
          <w:szCs w:val="24"/>
        </w:rPr>
        <w:t>predictive power, indicating macroeconomic conditions influenced client decisions.</w:t>
      </w:r>
    </w:p>
    <w:p w:rsidR="00450E16" w:rsidRDefault="001529F4" w:rsidP="00450E1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0E16">
        <w:rPr>
          <w:sz w:val="24"/>
          <w:szCs w:val="24"/>
        </w:rPr>
        <w:t xml:space="preserve">Clients contacted via </w:t>
      </w:r>
      <w:r w:rsidRPr="001529F4">
        <w:rPr>
          <w:b/>
          <w:sz w:val="24"/>
          <w:szCs w:val="24"/>
        </w:rPr>
        <w:t>`cellular`</w:t>
      </w:r>
      <w:r w:rsidRPr="00450E16">
        <w:rPr>
          <w:sz w:val="24"/>
          <w:szCs w:val="24"/>
        </w:rPr>
        <w:t xml:space="preserve"> were more responsive compared to those contacted via telephone.</w:t>
      </w:r>
    </w:p>
    <w:p w:rsidR="00450E16" w:rsidRDefault="001529F4" w:rsidP="00450E1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0E16">
        <w:rPr>
          <w:sz w:val="24"/>
          <w:szCs w:val="24"/>
        </w:rPr>
        <w:t>Subscription likelihood was higher in certain mo</w:t>
      </w:r>
      <w:r w:rsidRPr="00450E16">
        <w:rPr>
          <w:sz w:val="24"/>
          <w:szCs w:val="24"/>
        </w:rPr>
        <w:t>nths (e.g., December), suggesting time-of-year trends.</w:t>
      </w:r>
    </w:p>
    <w:p w:rsidR="00E97321" w:rsidRPr="00450E16" w:rsidRDefault="001529F4" w:rsidP="00450E1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0E16">
        <w:rPr>
          <w:sz w:val="24"/>
          <w:szCs w:val="24"/>
        </w:rPr>
        <w:t>Clients with fewer campaign contacts were more likely to subscribe, hinting at over-contact fatigue.</w:t>
      </w:r>
    </w:p>
    <w:p w:rsidR="001529F4" w:rsidRPr="001529F4" w:rsidRDefault="001529F4" w:rsidP="001529F4">
      <w:pPr>
        <w:ind w:left="360"/>
        <w:rPr>
          <w:b/>
          <w:sz w:val="24"/>
          <w:szCs w:val="24"/>
        </w:rPr>
      </w:pPr>
      <w:r w:rsidRPr="001529F4">
        <w:rPr>
          <w:b/>
          <w:sz w:val="24"/>
          <w:szCs w:val="24"/>
        </w:rPr>
        <w:t>These findings suggest that future marketing campaigns should:</w:t>
      </w:r>
    </w:p>
    <w:p w:rsidR="001529F4" w:rsidRDefault="001529F4" w:rsidP="001529F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529F4">
        <w:rPr>
          <w:sz w:val="24"/>
          <w:szCs w:val="24"/>
        </w:rPr>
        <w:t>Prioritize contacts with a histor</w:t>
      </w:r>
      <w:r w:rsidRPr="001529F4">
        <w:rPr>
          <w:sz w:val="24"/>
          <w:szCs w:val="24"/>
        </w:rPr>
        <w:t>y of success</w:t>
      </w:r>
    </w:p>
    <w:p w:rsidR="001529F4" w:rsidRDefault="001529F4" w:rsidP="001529F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529F4">
        <w:rPr>
          <w:sz w:val="24"/>
          <w:szCs w:val="24"/>
        </w:rPr>
        <w:t>Optimize timing to align with favorable macroeconomic periods</w:t>
      </w:r>
    </w:p>
    <w:p w:rsidR="001529F4" w:rsidRDefault="001529F4" w:rsidP="001529F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529F4">
        <w:rPr>
          <w:sz w:val="24"/>
          <w:szCs w:val="24"/>
        </w:rPr>
        <w:t>Use cellular contacts more than landlines</w:t>
      </w:r>
    </w:p>
    <w:p w:rsidR="00E97321" w:rsidRPr="001529F4" w:rsidRDefault="001529F4" w:rsidP="001529F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529F4">
        <w:rPr>
          <w:sz w:val="24"/>
          <w:szCs w:val="24"/>
        </w:rPr>
        <w:t>Limit the number of repeated contacts to avoid diminishing returns</w:t>
      </w:r>
    </w:p>
    <w:p w:rsidR="00E97321" w:rsidRDefault="001529F4">
      <w:pPr>
        <w:pStyle w:val="Heading1"/>
      </w:pPr>
      <w:r>
        <w:t>6</w:t>
      </w:r>
      <w:r>
        <w:t>. Feature Importance</w:t>
      </w:r>
    </w:p>
    <w:p w:rsidR="001529F4" w:rsidRPr="001529F4" w:rsidRDefault="001529F4" w:rsidP="001529F4">
      <w:pPr>
        <w:rPr>
          <w:sz w:val="24"/>
          <w:szCs w:val="24"/>
        </w:rPr>
      </w:pPr>
      <w:r w:rsidRPr="001529F4">
        <w:rPr>
          <w:sz w:val="24"/>
          <w:szCs w:val="24"/>
        </w:rPr>
        <w:t>Top features identified by the model:</w:t>
      </w:r>
    </w:p>
    <w:p w:rsidR="001529F4" w:rsidRDefault="001529F4" w:rsidP="001529F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529F4">
        <w:rPr>
          <w:sz w:val="24"/>
          <w:szCs w:val="24"/>
        </w:rPr>
        <w:t>pout</w:t>
      </w:r>
      <w:r w:rsidRPr="001529F4">
        <w:rPr>
          <w:sz w:val="24"/>
          <w:szCs w:val="24"/>
        </w:rPr>
        <w:t>come_success</w:t>
      </w:r>
      <w:proofErr w:type="spellEnd"/>
    </w:p>
    <w:p w:rsidR="001529F4" w:rsidRDefault="001529F4" w:rsidP="001529F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 w:rsidRPr="001529F4">
        <w:rPr>
          <w:sz w:val="24"/>
          <w:szCs w:val="24"/>
        </w:rPr>
        <w:t>emp.var.rate</w:t>
      </w:r>
      <w:proofErr w:type="gramEnd"/>
    </w:p>
    <w:p w:rsidR="001529F4" w:rsidRDefault="001529F4" w:rsidP="001529F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29F4">
        <w:rPr>
          <w:sz w:val="24"/>
          <w:szCs w:val="24"/>
        </w:rPr>
        <w:t>euribor3m</w:t>
      </w:r>
    </w:p>
    <w:p w:rsidR="001529F4" w:rsidRDefault="001529F4" w:rsidP="001529F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529F4">
        <w:rPr>
          <w:sz w:val="24"/>
          <w:szCs w:val="24"/>
        </w:rPr>
        <w:t>month_dec</w:t>
      </w:r>
      <w:proofErr w:type="spellEnd"/>
    </w:p>
    <w:p w:rsidR="00E97321" w:rsidRPr="001529F4" w:rsidRDefault="001529F4" w:rsidP="001529F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529F4">
        <w:rPr>
          <w:sz w:val="24"/>
          <w:szCs w:val="24"/>
        </w:rPr>
        <w:t>contact_cellular</w:t>
      </w:r>
      <w:proofErr w:type="spellEnd"/>
    </w:p>
    <w:p w:rsidR="00E97321" w:rsidRDefault="001529F4">
      <w:pPr>
        <w:pStyle w:val="Heading1"/>
      </w:pPr>
      <w:r>
        <w:t>7</w:t>
      </w:r>
      <w:r>
        <w:t>. Deployment</w:t>
      </w:r>
    </w:p>
    <w:p w:rsidR="00E97321" w:rsidRPr="00450E16" w:rsidRDefault="001529F4" w:rsidP="00450E16">
      <w:pPr>
        <w:jc w:val="both"/>
        <w:rPr>
          <w:sz w:val="24"/>
          <w:szCs w:val="24"/>
        </w:rPr>
      </w:pPr>
      <w:r w:rsidRPr="00450E16">
        <w:rPr>
          <w:sz w:val="24"/>
          <w:szCs w:val="24"/>
        </w:rPr>
        <w:t>The trained model was serialized using `joblib` and integrated into a Streamlit web application. The app provides a user-friendly interface for predicting term deposit sub</w:t>
      </w:r>
      <w:r w:rsidRPr="00450E16">
        <w:rPr>
          <w:sz w:val="24"/>
          <w:szCs w:val="24"/>
        </w:rPr>
        <w:t>scription based on user input. It displays both the prediction (yes/no) and the associated probability.</w:t>
      </w:r>
    </w:p>
    <w:p w:rsidR="00E97321" w:rsidRDefault="001529F4">
      <w:pPr>
        <w:pStyle w:val="Heading1"/>
      </w:pPr>
      <w:r>
        <w:t>8. Files Included in GitHub Repository</w:t>
      </w:r>
    </w:p>
    <w:p w:rsidR="00450E16" w:rsidRPr="00450E16" w:rsidRDefault="00450E16" w:rsidP="00450E16">
      <w:pPr>
        <w:numPr>
          <w:ilvl w:val="0"/>
          <w:numId w:val="10"/>
        </w:numPr>
        <w:spacing w:after="0"/>
        <w:rPr>
          <w:sz w:val="24"/>
          <w:szCs w:val="24"/>
          <w:lang w:val="en-GH"/>
        </w:rPr>
      </w:pPr>
      <w:proofErr w:type="spellStart"/>
      <w:r w:rsidRPr="00450E16">
        <w:rPr>
          <w:sz w:val="24"/>
          <w:szCs w:val="24"/>
          <w:lang w:val="en-GH"/>
        </w:rPr>
        <w:t>term_deposit_</w:t>
      </w:r>
      <w:proofErr w:type="gramStart"/>
      <w:r w:rsidRPr="00450E16">
        <w:rPr>
          <w:sz w:val="24"/>
          <w:szCs w:val="24"/>
          <w:lang w:val="en-GH"/>
        </w:rPr>
        <w:t>modeling.ipynb</w:t>
      </w:r>
      <w:proofErr w:type="spellEnd"/>
      <w:proofErr w:type="gramEnd"/>
      <w:r w:rsidRPr="00450E16">
        <w:rPr>
          <w:sz w:val="24"/>
          <w:szCs w:val="24"/>
          <w:lang w:val="en-GH"/>
        </w:rPr>
        <w:t xml:space="preserve">: </w:t>
      </w:r>
      <w:proofErr w:type="spellStart"/>
      <w:r w:rsidRPr="00450E16">
        <w:rPr>
          <w:sz w:val="24"/>
          <w:szCs w:val="24"/>
          <w:lang w:val="en-GH"/>
        </w:rPr>
        <w:t>Jupyter</w:t>
      </w:r>
      <w:proofErr w:type="spellEnd"/>
      <w:r w:rsidRPr="00450E16">
        <w:rPr>
          <w:sz w:val="24"/>
          <w:szCs w:val="24"/>
          <w:lang w:val="en-GH"/>
        </w:rPr>
        <w:t xml:space="preserve"> notebook with full analysis, EDA, </w:t>
      </w:r>
      <w:proofErr w:type="spellStart"/>
      <w:r w:rsidRPr="00450E16">
        <w:rPr>
          <w:sz w:val="24"/>
          <w:szCs w:val="24"/>
          <w:lang w:val="en-GH"/>
        </w:rPr>
        <w:t>modeling</w:t>
      </w:r>
      <w:proofErr w:type="spellEnd"/>
      <w:r w:rsidRPr="00450E16">
        <w:rPr>
          <w:sz w:val="24"/>
          <w:szCs w:val="24"/>
          <w:lang w:val="en-GH"/>
        </w:rPr>
        <w:t>, and export.</w:t>
      </w:r>
    </w:p>
    <w:p w:rsidR="00450E16" w:rsidRPr="00450E16" w:rsidRDefault="00450E16" w:rsidP="00450E16">
      <w:pPr>
        <w:numPr>
          <w:ilvl w:val="0"/>
          <w:numId w:val="10"/>
        </w:numPr>
        <w:spacing w:after="0"/>
        <w:rPr>
          <w:sz w:val="24"/>
          <w:szCs w:val="24"/>
          <w:lang w:val="en-GH"/>
        </w:rPr>
      </w:pPr>
      <w:r w:rsidRPr="00450E16">
        <w:rPr>
          <w:sz w:val="24"/>
          <w:szCs w:val="24"/>
          <w:lang w:val="en-GH"/>
        </w:rPr>
        <w:t xml:space="preserve">streamlit_app.py: </w:t>
      </w:r>
      <w:proofErr w:type="spellStart"/>
      <w:r w:rsidRPr="00450E16">
        <w:rPr>
          <w:sz w:val="24"/>
          <w:szCs w:val="24"/>
          <w:lang w:val="en-GH"/>
        </w:rPr>
        <w:t>Streamlit</w:t>
      </w:r>
      <w:proofErr w:type="spellEnd"/>
      <w:r w:rsidRPr="00450E16">
        <w:rPr>
          <w:sz w:val="24"/>
          <w:szCs w:val="24"/>
          <w:lang w:val="en-GH"/>
        </w:rPr>
        <w:t xml:space="preserve"> app to collect input and display predictions.</w:t>
      </w:r>
    </w:p>
    <w:p w:rsidR="00450E16" w:rsidRPr="00450E16" w:rsidRDefault="00450E16" w:rsidP="00450E16">
      <w:pPr>
        <w:numPr>
          <w:ilvl w:val="0"/>
          <w:numId w:val="10"/>
        </w:numPr>
        <w:spacing w:after="0"/>
        <w:rPr>
          <w:sz w:val="24"/>
          <w:szCs w:val="24"/>
          <w:lang w:val="en-GH"/>
        </w:rPr>
      </w:pPr>
      <w:proofErr w:type="spellStart"/>
      <w:r w:rsidRPr="00450E16">
        <w:rPr>
          <w:sz w:val="24"/>
          <w:szCs w:val="24"/>
          <w:lang w:val="en-GH"/>
        </w:rPr>
        <w:t>term_deposit_model.pkl</w:t>
      </w:r>
      <w:proofErr w:type="spellEnd"/>
      <w:r w:rsidRPr="00450E16">
        <w:rPr>
          <w:sz w:val="24"/>
          <w:szCs w:val="24"/>
          <w:lang w:val="en-GH"/>
        </w:rPr>
        <w:t xml:space="preserve">: Trained Random Forest model saved with </w:t>
      </w:r>
      <w:proofErr w:type="spellStart"/>
      <w:r w:rsidRPr="001529F4">
        <w:rPr>
          <w:b/>
          <w:sz w:val="24"/>
          <w:szCs w:val="24"/>
          <w:lang w:val="en-GH"/>
        </w:rPr>
        <w:t>joblib</w:t>
      </w:r>
      <w:proofErr w:type="spellEnd"/>
      <w:r w:rsidRPr="00450E16">
        <w:rPr>
          <w:sz w:val="24"/>
          <w:szCs w:val="24"/>
          <w:lang w:val="en-GH"/>
        </w:rPr>
        <w:t>.</w:t>
      </w:r>
    </w:p>
    <w:p w:rsidR="00450E16" w:rsidRPr="00450E16" w:rsidRDefault="00450E16" w:rsidP="00450E16">
      <w:pPr>
        <w:numPr>
          <w:ilvl w:val="0"/>
          <w:numId w:val="10"/>
        </w:numPr>
        <w:spacing w:after="0"/>
        <w:rPr>
          <w:sz w:val="24"/>
          <w:szCs w:val="24"/>
          <w:lang w:val="en-GH"/>
        </w:rPr>
      </w:pPr>
      <w:r w:rsidRPr="00450E16">
        <w:rPr>
          <w:sz w:val="24"/>
          <w:szCs w:val="24"/>
          <w:lang w:val="en-GH"/>
        </w:rPr>
        <w:t>Term_Deposit_Report.docx: Project report with findings and approach.</w:t>
      </w:r>
    </w:p>
    <w:p w:rsidR="00450E16" w:rsidRPr="00450E16" w:rsidRDefault="00450E16" w:rsidP="00450E16">
      <w:pPr>
        <w:numPr>
          <w:ilvl w:val="0"/>
          <w:numId w:val="10"/>
        </w:numPr>
        <w:spacing w:after="0"/>
        <w:rPr>
          <w:sz w:val="24"/>
          <w:szCs w:val="24"/>
          <w:lang w:val="en-GH"/>
        </w:rPr>
      </w:pPr>
      <w:r w:rsidRPr="00450E16">
        <w:rPr>
          <w:sz w:val="24"/>
          <w:szCs w:val="24"/>
          <w:lang w:val="en-GH"/>
        </w:rPr>
        <w:lastRenderedPageBreak/>
        <w:t>requirements.txt – Dependencies list for setup</w:t>
      </w:r>
    </w:p>
    <w:p w:rsidR="00450E16" w:rsidRPr="00450E16" w:rsidRDefault="00450E16" w:rsidP="00450E16">
      <w:pPr>
        <w:numPr>
          <w:ilvl w:val="0"/>
          <w:numId w:val="10"/>
        </w:numPr>
        <w:rPr>
          <w:sz w:val="24"/>
          <w:szCs w:val="24"/>
          <w:lang w:val="en-GH"/>
        </w:rPr>
      </w:pPr>
      <w:r w:rsidRPr="00450E16">
        <w:rPr>
          <w:sz w:val="24"/>
          <w:szCs w:val="24"/>
          <w:lang w:val="en-GH"/>
        </w:rPr>
        <w:t>bank-additional-full.csv – Dataset used for training and evaluation</w:t>
      </w:r>
    </w:p>
    <w:p w:rsidR="00450E16" w:rsidRPr="00450E16" w:rsidRDefault="00450E16" w:rsidP="00450E16">
      <w:pPr>
        <w:numPr>
          <w:ilvl w:val="0"/>
          <w:numId w:val="10"/>
        </w:numPr>
        <w:spacing w:after="0"/>
        <w:rPr>
          <w:sz w:val="24"/>
          <w:szCs w:val="24"/>
          <w:lang w:val="en-GH"/>
        </w:rPr>
      </w:pPr>
      <w:r w:rsidRPr="00450E16">
        <w:rPr>
          <w:sz w:val="24"/>
          <w:szCs w:val="24"/>
          <w:lang w:val="en-GH"/>
        </w:rPr>
        <w:t xml:space="preserve">screenshot.png – Visual preview of the deployed </w:t>
      </w:r>
      <w:proofErr w:type="spellStart"/>
      <w:r w:rsidRPr="00450E16">
        <w:rPr>
          <w:sz w:val="24"/>
          <w:szCs w:val="24"/>
          <w:lang w:val="en-GH"/>
        </w:rPr>
        <w:t>Streamlit</w:t>
      </w:r>
      <w:proofErr w:type="spellEnd"/>
      <w:r w:rsidRPr="00450E16">
        <w:rPr>
          <w:sz w:val="24"/>
          <w:szCs w:val="24"/>
          <w:lang w:val="en-GH"/>
        </w:rPr>
        <w:t xml:space="preserve"> app</w:t>
      </w:r>
    </w:p>
    <w:p w:rsidR="00450E16" w:rsidRPr="00450E16" w:rsidRDefault="00450E16" w:rsidP="00450E16">
      <w:pPr>
        <w:numPr>
          <w:ilvl w:val="0"/>
          <w:numId w:val="10"/>
        </w:numPr>
        <w:rPr>
          <w:sz w:val="24"/>
          <w:szCs w:val="24"/>
          <w:lang w:val="en-GH"/>
        </w:rPr>
      </w:pPr>
      <w:r w:rsidRPr="00450E16">
        <w:rPr>
          <w:sz w:val="24"/>
          <w:szCs w:val="24"/>
          <w:lang w:val="en-GH"/>
        </w:rPr>
        <w:t>README.md: This setup and usage guide</w:t>
      </w:r>
    </w:p>
    <w:p w:rsidR="00450E16" w:rsidRPr="00450E16" w:rsidRDefault="00450E16">
      <w:pPr>
        <w:rPr>
          <w:sz w:val="24"/>
          <w:szCs w:val="24"/>
        </w:rPr>
      </w:pPr>
    </w:p>
    <w:sectPr w:rsidR="00450E16" w:rsidRPr="00450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622E87"/>
    <w:multiLevelType w:val="hybridMultilevel"/>
    <w:tmpl w:val="55E465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E15162"/>
    <w:multiLevelType w:val="hybridMultilevel"/>
    <w:tmpl w:val="E75447E8"/>
    <w:lvl w:ilvl="0" w:tplc="4D9A8C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E1AE7"/>
    <w:multiLevelType w:val="hybridMultilevel"/>
    <w:tmpl w:val="AA1437A8"/>
    <w:lvl w:ilvl="0" w:tplc="4D9A8CAE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5D7CB2"/>
    <w:multiLevelType w:val="hybridMultilevel"/>
    <w:tmpl w:val="29BA30C4"/>
    <w:lvl w:ilvl="0" w:tplc="4D9A8C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A16AA"/>
    <w:multiLevelType w:val="hybridMultilevel"/>
    <w:tmpl w:val="68B8CEE6"/>
    <w:lvl w:ilvl="0" w:tplc="4D9A8C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605C0"/>
    <w:multiLevelType w:val="hybridMultilevel"/>
    <w:tmpl w:val="B4C6A9CE"/>
    <w:lvl w:ilvl="0" w:tplc="4D9A8C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67406"/>
    <w:multiLevelType w:val="multilevel"/>
    <w:tmpl w:val="B522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9"/>
  </w:num>
  <w:num w:numId="12">
    <w:abstractNumId w:val="12"/>
  </w:num>
  <w:num w:numId="13">
    <w:abstractNumId w:val="14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81B"/>
    <w:rsid w:val="0015074B"/>
    <w:rsid w:val="001529F4"/>
    <w:rsid w:val="0029639D"/>
    <w:rsid w:val="00326F90"/>
    <w:rsid w:val="00450E16"/>
    <w:rsid w:val="00AA1D8D"/>
    <w:rsid w:val="00B47730"/>
    <w:rsid w:val="00CB0664"/>
    <w:rsid w:val="00E973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F6BE4"/>
  <w14:defaultImageDpi w14:val="300"/>
  <w15:docId w15:val="{452BF83E-B54E-4D86-BD8F-BD00F17A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6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39E609-F95A-46B6-8BF8-A3CF0C33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Hamid</cp:lastModifiedBy>
  <cp:revision>2</cp:revision>
  <dcterms:created xsi:type="dcterms:W3CDTF">2025-06-06T07:14:00Z</dcterms:created>
  <dcterms:modified xsi:type="dcterms:W3CDTF">2025-06-06T07:14:00Z</dcterms:modified>
  <cp:category/>
</cp:coreProperties>
</file>