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 Concepts: Explanation and Summary</w:t>
      </w:r>
    </w:p>
    <w:p>
      <w:pPr>
        <w:pStyle w:val="Heading2"/>
      </w:pPr>
      <w:r>
        <w:t>OSI Layers: Mapping to Real Protocols</w:t>
      </w:r>
    </w:p>
    <w:p>
      <w:r>
        <w:t>The OSI model defines seven layers for network communication:</w:t>
        <w:br/>
        <w:t>1. Physical – Hardware (Ethernet cable, Wi-Fi)</w:t>
        <w:br/>
        <w:t>2. Data Link – MAC addressing (Ethernet, Wi-Fi)</w:t>
        <w:br/>
        <w:t>3. Network – IP routing (IP, ICMP)</w:t>
        <w:br/>
        <w:t>4. Transport – End-to-end delivery (UDP, TCP)</w:t>
        <w:br/>
        <w:t>5. Session – Session management (NetBIOS)</w:t>
        <w:br/>
        <w:t>6. Presentation – Data encoding (SSL, JPEG)</w:t>
        <w:br/>
        <w:t>7. Application – User interface (HTTP, DNS)</w:t>
        <w:br/>
        <w:br/>
        <w:t>In our UDP chat app:</w:t>
        <w:br/>
        <w:t>- Layer 4: We use UDP for sending messages.</w:t>
        <w:br/>
        <w:t>- Layer 7: We type/read messages from the user.</w:t>
      </w:r>
    </w:p>
    <w:p>
      <w:pPr>
        <w:pStyle w:val="Heading2"/>
      </w:pPr>
      <w:r>
        <w:t>State Machine</w:t>
      </w:r>
    </w:p>
    <w:p>
      <w:r>
        <w:t>A state machine is a control system with defined states and transitions.</w:t>
        <w:br/>
        <w:t>Each state responds to inputs (events) and may move to another state.</w:t>
        <w:br/>
        <w:t>In our chat app, states could be IDLE, SENDING, and RECEIVING.</w:t>
      </w:r>
    </w:p>
    <w:p>
      <w:pPr>
        <w:pStyle w:val="Heading2"/>
      </w:pPr>
      <w:r>
        <w:t>Events, Array, Pointers</w:t>
      </w:r>
    </w:p>
    <w:p>
      <w:r>
        <w:t>Events: Trigger actions (e.g., key press, packet received).</w:t>
        <w:br/>
        <w:t>Arrays: Fixed-size containers for data (e.g., buffer[1024]).</w:t>
        <w:br/>
        <w:t>Pointers: Variables storing addresses of other variables. Used for dynamic memory and function callbacks.</w:t>
      </w:r>
    </w:p>
    <w:p>
      <w:pPr>
        <w:pStyle w:val="Heading2"/>
      </w:pPr>
      <w:r>
        <w:t>RTOS vs Superloop</w:t>
      </w:r>
    </w:p>
    <w:p>
      <w:r>
        <w:t>RTOS: Real-Time Operating System. Supports tasks, preemption, scheduling (e.g., FreeRTOS).</w:t>
        <w:br/>
        <w:t>Superloop: Simple infinite loop. All tasks run in sequence. Easier but less flexible.</w:t>
      </w:r>
    </w:p>
    <w:p>
      <w:pPr>
        <w:pStyle w:val="Heading2"/>
      </w:pPr>
      <w:r>
        <w:t>Scheduler, Threads</w:t>
      </w:r>
    </w:p>
    <w:p>
      <w:r>
        <w:t>Scheduler: Selects which thread/task runs next based on priority.</w:t>
        <w:br/>
        <w:t>Threads: Independent units of execution. Allow multitasking within a program.</w:t>
      </w:r>
    </w:p>
    <w:p>
      <w:pPr>
        <w:pStyle w:val="Heading2"/>
      </w:pPr>
      <w:r>
        <w:t>Data Structures: Queue, Linked List, Circular Buffer</w:t>
      </w:r>
    </w:p>
    <w:p>
      <w:r>
        <w:t>Queue: FIFO structure, useful for buffering data.</w:t>
        <w:br/>
        <w:t>Linked List: Nodes connected by pointers. Allows dynamic insertion/removal.</w:t>
        <w:br/>
        <w:t>Circular Buffer: Ring structure used in UART and network buffers.</w:t>
      </w:r>
    </w:p>
    <w:p>
      <w:pPr>
        <w:pStyle w:val="Heading2"/>
      </w:pPr>
      <w:r>
        <w:t>Pointers: Structure/Function Pointers, Callback Functions</w:t>
      </w:r>
    </w:p>
    <w:p>
      <w:r>
        <w:t>Structure Pointer: Access struct members via pointer (e.g., ptr-&gt;value).</w:t>
        <w:br/>
        <w:t>Function Pointer: Store address of a function, call dynamically.</w:t>
        <w:br/>
        <w:t>Callback: A function passed to another function to be called later.</w:t>
      </w:r>
    </w:p>
    <w:p>
      <w:pPr>
        <w:pStyle w:val="Heading2"/>
      </w:pPr>
      <w:r>
        <w:t>Bit Operations &amp; Byte Packing</w:t>
      </w:r>
    </w:p>
    <w:p>
      <w:r>
        <w:t>Bit operations: Used to manipulate bits (e.g., masking, shifting).</w:t>
        <w:br/>
        <w:t>Byte packing: Combine multiple values into a byte/word (e.g., (high&lt;&lt;8)|low).</w:t>
        <w:br/>
        <w:t>Useful in low-level embedded systems and protocols.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