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r w:rsidRPr="00FD755F">
        <w:t>Sudarshan Srirangapatanam</w:t>
      </w:r>
    </w:p>
    <w:p w14:paraId="11DF7DF8" w14:textId="3DDF5301" w:rsidR="00B608F1" w:rsidRPr="00FD755F" w:rsidRDefault="002F5DE7" w:rsidP="00B608F1">
      <w:pPr>
        <w:jc w:val="center"/>
        <w:rPr>
          <w:b/>
          <w:bCs/>
          <w:sz w:val="24"/>
          <w:szCs w:val="24"/>
        </w:rPr>
      </w:pPr>
      <w:r w:rsidRPr="00FD755F">
        <w:rPr>
          <w:b/>
          <w:bCs/>
          <w:sz w:val="24"/>
          <w:szCs w:val="24"/>
        </w:rPr>
        <w:t xml:space="preserve">Week </w:t>
      </w:r>
      <w:r w:rsidR="00D26FFA">
        <w:rPr>
          <w:b/>
          <w:bCs/>
          <w:sz w:val="24"/>
          <w:szCs w:val="24"/>
        </w:rPr>
        <w:t>5</w:t>
      </w:r>
      <w:r w:rsidR="00B608F1" w:rsidRPr="00FD755F">
        <w:rPr>
          <w:b/>
          <w:bCs/>
          <w:sz w:val="24"/>
          <w:szCs w:val="24"/>
        </w:rPr>
        <w:t xml:space="preserve"> Reflection</w:t>
      </w:r>
    </w:p>
    <w:p w14:paraId="4282DDAF" w14:textId="641441EC" w:rsidR="000C2B5D" w:rsidRDefault="00560A73" w:rsidP="00FC4BFD">
      <w:r w:rsidRPr="00FD755F">
        <w:rPr>
          <w:b/>
          <w:bCs/>
        </w:rPr>
        <w:t xml:space="preserve">1.A </w:t>
      </w:r>
      <w:r w:rsidR="00F80769">
        <w:t>I do believe that the credo was improved in the process of revision since it took into consideration many of the new laws that came out after the establishment of company and also because it was more clear and conscience in a way. For example, the revised version doesn’t assign responsibility in a sequential number system so that all of the listed responsibility share a common space within the company.</w:t>
      </w:r>
    </w:p>
    <w:p w14:paraId="189B48FC" w14:textId="4276BC62" w:rsidR="00E1081C" w:rsidRDefault="009B4305" w:rsidP="00293DCF">
      <w:r w:rsidRPr="009B4305">
        <w:rPr>
          <w:b/>
          <w:bCs/>
        </w:rPr>
        <w:t>1.B</w:t>
      </w:r>
      <w:r w:rsidR="00293DCF">
        <w:rPr>
          <w:b/>
          <w:bCs/>
        </w:rPr>
        <w:t>a</w:t>
      </w:r>
      <w:r>
        <w:rPr>
          <w:b/>
          <w:bCs/>
        </w:rPr>
        <w:t xml:space="preserve"> </w:t>
      </w:r>
      <w:r w:rsidR="00F80769">
        <w:t>I think that this still applies to today’s world. Since we still see people misunderstanding companies’ actions when they do something they believe in, and this doesn’t necessarily have to do with companies related to medicine. For example we saw a great deal of criticism when Google became a sub-company of Alphabet.</w:t>
      </w:r>
    </w:p>
    <w:p w14:paraId="64F049B0" w14:textId="2B2B880C" w:rsidR="00293DCF" w:rsidRDefault="00293DCF" w:rsidP="00293DCF">
      <w:r>
        <w:rPr>
          <w:b/>
          <w:bCs/>
        </w:rPr>
        <w:t xml:space="preserve">1.Bb </w:t>
      </w:r>
      <w:r w:rsidR="0051709B">
        <w:t>A company that is responsible is one that takes responsibility for its actions and the one that is mostly transparent with regards to its inner working and management. Not necessarily transparent with its security measures and so on. I would say Google is an ethical company since it does allow for competition and takes responsibility for its actions. It is also transparent, you can simple “google” the company’s inner working and you are given their details.</w:t>
      </w:r>
    </w:p>
    <w:p w14:paraId="57B0143B" w14:textId="3F19886C" w:rsidR="00293DCF" w:rsidRPr="00293DCF" w:rsidRDefault="00293DCF" w:rsidP="00293DCF">
      <w:r w:rsidRPr="00293DCF">
        <w:rPr>
          <w:b/>
          <w:bCs/>
        </w:rPr>
        <w:t>2</w:t>
      </w:r>
      <w:r w:rsidR="000717EC">
        <w:t xml:space="preserve"> I completely agree with their take on both of the topics. There is no way the EpiPens are saving America money by increasing the price and added bonus was that it was a sudden increase followed by an increase in pay to the CEO. And on the Wells Fargo case the company should take some responsibility or increasing stress on their employees and failing to recognize these false accounts, and failing to take action when needed.</w:t>
      </w:r>
      <w:bookmarkStart w:id="0" w:name="_GoBack"/>
      <w:bookmarkEnd w:id="0"/>
    </w:p>
    <w:p w14:paraId="7EDFFEA5" w14:textId="2471F821" w:rsidR="000E06C9" w:rsidRPr="007A2EB3" w:rsidRDefault="00293DCF" w:rsidP="00FC4BFD">
      <w:pPr>
        <w:rPr>
          <w:b/>
          <w:bCs/>
        </w:rPr>
      </w:pPr>
      <w:r w:rsidRPr="00293DCF">
        <w:rPr>
          <w:b/>
          <w:bCs/>
        </w:rPr>
        <w:t>3</w:t>
      </w:r>
      <w:r w:rsidR="000717EC">
        <w:t xml:space="preserve"> The test itself was good and I have taking this type of test before. I enjoy these types of tests since they show your inner biases so that you analyze them. I wasn’t surprised at the overall distribution since most of the test takers are young people and would likely have rpeference towards young peole.I wasn;t surprised on the individual result either. I knew that I had a slight preference to young people and did not mind being around elderly people.</w:t>
      </w:r>
    </w:p>
    <w:sectPr w:rsidR="000E06C9" w:rsidRPr="007A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rwUA4+EshCwAAAA="/>
  </w:docVars>
  <w:rsids>
    <w:rsidRoot w:val="00B608F1"/>
    <w:rsid w:val="000717EC"/>
    <w:rsid w:val="000C2B5D"/>
    <w:rsid w:val="000E06C9"/>
    <w:rsid w:val="000F771B"/>
    <w:rsid w:val="00104B67"/>
    <w:rsid w:val="0017726A"/>
    <w:rsid w:val="001D34C3"/>
    <w:rsid w:val="00293DCF"/>
    <w:rsid w:val="002F5DE7"/>
    <w:rsid w:val="0048544D"/>
    <w:rsid w:val="004E3EB2"/>
    <w:rsid w:val="0051709B"/>
    <w:rsid w:val="00540B83"/>
    <w:rsid w:val="00560A73"/>
    <w:rsid w:val="006308F0"/>
    <w:rsid w:val="00710825"/>
    <w:rsid w:val="007A2EB3"/>
    <w:rsid w:val="008310CC"/>
    <w:rsid w:val="00852D36"/>
    <w:rsid w:val="0097227F"/>
    <w:rsid w:val="009B4305"/>
    <w:rsid w:val="009C48F9"/>
    <w:rsid w:val="00A272FC"/>
    <w:rsid w:val="00AD0C2D"/>
    <w:rsid w:val="00B608F1"/>
    <w:rsid w:val="00BA4C86"/>
    <w:rsid w:val="00C325EA"/>
    <w:rsid w:val="00C3304B"/>
    <w:rsid w:val="00C5025B"/>
    <w:rsid w:val="00D26FFA"/>
    <w:rsid w:val="00E1081C"/>
    <w:rsid w:val="00E31E63"/>
    <w:rsid w:val="00E412AB"/>
    <w:rsid w:val="00E842E2"/>
    <w:rsid w:val="00E8637E"/>
    <w:rsid w:val="00F80769"/>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32</cp:revision>
  <dcterms:created xsi:type="dcterms:W3CDTF">2016-09-01T02:31:00Z</dcterms:created>
  <dcterms:modified xsi:type="dcterms:W3CDTF">2016-09-29T05:50:00Z</dcterms:modified>
</cp:coreProperties>
</file>