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</w:r>
    </w:p>
    <w:p>
      <w:pPr>
        <w:pStyle w:val="Normal"/>
        <w:rPr/>
      </w:pPr>
      <w:r>
        <w:rPr/>
        <w:t>Colleges are no Longer boundary for interaction and development- introducing.</w:t>
      </w:r>
    </w:p>
    <w:p>
      <w:pPr>
        <w:pStyle w:val="Title"/>
        <w:rPr/>
      </w:pPr>
      <w:r>
        <w:rPr/>
        <w:t xml:space="preserve">Coll-Pros Hub:   </w:t>
      </w:r>
    </w:p>
    <w:p>
      <w:pPr>
        <w:pStyle w:val="Normal"/>
        <w:rPr/>
      </w:pPr>
      <w:r>
        <w:rPr/>
        <w:t>Project description:</w:t>
        <w:tab/>
        <w:t xml:space="preserve"> we provide a platform and connect students from different colleges to collaboratively work on projects. Which allows young talents from local colleges connect with students of IIT’s , NIT’s as well. The ease of use and its functionality will be the main feature of our website.</w:t>
      </w:r>
    </w:p>
    <w:p>
      <w:pPr>
        <w:pStyle w:val="Heading2"/>
        <w:rPr/>
      </w:pPr>
      <w:r>
        <w:rPr/>
        <w:t>Front-End: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  <w:t>Registration window: submission of complete details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  <w:t>Login window:  submission  of registered details.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  <w:t>Dashboard: body: projects undertaken ,  progress rating graph, members and their contribution,  project Description.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  <w:t>Option to start a new project. And open proposal  for addition  of team members.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  <w:t>Main</w:t>
      </w:r>
      <w:r>
        <w:rPr/>
        <w:t xml:space="preserve"> Page: search tab to find the desired project , with filters for subject, title, Colleges.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  <w:t>Perks  and work certificate on completing and submission of the working project.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  <w:t>Letter of appreciation from the web-site owner.</w:t>
      </w:r>
    </w:p>
    <w:p>
      <w:pPr>
        <w:pStyle w:val="Normal"/>
        <w:tabs>
          <w:tab w:val="clear" w:pos="720"/>
          <w:tab w:val="left" w:pos="3765" w:leader="none"/>
        </w:tabs>
        <w:rPr/>
      </w:pPr>
      <w:r>
        <w:rPr/>
      </w:r>
    </w:p>
    <w:p>
      <w:pPr>
        <w:pStyle w:val="Heading2"/>
        <w:rPr/>
      </w:pPr>
      <w:r>
        <w:rPr/>
        <w:t>Back-end:</w:t>
      </w:r>
    </w:p>
    <w:p>
      <w:pPr>
        <w:pStyle w:val="Normal"/>
        <w:rPr/>
      </w:pPr>
      <w:r>
        <w:rPr/>
        <w:t>Database connectivity –</w:t>
      </w:r>
    </w:p>
    <w:p>
      <w:pPr>
        <w:pStyle w:val="ListParagraph"/>
        <w:numPr>
          <w:ilvl w:val="0"/>
          <w:numId w:val="1"/>
        </w:numPr>
        <w:rPr/>
      </w:pPr>
      <w:r>
        <w:rPr/>
        <w:t>to store registration details</w:t>
      </w:r>
    </w:p>
    <w:p>
      <w:pPr>
        <w:pStyle w:val="ListParagraph"/>
        <w:numPr>
          <w:ilvl w:val="0"/>
          <w:numId w:val="1"/>
        </w:numPr>
        <w:rPr/>
      </w:pPr>
      <w:r>
        <w:rPr/>
        <w:t>progress bar calculation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contribution to </w:t>
      </w:r>
      <w:bookmarkStart w:id="0" w:name="_GoBack"/>
      <w:bookmarkEnd w:id="0"/>
      <w:r>
        <w:rPr/>
        <w:t xml:space="preserve"> the development</w:t>
      </w:r>
    </w:p>
    <w:p>
      <w:pPr>
        <w:pStyle w:val="ListParagraph"/>
        <w:numPr>
          <w:ilvl w:val="0"/>
          <w:numId w:val="1"/>
        </w:numPr>
        <w:rPr/>
      </w:pPr>
      <w:r>
        <w:rPr/>
        <w:t>List of projects under various sub-domains.</w:t>
      </w:r>
    </w:p>
    <w:p>
      <w:pPr>
        <w:pStyle w:val="ListParagraph"/>
        <w:numPr>
          <w:ilvl w:val="0"/>
          <w:numId w:val="1"/>
        </w:numPr>
        <w:rPr/>
      </w:pPr>
      <w:r>
        <w:rPr/>
        <w:t>Project repository.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7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7097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770972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7097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f869e8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46ad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LibreOffice/6.3.3.2$Windows_X86_64 LibreOffice_project/a64200df03143b798afd1ec74a12ab50359878ed</Application>
  <Pages>1</Pages>
  <Words>163</Words>
  <Characters>951</Characters>
  <CharactersWithSpaces>1104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2019-08-30T09:50:00Z</dcterms:created>
  <dc:creator>cyberPhoenix</dc:creator>
  <dc:description/>
  <dc:language>en-IN</dc:language>
  <cp:lastModifiedBy/>
  <cp:lastPrinted>2019-08-30T11:43:00Z</cp:lastPrinted>
  <dcterms:modified xsi:type="dcterms:W3CDTF">2019-11-18T20:09:17Z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