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92A62" w14:textId="77777777" w:rsidR="006344C9" w:rsidRDefault="000E0A1D" w:rsidP="006344C9">
      <w:pPr>
        <w:rPr>
          <w:sz w:val="32"/>
          <w:szCs w:val="32"/>
          <w:lang w:val="en-US"/>
        </w:rPr>
      </w:pPr>
      <w:r>
        <w:rPr>
          <w:sz w:val="32"/>
          <w:szCs w:val="32"/>
          <w:lang w:val="en-US"/>
        </w:rPr>
        <w:t>1</w:t>
      </w:r>
      <w:r>
        <w:rPr>
          <w:sz w:val="32"/>
          <w:szCs w:val="32"/>
          <w:lang w:val="en-US"/>
        </w:rPr>
        <w:tab/>
      </w:r>
      <w:r w:rsidR="006344C9">
        <w:rPr>
          <w:sz w:val="32"/>
          <w:szCs w:val="32"/>
          <w:lang w:val="en-US"/>
        </w:rPr>
        <w:t>What is Amazon EC2?</w:t>
      </w:r>
    </w:p>
    <w:p w14:paraId="6E6BA6B9" w14:textId="77777777" w:rsidR="006344C9" w:rsidRDefault="006344C9" w:rsidP="006344C9">
      <w:pPr>
        <w:ind w:left="720"/>
        <w:rPr>
          <w:rFonts w:cstheme="minorHAnsi"/>
          <w:color w:val="51565E"/>
          <w:shd w:val="clear" w:color="auto" w:fill="FFFFFF"/>
        </w:rPr>
      </w:pPr>
      <w:r w:rsidRPr="009D2246">
        <w:rPr>
          <w:rFonts w:cstheme="minorHAnsi"/>
          <w:color w:val="51565E"/>
          <w:shd w:val="clear" w:color="auto" w:fill="FFFFFF"/>
        </w:rPr>
        <w:t>EC2 is short for Elastic Compute Cloud, and it provides scalable computing capacity. Using Amazon EC2 eliminates the need to invest in hardware, leading to faster development and deployment of applications</w:t>
      </w:r>
      <w:r>
        <w:rPr>
          <w:rFonts w:cstheme="minorHAnsi"/>
          <w:color w:val="51565E"/>
          <w:shd w:val="clear" w:color="auto" w:fill="FFFFFF"/>
        </w:rPr>
        <w:t>.</w:t>
      </w:r>
    </w:p>
    <w:p w14:paraId="312F6B5D" w14:textId="77777777" w:rsidR="006344C9" w:rsidRPr="000E0A1D" w:rsidRDefault="000E0A1D" w:rsidP="006344C9">
      <w:pPr>
        <w:rPr>
          <w:sz w:val="32"/>
          <w:szCs w:val="32"/>
          <w:lang w:val="en-US"/>
        </w:rPr>
      </w:pPr>
      <w:r>
        <w:rPr>
          <w:sz w:val="32"/>
          <w:szCs w:val="32"/>
          <w:lang w:val="en-US"/>
        </w:rPr>
        <w:t>2</w:t>
      </w:r>
      <w:r>
        <w:rPr>
          <w:sz w:val="32"/>
          <w:szCs w:val="32"/>
          <w:lang w:val="en-US"/>
        </w:rPr>
        <w:tab/>
      </w:r>
      <w:r w:rsidR="006344C9" w:rsidRPr="000E0A1D">
        <w:rPr>
          <w:sz w:val="32"/>
          <w:szCs w:val="32"/>
          <w:lang w:val="en-US"/>
        </w:rPr>
        <w:t xml:space="preserve">What is auto scaling in </w:t>
      </w:r>
      <w:proofErr w:type="spellStart"/>
      <w:r w:rsidR="006344C9" w:rsidRPr="000E0A1D">
        <w:rPr>
          <w:sz w:val="32"/>
          <w:szCs w:val="32"/>
          <w:lang w:val="en-US"/>
        </w:rPr>
        <w:t>aws</w:t>
      </w:r>
      <w:proofErr w:type="spellEnd"/>
    </w:p>
    <w:p w14:paraId="0336A8C7" w14:textId="77777777" w:rsidR="006344C9" w:rsidRPr="009D2246" w:rsidRDefault="006344C9" w:rsidP="006344C9">
      <w:pPr>
        <w:ind w:left="720"/>
        <w:rPr>
          <w:rFonts w:cstheme="minorHAnsi"/>
          <w:sz w:val="32"/>
          <w:szCs w:val="32"/>
          <w:lang w:val="en-US"/>
        </w:rPr>
      </w:pPr>
      <w:r w:rsidRPr="009D2246">
        <w:rPr>
          <w:rFonts w:cstheme="minorHAnsi"/>
          <w:sz w:val="24"/>
          <w:szCs w:val="24"/>
          <w:lang w:val="en-US"/>
        </w:rPr>
        <w:t>auto scaling</w:t>
      </w:r>
      <w:r w:rsidRPr="009D2246">
        <w:rPr>
          <w:rFonts w:cstheme="minorHAnsi"/>
          <w:color w:val="51565E"/>
          <w:shd w:val="clear" w:color="auto" w:fill="FFFFFF"/>
        </w:rPr>
        <w:t xml:space="preserve"> is a function that allows you to provision and launch new instances whenever there is a demand</w:t>
      </w:r>
    </w:p>
    <w:p w14:paraId="2414CD18" w14:textId="3A35FC17" w:rsidR="006344C9" w:rsidRDefault="009D2246" w:rsidP="006344C9">
      <w:pPr>
        <w:rPr>
          <w:rFonts w:cstheme="minorHAnsi"/>
          <w:color w:val="51565E"/>
          <w:sz w:val="36"/>
          <w:szCs w:val="36"/>
          <w:shd w:val="clear" w:color="auto" w:fill="FFFFFF"/>
        </w:rPr>
      </w:pPr>
      <w:r>
        <w:rPr>
          <w:rFonts w:cstheme="minorHAnsi"/>
          <w:color w:val="51565E"/>
          <w:sz w:val="36"/>
          <w:szCs w:val="36"/>
          <w:shd w:val="clear" w:color="auto" w:fill="FFFFFF"/>
        </w:rPr>
        <w:t>3</w:t>
      </w:r>
      <w:r>
        <w:rPr>
          <w:rFonts w:cstheme="minorHAnsi"/>
          <w:color w:val="51565E"/>
          <w:sz w:val="36"/>
          <w:szCs w:val="36"/>
          <w:shd w:val="clear" w:color="auto" w:fill="FFFFFF"/>
        </w:rPr>
        <w:tab/>
      </w:r>
      <w:r w:rsidR="006344C9">
        <w:rPr>
          <w:rFonts w:cstheme="minorHAnsi"/>
          <w:color w:val="51565E"/>
          <w:sz w:val="36"/>
          <w:szCs w:val="36"/>
          <w:shd w:val="clear" w:color="auto" w:fill="FFFFFF"/>
        </w:rPr>
        <w:t>what is amazon S3</w:t>
      </w:r>
    </w:p>
    <w:p w14:paraId="4414C9BC" w14:textId="03989AFD" w:rsidR="006344C9" w:rsidRDefault="006344C9" w:rsidP="006344C9">
      <w:pPr>
        <w:ind w:left="720"/>
        <w:rPr>
          <w:rFonts w:cstheme="minorHAnsi"/>
          <w:color w:val="51565E"/>
          <w:shd w:val="clear" w:color="auto" w:fill="FFFFFF"/>
        </w:rPr>
      </w:pPr>
      <w:r w:rsidRPr="006344C9">
        <w:rPr>
          <w:rFonts w:cstheme="minorHAnsi"/>
          <w:color w:val="51565E"/>
          <w:shd w:val="clear" w:color="auto" w:fill="FFFFFF"/>
        </w:rPr>
        <w:t>S3 is short for Simple Storage Service, and Amazon S3 is the most supported storage platform available. S3 is object storage that can store and retrieve any amount of data from anywhere</w:t>
      </w:r>
      <w:r>
        <w:rPr>
          <w:rFonts w:ascii="Roboto" w:hAnsi="Roboto"/>
          <w:color w:val="51565E"/>
          <w:shd w:val="clear" w:color="auto" w:fill="FFFFFF"/>
        </w:rPr>
        <w:t>.</w:t>
      </w:r>
    </w:p>
    <w:p w14:paraId="243BE096" w14:textId="705AE16D" w:rsidR="009D2246" w:rsidRDefault="006344C9" w:rsidP="009D2246">
      <w:pPr>
        <w:rPr>
          <w:rFonts w:cstheme="minorHAnsi"/>
          <w:sz w:val="32"/>
          <w:szCs w:val="32"/>
          <w:lang w:val="en-US"/>
        </w:rPr>
      </w:pPr>
      <w:r>
        <w:rPr>
          <w:rFonts w:cstheme="minorHAnsi"/>
          <w:sz w:val="32"/>
          <w:szCs w:val="32"/>
          <w:lang w:val="en-US"/>
        </w:rPr>
        <w:t>4</w:t>
      </w:r>
      <w:r w:rsidR="00434189">
        <w:rPr>
          <w:rFonts w:cstheme="minorHAnsi"/>
          <w:sz w:val="32"/>
          <w:szCs w:val="32"/>
          <w:lang w:val="en-US"/>
        </w:rPr>
        <w:tab/>
        <w:t>what is virtual private cloud (</w:t>
      </w:r>
      <w:proofErr w:type="spellStart"/>
      <w:r w:rsidR="00434189">
        <w:rPr>
          <w:rFonts w:cstheme="minorHAnsi"/>
          <w:sz w:val="32"/>
          <w:szCs w:val="32"/>
          <w:lang w:val="en-US"/>
        </w:rPr>
        <w:t>vpc</w:t>
      </w:r>
      <w:proofErr w:type="spellEnd"/>
      <w:r w:rsidR="00434189">
        <w:rPr>
          <w:rFonts w:cstheme="minorHAnsi"/>
          <w:sz w:val="32"/>
          <w:szCs w:val="32"/>
          <w:lang w:val="en-US"/>
        </w:rPr>
        <w:t>)</w:t>
      </w:r>
    </w:p>
    <w:p w14:paraId="6987186B" w14:textId="0666EEDB" w:rsidR="00434189" w:rsidRDefault="008B05F3" w:rsidP="008B05F3">
      <w:pPr>
        <w:ind w:left="720"/>
        <w:rPr>
          <w:rFonts w:ascii="Roboto" w:hAnsi="Roboto"/>
          <w:color w:val="51565E"/>
          <w:shd w:val="clear" w:color="auto" w:fill="FFFFFF"/>
        </w:rPr>
      </w:pPr>
      <w:r w:rsidRPr="008B05F3">
        <w:rPr>
          <w:rFonts w:cstheme="minorHAnsi"/>
          <w:shd w:val="clear" w:color="auto" w:fill="FFFFFF"/>
        </w:rPr>
        <w:t xml:space="preserve">A VPC is the best way of connecting to your cloud resources from your own data </w:t>
      </w:r>
      <w:proofErr w:type="spellStart"/>
      <w:r w:rsidRPr="008B05F3">
        <w:rPr>
          <w:rFonts w:cstheme="minorHAnsi"/>
          <w:shd w:val="clear" w:color="auto" w:fill="FFFFFF"/>
        </w:rPr>
        <w:t>center</w:t>
      </w:r>
      <w:proofErr w:type="spellEnd"/>
      <w:r w:rsidRPr="008B05F3">
        <w:rPr>
          <w:rFonts w:cstheme="minorHAnsi"/>
          <w:shd w:val="clear" w:color="auto" w:fill="FFFFFF"/>
        </w:rPr>
        <w:t xml:space="preserve">. Once you connect your </w:t>
      </w:r>
      <w:proofErr w:type="spellStart"/>
      <w:r w:rsidRPr="008B05F3">
        <w:rPr>
          <w:rFonts w:cstheme="minorHAnsi"/>
          <w:shd w:val="clear" w:color="auto" w:fill="FFFFFF"/>
        </w:rPr>
        <w:t>datacenter</w:t>
      </w:r>
      <w:proofErr w:type="spellEnd"/>
      <w:r w:rsidRPr="008B05F3">
        <w:rPr>
          <w:rFonts w:cstheme="minorHAnsi"/>
          <w:shd w:val="clear" w:color="auto" w:fill="FFFFFF"/>
        </w:rPr>
        <w:t xml:space="preserve"> to the VPC in which your instances are present, each instance is assigned a private IP address that can be accessed from your data </w:t>
      </w:r>
      <w:proofErr w:type="spellStart"/>
      <w:r w:rsidRPr="008B05F3">
        <w:rPr>
          <w:rFonts w:cstheme="minorHAnsi"/>
          <w:shd w:val="clear" w:color="auto" w:fill="FFFFFF"/>
        </w:rPr>
        <w:t>center</w:t>
      </w:r>
      <w:proofErr w:type="spellEnd"/>
      <w:r>
        <w:rPr>
          <w:rFonts w:ascii="Roboto" w:hAnsi="Roboto"/>
          <w:color w:val="51565E"/>
          <w:shd w:val="clear" w:color="auto" w:fill="FFFFFF"/>
        </w:rPr>
        <w:t>. </w:t>
      </w:r>
    </w:p>
    <w:p w14:paraId="35E5EDD9" w14:textId="35470C5B" w:rsidR="008B05F3" w:rsidRPr="008B05F3" w:rsidRDefault="008B05F3" w:rsidP="008B05F3">
      <w:pPr>
        <w:rPr>
          <w:rFonts w:cstheme="minorHAnsi"/>
          <w:b/>
          <w:bCs/>
          <w:sz w:val="32"/>
          <w:szCs w:val="32"/>
          <w:lang w:val="en-US"/>
        </w:rPr>
      </w:pPr>
      <w:r>
        <w:rPr>
          <w:rFonts w:cstheme="minorHAnsi"/>
          <w:sz w:val="32"/>
          <w:szCs w:val="32"/>
          <w:shd w:val="clear" w:color="auto" w:fill="FFFFFF"/>
        </w:rPr>
        <w:t>5</w:t>
      </w:r>
      <w:r>
        <w:rPr>
          <w:rFonts w:cstheme="minorHAnsi"/>
          <w:sz w:val="32"/>
          <w:szCs w:val="32"/>
          <w:shd w:val="clear" w:color="auto" w:fill="FFFFFF"/>
        </w:rPr>
        <w:tab/>
      </w:r>
    </w:p>
    <w:p w14:paraId="7709AFCA" w14:textId="77777777" w:rsidR="000E0A1D" w:rsidRPr="000E0A1D" w:rsidRDefault="000E0A1D" w:rsidP="000E0A1D">
      <w:pPr>
        <w:rPr>
          <w:sz w:val="32"/>
          <w:szCs w:val="32"/>
          <w:lang w:val="en-US"/>
        </w:rPr>
      </w:pPr>
    </w:p>
    <w:sectPr w:rsidR="000E0A1D" w:rsidRPr="000E0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6E1D"/>
    <w:multiLevelType w:val="hybridMultilevel"/>
    <w:tmpl w:val="2FD8EB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44752E"/>
    <w:multiLevelType w:val="hybridMultilevel"/>
    <w:tmpl w:val="68449090"/>
    <w:lvl w:ilvl="0" w:tplc="289EA4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396FDB"/>
    <w:multiLevelType w:val="hybridMultilevel"/>
    <w:tmpl w:val="96220FBE"/>
    <w:lvl w:ilvl="0" w:tplc="9EC0BEA6">
      <w:start w:val="1"/>
      <w:numFmt w:val="decimal"/>
      <w:lvlText w:val="%1"/>
      <w:lvlJc w:val="left"/>
      <w:pPr>
        <w:ind w:left="1080" w:hanging="72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36302D"/>
    <w:multiLevelType w:val="hybridMultilevel"/>
    <w:tmpl w:val="DE8C1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0694545">
    <w:abstractNumId w:val="3"/>
  </w:num>
  <w:num w:numId="2" w16cid:durableId="1865558949">
    <w:abstractNumId w:val="0"/>
  </w:num>
  <w:num w:numId="3" w16cid:durableId="1075668141">
    <w:abstractNumId w:val="1"/>
  </w:num>
  <w:num w:numId="4" w16cid:durableId="235626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C7"/>
    <w:rsid w:val="000E0A1D"/>
    <w:rsid w:val="000F21C7"/>
    <w:rsid w:val="00415FDD"/>
    <w:rsid w:val="00434189"/>
    <w:rsid w:val="005733D8"/>
    <w:rsid w:val="006344C9"/>
    <w:rsid w:val="007960D2"/>
    <w:rsid w:val="008B05F3"/>
    <w:rsid w:val="009D2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5F3A1"/>
  <w15:chartTrackingRefBased/>
  <w15:docId w15:val="{90974F77-5B23-4A37-869C-BCF9709C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33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33D8"/>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415FDD"/>
    <w:pPr>
      <w:ind w:left="720"/>
      <w:contextualSpacing/>
    </w:pPr>
  </w:style>
  <w:style w:type="character" w:styleId="Hyperlink">
    <w:name w:val="Hyperlink"/>
    <w:basedOn w:val="DefaultParagraphFont"/>
    <w:uiPriority w:val="99"/>
    <w:semiHidden/>
    <w:unhideWhenUsed/>
    <w:rsid w:val="008B0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4295193">
      <w:bodyDiv w:val="1"/>
      <w:marLeft w:val="0"/>
      <w:marRight w:val="0"/>
      <w:marTop w:val="0"/>
      <w:marBottom w:val="0"/>
      <w:divBdr>
        <w:top w:val="none" w:sz="0" w:space="0" w:color="auto"/>
        <w:left w:val="none" w:sz="0" w:space="0" w:color="auto"/>
        <w:bottom w:val="none" w:sz="0" w:space="0" w:color="auto"/>
        <w:right w:val="none" w:sz="0" w:space="0" w:color="auto"/>
      </w:divBdr>
    </w:div>
    <w:div w:id="210253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Sudarshan Bhat</dc:creator>
  <cp:keywords/>
  <dc:description/>
  <cp:lastModifiedBy>Sudarshan Bhat</cp:lastModifiedBy>
  <cp:revision>2</cp:revision>
  <dcterms:created xsi:type="dcterms:W3CDTF">2022-06-23T06:55:00Z</dcterms:created>
  <dcterms:modified xsi:type="dcterms:W3CDTF">2022-06-23T07:31:00Z</dcterms:modified>
</cp:coreProperties>
</file>