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EDCEE" w14:textId="77777777" w:rsidR="00564086" w:rsidRDefault="00000000">
      <w:pPr>
        <w:jc w:val="center"/>
      </w:pPr>
      <w:r>
        <w:rPr>
          <w:b/>
          <w:sz w:val="36"/>
        </w:rPr>
        <w:t>Software Requirements Specification (SRS)</w:t>
      </w:r>
    </w:p>
    <w:p w14:paraId="5EBE4F68" w14:textId="77777777" w:rsidR="00564086" w:rsidRDefault="00000000">
      <w:pPr>
        <w:jc w:val="center"/>
      </w:pPr>
      <w:r>
        <w:rPr>
          <w:b/>
          <w:sz w:val="30"/>
        </w:rPr>
        <w:t>Project: Web-Based Code Merge Simulator</w:t>
      </w:r>
    </w:p>
    <w:p w14:paraId="45F9246B" w14:textId="77777777" w:rsidR="00564086" w:rsidRDefault="00000000">
      <w:pPr>
        <w:jc w:val="center"/>
      </w:pPr>
      <w:r>
        <w:t>Version: 1.0</w:t>
      </w:r>
    </w:p>
    <w:p w14:paraId="01F6FC55" w14:textId="77777777" w:rsidR="00564086" w:rsidRDefault="00000000">
      <w:pPr>
        <w:jc w:val="center"/>
      </w:pPr>
      <w:r>
        <w:t>Authors: &lt;Instructor / Student&gt;</w:t>
      </w:r>
    </w:p>
    <w:p w14:paraId="7B3B0C16" w14:textId="77777777" w:rsidR="00564086" w:rsidRDefault="00000000">
      <w:pPr>
        <w:jc w:val="center"/>
      </w:pPr>
      <w:r>
        <w:t>Date: 29-09-2026</w:t>
      </w:r>
    </w:p>
    <w:p w14:paraId="234BA594" w14:textId="77777777" w:rsidR="00564086" w:rsidRDefault="00000000">
      <w:pPr>
        <w:jc w:val="center"/>
      </w:pPr>
      <w:r>
        <w:t>Status: Draft / For Review</w:t>
      </w:r>
    </w:p>
    <w:p w14:paraId="281BD371" w14:textId="77777777" w:rsidR="00564086" w:rsidRDefault="00000000">
      <w:pPr>
        <w:pStyle w:val="Heading2"/>
      </w:pPr>
      <w:r>
        <w:t>Revision history</w:t>
      </w:r>
    </w:p>
    <w:tbl>
      <w:tblPr>
        <w:tblStyle w:val="TableGrid"/>
        <w:tblW w:w="0" w:type="auto"/>
        <w:jc w:val="center"/>
        <w:tblLook w:val="04A0" w:firstRow="1" w:lastRow="0" w:firstColumn="1" w:lastColumn="0" w:noHBand="0" w:noVBand="1"/>
      </w:tblPr>
      <w:tblGrid>
        <w:gridCol w:w="2520"/>
        <w:gridCol w:w="2520"/>
        <w:gridCol w:w="2520"/>
        <w:gridCol w:w="2520"/>
      </w:tblGrid>
      <w:tr w:rsidR="00564086" w14:paraId="180B4EE9" w14:textId="77777777">
        <w:trPr>
          <w:jc w:val="center"/>
        </w:trPr>
        <w:tc>
          <w:tcPr>
            <w:tcW w:w="2520" w:type="dxa"/>
          </w:tcPr>
          <w:p w14:paraId="4E8B6420" w14:textId="77777777" w:rsidR="00564086" w:rsidRDefault="00000000">
            <w:r>
              <w:rPr>
                <w:b/>
              </w:rPr>
              <w:t>Version</w:t>
            </w:r>
          </w:p>
        </w:tc>
        <w:tc>
          <w:tcPr>
            <w:tcW w:w="2520" w:type="dxa"/>
          </w:tcPr>
          <w:p w14:paraId="548D03CE" w14:textId="77777777" w:rsidR="00564086" w:rsidRDefault="00000000">
            <w:r>
              <w:rPr>
                <w:b/>
              </w:rPr>
              <w:t>Date</w:t>
            </w:r>
          </w:p>
        </w:tc>
        <w:tc>
          <w:tcPr>
            <w:tcW w:w="2520" w:type="dxa"/>
          </w:tcPr>
          <w:p w14:paraId="40D7CA0E" w14:textId="77777777" w:rsidR="00564086" w:rsidRDefault="00000000">
            <w:r>
              <w:rPr>
                <w:b/>
              </w:rPr>
              <w:t>Author</w:t>
            </w:r>
          </w:p>
        </w:tc>
        <w:tc>
          <w:tcPr>
            <w:tcW w:w="2520" w:type="dxa"/>
          </w:tcPr>
          <w:p w14:paraId="316F5B38" w14:textId="77777777" w:rsidR="00564086" w:rsidRDefault="00000000">
            <w:r>
              <w:rPr>
                <w:b/>
              </w:rPr>
              <w:t>Change summary</w:t>
            </w:r>
          </w:p>
        </w:tc>
      </w:tr>
      <w:tr w:rsidR="00564086" w14:paraId="52A5D03C" w14:textId="77777777">
        <w:trPr>
          <w:jc w:val="center"/>
        </w:trPr>
        <w:tc>
          <w:tcPr>
            <w:tcW w:w="2520" w:type="dxa"/>
            <w:vAlign w:val="center"/>
          </w:tcPr>
          <w:p w14:paraId="04DEF2C7" w14:textId="77777777" w:rsidR="00564086" w:rsidRDefault="00000000">
            <w:r>
              <w:t>1.0</w:t>
            </w:r>
          </w:p>
        </w:tc>
        <w:tc>
          <w:tcPr>
            <w:tcW w:w="2520" w:type="dxa"/>
            <w:vAlign w:val="center"/>
          </w:tcPr>
          <w:p w14:paraId="78145D42" w14:textId="77777777" w:rsidR="00564086" w:rsidRDefault="00000000">
            <w:r>
              <w:t>29-09-2026</w:t>
            </w:r>
          </w:p>
        </w:tc>
        <w:tc>
          <w:tcPr>
            <w:tcW w:w="2520" w:type="dxa"/>
            <w:vAlign w:val="center"/>
          </w:tcPr>
          <w:p w14:paraId="404AAA2F" w14:textId="76F8D359" w:rsidR="00564086" w:rsidRDefault="00000000">
            <w:r>
              <w:t>&lt;S</w:t>
            </w:r>
            <w:r w:rsidR="007E38EA">
              <w:t>amarth P Kulkarni</w:t>
            </w:r>
            <w:r>
              <w:t>&gt;</w:t>
            </w:r>
          </w:p>
        </w:tc>
        <w:tc>
          <w:tcPr>
            <w:tcW w:w="2520" w:type="dxa"/>
            <w:vAlign w:val="center"/>
          </w:tcPr>
          <w:p w14:paraId="0B6F94A2" w14:textId="77777777" w:rsidR="00564086" w:rsidRDefault="00000000">
            <w:r>
              <w:t>Initial SRS with functional, non-functional, security, UML and RTM requirements</w:t>
            </w:r>
          </w:p>
        </w:tc>
      </w:tr>
    </w:tbl>
    <w:p w14:paraId="3E326F47" w14:textId="77777777" w:rsidR="00564086" w:rsidRDefault="00000000">
      <w:pPr>
        <w:pStyle w:val="Heading2"/>
      </w:pPr>
      <w:r>
        <w:t>Approvals</w:t>
      </w:r>
    </w:p>
    <w:tbl>
      <w:tblPr>
        <w:tblStyle w:val="TableGrid"/>
        <w:tblW w:w="0" w:type="auto"/>
        <w:jc w:val="center"/>
        <w:tblLook w:val="04A0" w:firstRow="1" w:lastRow="0" w:firstColumn="1" w:lastColumn="0" w:noHBand="0" w:noVBand="1"/>
      </w:tblPr>
      <w:tblGrid>
        <w:gridCol w:w="2520"/>
        <w:gridCol w:w="2520"/>
        <w:gridCol w:w="2520"/>
        <w:gridCol w:w="2520"/>
      </w:tblGrid>
      <w:tr w:rsidR="00564086" w14:paraId="22AA435E" w14:textId="77777777" w:rsidTr="007E38EA">
        <w:trPr>
          <w:trHeight w:val="250"/>
          <w:jc w:val="center"/>
        </w:trPr>
        <w:tc>
          <w:tcPr>
            <w:tcW w:w="2520" w:type="dxa"/>
          </w:tcPr>
          <w:p w14:paraId="2FE3DCB2" w14:textId="77777777" w:rsidR="00564086" w:rsidRDefault="00000000">
            <w:r>
              <w:rPr>
                <w:b/>
              </w:rPr>
              <w:t>Role</w:t>
            </w:r>
          </w:p>
        </w:tc>
        <w:tc>
          <w:tcPr>
            <w:tcW w:w="2520" w:type="dxa"/>
          </w:tcPr>
          <w:p w14:paraId="539673B3" w14:textId="77777777" w:rsidR="00564086" w:rsidRDefault="00000000">
            <w:r>
              <w:rPr>
                <w:b/>
              </w:rPr>
              <w:t>Name</w:t>
            </w:r>
          </w:p>
        </w:tc>
        <w:tc>
          <w:tcPr>
            <w:tcW w:w="2520" w:type="dxa"/>
          </w:tcPr>
          <w:p w14:paraId="4DE18E77" w14:textId="77777777" w:rsidR="00564086" w:rsidRDefault="00000000">
            <w:r>
              <w:rPr>
                <w:b/>
              </w:rPr>
              <w:t>Signature / Email</w:t>
            </w:r>
          </w:p>
        </w:tc>
        <w:tc>
          <w:tcPr>
            <w:tcW w:w="2520" w:type="dxa"/>
          </w:tcPr>
          <w:p w14:paraId="61234F68" w14:textId="77777777" w:rsidR="00564086" w:rsidRDefault="00000000">
            <w:r>
              <w:rPr>
                <w:b/>
              </w:rPr>
              <w:t>Date</w:t>
            </w:r>
          </w:p>
        </w:tc>
      </w:tr>
      <w:tr w:rsidR="00564086" w14:paraId="4079D01A" w14:textId="77777777" w:rsidTr="007E38EA">
        <w:trPr>
          <w:trHeight w:val="250"/>
          <w:jc w:val="center"/>
        </w:trPr>
        <w:tc>
          <w:tcPr>
            <w:tcW w:w="2520" w:type="dxa"/>
            <w:vAlign w:val="center"/>
          </w:tcPr>
          <w:p w14:paraId="78E726EA" w14:textId="77777777" w:rsidR="00564086" w:rsidRDefault="00000000">
            <w:r>
              <w:t>Course Coordinator</w:t>
            </w:r>
          </w:p>
        </w:tc>
        <w:tc>
          <w:tcPr>
            <w:tcW w:w="2520" w:type="dxa"/>
            <w:vAlign w:val="center"/>
          </w:tcPr>
          <w:p w14:paraId="56CCE0EF" w14:textId="77777777" w:rsidR="00564086" w:rsidRDefault="00564086"/>
        </w:tc>
        <w:tc>
          <w:tcPr>
            <w:tcW w:w="2520" w:type="dxa"/>
            <w:vAlign w:val="center"/>
          </w:tcPr>
          <w:p w14:paraId="0CDE0978" w14:textId="77777777" w:rsidR="00564086" w:rsidRDefault="00564086"/>
        </w:tc>
        <w:tc>
          <w:tcPr>
            <w:tcW w:w="2520" w:type="dxa"/>
            <w:vAlign w:val="center"/>
          </w:tcPr>
          <w:p w14:paraId="3D1DEF80" w14:textId="77777777" w:rsidR="00564086" w:rsidRDefault="00564086"/>
        </w:tc>
      </w:tr>
      <w:tr w:rsidR="00564086" w14:paraId="4B76B495" w14:textId="77777777" w:rsidTr="007E38EA">
        <w:trPr>
          <w:trHeight w:val="250"/>
          <w:jc w:val="center"/>
        </w:trPr>
        <w:tc>
          <w:tcPr>
            <w:tcW w:w="2520" w:type="dxa"/>
            <w:vAlign w:val="center"/>
          </w:tcPr>
          <w:p w14:paraId="1C313DAE" w14:textId="1E11D75B" w:rsidR="00564086" w:rsidRDefault="00564086"/>
        </w:tc>
        <w:tc>
          <w:tcPr>
            <w:tcW w:w="2520" w:type="dxa"/>
            <w:vAlign w:val="center"/>
          </w:tcPr>
          <w:p w14:paraId="2817F396" w14:textId="77777777" w:rsidR="00564086" w:rsidRDefault="00564086"/>
        </w:tc>
        <w:tc>
          <w:tcPr>
            <w:tcW w:w="2520" w:type="dxa"/>
            <w:vAlign w:val="center"/>
          </w:tcPr>
          <w:p w14:paraId="39E87DE3" w14:textId="77777777" w:rsidR="00564086" w:rsidRDefault="00564086"/>
        </w:tc>
        <w:tc>
          <w:tcPr>
            <w:tcW w:w="2520" w:type="dxa"/>
            <w:vAlign w:val="center"/>
          </w:tcPr>
          <w:p w14:paraId="27323061" w14:textId="77777777" w:rsidR="00564086" w:rsidRDefault="00564086"/>
        </w:tc>
      </w:tr>
      <w:tr w:rsidR="00564086" w14:paraId="6E63AF99" w14:textId="77777777" w:rsidTr="007E38EA">
        <w:trPr>
          <w:trHeight w:val="250"/>
          <w:jc w:val="center"/>
        </w:trPr>
        <w:tc>
          <w:tcPr>
            <w:tcW w:w="2520" w:type="dxa"/>
            <w:vAlign w:val="center"/>
          </w:tcPr>
          <w:p w14:paraId="23FA8C93" w14:textId="4188E964" w:rsidR="00564086" w:rsidRDefault="00564086"/>
        </w:tc>
        <w:tc>
          <w:tcPr>
            <w:tcW w:w="2520" w:type="dxa"/>
            <w:vAlign w:val="center"/>
          </w:tcPr>
          <w:p w14:paraId="5DEFB213" w14:textId="77777777" w:rsidR="00564086" w:rsidRDefault="00564086"/>
        </w:tc>
        <w:tc>
          <w:tcPr>
            <w:tcW w:w="2520" w:type="dxa"/>
            <w:vAlign w:val="center"/>
          </w:tcPr>
          <w:p w14:paraId="4F8F7877" w14:textId="77777777" w:rsidR="00564086" w:rsidRDefault="00564086"/>
        </w:tc>
        <w:tc>
          <w:tcPr>
            <w:tcW w:w="2520" w:type="dxa"/>
            <w:vAlign w:val="center"/>
          </w:tcPr>
          <w:p w14:paraId="4E0D46D8" w14:textId="77777777" w:rsidR="00564086" w:rsidRDefault="00564086"/>
        </w:tc>
      </w:tr>
    </w:tbl>
    <w:p w14:paraId="01546657" w14:textId="77777777" w:rsidR="00564086" w:rsidRDefault="00000000">
      <w:pPr>
        <w:pStyle w:val="Heading1"/>
      </w:pPr>
      <w:r>
        <w:t>Table of Contents</w:t>
      </w:r>
    </w:p>
    <w:p w14:paraId="1DE6BE7F" w14:textId="77777777" w:rsidR="00564086" w:rsidRDefault="00000000">
      <w:r>
        <w:t>1. Introduction</w:t>
      </w:r>
    </w:p>
    <w:p w14:paraId="3826CC08" w14:textId="77777777" w:rsidR="00564086" w:rsidRDefault="00000000">
      <w:r>
        <w:t>2. Overall description</w:t>
      </w:r>
    </w:p>
    <w:p w14:paraId="436E0F3B" w14:textId="77777777" w:rsidR="00564086" w:rsidRDefault="00000000">
      <w:r>
        <w:t>3. External interface requirements</w:t>
      </w:r>
    </w:p>
    <w:p w14:paraId="704B3521" w14:textId="77777777" w:rsidR="00564086" w:rsidRDefault="00000000">
      <w:r>
        <w:t>4. System features (detailed)</w:t>
      </w:r>
    </w:p>
    <w:p w14:paraId="10422602" w14:textId="77777777" w:rsidR="00564086" w:rsidRDefault="00000000">
      <w:r>
        <w:t>5. Non-functional requirements (detailed)</w:t>
      </w:r>
    </w:p>
    <w:p w14:paraId="54B8C74F" w14:textId="77777777" w:rsidR="00564086" w:rsidRDefault="00000000">
      <w:r>
        <w:t>6. Quality attributes &amp; Acceptance tests</w:t>
      </w:r>
    </w:p>
    <w:p w14:paraId="4FC2FE76" w14:textId="77777777" w:rsidR="00564086" w:rsidRDefault="00000000">
      <w:r>
        <w:t>7. UML Use-Case Diagram</w:t>
      </w:r>
    </w:p>
    <w:p w14:paraId="06A8C9C4" w14:textId="77777777" w:rsidR="00564086" w:rsidRDefault="00000000">
      <w:r>
        <w:t>8. Requirements Traceability Matrix (RTM)</w:t>
      </w:r>
    </w:p>
    <w:p w14:paraId="14510FF7" w14:textId="77777777" w:rsidR="00564086" w:rsidRDefault="00000000">
      <w:pPr>
        <w:pStyle w:val="Heading1"/>
      </w:pPr>
      <w:r>
        <w:t>1. Introduction</w:t>
      </w:r>
    </w:p>
    <w:p w14:paraId="04DE2D35" w14:textId="77777777" w:rsidR="00564086" w:rsidRDefault="00000000">
      <w:pPr>
        <w:pStyle w:val="Heading2"/>
      </w:pPr>
      <w:r>
        <w:t>1.1 Purpose</w:t>
      </w:r>
    </w:p>
    <w:p w14:paraId="5A78FFC0" w14:textId="77777777" w:rsidR="00564086" w:rsidRDefault="00000000">
      <w:r>
        <w:t>This document is a Software Requirements Specification (SRS) for a Web-Based Code Merge Simulator. It defines the functional and non-functional requirements, interfaces, security requirements, and verification criteria for a web application that allows users to create or upload code branches, introduce changes, simulate branch merging, visualize differences and conflicts, resolve conflicts, and verify the resulting merged code.</w:t>
      </w:r>
    </w:p>
    <w:p w14:paraId="6EF85D1C" w14:textId="77777777" w:rsidR="00564086" w:rsidRDefault="00000000">
      <w:pPr>
        <w:pStyle w:val="Heading2"/>
      </w:pPr>
      <w:r>
        <w:lastRenderedPageBreak/>
        <w:t>1.2 Scope</w:t>
      </w:r>
    </w:p>
    <w:p w14:paraId="4918FEBF" w14:textId="77777777" w:rsidR="00564086" w:rsidRDefault="00000000">
      <w:r>
        <w:t>The system covers project/repository creation, branch management, code editing or upload, commit creation, diff visualization, merge simulation, automatic conflict detection, conflict visualization and resolution, merge result generation, validation, history, and basic collaboration features. The simulator is intended for learning, demonstration, software-engineering coursework, and controlled testing of merge workflows. It does not replace a production Git hosting service or perform unrestricted operations on external repositories.</w:t>
      </w:r>
    </w:p>
    <w:p w14:paraId="5EF1BDBA" w14:textId="77777777" w:rsidR="00564086" w:rsidRDefault="00000000">
      <w:pPr>
        <w:pStyle w:val="Heading2"/>
      </w:pPr>
      <w:r>
        <w:t>1.3 Audience</w:t>
      </w:r>
    </w:p>
    <w:p w14:paraId="7B086853" w14:textId="77777777" w:rsidR="00564086" w:rsidRDefault="00000000">
      <w:r>
        <w:t>Primary stakeholders are students, instructors, developers, QA engineers, project evaluators, and administrators. Developers use this SRS for implementation, QA engineers use it to derive test cases, and evaluators use it to verify that the implemented simulator satisfies the stated requirements.</w:t>
      </w:r>
    </w:p>
    <w:p w14:paraId="0C973D9A" w14:textId="77777777" w:rsidR="00564086" w:rsidRDefault="00000000">
      <w:pPr>
        <w:pStyle w:val="Heading2"/>
      </w:pPr>
      <w:r>
        <w:t>1.4 Definitions</w:t>
      </w:r>
    </w:p>
    <w:tbl>
      <w:tblPr>
        <w:tblStyle w:val="TableGrid"/>
        <w:tblW w:w="0" w:type="auto"/>
        <w:jc w:val="center"/>
        <w:tblLook w:val="04A0" w:firstRow="1" w:lastRow="0" w:firstColumn="1" w:lastColumn="0" w:noHBand="0" w:noVBand="1"/>
      </w:tblPr>
      <w:tblGrid>
        <w:gridCol w:w="5040"/>
        <w:gridCol w:w="5040"/>
      </w:tblGrid>
      <w:tr w:rsidR="00564086" w14:paraId="454DC576" w14:textId="77777777">
        <w:trPr>
          <w:jc w:val="center"/>
        </w:trPr>
        <w:tc>
          <w:tcPr>
            <w:tcW w:w="5040" w:type="dxa"/>
          </w:tcPr>
          <w:p w14:paraId="212303C1" w14:textId="77777777" w:rsidR="00564086" w:rsidRDefault="00000000">
            <w:r>
              <w:rPr>
                <w:b/>
              </w:rPr>
              <w:t>Term</w:t>
            </w:r>
          </w:p>
        </w:tc>
        <w:tc>
          <w:tcPr>
            <w:tcW w:w="5040" w:type="dxa"/>
          </w:tcPr>
          <w:p w14:paraId="5753CF8A" w14:textId="77777777" w:rsidR="00564086" w:rsidRDefault="00000000">
            <w:r>
              <w:rPr>
                <w:b/>
              </w:rPr>
              <w:t>Definition</w:t>
            </w:r>
          </w:p>
        </w:tc>
      </w:tr>
      <w:tr w:rsidR="00564086" w14:paraId="7FBB46D9" w14:textId="77777777">
        <w:trPr>
          <w:jc w:val="center"/>
        </w:trPr>
        <w:tc>
          <w:tcPr>
            <w:tcW w:w="5040" w:type="dxa"/>
            <w:vAlign w:val="center"/>
          </w:tcPr>
          <w:p w14:paraId="539D2206" w14:textId="77777777" w:rsidR="00564086" w:rsidRDefault="00000000">
            <w:r>
              <w:t>Repository</w:t>
            </w:r>
          </w:p>
        </w:tc>
        <w:tc>
          <w:tcPr>
            <w:tcW w:w="5040" w:type="dxa"/>
            <w:vAlign w:val="center"/>
          </w:tcPr>
          <w:p w14:paraId="4E2F1812" w14:textId="77777777" w:rsidR="00564086" w:rsidRDefault="00000000">
            <w:r>
              <w:t>A project container holding files, branches, commits, and merge history.</w:t>
            </w:r>
          </w:p>
        </w:tc>
      </w:tr>
      <w:tr w:rsidR="00564086" w14:paraId="770D900E" w14:textId="77777777">
        <w:trPr>
          <w:jc w:val="center"/>
        </w:trPr>
        <w:tc>
          <w:tcPr>
            <w:tcW w:w="5040" w:type="dxa"/>
            <w:vAlign w:val="center"/>
          </w:tcPr>
          <w:p w14:paraId="4E99EAA4" w14:textId="77777777" w:rsidR="00564086" w:rsidRDefault="00000000">
            <w:r>
              <w:t>Branch</w:t>
            </w:r>
          </w:p>
        </w:tc>
        <w:tc>
          <w:tcPr>
            <w:tcW w:w="5040" w:type="dxa"/>
            <w:vAlign w:val="center"/>
          </w:tcPr>
          <w:p w14:paraId="01CB8081" w14:textId="77777777" w:rsidR="00564086" w:rsidRDefault="00000000">
            <w:r>
              <w:t>An independent line of development containing a sequence of code changes.</w:t>
            </w:r>
          </w:p>
        </w:tc>
      </w:tr>
      <w:tr w:rsidR="00564086" w14:paraId="06D09A7C" w14:textId="77777777">
        <w:trPr>
          <w:jc w:val="center"/>
        </w:trPr>
        <w:tc>
          <w:tcPr>
            <w:tcW w:w="5040" w:type="dxa"/>
            <w:vAlign w:val="center"/>
          </w:tcPr>
          <w:p w14:paraId="5E5C55F5" w14:textId="77777777" w:rsidR="00564086" w:rsidRDefault="00000000">
            <w:r>
              <w:t>Commit</w:t>
            </w:r>
          </w:p>
        </w:tc>
        <w:tc>
          <w:tcPr>
            <w:tcW w:w="5040" w:type="dxa"/>
            <w:vAlign w:val="center"/>
          </w:tcPr>
          <w:p w14:paraId="175A85ED" w14:textId="77777777" w:rsidR="00564086" w:rsidRDefault="00000000">
            <w:r>
              <w:t>A saved snapshot/change set associated with a branch.</w:t>
            </w:r>
          </w:p>
        </w:tc>
      </w:tr>
      <w:tr w:rsidR="00564086" w14:paraId="6C5A9EEE" w14:textId="77777777">
        <w:trPr>
          <w:jc w:val="center"/>
        </w:trPr>
        <w:tc>
          <w:tcPr>
            <w:tcW w:w="5040" w:type="dxa"/>
            <w:vAlign w:val="center"/>
          </w:tcPr>
          <w:p w14:paraId="0BC3422B" w14:textId="77777777" w:rsidR="00564086" w:rsidRDefault="00000000">
            <w:r>
              <w:t>Merge</w:t>
            </w:r>
          </w:p>
        </w:tc>
        <w:tc>
          <w:tcPr>
            <w:tcW w:w="5040" w:type="dxa"/>
            <w:vAlign w:val="center"/>
          </w:tcPr>
          <w:p w14:paraId="5CCE2B29" w14:textId="77777777" w:rsidR="00564086" w:rsidRDefault="00000000">
            <w:r>
              <w:t>The process of combining changes from one branch into another.</w:t>
            </w:r>
          </w:p>
        </w:tc>
      </w:tr>
      <w:tr w:rsidR="00564086" w14:paraId="45EBF355" w14:textId="77777777">
        <w:trPr>
          <w:jc w:val="center"/>
        </w:trPr>
        <w:tc>
          <w:tcPr>
            <w:tcW w:w="5040" w:type="dxa"/>
            <w:vAlign w:val="center"/>
          </w:tcPr>
          <w:p w14:paraId="6B9004E6" w14:textId="77777777" w:rsidR="00564086" w:rsidRDefault="00000000">
            <w:r>
              <w:t>Merge Base</w:t>
            </w:r>
          </w:p>
        </w:tc>
        <w:tc>
          <w:tcPr>
            <w:tcW w:w="5040" w:type="dxa"/>
            <w:vAlign w:val="center"/>
          </w:tcPr>
          <w:p w14:paraId="0F18CFE3" w14:textId="77777777" w:rsidR="00564086" w:rsidRDefault="00000000">
            <w:r>
              <w:t>The common ancestor used as the reference point when comparing two branches.</w:t>
            </w:r>
          </w:p>
        </w:tc>
      </w:tr>
      <w:tr w:rsidR="00564086" w14:paraId="655B3104" w14:textId="77777777">
        <w:trPr>
          <w:jc w:val="center"/>
        </w:trPr>
        <w:tc>
          <w:tcPr>
            <w:tcW w:w="5040" w:type="dxa"/>
            <w:vAlign w:val="center"/>
          </w:tcPr>
          <w:p w14:paraId="07E2E2BE" w14:textId="77777777" w:rsidR="00564086" w:rsidRDefault="00000000">
            <w:r>
              <w:t>Conflict</w:t>
            </w:r>
          </w:p>
        </w:tc>
        <w:tc>
          <w:tcPr>
            <w:tcW w:w="5040" w:type="dxa"/>
            <w:vAlign w:val="center"/>
          </w:tcPr>
          <w:p w14:paraId="262144DA" w14:textId="77777777" w:rsidR="00564086" w:rsidRDefault="00000000">
            <w:r>
              <w:t>A condition in which changes from two branches cannot be automatically combined without choosing between incompatible edits.</w:t>
            </w:r>
          </w:p>
        </w:tc>
      </w:tr>
      <w:tr w:rsidR="00564086" w14:paraId="2309DB3B" w14:textId="77777777">
        <w:trPr>
          <w:jc w:val="center"/>
        </w:trPr>
        <w:tc>
          <w:tcPr>
            <w:tcW w:w="5040" w:type="dxa"/>
            <w:vAlign w:val="center"/>
          </w:tcPr>
          <w:p w14:paraId="76744DC7" w14:textId="77777777" w:rsidR="00564086" w:rsidRDefault="00000000">
            <w:r>
              <w:t>Merge Simulation</w:t>
            </w:r>
          </w:p>
        </w:tc>
        <w:tc>
          <w:tcPr>
            <w:tcW w:w="5040" w:type="dxa"/>
            <w:vAlign w:val="center"/>
          </w:tcPr>
          <w:p w14:paraId="66D8B7A3" w14:textId="77777777" w:rsidR="00564086" w:rsidRDefault="00000000">
            <w:r>
              <w:t>A non-destructive operation that calculates and displays the expected merge result before finalizing it.</w:t>
            </w:r>
          </w:p>
        </w:tc>
      </w:tr>
      <w:tr w:rsidR="00564086" w14:paraId="12AC3A02" w14:textId="77777777">
        <w:trPr>
          <w:jc w:val="center"/>
        </w:trPr>
        <w:tc>
          <w:tcPr>
            <w:tcW w:w="5040" w:type="dxa"/>
            <w:vAlign w:val="center"/>
          </w:tcPr>
          <w:p w14:paraId="4C2C394E" w14:textId="77777777" w:rsidR="00564086" w:rsidRDefault="00000000">
            <w:r>
              <w:t>Diff</w:t>
            </w:r>
          </w:p>
        </w:tc>
        <w:tc>
          <w:tcPr>
            <w:tcW w:w="5040" w:type="dxa"/>
            <w:vAlign w:val="center"/>
          </w:tcPr>
          <w:p w14:paraId="579F3B21" w14:textId="77777777" w:rsidR="00564086" w:rsidRDefault="00000000">
            <w:r>
              <w:t>A representation of additions, deletions, and modifications between code versions.</w:t>
            </w:r>
          </w:p>
        </w:tc>
      </w:tr>
      <w:tr w:rsidR="00564086" w14:paraId="09F48FAA" w14:textId="77777777">
        <w:trPr>
          <w:jc w:val="center"/>
        </w:trPr>
        <w:tc>
          <w:tcPr>
            <w:tcW w:w="5040" w:type="dxa"/>
            <w:vAlign w:val="center"/>
          </w:tcPr>
          <w:p w14:paraId="743A0A1B" w14:textId="77777777" w:rsidR="00564086" w:rsidRDefault="00000000">
            <w:r>
              <w:t>RBAC</w:t>
            </w:r>
          </w:p>
        </w:tc>
        <w:tc>
          <w:tcPr>
            <w:tcW w:w="5040" w:type="dxa"/>
            <w:vAlign w:val="center"/>
          </w:tcPr>
          <w:p w14:paraId="71A2B487" w14:textId="77777777" w:rsidR="00564086" w:rsidRDefault="00000000">
            <w:r>
              <w:t>Role-Based Access Control.</w:t>
            </w:r>
          </w:p>
        </w:tc>
      </w:tr>
      <w:tr w:rsidR="00564086" w14:paraId="198FCF8C" w14:textId="77777777">
        <w:trPr>
          <w:jc w:val="center"/>
        </w:trPr>
        <w:tc>
          <w:tcPr>
            <w:tcW w:w="5040" w:type="dxa"/>
            <w:vAlign w:val="center"/>
          </w:tcPr>
          <w:p w14:paraId="0638208A" w14:textId="77777777" w:rsidR="00564086" w:rsidRDefault="00000000">
            <w:r>
              <w:t>UI</w:t>
            </w:r>
          </w:p>
        </w:tc>
        <w:tc>
          <w:tcPr>
            <w:tcW w:w="5040" w:type="dxa"/>
            <w:vAlign w:val="center"/>
          </w:tcPr>
          <w:p w14:paraId="3244EEF4" w14:textId="77777777" w:rsidR="00564086" w:rsidRDefault="00000000">
            <w:r>
              <w:t>User Interface.</w:t>
            </w:r>
          </w:p>
        </w:tc>
      </w:tr>
      <w:tr w:rsidR="00564086" w14:paraId="1D5EE82E" w14:textId="77777777">
        <w:trPr>
          <w:jc w:val="center"/>
        </w:trPr>
        <w:tc>
          <w:tcPr>
            <w:tcW w:w="5040" w:type="dxa"/>
            <w:vAlign w:val="center"/>
          </w:tcPr>
          <w:p w14:paraId="3D19FD95" w14:textId="77777777" w:rsidR="00564086" w:rsidRDefault="00000000">
            <w:r>
              <w:t>API</w:t>
            </w:r>
          </w:p>
        </w:tc>
        <w:tc>
          <w:tcPr>
            <w:tcW w:w="5040" w:type="dxa"/>
            <w:vAlign w:val="center"/>
          </w:tcPr>
          <w:p w14:paraId="29222129" w14:textId="77777777" w:rsidR="00564086" w:rsidRDefault="00000000">
            <w:r>
              <w:t>Application Programming Interface.</w:t>
            </w:r>
          </w:p>
        </w:tc>
      </w:tr>
    </w:tbl>
    <w:p w14:paraId="5CFDEEB9" w14:textId="77777777" w:rsidR="00564086" w:rsidRDefault="00000000">
      <w:pPr>
        <w:pStyle w:val="Heading1"/>
      </w:pPr>
      <w:r>
        <w:t>2. Overall description</w:t>
      </w:r>
    </w:p>
    <w:p w14:paraId="14BC0A06" w14:textId="77777777" w:rsidR="00564086" w:rsidRDefault="00000000">
      <w:pPr>
        <w:pStyle w:val="Heading2"/>
      </w:pPr>
      <w:r>
        <w:t>2.1 Product perspective</w:t>
      </w:r>
    </w:p>
    <w:p w14:paraId="0CD9415A" w14:textId="77777777" w:rsidR="00564086" w:rsidRDefault="00000000">
      <w:r>
        <w:t>The Code Merge Simulator is a browser-based client-server application. The browser provides project, branch, code, diff, conflict-resolution, and history interfaces. A backend service manages users, projects, repository state, branch and commit metadata, merge simulation, validation, and persistence. A database stores application metadata and repository state. The merge engine performs non-destructive comparisons and produces merge results and conflict information.</w:t>
      </w:r>
    </w:p>
    <w:p w14:paraId="05ACE3E1" w14:textId="77777777" w:rsidR="00564086" w:rsidRDefault="00000000">
      <w:pPr>
        <w:pStyle w:val="Heading2"/>
      </w:pPr>
      <w:r>
        <w:t>2.2 Major product functions (detailed)</w:t>
      </w:r>
    </w:p>
    <w:p w14:paraId="54AEDB78" w14:textId="77777777" w:rsidR="00564086" w:rsidRDefault="00000000">
      <w:pPr>
        <w:pStyle w:val="ListBullet"/>
      </w:pPr>
      <w:r>
        <w:t>User registration, login, logout, and session management.</w:t>
      </w:r>
    </w:p>
    <w:p w14:paraId="5326754A" w14:textId="77777777" w:rsidR="00564086" w:rsidRDefault="00000000">
      <w:pPr>
        <w:pStyle w:val="ListBullet"/>
      </w:pPr>
      <w:r>
        <w:t>Create and manage code repositories/projects.</w:t>
      </w:r>
    </w:p>
    <w:p w14:paraId="056E8AE7" w14:textId="77777777" w:rsidR="00564086" w:rsidRDefault="00000000">
      <w:pPr>
        <w:pStyle w:val="ListBullet"/>
      </w:pPr>
      <w:r>
        <w:t>Create, rename, and delete branches according to permissions.</w:t>
      </w:r>
    </w:p>
    <w:p w14:paraId="7CD36C6C" w14:textId="77777777" w:rsidR="00564086" w:rsidRDefault="00000000">
      <w:pPr>
        <w:pStyle w:val="ListBullet"/>
      </w:pPr>
      <w:r>
        <w:t>Create commits from file changes.</w:t>
      </w:r>
    </w:p>
    <w:p w14:paraId="55F36764" w14:textId="77777777" w:rsidR="00564086" w:rsidRDefault="00000000">
      <w:pPr>
        <w:pStyle w:val="ListBullet"/>
      </w:pPr>
      <w:r>
        <w:t>View branch files and commit history.</w:t>
      </w:r>
    </w:p>
    <w:p w14:paraId="75D2406A" w14:textId="77777777" w:rsidR="00564086" w:rsidRDefault="00000000">
      <w:pPr>
        <w:pStyle w:val="ListBullet"/>
      </w:pPr>
      <w:r>
        <w:t>Compare two branches and display file-level and line-level diffs.</w:t>
      </w:r>
    </w:p>
    <w:p w14:paraId="1DFE2197" w14:textId="77777777" w:rsidR="00564086" w:rsidRDefault="00000000">
      <w:pPr>
        <w:pStyle w:val="ListBullet"/>
      </w:pPr>
      <w:r>
        <w:t>Select a source branch and target branch for merge simulation.</w:t>
      </w:r>
    </w:p>
    <w:p w14:paraId="395B53BB" w14:textId="77777777" w:rsidR="00564086" w:rsidRDefault="00000000">
      <w:pPr>
        <w:pStyle w:val="ListBullet"/>
      </w:pPr>
      <w:r>
        <w:lastRenderedPageBreak/>
        <w:t>Identify files and lines that can be merged automatically.</w:t>
      </w:r>
    </w:p>
    <w:p w14:paraId="7FA7F769" w14:textId="77777777" w:rsidR="00564086" w:rsidRDefault="00000000">
      <w:pPr>
        <w:pStyle w:val="ListBullet"/>
      </w:pPr>
      <w:r>
        <w:t>Detect merge conflicts and classify conflicting regions.</w:t>
      </w:r>
    </w:p>
    <w:p w14:paraId="69CB661C" w14:textId="77777777" w:rsidR="00564086" w:rsidRDefault="00000000">
      <w:pPr>
        <w:pStyle w:val="ListBullet"/>
      </w:pPr>
      <w:r>
        <w:t>Display conflict markers or equivalent visual conflict regions.</w:t>
      </w:r>
    </w:p>
    <w:p w14:paraId="3B1940D3" w14:textId="77777777" w:rsidR="00564086" w:rsidRDefault="00000000">
      <w:pPr>
        <w:pStyle w:val="ListBullet"/>
      </w:pPr>
      <w:r>
        <w:t>Allow users to choose source, target, or custom content for a conflict.</w:t>
      </w:r>
    </w:p>
    <w:p w14:paraId="52D8B3C5" w14:textId="77777777" w:rsidR="00564086" w:rsidRDefault="00000000">
      <w:pPr>
        <w:pStyle w:val="ListBullet"/>
      </w:pPr>
      <w:r>
        <w:t>Re-run merge simulation after conflict resolution.</w:t>
      </w:r>
    </w:p>
    <w:p w14:paraId="5E757397" w14:textId="77777777" w:rsidR="00564086" w:rsidRDefault="00000000">
      <w:pPr>
        <w:pStyle w:val="ListBullet"/>
      </w:pPr>
      <w:r>
        <w:t>Validate the resulting merged code for syntax/basic consistency where supported.</w:t>
      </w:r>
    </w:p>
    <w:p w14:paraId="5AE05EB1" w14:textId="77777777" w:rsidR="00564086" w:rsidRDefault="00000000">
      <w:pPr>
        <w:pStyle w:val="ListBullet"/>
      </w:pPr>
      <w:r>
        <w:t>Preview the complete merge result before finalizing.</w:t>
      </w:r>
    </w:p>
    <w:p w14:paraId="6C9D8949" w14:textId="77777777" w:rsidR="00564086" w:rsidRDefault="00000000">
      <w:pPr>
        <w:pStyle w:val="ListBullet"/>
      </w:pPr>
      <w:r>
        <w:t>Finalize an approved merge and record the merge event in history.</w:t>
      </w:r>
    </w:p>
    <w:p w14:paraId="72A89F51" w14:textId="77777777" w:rsidR="00564086" w:rsidRDefault="00000000">
      <w:pPr>
        <w:pStyle w:val="ListBullet"/>
      </w:pPr>
      <w:r>
        <w:t>Allow users to discard a simulation without changing the target branch.</w:t>
      </w:r>
    </w:p>
    <w:p w14:paraId="49F4D28C" w14:textId="77777777" w:rsidR="00564086" w:rsidRDefault="00000000">
      <w:pPr>
        <w:pStyle w:val="ListBullet"/>
      </w:pPr>
      <w:r>
        <w:t>Provide searchable merge/commit history and status information.</w:t>
      </w:r>
    </w:p>
    <w:p w14:paraId="503E22E5" w14:textId="77777777" w:rsidR="00564086" w:rsidRDefault="00000000">
      <w:pPr>
        <w:pStyle w:val="ListBullet"/>
      </w:pPr>
      <w:r>
        <w:t>Provide administrator controls for user/project management and audit review.</w:t>
      </w:r>
    </w:p>
    <w:p w14:paraId="7ACD8374" w14:textId="77777777" w:rsidR="00564086" w:rsidRDefault="00000000">
      <w:pPr>
        <w:pStyle w:val="Heading2"/>
      </w:pPr>
      <w:r>
        <w:t>2.3 User roles and characteristics (expanded)</w:t>
      </w:r>
    </w:p>
    <w:p w14:paraId="3938F84B" w14:textId="77777777" w:rsidR="00564086" w:rsidRDefault="00000000">
      <w:pPr>
        <w:pStyle w:val="ListBullet"/>
      </w:pPr>
      <w:r>
        <w:t>Guest: can access public landing/help pages but cannot modify repositories.</w:t>
      </w:r>
    </w:p>
    <w:p w14:paraId="599A3886" w14:textId="77777777" w:rsidR="00564086" w:rsidRDefault="00000000">
      <w:pPr>
        <w:pStyle w:val="ListBullet"/>
      </w:pPr>
      <w:r>
        <w:t>Registered User: can create projects, branches and commits and run merge simulations on repositories they own or can edit.</w:t>
      </w:r>
    </w:p>
    <w:p w14:paraId="0C77605F" w14:textId="77777777" w:rsidR="00564086" w:rsidRDefault="00000000">
      <w:pPr>
        <w:pStyle w:val="ListBullet"/>
      </w:pPr>
      <w:r>
        <w:t>Collaborator: can work on repositories to which edit access has been granted.</w:t>
      </w:r>
    </w:p>
    <w:p w14:paraId="5AB8E15F" w14:textId="77777777" w:rsidR="00564086" w:rsidRDefault="00000000">
      <w:pPr>
        <w:pStyle w:val="ListBullet"/>
      </w:pPr>
      <w:r>
        <w:t>Project Owner: manages repository settings, branches, permissions, and merge operations.</w:t>
      </w:r>
    </w:p>
    <w:p w14:paraId="01AAD095" w14:textId="77777777" w:rsidR="00564086" w:rsidRDefault="00000000">
      <w:pPr>
        <w:pStyle w:val="ListBullet"/>
      </w:pPr>
      <w:r>
        <w:t>Administrator: manages users, access, audit records, and system-level configuration.</w:t>
      </w:r>
    </w:p>
    <w:p w14:paraId="11109A28" w14:textId="77777777" w:rsidR="00564086" w:rsidRDefault="00000000">
      <w:pPr>
        <w:pStyle w:val="ListBullet"/>
      </w:pPr>
      <w:r>
        <w:t>Users are expected to have basic knowledge of source code and version-control concepts; no command-line Git expertise is required.</w:t>
      </w:r>
    </w:p>
    <w:p w14:paraId="44F6A296" w14:textId="77777777" w:rsidR="00564086" w:rsidRDefault="00000000">
      <w:pPr>
        <w:pStyle w:val="Heading2"/>
      </w:pPr>
      <w:r>
        <w:t>2.4 Operating environment</w:t>
      </w:r>
    </w:p>
    <w:p w14:paraId="44C82BDC" w14:textId="77777777" w:rsidR="00564086" w:rsidRDefault="00000000">
      <w:r>
        <w:t>The system shall operate in modern desktop and tablet browsers such as current Chrome, Firefox, Edge, and Safari versions. The backend shall run on a server or cloud environment capable of executing the application runtime and database. The application shall communicate over HTTPS in deployed environments.</w:t>
      </w:r>
    </w:p>
    <w:p w14:paraId="4E4768D1" w14:textId="77777777" w:rsidR="00564086" w:rsidRDefault="00000000">
      <w:pPr>
        <w:pStyle w:val="Heading2"/>
      </w:pPr>
      <w:r>
        <w:t>2.5 Constraints</w:t>
      </w:r>
    </w:p>
    <w:p w14:paraId="248D0839" w14:textId="77777777" w:rsidR="00564086" w:rsidRDefault="00000000">
      <w:pPr>
        <w:pStyle w:val="ListBullet"/>
      </w:pPr>
      <w:r>
        <w:t>The simulator shall operate on application-managed repository data unless explicit external repository integration is added as a future feature.</w:t>
      </w:r>
    </w:p>
    <w:p w14:paraId="51813491" w14:textId="77777777" w:rsidR="00564086" w:rsidRDefault="00000000">
      <w:pPr>
        <w:pStyle w:val="ListBullet"/>
      </w:pPr>
      <w:r>
        <w:t>The merge engine shall support the file/code formats selected for the project scope; unsupported binary files shall be handled explicitly rather than treated as text.</w:t>
      </w:r>
    </w:p>
    <w:p w14:paraId="64CA91EA" w14:textId="77777777" w:rsidR="00564086" w:rsidRDefault="00000000">
      <w:pPr>
        <w:pStyle w:val="ListBullet"/>
      </w:pPr>
      <w:r>
        <w:t>Repository and file-size limits shall be configurable.</w:t>
      </w:r>
    </w:p>
    <w:p w14:paraId="4A4CA5C8" w14:textId="77777777" w:rsidR="00564086" w:rsidRDefault="00000000">
      <w:pPr>
        <w:pStyle w:val="ListBullet"/>
      </w:pPr>
      <w:r>
        <w:t>Authentication and authorization shall be enforced before protected repository operations.</w:t>
      </w:r>
    </w:p>
    <w:p w14:paraId="7980D972" w14:textId="77777777" w:rsidR="00564086" w:rsidRDefault="00000000">
      <w:pPr>
        <w:pStyle w:val="ListBullet"/>
      </w:pPr>
      <w:r>
        <w:t>Merge simulation shall be non-destructive until the user explicitly finalizes the merge.</w:t>
      </w:r>
    </w:p>
    <w:p w14:paraId="5F22EAEA" w14:textId="77777777" w:rsidR="00564086" w:rsidRDefault="00000000">
      <w:pPr>
        <w:pStyle w:val="Heading1"/>
      </w:pPr>
      <w:r>
        <w:t>3. External interface requirements</w:t>
      </w:r>
    </w:p>
    <w:p w14:paraId="599B00A0" w14:textId="77777777" w:rsidR="00564086" w:rsidRDefault="00000000">
      <w:pPr>
        <w:pStyle w:val="Heading2"/>
      </w:pPr>
      <w:r>
        <w:t>3.1 User interfaces</w:t>
      </w:r>
    </w:p>
    <w:p w14:paraId="2A73F05D" w14:textId="77777777" w:rsidR="00564086" w:rsidRDefault="00000000">
      <w:pPr>
        <w:pStyle w:val="ListBullet"/>
      </w:pPr>
      <w:r>
        <w:t>Login/registration screen with clear authentication feedback.</w:t>
      </w:r>
    </w:p>
    <w:p w14:paraId="3CD8EB63" w14:textId="77777777" w:rsidR="00564086" w:rsidRDefault="00000000">
      <w:pPr>
        <w:pStyle w:val="ListBullet"/>
      </w:pPr>
      <w:r>
        <w:t>Dashboard displaying accessible repositories/projects and recent activity.</w:t>
      </w:r>
    </w:p>
    <w:p w14:paraId="68CB195E" w14:textId="77777777" w:rsidR="00564086" w:rsidRDefault="00000000">
      <w:pPr>
        <w:pStyle w:val="ListBullet"/>
      </w:pPr>
      <w:r>
        <w:t>Repository view containing branch selector, file browser, commit history, and action controls.</w:t>
      </w:r>
    </w:p>
    <w:p w14:paraId="52991446" w14:textId="77777777" w:rsidR="00564086" w:rsidRDefault="00000000">
      <w:pPr>
        <w:pStyle w:val="ListBullet"/>
      </w:pPr>
      <w:r>
        <w:t>Code editor/viewer for creating or editing text files.</w:t>
      </w:r>
    </w:p>
    <w:p w14:paraId="55AB9533" w14:textId="77777777" w:rsidR="00564086" w:rsidRDefault="00000000">
      <w:pPr>
        <w:pStyle w:val="ListBullet"/>
      </w:pPr>
      <w:r>
        <w:t>Diff viewer showing additions, deletions, and unchanged context.</w:t>
      </w:r>
    </w:p>
    <w:p w14:paraId="3287A237" w14:textId="77777777" w:rsidR="00564086" w:rsidRDefault="00000000">
      <w:pPr>
        <w:pStyle w:val="ListBullet"/>
      </w:pPr>
      <w:r>
        <w:t>Merge simulation screen showing source branch, target branch, merge status, and conflicts.</w:t>
      </w:r>
    </w:p>
    <w:p w14:paraId="1866E5E9" w14:textId="77777777" w:rsidR="00564086" w:rsidRDefault="00000000">
      <w:pPr>
        <w:pStyle w:val="ListBullet"/>
      </w:pPr>
      <w:r>
        <w:t>Conflict-resolution interface showing conflicting regions with source, target, and custom-resolution choices.</w:t>
      </w:r>
    </w:p>
    <w:p w14:paraId="3E8ECB86" w14:textId="77777777" w:rsidR="00564086" w:rsidRDefault="00000000">
      <w:pPr>
        <w:pStyle w:val="ListBullet"/>
      </w:pPr>
      <w:r>
        <w:t>Merge preview and confirmation screen.</w:t>
      </w:r>
    </w:p>
    <w:p w14:paraId="0722B025" w14:textId="77777777" w:rsidR="00564086" w:rsidRDefault="00000000">
      <w:pPr>
        <w:pStyle w:val="ListBullet"/>
      </w:pPr>
      <w:r>
        <w:t>Responsive layout with readable controls, keyboard-accessible navigation, and clear error messages.</w:t>
      </w:r>
    </w:p>
    <w:p w14:paraId="58CC3476" w14:textId="77777777" w:rsidR="00564086" w:rsidRDefault="00000000">
      <w:pPr>
        <w:pStyle w:val="Heading2"/>
      </w:pPr>
      <w:r>
        <w:lastRenderedPageBreak/>
        <w:t>3.2 Software interfaces</w:t>
      </w:r>
    </w:p>
    <w:p w14:paraId="2D057579" w14:textId="77777777" w:rsidR="00564086" w:rsidRDefault="00000000">
      <w:pPr>
        <w:pStyle w:val="ListBullet"/>
      </w:pPr>
      <w:r>
        <w:t>Authentication service/module for registration, login, logout, session/token validation, and password management.</w:t>
      </w:r>
    </w:p>
    <w:p w14:paraId="45787E4B" w14:textId="77777777" w:rsidR="00564086" w:rsidRDefault="00000000">
      <w:pPr>
        <w:pStyle w:val="ListBullet"/>
      </w:pPr>
      <w:r>
        <w:t>Repository service/API for projects, branches, files, commits, and history.</w:t>
      </w:r>
    </w:p>
    <w:p w14:paraId="3A91ED32" w14:textId="77777777" w:rsidR="00564086" w:rsidRDefault="00000000">
      <w:pPr>
        <w:pStyle w:val="ListBullet"/>
      </w:pPr>
      <w:r>
        <w:t>Merge engine/service for three-way comparison, merge simulation, conflict detection, and result generation.</w:t>
      </w:r>
    </w:p>
    <w:p w14:paraId="0B456ADD" w14:textId="77777777" w:rsidR="00564086" w:rsidRDefault="00000000">
      <w:pPr>
        <w:pStyle w:val="ListBullet"/>
      </w:pPr>
      <w:r>
        <w:t>Database interface for persistent storage of users, repositories, branches, commits, files, merge records, and audit events.</w:t>
      </w:r>
    </w:p>
    <w:p w14:paraId="01214FA5" w14:textId="77777777" w:rsidR="00564086" w:rsidRDefault="00000000">
      <w:pPr>
        <w:pStyle w:val="ListBullet"/>
      </w:pPr>
      <w:r>
        <w:t>Optional syntax-validation service for supported programming languages.</w:t>
      </w:r>
    </w:p>
    <w:p w14:paraId="75F9189F" w14:textId="77777777" w:rsidR="00564086" w:rsidRDefault="00000000">
      <w:pPr>
        <w:pStyle w:val="Heading2"/>
      </w:pPr>
      <w:r>
        <w:t>3.3 Communications</w:t>
      </w:r>
    </w:p>
    <w:p w14:paraId="703287FE" w14:textId="77777777" w:rsidR="00564086" w:rsidRDefault="00000000">
      <w:r>
        <w:t>Browser-to-server communication shall use HTTPS for deployed environments. REST/JSON or an equivalent structured API shall be used for application requests. API errors shall return structured status information. Long-running merge operations, if any, shall provide a progress/status mechanism rather than leaving the UI without feedback.</w:t>
      </w:r>
    </w:p>
    <w:p w14:paraId="5D9806CB" w14:textId="77777777" w:rsidR="00564086" w:rsidRDefault="00000000">
      <w:pPr>
        <w:pStyle w:val="Heading1"/>
      </w:pPr>
      <w:r>
        <w:t>4. System features (detailed)</w:t>
      </w:r>
    </w:p>
    <w:p w14:paraId="2C498CC3" w14:textId="77777777" w:rsidR="00564086" w:rsidRDefault="00000000">
      <w:r>
        <w:t>Each requirement includes an acceptance criterion and reference test case. IDs follow CSM-F-###.</w:t>
      </w:r>
    </w:p>
    <w:p w14:paraId="1CA9E7B7" w14:textId="77777777" w:rsidR="00564086" w:rsidRDefault="00000000">
      <w:pPr>
        <w:pStyle w:val="Heading2"/>
      </w:pPr>
      <w:r>
        <w:t>4.1 User Authentication and Access</w:t>
      </w:r>
    </w:p>
    <w:tbl>
      <w:tblPr>
        <w:tblStyle w:val="TableGrid"/>
        <w:tblW w:w="0" w:type="auto"/>
        <w:jc w:val="center"/>
        <w:tblLook w:val="04A0" w:firstRow="1" w:lastRow="0" w:firstColumn="1" w:lastColumn="0" w:noHBand="0" w:noVBand="1"/>
      </w:tblPr>
      <w:tblGrid>
        <w:gridCol w:w="907"/>
        <w:gridCol w:w="1639"/>
        <w:gridCol w:w="1215"/>
        <w:gridCol w:w="1049"/>
        <w:gridCol w:w="2095"/>
        <w:gridCol w:w="1640"/>
        <w:gridCol w:w="1751"/>
      </w:tblGrid>
      <w:tr w:rsidR="00564086" w14:paraId="77519E8B" w14:textId="77777777">
        <w:trPr>
          <w:jc w:val="center"/>
        </w:trPr>
        <w:tc>
          <w:tcPr>
            <w:tcW w:w="1440" w:type="dxa"/>
          </w:tcPr>
          <w:p w14:paraId="3D2B06E9" w14:textId="77777777" w:rsidR="00564086" w:rsidRDefault="00000000">
            <w:r>
              <w:rPr>
                <w:b/>
              </w:rPr>
              <w:t>Req ID</w:t>
            </w:r>
          </w:p>
        </w:tc>
        <w:tc>
          <w:tcPr>
            <w:tcW w:w="1440" w:type="dxa"/>
          </w:tcPr>
          <w:p w14:paraId="36B4F1A9" w14:textId="77777777" w:rsidR="00564086" w:rsidRDefault="00000000">
            <w:r>
              <w:rPr>
                <w:b/>
              </w:rPr>
              <w:t>Requirement (shall...)</w:t>
            </w:r>
          </w:p>
        </w:tc>
        <w:tc>
          <w:tcPr>
            <w:tcW w:w="1440" w:type="dxa"/>
          </w:tcPr>
          <w:p w14:paraId="56A7B224" w14:textId="77777777" w:rsidR="00564086" w:rsidRDefault="00000000">
            <w:r>
              <w:rPr>
                <w:b/>
              </w:rPr>
              <w:t>Type</w:t>
            </w:r>
          </w:p>
        </w:tc>
        <w:tc>
          <w:tcPr>
            <w:tcW w:w="1440" w:type="dxa"/>
          </w:tcPr>
          <w:p w14:paraId="7A69EF6F" w14:textId="77777777" w:rsidR="00564086" w:rsidRDefault="00000000">
            <w:r>
              <w:rPr>
                <w:b/>
              </w:rPr>
              <w:t>Priority</w:t>
            </w:r>
          </w:p>
        </w:tc>
        <w:tc>
          <w:tcPr>
            <w:tcW w:w="1440" w:type="dxa"/>
          </w:tcPr>
          <w:p w14:paraId="4D1365CB" w14:textId="77777777" w:rsidR="00564086" w:rsidRDefault="00000000">
            <w:r>
              <w:rPr>
                <w:b/>
              </w:rPr>
              <w:t>Source/Stakeholder</w:t>
            </w:r>
          </w:p>
        </w:tc>
        <w:tc>
          <w:tcPr>
            <w:tcW w:w="1440" w:type="dxa"/>
          </w:tcPr>
          <w:p w14:paraId="7C34E8F2" w14:textId="77777777" w:rsidR="00564086" w:rsidRDefault="00000000">
            <w:r>
              <w:rPr>
                <w:b/>
              </w:rPr>
              <w:t>Acceptance criteria / Test case ref</w:t>
            </w:r>
          </w:p>
        </w:tc>
        <w:tc>
          <w:tcPr>
            <w:tcW w:w="1440" w:type="dxa"/>
          </w:tcPr>
          <w:p w14:paraId="14D981B4" w14:textId="77777777" w:rsidR="00564086" w:rsidRDefault="00000000">
            <w:r>
              <w:rPr>
                <w:b/>
              </w:rPr>
              <w:t>Comments / Dependencies</w:t>
            </w:r>
          </w:p>
        </w:tc>
      </w:tr>
      <w:tr w:rsidR="00564086" w14:paraId="527159C1" w14:textId="77777777">
        <w:trPr>
          <w:jc w:val="center"/>
        </w:trPr>
        <w:tc>
          <w:tcPr>
            <w:tcW w:w="1440" w:type="dxa"/>
            <w:vAlign w:val="center"/>
          </w:tcPr>
          <w:p w14:paraId="113C37A1" w14:textId="77777777" w:rsidR="00564086" w:rsidRDefault="00000000">
            <w:r>
              <w:t>CSM-F-001</w:t>
            </w:r>
          </w:p>
        </w:tc>
        <w:tc>
          <w:tcPr>
            <w:tcW w:w="1440" w:type="dxa"/>
            <w:vAlign w:val="center"/>
          </w:tcPr>
          <w:p w14:paraId="4E2EDC27" w14:textId="77777777" w:rsidR="00564086" w:rsidRDefault="00000000">
            <w:r>
              <w:t>The system shall allow a new user to register using a unique username/email and password.</w:t>
            </w:r>
          </w:p>
        </w:tc>
        <w:tc>
          <w:tcPr>
            <w:tcW w:w="1440" w:type="dxa"/>
            <w:vAlign w:val="center"/>
          </w:tcPr>
          <w:p w14:paraId="76C094A3" w14:textId="77777777" w:rsidR="00564086" w:rsidRDefault="00000000">
            <w:r>
              <w:t>Functional</w:t>
            </w:r>
          </w:p>
        </w:tc>
        <w:tc>
          <w:tcPr>
            <w:tcW w:w="1440" w:type="dxa"/>
            <w:vAlign w:val="center"/>
          </w:tcPr>
          <w:p w14:paraId="55133490" w14:textId="77777777" w:rsidR="00564086" w:rsidRDefault="00000000">
            <w:r>
              <w:t>High</w:t>
            </w:r>
          </w:p>
        </w:tc>
        <w:tc>
          <w:tcPr>
            <w:tcW w:w="1440" w:type="dxa"/>
            <w:vAlign w:val="center"/>
          </w:tcPr>
          <w:p w14:paraId="5CD4622F" w14:textId="77777777" w:rsidR="00564086" w:rsidRDefault="00000000">
            <w:r>
              <w:t>User</w:t>
            </w:r>
          </w:p>
        </w:tc>
        <w:tc>
          <w:tcPr>
            <w:tcW w:w="1440" w:type="dxa"/>
            <w:vAlign w:val="center"/>
          </w:tcPr>
          <w:p w14:paraId="5AC7982A" w14:textId="77777777" w:rsidR="00564086" w:rsidRDefault="00000000">
            <w:r>
              <w:t>Valid registration creates an account and invalid/duplicate input is rejected. TC-AUTH-01</w:t>
            </w:r>
          </w:p>
        </w:tc>
        <w:tc>
          <w:tcPr>
            <w:tcW w:w="1440" w:type="dxa"/>
            <w:vAlign w:val="center"/>
          </w:tcPr>
          <w:p w14:paraId="36255D19" w14:textId="77777777" w:rsidR="00564086" w:rsidRDefault="00000000">
            <w:r>
              <w:t>Auth module/database</w:t>
            </w:r>
          </w:p>
        </w:tc>
      </w:tr>
      <w:tr w:rsidR="00564086" w14:paraId="38177941" w14:textId="77777777">
        <w:trPr>
          <w:jc w:val="center"/>
        </w:trPr>
        <w:tc>
          <w:tcPr>
            <w:tcW w:w="1440" w:type="dxa"/>
            <w:vAlign w:val="center"/>
          </w:tcPr>
          <w:p w14:paraId="618D1A80" w14:textId="77777777" w:rsidR="00564086" w:rsidRDefault="00000000">
            <w:r>
              <w:t>CSM-F-002</w:t>
            </w:r>
          </w:p>
        </w:tc>
        <w:tc>
          <w:tcPr>
            <w:tcW w:w="1440" w:type="dxa"/>
            <w:vAlign w:val="center"/>
          </w:tcPr>
          <w:p w14:paraId="7D3E9516" w14:textId="77777777" w:rsidR="00564086" w:rsidRDefault="00000000">
            <w:r>
              <w:t>The system shall authenticate registered users and create an authenticated session after valid credentials are supplied.</w:t>
            </w:r>
          </w:p>
        </w:tc>
        <w:tc>
          <w:tcPr>
            <w:tcW w:w="1440" w:type="dxa"/>
            <w:vAlign w:val="center"/>
          </w:tcPr>
          <w:p w14:paraId="64EA5F1B" w14:textId="77777777" w:rsidR="00564086" w:rsidRDefault="00000000">
            <w:r>
              <w:t>Functional</w:t>
            </w:r>
          </w:p>
        </w:tc>
        <w:tc>
          <w:tcPr>
            <w:tcW w:w="1440" w:type="dxa"/>
            <w:vAlign w:val="center"/>
          </w:tcPr>
          <w:p w14:paraId="0E4F813A" w14:textId="77777777" w:rsidR="00564086" w:rsidRDefault="00000000">
            <w:r>
              <w:t>High</w:t>
            </w:r>
          </w:p>
        </w:tc>
        <w:tc>
          <w:tcPr>
            <w:tcW w:w="1440" w:type="dxa"/>
            <w:vAlign w:val="center"/>
          </w:tcPr>
          <w:p w14:paraId="1B1D4F8F" w14:textId="77777777" w:rsidR="00564086" w:rsidRDefault="00000000">
            <w:r>
              <w:t>User</w:t>
            </w:r>
          </w:p>
        </w:tc>
        <w:tc>
          <w:tcPr>
            <w:tcW w:w="1440" w:type="dxa"/>
            <w:vAlign w:val="center"/>
          </w:tcPr>
          <w:p w14:paraId="4E81F159" w14:textId="77777777" w:rsidR="00564086" w:rsidRDefault="00000000">
            <w:r>
              <w:t>Valid credentials open the dashboard; invalid credentials are rejected. TC-AUTH-02</w:t>
            </w:r>
          </w:p>
        </w:tc>
        <w:tc>
          <w:tcPr>
            <w:tcW w:w="1440" w:type="dxa"/>
            <w:vAlign w:val="center"/>
          </w:tcPr>
          <w:p w14:paraId="6A14B959" w14:textId="77777777" w:rsidR="00564086" w:rsidRDefault="00000000">
            <w:r>
              <w:t>Auth module</w:t>
            </w:r>
          </w:p>
        </w:tc>
      </w:tr>
      <w:tr w:rsidR="00564086" w14:paraId="42B23131" w14:textId="77777777">
        <w:trPr>
          <w:jc w:val="center"/>
        </w:trPr>
        <w:tc>
          <w:tcPr>
            <w:tcW w:w="1440" w:type="dxa"/>
            <w:vAlign w:val="center"/>
          </w:tcPr>
          <w:p w14:paraId="779377FE" w14:textId="77777777" w:rsidR="00564086" w:rsidRDefault="00000000">
            <w:r>
              <w:t>CSM-F-003</w:t>
            </w:r>
          </w:p>
        </w:tc>
        <w:tc>
          <w:tcPr>
            <w:tcW w:w="1440" w:type="dxa"/>
            <w:vAlign w:val="center"/>
          </w:tcPr>
          <w:p w14:paraId="6F6F531E" w14:textId="77777777" w:rsidR="00564086" w:rsidRDefault="00000000">
            <w:r>
              <w:t>The system shall restrict repository operations according to the user's assigned role and project permissions.</w:t>
            </w:r>
          </w:p>
        </w:tc>
        <w:tc>
          <w:tcPr>
            <w:tcW w:w="1440" w:type="dxa"/>
            <w:vAlign w:val="center"/>
          </w:tcPr>
          <w:p w14:paraId="1CD48BE1" w14:textId="77777777" w:rsidR="00564086" w:rsidRDefault="00000000">
            <w:r>
              <w:t>Functional</w:t>
            </w:r>
          </w:p>
        </w:tc>
        <w:tc>
          <w:tcPr>
            <w:tcW w:w="1440" w:type="dxa"/>
            <w:vAlign w:val="center"/>
          </w:tcPr>
          <w:p w14:paraId="2106F275" w14:textId="77777777" w:rsidR="00564086" w:rsidRDefault="00000000">
            <w:r>
              <w:t>High</w:t>
            </w:r>
          </w:p>
        </w:tc>
        <w:tc>
          <w:tcPr>
            <w:tcW w:w="1440" w:type="dxa"/>
            <w:vAlign w:val="center"/>
          </w:tcPr>
          <w:p w14:paraId="2290436E" w14:textId="77777777" w:rsidR="00564086" w:rsidRDefault="00000000">
            <w:r>
              <w:t>Owner/Admin</w:t>
            </w:r>
          </w:p>
        </w:tc>
        <w:tc>
          <w:tcPr>
            <w:tcW w:w="1440" w:type="dxa"/>
            <w:vAlign w:val="center"/>
          </w:tcPr>
          <w:p w14:paraId="13778D09" w14:textId="77777777" w:rsidR="00564086" w:rsidRDefault="00000000">
            <w:r>
              <w:t>A user without edit permission cannot modify or merge a protected repository. TC-AUTH-03</w:t>
            </w:r>
          </w:p>
        </w:tc>
        <w:tc>
          <w:tcPr>
            <w:tcW w:w="1440" w:type="dxa"/>
            <w:vAlign w:val="center"/>
          </w:tcPr>
          <w:p w14:paraId="6C6A3CFA" w14:textId="77777777" w:rsidR="00564086" w:rsidRDefault="00000000">
            <w:r>
              <w:t>RBAC required</w:t>
            </w:r>
          </w:p>
        </w:tc>
      </w:tr>
    </w:tbl>
    <w:p w14:paraId="4049E854" w14:textId="77777777" w:rsidR="007E38EA" w:rsidRDefault="007E38EA">
      <w:pPr>
        <w:pStyle w:val="Heading2"/>
      </w:pPr>
    </w:p>
    <w:p w14:paraId="4915EDB5" w14:textId="4E84309D" w:rsidR="00564086" w:rsidRDefault="00000000">
      <w:pPr>
        <w:pStyle w:val="Heading2"/>
      </w:pPr>
      <w:r>
        <w:t>4.2 Repository and Branch Management</w:t>
      </w:r>
    </w:p>
    <w:tbl>
      <w:tblPr>
        <w:tblStyle w:val="TableGrid"/>
        <w:tblW w:w="0" w:type="auto"/>
        <w:jc w:val="center"/>
        <w:tblLook w:val="04A0" w:firstRow="1" w:lastRow="0" w:firstColumn="1" w:lastColumn="0" w:noHBand="0" w:noVBand="1"/>
      </w:tblPr>
      <w:tblGrid>
        <w:gridCol w:w="679"/>
        <w:gridCol w:w="1601"/>
        <w:gridCol w:w="1049"/>
        <w:gridCol w:w="859"/>
        <w:gridCol w:w="1912"/>
        <w:gridCol w:w="2635"/>
        <w:gridCol w:w="1561"/>
      </w:tblGrid>
      <w:tr w:rsidR="00564086" w14:paraId="54BE4B20" w14:textId="77777777">
        <w:trPr>
          <w:jc w:val="center"/>
        </w:trPr>
        <w:tc>
          <w:tcPr>
            <w:tcW w:w="1440" w:type="dxa"/>
          </w:tcPr>
          <w:p w14:paraId="694D087A" w14:textId="77777777" w:rsidR="00564086" w:rsidRDefault="00000000">
            <w:r>
              <w:rPr>
                <w:b/>
              </w:rPr>
              <w:t>Req ID</w:t>
            </w:r>
          </w:p>
        </w:tc>
        <w:tc>
          <w:tcPr>
            <w:tcW w:w="1440" w:type="dxa"/>
          </w:tcPr>
          <w:p w14:paraId="4B4B1459" w14:textId="77777777" w:rsidR="00564086" w:rsidRDefault="00000000">
            <w:r>
              <w:rPr>
                <w:b/>
              </w:rPr>
              <w:t>Requirement (shall...)</w:t>
            </w:r>
          </w:p>
        </w:tc>
        <w:tc>
          <w:tcPr>
            <w:tcW w:w="1440" w:type="dxa"/>
          </w:tcPr>
          <w:p w14:paraId="1A5886FB" w14:textId="77777777" w:rsidR="00564086" w:rsidRDefault="00000000">
            <w:r>
              <w:rPr>
                <w:b/>
              </w:rPr>
              <w:t>Type</w:t>
            </w:r>
          </w:p>
        </w:tc>
        <w:tc>
          <w:tcPr>
            <w:tcW w:w="1440" w:type="dxa"/>
          </w:tcPr>
          <w:p w14:paraId="513F0D32" w14:textId="77777777" w:rsidR="00564086" w:rsidRDefault="00000000">
            <w:r>
              <w:rPr>
                <w:b/>
              </w:rPr>
              <w:t>Priority</w:t>
            </w:r>
          </w:p>
        </w:tc>
        <w:tc>
          <w:tcPr>
            <w:tcW w:w="1440" w:type="dxa"/>
          </w:tcPr>
          <w:p w14:paraId="7AEA11F9" w14:textId="77777777" w:rsidR="00564086" w:rsidRDefault="00000000">
            <w:r>
              <w:rPr>
                <w:b/>
              </w:rPr>
              <w:t>Source/Stakeholder</w:t>
            </w:r>
          </w:p>
        </w:tc>
        <w:tc>
          <w:tcPr>
            <w:tcW w:w="1440" w:type="dxa"/>
          </w:tcPr>
          <w:p w14:paraId="00C0835C" w14:textId="77777777" w:rsidR="00564086" w:rsidRDefault="00000000">
            <w:r>
              <w:rPr>
                <w:b/>
              </w:rPr>
              <w:t>Acceptance criteria / Test case ref</w:t>
            </w:r>
          </w:p>
        </w:tc>
        <w:tc>
          <w:tcPr>
            <w:tcW w:w="1440" w:type="dxa"/>
          </w:tcPr>
          <w:p w14:paraId="747C044F" w14:textId="77777777" w:rsidR="00564086" w:rsidRDefault="00000000">
            <w:r>
              <w:rPr>
                <w:b/>
              </w:rPr>
              <w:t>Comments / Dependencies</w:t>
            </w:r>
          </w:p>
        </w:tc>
      </w:tr>
      <w:tr w:rsidR="00564086" w14:paraId="3CC43EFF" w14:textId="77777777">
        <w:trPr>
          <w:jc w:val="center"/>
        </w:trPr>
        <w:tc>
          <w:tcPr>
            <w:tcW w:w="1440" w:type="dxa"/>
            <w:vAlign w:val="center"/>
          </w:tcPr>
          <w:p w14:paraId="2354FCBE" w14:textId="77777777" w:rsidR="00564086" w:rsidRDefault="00000000">
            <w:r>
              <w:t>CSM-F-010</w:t>
            </w:r>
          </w:p>
        </w:tc>
        <w:tc>
          <w:tcPr>
            <w:tcW w:w="1440" w:type="dxa"/>
            <w:vAlign w:val="center"/>
          </w:tcPr>
          <w:p w14:paraId="0E70D101" w14:textId="77777777" w:rsidR="00564086" w:rsidRDefault="00000000">
            <w:r>
              <w:t>The system shall allow an authorized user to create a repository/project with a name and optional description.</w:t>
            </w:r>
          </w:p>
        </w:tc>
        <w:tc>
          <w:tcPr>
            <w:tcW w:w="1440" w:type="dxa"/>
            <w:vAlign w:val="center"/>
          </w:tcPr>
          <w:p w14:paraId="190ECDE3" w14:textId="77777777" w:rsidR="00564086" w:rsidRDefault="00000000">
            <w:r>
              <w:t>Functional</w:t>
            </w:r>
          </w:p>
        </w:tc>
        <w:tc>
          <w:tcPr>
            <w:tcW w:w="1440" w:type="dxa"/>
            <w:vAlign w:val="center"/>
          </w:tcPr>
          <w:p w14:paraId="67FD2B9E" w14:textId="77777777" w:rsidR="00564086" w:rsidRDefault="00000000">
            <w:r>
              <w:t>High</w:t>
            </w:r>
          </w:p>
        </w:tc>
        <w:tc>
          <w:tcPr>
            <w:tcW w:w="1440" w:type="dxa"/>
            <w:vAlign w:val="center"/>
          </w:tcPr>
          <w:p w14:paraId="767F4867" w14:textId="77777777" w:rsidR="00564086" w:rsidRDefault="00000000">
            <w:r>
              <w:t>User/Owner</w:t>
            </w:r>
          </w:p>
        </w:tc>
        <w:tc>
          <w:tcPr>
            <w:tcW w:w="1440" w:type="dxa"/>
            <w:vAlign w:val="center"/>
          </w:tcPr>
          <w:p w14:paraId="0C0988DD" w14:textId="77777777" w:rsidR="00564086" w:rsidRDefault="00000000">
            <w:r>
              <w:t>Repository appears in dashboard and can be opened. TC-REP-01</w:t>
            </w:r>
          </w:p>
        </w:tc>
        <w:tc>
          <w:tcPr>
            <w:tcW w:w="1440" w:type="dxa"/>
            <w:vAlign w:val="center"/>
          </w:tcPr>
          <w:p w14:paraId="64D43A0F" w14:textId="77777777" w:rsidR="00564086" w:rsidRDefault="00000000">
            <w:r>
              <w:t>Database required</w:t>
            </w:r>
          </w:p>
        </w:tc>
      </w:tr>
      <w:tr w:rsidR="00564086" w14:paraId="2260ECAF" w14:textId="77777777">
        <w:trPr>
          <w:jc w:val="center"/>
        </w:trPr>
        <w:tc>
          <w:tcPr>
            <w:tcW w:w="1440" w:type="dxa"/>
            <w:vAlign w:val="center"/>
          </w:tcPr>
          <w:p w14:paraId="4FB1858B" w14:textId="77777777" w:rsidR="00564086" w:rsidRDefault="00000000">
            <w:r>
              <w:t>CSM-F-011</w:t>
            </w:r>
          </w:p>
        </w:tc>
        <w:tc>
          <w:tcPr>
            <w:tcW w:w="1440" w:type="dxa"/>
            <w:vAlign w:val="center"/>
          </w:tcPr>
          <w:p w14:paraId="685CF538" w14:textId="77777777" w:rsidR="00564086" w:rsidRDefault="00000000">
            <w:r>
              <w:t>The system shall allow an authorized user to create a branch from a selected existing branch/commit.</w:t>
            </w:r>
          </w:p>
        </w:tc>
        <w:tc>
          <w:tcPr>
            <w:tcW w:w="1440" w:type="dxa"/>
            <w:vAlign w:val="center"/>
          </w:tcPr>
          <w:p w14:paraId="5138495F" w14:textId="77777777" w:rsidR="00564086" w:rsidRDefault="00000000">
            <w:r>
              <w:t>Functional</w:t>
            </w:r>
          </w:p>
        </w:tc>
        <w:tc>
          <w:tcPr>
            <w:tcW w:w="1440" w:type="dxa"/>
            <w:vAlign w:val="center"/>
          </w:tcPr>
          <w:p w14:paraId="7763AE28" w14:textId="77777777" w:rsidR="00564086" w:rsidRDefault="00000000">
            <w:r>
              <w:t>High</w:t>
            </w:r>
          </w:p>
        </w:tc>
        <w:tc>
          <w:tcPr>
            <w:tcW w:w="1440" w:type="dxa"/>
            <w:vAlign w:val="center"/>
          </w:tcPr>
          <w:p w14:paraId="461D1CE8" w14:textId="77777777" w:rsidR="00564086" w:rsidRDefault="00000000">
            <w:r>
              <w:t>User</w:t>
            </w:r>
          </w:p>
        </w:tc>
        <w:tc>
          <w:tcPr>
            <w:tcW w:w="1440" w:type="dxa"/>
            <w:vAlign w:val="center"/>
          </w:tcPr>
          <w:p w14:paraId="65EACB2B" w14:textId="77777777" w:rsidR="00564086" w:rsidRDefault="00000000">
            <w:r>
              <w:t>New branch starts from the selected base state. TC-BR-01</w:t>
            </w:r>
          </w:p>
        </w:tc>
        <w:tc>
          <w:tcPr>
            <w:tcW w:w="1440" w:type="dxa"/>
            <w:vAlign w:val="center"/>
          </w:tcPr>
          <w:p w14:paraId="7B81171F" w14:textId="77777777" w:rsidR="00564086" w:rsidRDefault="00000000">
            <w:r>
              <w:t>Repository state</w:t>
            </w:r>
          </w:p>
        </w:tc>
      </w:tr>
      <w:tr w:rsidR="00564086" w14:paraId="33DEAF60" w14:textId="77777777">
        <w:trPr>
          <w:jc w:val="center"/>
        </w:trPr>
        <w:tc>
          <w:tcPr>
            <w:tcW w:w="1440" w:type="dxa"/>
            <w:vAlign w:val="center"/>
          </w:tcPr>
          <w:p w14:paraId="7B64C91E" w14:textId="77777777" w:rsidR="00564086" w:rsidRDefault="00000000">
            <w:r>
              <w:t>CSM-F-012</w:t>
            </w:r>
          </w:p>
        </w:tc>
        <w:tc>
          <w:tcPr>
            <w:tcW w:w="1440" w:type="dxa"/>
            <w:vAlign w:val="center"/>
          </w:tcPr>
          <w:p w14:paraId="6484720B" w14:textId="77777777" w:rsidR="00564086" w:rsidRDefault="00000000">
            <w:r>
              <w:t>The system shall allow authorized users to rename or delete branches subject to protected-branch rules.</w:t>
            </w:r>
          </w:p>
        </w:tc>
        <w:tc>
          <w:tcPr>
            <w:tcW w:w="1440" w:type="dxa"/>
            <w:vAlign w:val="center"/>
          </w:tcPr>
          <w:p w14:paraId="4817EA6F" w14:textId="77777777" w:rsidR="00564086" w:rsidRDefault="00000000">
            <w:r>
              <w:t>Functional</w:t>
            </w:r>
          </w:p>
        </w:tc>
        <w:tc>
          <w:tcPr>
            <w:tcW w:w="1440" w:type="dxa"/>
            <w:vAlign w:val="center"/>
          </w:tcPr>
          <w:p w14:paraId="58898761" w14:textId="77777777" w:rsidR="00564086" w:rsidRDefault="00000000">
            <w:r>
              <w:t>Medium</w:t>
            </w:r>
          </w:p>
        </w:tc>
        <w:tc>
          <w:tcPr>
            <w:tcW w:w="1440" w:type="dxa"/>
            <w:vAlign w:val="center"/>
          </w:tcPr>
          <w:p w14:paraId="2F1B7306" w14:textId="77777777" w:rsidR="00564086" w:rsidRDefault="00000000">
            <w:r>
              <w:t>Owner</w:t>
            </w:r>
          </w:p>
        </w:tc>
        <w:tc>
          <w:tcPr>
            <w:tcW w:w="1440" w:type="dxa"/>
            <w:vAlign w:val="center"/>
          </w:tcPr>
          <w:p w14:paraId="4B187E67" w14:textId="77777777" w:rsidR="00564086" w:rsidRDefault="00000000">
            <w:r>
              <w:t>Permitted changes succeed and protected/default branch restrictions are enforced. TC-BR-02</w:t>
            </w:r>
          </w:p>
        </w:tc>
        <w:tc>
          <w:tcPr>
            <w:tcW w:w="1440" w:type="dxa"/>
            <w:vAlign w:val="center"/>
          </w:tcPr>
          <w:p w14:paraId="05B60B5D" w14:textId="77777777" w:rsidR="00564086" w:rsidRDefault="00000000">
            <w:r>
              <w:t>RBAC/protection</w:t>
            </w:r>
          </w:p>
        </w:tc>
      </w:tr>
      <w:tr w:rsidR="00564086" w14:paraId="4B8E6A38" w14:textId="77777777">
        <w:trPr>
          <w:jc w:val="center"/>
        </w:trPr>
        <w:tc>
          <w:tcPr>
            <w:tcW w:w="1440" w:type="dxa"/>
            <w:vAlign w:val="center"/>
          </w:tcPr>
          <w:p w14:paraId="00FABF62" w14:textId="77777777" w:rsidR="00564086" w:rsidRDefault="00000000">
            <w:r>
              <w:t>CSM-F-013</w:t>
            </w:r>
          </w:p>
        </w:tc>
        <w:tc>
          <w:tcPr>
            <w:tcW w:w="1440" w:type="dxa"/>
            <w:vAlign w:val="center"/>
          </w:tcPr>
          <w:p w14:paraId="2E8CCD59" w14:textId="77777777" w:rsidR="00564086" w:rsidRDefault="00000000">
            <w:r>
              <w:t>The system shall allow users to create commits containing the current set of selected file changes and a commit message.</w:t>
            </w:r>
          </w:p>
        </w:tc>
        <w:tc>
          <w:tcPr>
            <w:tcW w:w="1440" w:type="dxa"/>
            <w:vAlign w:val="center"/>
          </w:tcPr>
          <w:p w14:paraId="6AAE9264" w14:textId="77777777" w:rsidR="00564086" w:rsidRDefault="00000000">
            <w:r>
              <w:t>Functional</w:t>
            </w:r>
          </w:p>
        </w:tc>
        <w:tc>
          <w:tcPr>
            <w:tcW w:w="1440" w:type="dxa"/>
            <w:vAlign w:val="center"/>
          </w:tcPr>
          <w:p w14:paraId="46330179" w14:textId="77777777" w:rsidR="00564086" w:rsidRDefault="00000000">
            <w:r>
              <w:t>High</w:t>
            </w:r>
          </w:p>
        </w:tc>
        <w:tc>
          <w:tcPr>
            <w:tcW w:w="1440" w:type="dxa"/>
            <w:vAlign w:val="center"/>
          </w:tcPr>
          <w:p w14:paraId="2DCC59C6" w14:textId="77777777" w:rsidR="00564086" w:rsidRDefault="00000000">
            <w:r>
              <w:t>User</w:t>
            </w:r>
          </w:p>
        </w:tc>
        <w:tc>
          <w:tcPr>
            <w:tcW w:w="1440" w:type="dxa"/>
            <w:vAlign w:val="center"/>
          </w:tcPr>
          <w:p w14:paraId="139CBA1A" w14:textId="77777777" w:rsidR="00564086" w:rsidRDefault="00000000">
            <w:r>
              <w:t>Commit is stored, associated with the branch, and visible in history. TC-COM-01</w:t>
            </w:r>
          </w:p>
        </w:tc>
        <w:tc>
          <w:tcPr>
            <w:tcW w:w="1440" w:type="dxa"/>
            <w:vAlign w:val="center"/>
          </w:tcPr>
          <w:p w14:paraId="7E9C419F" w14:textId="77777777" w:rsidR="00564086" w:rsidRDefault="00000000">
            <w:r>
              <w:t>Repository service</w:t>
            </w:r>
          </w:p>
        </w:tc>
      </w:tr>
      <w:tr w:rsidR="00564086" w14:paraId="0B361AE3" w14:textId="77777777">
        <w:trPr>
          <w:jc w:val="center"/>
        </w:trPr>
        <w:tc>
          <w:tcPr>
            <w:tcW w:w="1440" w:type="dxa"/>
            <w:vAlign w:val="center"/>
          </w:tcPr>
          <w:p w14:paraId="318DD11E" w14:textId="77777777" w:rsidR="00564086" w:rsidRDefault="00000000">
            <w:r>
              <w:t>CSM-F-014</w:t>
            </w:r>
          </w:p>
        </w:tc>
        <w:tc>
          <w:tcPr>
            <w:tcW w:w="1440" w:type="dxa"/>
            <w:vAlign w:val="center"/>
          </w:tcPr>
          <w:p w14:paraId="289C3F85" w14:textId="77777777" w:rsidR="00564086" w:rsidRDefault="00000000">
            <w:r>
              <w:t>The system shall display branch and commit history in reverse chronological order.</w:t>
            </w:r>
          </w:p>
        </w:tc>
        <w:tc>
          <w:tcPr>
            <w:tcW w:w="1440" w:type="dxa"/>
            <w:vAlign w:val="center"/>
          </w:tcPr>
          <w:p w14:paraId="0D3DA012" w14:textId="77777777" w:rsidR="00564086" w:rsidRDefault="00000000">
            <w:r>
              <w:t>Functional</w:t>
            </w:r>
          </w:p>
        </w:tc>
        <w:tc>
          <w:tcPr>
            <w:tcW w:w="1440" w:type="dxa"/>
            <w:vAlign w:val="center"/>
          </w:tcPr>
          <w:p w14:paraId="10328259" w14:textId="77777777" w:rsidR="00564086" w:rsidRDefault="00000000">
            <w:r>
              <w:t>Medium</w:t>
            </w:r>
          </w:p>
        </w:tc>
        <w:tc>
          <w:tcPr>
            <w:tcW w:w="1440" w:type="dxa"/>
            <w:vAlign w:val="center"/>
          </w:tcPr>
          <w:p w14:paraId="7CBF3F75" w14:textId="77777777" w:rsidR="00564086" w:rsidRDefault="00000000">
            <w:r>
              <w:t>User</w:t>
            </w:r>
          </w:p>
        </w:tc>
        <w:tc>
          <w:tcPr>
            <w:tcW w:w="1440" w:type="dxa"/>
            <w:vAlign w:val="center"/>
          </w:tcPr>
          <w:p w14:paraId="4FF2755F" w14:textId="77777777" w:rsidR="00564086" w:rsidRDefault="00000000">
            <w:r>
              <w:t>History shows commit identifier/message/author/time and correct ordering. TC-COM-02</w:t>
            </w:r>
          </w:p>
        </w:tc>
        <w:tc>
          <w:tcPr>
            <w:tcW w:w="1440" w:type="dxa"/>
            <w:vAlign w:val="center"/>
          </w:tcPr>
          <w:p w14:paraId="238D9FBF" w14:textId="77777777" w:rsidR="00564086" w:rsidRDefault="00000000">
            <w:r>
              <w:t>Audit/history data</w:t>
            </w:r>
          </w:p>
        </w:tc>
      </w:tr>
    </w:tbl>
    <w:p w14:paraId="35B2284B" w14:textId="77777777" w:rsidR="00564086" w:rsidRDefault="00000000">
      <w:pPr>
        <w:pStyle w:val="Heading2"/>
      </w:pPr>
      <w:r>
        <w:t>4.3 Code and Diff Management</w:t>
      </w:r>
    </w:p>
    <w:tbl>
      <w:tblPr>
        <w:tblStyle w:val="TableGrid"/>
        <w:tblW w:w="0" w:type="auto"/>
        <w:jc w:val="center"/>
        <w:tblLook w:val="04A0" w:firstRow="1" w:lastRow="0" w:firstColumn="1" w:lastColumn="0" w:noHBand="0" w:noVBand="1"/>
      </w:tblPr>
      <w:tblGrid>
        <w:gridCol w:w="1088"/>
        <w:gridCol w:w="1528"/>
        <w:gridCol w:w="1291"/>
        <w:gridCol w:w="1181"/>
        <w:gridCol w:w="2095"/>
        <w:gridCol w:w="1540"/>
        <w:gridCol w:w="1573"/>
      </w:tblGrid>
      <w:tr w:rsidR="00564086" w14:paraId="3247BD97" w14:textId="77777777">
        <w:trPr>
          <w:jc w:val="center"/>
        </w:trPr>
        <w:tc>
          <w:tcPr>
            <w:tcW w:w="1440" w:type="dxa"/>
          </w:tcPr>
          <w:p w14:paraId="0EC09712" w14:textId="77777777" w:rsidR="00564086" w:rsidRDefault="00000000">
            <w:r>
              <w:rPr>
                <w:b/>
              </w:rPr>
              <w:t>Req ID</w:t>
            </w:r>
          </w:p>
        </w:tc>
        <w:tc>
          <w:tcPr>
            <w:tcW w:w="1440" w:type="dxa"/>
          </w:tcPr>
          <w:p w14:paraId="0D704E81" w14:textId="77777777" w:rsidR="00564086" w:rsidRDefault="00000000">
            <w:r>
              <w:rPr>
                <w:b/>
              </w:rPr>
              <w:t>Requirement (shall...)</w:t>
            </w:r>
          </w:p>
        </w:tc>
        <w:tc>
          <w:tcPr>
            <w:tcW w:w="1440" w:type="dxa"/>
          </w:tcPr>
          <w:p w14:paraId="288070D9" w14:textId="77777777" w:rsidR="00564086" w:rsidRDefault="00000000">
            <w:r>
              <w:rPr>
                <w:b/>
              </w:rPr>
              <w:t>Type</w:t>
            </w:r>
          </w:p>
        </w:tc>
        <w:tc>
          <w:tcPr>
            <w:tcW w:w="1440" w:type="dxa"/>
          </w:tcPr>
          <w:p w14:paraId="62760155" w14:textId="77777777" w:rsidR="00564086" w:rsidRDefault="00000000">
            <w:r>
              <w:rPr>
                <w:b/>
              </w:rPr>
              <w:t>Priority</w:t>
            </w:r>
          </w:p>
        </w:tc>
        <w:tc>
          <w:tcPr>
            <w:tcW w:w="1440" w:type="dxa"/>
          </w:tcPr>
          <w:p w14:paraId="641E052D" w14:textId="77777777" w:rsidR="00564086" w:rsidRDefault="00000000">
            <w:r>
              <w:rPr>
                <w:b/>
              </w:rPr>
              <w:t>Source/Stakeholder</w:t>
            </w:r>
          </w:p>
        </w:tc>
        <w:tc>
          <w:tcPr>
            <w:tcW w:w="1440" w:type="dxa"/>
          </w:tcPr>
          <w:p w14:paraId="6EB96D61" w14:textId="77777777" w:rsidR="00564086" w:rsidRDefault="00000000">
            <w:r>
              <w:rPr>
                <w:b/>
              </w:rPr>
              <w:t>Acceptance criteria / Test case ref</w:t>
            </w:r>
          </w:p>
        </w:tc>
        <w:tc>
          <w:tcPr>
            <w:tcW w:w="1440" w:type="dxa"/>
          </w:tcPr>
          <w:p w14:paraId="5AA620DE" w14:textId="77777777" w:rsidR="00564086" w:rsidRDefault="00000000">
            <w:r>
              <w:rPr>
                <w:b/>
              </w:rPr>
              <w:t>Comments / Dependencies</w:t>
            </w:r>
          </w:p>
        </w:tc>
      </w:tr>
      <w:tr w:rsidR="00564086" w14:paraId="4FBACF6B" w14:textId="77777777">
        <w:trPr>
          <w:jc w:val="center"/>
        </w:trPr>
        <w:tc>
          <w:tcPr>
            <w:tcW w:w="1440" w:type="dxa"/>
            <w:vAlign w:val="center"/>
          </w:tcPr>
          <w:p w14:paraId="054114A3" w14:textId="77777777" w:rsidR="00564086" w:rsidRDefault="00000000">
            <w:r>
              <w:t>CSM-F-020</w:t>
            </w:r>
          </w:p>
        </w:tc>
        <w:tc>
          <w:tcPr>
            <w:tcW w:w="1440" w:type="dxa"/>
            <w:vAlign w:val="center"/>
          </w:tcPr>
          <w:p w14:paraId="2CC16F55" w14:textId="77777777" w:rsidR="00564086" w:rsidRDefault="00000000">
            <w:r>
              <w:t xml:space="preserve">The system shall allow authorized users to </w:t>
            </w:r>
            <w:r>
              <w:lastRenderedPageBreak/>
              <w:t>create, edit, upload, and delete supported text/code files within a repository.</w:t>
            </w:r>
          </w:p>
        </w:tc>
        <w:tc>
          <w:tcPr>
            <w:tcW w:w="1440" w:type="dxa"/>
            <w:vAlign w:val="center"/>
          </w:tcPr>
          <w:p w14:paraId="13D8D99D" w14:textId="77777777" w:rsidR="00564086" w:rsidRDefault="00000000">
            <w:r>
              <w:lastRenderedPageBreak/>
              <w:t>Functional</w:t>
            </w:r>
          </w:p>
        </w:tc>
        <w:tc>
          <w:tcPr>
            <w:tcW w:w="1440" w:type="dxa"/>
            <w:vAlign w:val="center"/>
          </w:tcPr>
          <w:p w14:paraId="01210553" w14:textId="77777777" w:rsidR="00564086" w:rsidRDefault="00000000">
            <w:r>
              <w:t>High</w:t>
            </w:r>
          </w:p>
        </w:tc>
        <w:tc>
          <w:tcPr>
            <w:tcW w:w="1440" w:type="dxa"/>
            <w:vAlign w:val="center"/>
          </w:tcPr>
          <w:p w14:paraId="6AD5F7D9" w14:textId="77777777" w:rsidR="00564086" w:rsidRDefault="00000000">
            <w:r>
              <w:t>User</w:t>
            </w:r>
          </w:p>
        </w:tc>
        <w:tc>
          <w:tcPr>
            <w:tcW w:w="1440" w:type="dxa"/>
            <w:vAlign w:val="center"/>
          </w:tcPr>
          <w:p w14:paraId="2D92309A" w14:textId="77777777" w:rsidR="00564086" w:rsidRDefault="00000000">
            <w:r>
              <w:t xml:space="preserve">File operations update the working repository </w:t>
            </w:r>
            <w:r>
              <w:lastRenderedPageBreak/>
              <w:t>state and invalid operations are rejected. TC-CODE-01</w:t>
            </w:r>
          </w:p>
        </w:tc>
        <w:tc>
          <w:tcPr>
            <w:tcW w:w="1440" w:type="dxa"/>
            <w:vAlign w:val="center"/>
          </w:tcPr>
          <w:p w14:paraId="5C5F5132" w14:textId="77777777" w:rsidR="00564086" w:rsidRDefault="00000000">
            <w:r>
              <w:lastRenderedPageBreak/>
              <w:t>Supported text formats</w:t>
            </w:r>
          </w:p>
        </w:tc>
      </w:tr>
      <w:tr w:rsidR="00564086" w14:paraId="7F8347F3" w14:textId="77777777">
        <w:trPr>
          <w:jc w:val="center"/>
        </w:trPr>
        <w:tc>
          <w:tcPr>
            <w:tcW w:w="1440" w:type="dxa"/>
            <w:vAlign w:val="center"/>
          </w:tcPr>
          <w:p w14:paraId="4CB4170F" w14:textId="77777777" w:rsidR="00564086" w:rsidRDefault="00000000">
            <w:r>
              <w:t>CSM-F-021</w:t>
            </w:r>
          </w:p>
        </w:tc>
        <w:tc>
          <w:tcPr>
            <w:tcW w:w="1440" w:type="dxa"/>
            <w:vAlign w:val="center"/>
          </w:tcPr>
          <w:p w14:paraId="33E57676" w14:textId="77777777" w:rsidR="00564086" w:rsidRDefault="00000000">
            <w:r>
              <w:t>The system shall display a file-level and line-level diff between two selected branch/commit states.</w:t>
            </w:r>
          </w:p>
        </w:tc>
        <w:tc>
          <w:tcPr>
            <w:tcW w:w="1440" w:type="dxa"/>
            <w:vAlign w:val="center"/>
          </w:tcPr>
          <w:p w14:paraId="04FE68CF" w14:textId="77777777" w:rsidR="00564086" w:rsidRDefault="00000000">
            <w:r>
              <w:t>Functional</w:t>
            </w:r>
          </w:p>
        </w:tc>
        <w:tc>
          <w:tcPr>
            <w:tcW w:w="1440" w:type="dxa"/>
            <w:vAlign w:val="center"/>
          </w:tcPr>
          <w:p w14:paraId="2F077BCE" w14:textId="77777777" w:rsidR="00564086" w:rsidRDefault="00000000">
            <w:r>
              <w:t>High</w:t>
            </w:r>
          </w:p>
        </w:tc>
        <w:tc>
          <w:tcPr>
            <w:tcW w:w="1440" w:type="dxa"/>
            <w:vAlign w:val="center"/>
          </w:tcPr>
          <w:p w14:paraId="4D2566ED" w14:textId="77777777" w:rsidR="00564086" w:rsidRDefault="00000000">
            <w:r>
              <w:t>User/QA</w:t>
            </w:r>
          </w:p>
        </w:tc>
        <w:tc>
          <w:tcPr>
            <w:tcW w:w="1440" w:type="dxa"/>
            <w:vAlign w:val="center"/>
          </w:tcPr>
          <w:p w14:paraId="2EEA6AD0" w14:textId="77777777" w:rsidR="00564086" w:rsidRDefault="00000000">
            <w:r>
              <w:t>Added, deleted, and modified lines are distinguishable and correspond to the compared versions. TC-DIFF-01</w:t>
            </w:r>
          </w:p>
        </w:tc>
        <w:tc>
          <w:tcPr>
            <w:tcW w:w="1440" w:type="dxa"/>
            <w:vAlign w:val="center"/>
          </w:tcPr>
          <w:p w14:paraId="721089CC" w14:textId="77777777" w:rsidR="00564086" w:rsidRDefault="00000000">
            <w:r>
              <w:t>Diff engine</w:t>
            </w:r>
          </w:p>
        </w:tc>
      </w:tr>
      <w:tr w:rsidR="00564086" w14:paraId="0AF04356" w14:textId="77777777">
        <w:trPr>
          <w:jc w:val="center"/>
        </w:trPr>
        <w:tc>
          <w:tcPr>
            <w:tcW w:w="1440" w:type="dxa"/>
            <w:vAlign w:val="center"/>
          </w:tcPr>
          <w:p w14:paraId="6A6C2465" w14:textId="77777777" w:rsidR="00564086" w:rsidRDefault="00000000">
            <w:r>
              <w:t>CSM-F-022</w:t>
            </w:r>
          </w:p>
        </w:tc>
        <w:tc>
          <w:tcPr>
            <w:tcW w:w="1440" w:type="dxa"/>
            <w:vAlign w:val="center"/>
          </w:tcPr>
          <w:p w14:paraId="51BD1EEA" w14:textId="77777777" w:rsidR="00564086" w:rsidRDefault="00000000">
            <w:r>
              <w:t>The system shall allow users to select source and target branches for a merge simulation.</w:t>
            </w:r>
          </w:p>
        </w:tc>
        <w:tc>
          <w:tcPr>
            <w:tcW w:w="1440" w:type="dxa"/>
            <w:vAlign w:val="center"/>
          </w:tcPr>
          <w:p w14:paraId="5F57EA3F" w14:textId="77777777" w:rsidR="00564086" w:rsidRDefault="00000000">
            <w:r>
              <w:t>Functional</w:t>
            </w:r>
          </w:p>
        </w:tc>
        <w:tc>
          <w:tcPr>
            <w:tcW w:w="1440" w:type="dxa"/>
            <w:vAlign w:val="center"/>
          </w:tcPr>
          <w:p w14:paraId="4AC25AA9" w14:textId="77777777" w:rsidR="00564086" w:rsidRDefault="00000000">
            <w:r>
              <w:t>High</w:t>
            </w:r>
          </w:p>
        </w:tc>
        <w:tc>
          <w:tcPr>
            <w:tcW w:w="1440" w:type="dxa"/>
            <w:vAlign w:val="center"/>
          </w:tcPr>
          <w:p w14:paraId="1D1CF531" w14:textId="77777777" w:rsidR="00564086" w:rsidRDefault="00000000">
            <w:r>
              <w:t>User</w:t>
            </w:r>
          </w:p>
        </w:tc>
        <w:tc>
          <w:tcPr>
            <w:tcW w:w="1440" w:type="dxa"/>
            <w:vAlign w:val="center"/>
          </w:tcPr>
          <w:p w14:paraId="7AF70C93" w14:textId="77777777" w:rsidR="00564086" w:rsidRDefault="00000000">
            <w:r>
              <w:t>Selected source and target are displayed before simulation begins. TC-MERGE-01</w:t>
            </w:r>
          </w:p>
        </w:tc>
        <w:tc>
          <w:tcPr>
            <w:tcW w:w="1440" w:type="dxa"/>
            <w:vAlign w:val="center"/>
          </w:tcPr>
          <w:p w14:paraId="72AA50F2" w14:textId="77777777" w:rsidR="00564086" w:rsidRDefault="00000000">
            <w:r>
              <w:t>Repository service</w:t>
            </w:r>
          </w:p>
        </w:tc>
      </w:tr>
    </w:tbl>
    <w:p w14:paraId="3E53F19D" w14:textId="77777777" w:rsidR="00564086" w:rsidRDefault="00000000">
      <w:pPr>
        <w:pStyle w:val="Heading2"/>
      </w:pPr>
      <w:r>
        <w:t>4.4 Merge Simulation and Conflict Resolution</w:t>
      </w:r>
    </w:p>
    <w:tbl>
      <w:tblPr>
        <w:tblStyle w:val="TableGrid"/>
        <w:tblW w:w="0" w:type="auto"/>
        <w:jc w:val="center"/>
        <w:tblLook w:val="04A0" w:firstRow="1" w:lastRow="0" w:firstColumn="1" w:lastColumn="0" w:noHBand="0" w:noVBand="1"/>
      </w:tblPr>
      <w:tblGrid>
        <w:gridCol w:w="1057"/>
        <w:gridCol w:w="1439"/>
        <w:gridCol w:w="1278"/>
        <w:gridCol w:w="1159"/>
        <w:gridCol w:w="2095"/>
        <w:gridCol w:w="1695"/>
        <w:gridCol w:w="1573"/>
      </w:tblGrid>
      <w:tr w:rsidR="00564086" w14:paraId="2DCA066A" w14:textId="77777777">
        <w:trPr>
          <w:jc w:val="center"/>
        </w:trPr>
        <w:tc>
          <w:tcPr>
            <w:tcW w:w="1440" w:type="dxa"/>
          </w:tcPr>
          <w:p w14:paraId="3568F6CB" w14:textId="77777777" w:rsidR="00564086" w:rsidRDefault="00000000">
            <w:r>
              <w:rPr>
                <w:b/>
              </w:rPr>
              <w:t>Req ID</w:t>
            </w:r>
          </w:p>
        </w:tc>
        <w:tc>
          <w:tcPr>
            <w:tcW w:w="1440" w:type="dxa"/>
          </w:tcPr>
          <w:p w14:paraId="16D08CA9" w14:textId="77777777" w:rsidR="00564086" w:rsidRDefault="00000000">
            <w:r>
              <w:rPr>
                <w:b/>
              </w:rPr>
              <w:t>Requirement (shall...)</w:t>
            </w:r>
          </w:p>
        </w:tc>
        <w:tc>
          <w:tcPr>
            <w:tcW w:w="1440" w:type="dxa"/>
          </w:tcPr>
          <w:p w14:paraId="59B0EABD" w14:textId="77777777" w:rsidR="00564086" w:rsidRDefault="00000000">
            <w:r>
              <w:rPr>
                <w:b/>
              </w:rPr>
              <w:t>Type</w:t>
            </w:r>
          </w:p>
        </w:tc>
        <w:tc>
          <w:tcPr>
            <w:tcW w:w="1440" w:type="dxa"/>
          </w:tcPr>
          <w:p w14:paraId="732A291A" w14:textId="77777777" w:rsidR="00564086" w:rsidRDefault="00000000">
            <w:r>
              <w:rPr>
                <w:b/>
              </w:rPr>
              <w:t>Priority</w:t>
            </w:r>
          </w:p>
        </w:tc>
        <w:tc>
          <w:tcPr>
            <w:tcW w:w="1440" w:type="dxa"/>
          </w:tcPr>
          <w:p w14:paraId="3377BF7C" w14:textId="77777777" w:rsidR="00564086" w:rsidRDefault="00000000">
            <w:r>
              <w:rPr>
                <w:b/>
              </w:rPr>
              <w:t>Source/Stakeholder</w:t>
            </w:r>
          </w:p>
        </w:tc>
        <w:tc>
          <w:tcPr>
            <w:tcW w:w="1440" w:type="dxa"/>
          </w:tcPr>
          <w:p w14:paraId="13F9C766" w14:textId="77777777" w:rsidR="00564086" w:rsidRDefault="00000000">
            <w:r>
              <w:rPr>
                <w:b/>
              </w:rPr>
              <w:t>Acceptance criteria / Test case ref</w:t>
            </w:r>
          </w:p>
        </w:tc>
        <w:tc>
          <w:tcPr>
            <w:tcW w:w="1440" w:type="dxa"/>
          </w:tcPr>
          <w:p w14:paraId="7063553D" w14:textId="77777777" w:rsidR="00564086" w:rsidRDefault="00000000">
            <w:r>
              <w:rPr>
                <w:b/>
              </w:rPr>
              <w:t>Comments / Dependencies</w:t>
            </w:r>
          </w:p>
        </w:tc>
      </w:tr>
      <w:tr w:rsidR="00564086" w14:paraId="75B07A68" w14:textId="77777777">
        <w:trPr>
          <w:jc w:val="center"/>
        </w:trPr>
        <w:tc>
          <w:tcPr>
            <w:tcW w:w="1440" w:type="dxa"/>
            <w:vAlign w:val="center"/>
          </w:tcPr>
          <w:p w14:paraId="3A64D0B9" w14:textId="77777777" w:rsidR="00564086" w:rsidRDefault="00000000">
            <w:r>
              <w:t>CSM-F-030</w:t>
            </w:r>
          </w:p>
        </w:tc>
        <w:tc>
          <w:tcPr>
            <w:tcW w:w="1440" w:type="dxa"/>
            <w:vAlign w:val="center"/>
          </w:tcPr>
          <w:p w14:paraId="48A8163C" w14:textId="77777777" w:rsidR="00564086" w:rsidRDefault="00000000">
            <w:r>
              <w:t>The system shall perform a non-destructive merge simulation using the selected source branch, target branch, and their common base.</w:t>
            </w:r>
          </w:p>
        </w:tc>
        <w:tc>
          <w:tcPr>
            <w:tcW w:w="1440" w:type="dxa"/>
            <w:vAlign w:val="center"/>
          </w:tcPr>
          <w:p w14:paraId="7369CB25" w14:textId="77777777" w:rsidR="00564086" w:rsidRDefault="00000000">
            <w:r>
              <w:t>Functional</w:t>
            </w:r>
          </w:p>
        </w:tc>
        <w:tc>
          <w:tcPr>
            <w:tcW w:w="1440" w:type="dxa"/>
            <w:vAlign w:val="center"/>
          </w:tcPr>
          <w:p w14:paraId="3CA331FE" w14:textId="77777777" w:rsidR="00564086" w:rsidRDefault="00000000">
            <w:r>
              <w:t>Critical</w:t>
            </w:r>
          </w:p>
        </w:tc>
        <w:tc>
          <w:tcPr>
            <w:tcW w:w="1440" w:type="dxa"/>
            <w:vAlign w:val="center"/>
          </w:tcPr>
          <w:p w14:paraId="5BC1B84F" w14:textId="77777777" w:rsidR="00564086" w:rsidRDefault="00000000">
            <w:r>
              <w:t>User/Owner</w:t>
            </w:r>
          </w:p>
        </w:tc>
        <w:tc>
          <w:tcPr>
            <w:tcW w:w="1440" w:type="dxa"/>
            <w:vAlign w:val="center"/>
          </w:tcPr>
          <w:p w14:paraId="31C8A324" w14:textId="77777777" w:rsidR="00564086" w:rsidRDefault="00000000">
            <w:r>
              <w:t>Simulation produces a proposed result without changing the target branch. TC-MERGE-02</w:t>
            </w:r>
          </w:p>
        </w:tc>
        <w:tc>
          <w:tcPr>
            <w:tcW w:w="1440" w:type="dxa"/>
            <w:vAlign w:val="center"/>
          </w:tcPr>
          <w:p w14:paraId="792759E4" w14:textId="77777777" w:rsidR="00564086" w:rsidRDefault="00000000">
            <w:r>
              <w:t>Merge engine</w:t>
            </w:r>
          </w:p>
        </w:tc>
      </w:tr>
      <w:tr w:rsidR="00564086" w14:paraId="2F8BDF9B" w14:textId="77777777">
        <w:trPr>
          <w:jc w:val="center"/>
        </w:trPr>
        <w:tc>
          <w:tcPr>
            <w:tcW w:w="1440" w:type="dxa"/>
            <w:vAlign w:val="center"/>
          </w:tcPr>
          <w:p w14:paraId="0E54EE48" w14:textId="77777777" w:rsidR="00564086" w:rsidRDefault="00000000">
            <w:r>
              <w:t>CSM-F-031</w:t>
            </w:r>
          </w:p>
        </w:tc>
        <w:tc>
          <w:tcPr>
            <w:tcW w:w="1440" w:type="dxa"/>
            <w:vAlign w:val="center"/>
          </w:tcPr>
          <w:p w14:paraId="6B45F56E" w14:textId="77777777" w:rsidR="00564086" w:rsidRDefault="00000000">
            <w:r>
              <w:t>The system shall automatically combine non-conflicting changes from the source and target branches.</w:t>
            </w:r>
          </w:p>
        </w:tc>
        <w:tc>
          <w:tcPr>
            <w:tcW w:w="1440" w:type="dxa"/>
            <w:vAlign w:val="center"/>
          </w:tcPr>
          <w:p w14:paraId="75E55C6B" w14:textId="77777777" w:rsidR="00564086" w:rsidRDefault="00000000">
            <w:r>
              <w:t>Functional</w:t>
            </w:r>
          </w:p>
        </w:tc>
        <w:tc>
          <w:tcPr>
            <w:tcW w:w="1440" w:type="dxa"/>
            <w:vAlign w:val="center"/>
          </w:tcPr>
          <w:p w14:paraId="7B175E97" w14:textId="77777777" w:rsidR="00564086" w:rsidRDefault="00000000">
            <w:r>
              <w:t>High</w:t>
            </w:r>
          </w:p>
        </w:tc>
        <w:tc>
          <w:tcPr>
            <w:tcW w:w="1440" w:type="dxa"/>
            <w:vAlign w:val="center"/>
          </w:tcPr>
          <w:p w14:paraId="4A94D272" w14:textId="77777777" w:rsidR="00564086" w:rsidRDefault="00000000">
            <w:r>
              <w:t>User</w:t>
            </w:r>
          </w:p>
        </w:tc>
        <w:tc>
          <w:tcPr>
            <w:tcW w:w="1440" w:type="dxa"/>
            <w:vAlign w:val="center"/>
          </w:tcPr>
          <w:p w14:paraId="4A5A488A" w14:textId="77777777" w:rsidR="00564086" w:rsidRDefault="00000000">
            <w:r>
              <w:t>Non-overlapping changes appear together in the proposed merge result. TC-MERGE-03</w:t>
            </w:r>
          </w:p>
        </w:tc>
        <w:tc>
          <w:tcPr>
            <w:tcW w:w="1440" w:type="dxa"/>
            <w:vAlign w:val="center"/>
          </w:tcPr>
          <w:p w14:paraId="049DA9E8" w14:textId="77777777" w:rsidR="00564086" w:rsidRDefault="00000000">
            <w:r>
              <w:t>Merge engine</w:t>
            </w:r>
          </w:p>
        </w:tc>
      </w:tr>
      <w:tr w:rsidR="00564086" w14:paraId="328066C1" w14:textId="77777777">
        <w:trPr>
          <w:jc w:val="center"/>
        </w:trPr>
        <w:tc>
          <w:tcPr>
            <w:tcW w:w="1440" w:type="dxa"/>
            <w:vAlign w:val="center"/>
          </w:tcPr>
          <w:p w14:paraId="240E0B3C" w14:textId="77777777" w:rsidR="00564086" w:rsidRDefault="00000000">
            <w:r>
              <w:t>CSM-F-032</w:t>
            </w:r>
          </w:p>
        </w:tc>
        <w:tc>
          <w:tcPr>
            <w:tcW w:w="1440" w:type="dxa"/>
            <w:vAlign w:val="center"/>
          </w:tcPr>
          <w:p w14:paraId="49D1D30A" w14:textId="77777777" w:rsidR="00564086" w:rsidRDefault="00000000">
            <w:r>
              <w:t xml:space="preserve">The system shall detect conflicting edits and identify the files and </w:t>
            </w:r>
            <w:r>
              <w:lastRenderedPageBreak/>
              <w:t>regions requiring user resolution.</w:t>
            </w:r>
          </w:p>
        </w:tc>
        <w:tc>
          <w:tcPr>
            <w:tcW w:w="1440" w:type="dxa"/>
            <w:vAlign w:val="center"/>
          </w:tcPr>
          <w:p w14:paraId="119A0319" w14:textId="77777777" w:rsidR="00564086" w:rsidRDefault="00000000">
            <w:r>
              <w:lastRenderedPageBreak/>
              <w:t>Functional</w:t>
            </w:r>
          </w:p>
        </w:tc>
        <w:tc>
          <w:tcPr>
            <w:tcW w:w="1440" w:type="dxa"/>
            <w:vAlign w:val="center"/>
          </w:tcPr>
          <w:p w14:paraId="5C758F1A" w14:textId="77777777" w:rsidR="00564086" w:rsidRDefault="00000000">
            <w:r>
              <w:t>Critical</w:t>
            </w:r>
          </w:p>
        </w:tc>
        <w:tc>
          <w:tcPr>
            <w:tcW w:w="1440" w:type="dxa"/>
            <w:vAlign w:val="center"/>
          </w:tcPr>
          <w:p w14:paraId="24FFBB0E" w14:textId="77777777" w:rsidR="00564086" w:rsidRDefault="00000000">
            <w:r>
              <w:t>User/Owner</w:t>
            </w:r>
          </w:p>
        </w:tc>
        <w:tc>
          <w:tcPr>
            <w:tcW w:w="1440" w:type="dxa"/>
            <w:vAlign w:val="center"/>
          </w:tcPr>
          <w:p w14:paraId="01B7BD10" w14:textId="77777777" w:rsidR="00564086" w:rsidRDefault="00000000">
            <w:r>
              <w:t>Known conflicting changes are reported with file and region information. TC-</w:t>
            </w:r>
            <w:r>
              <w:lastRenderedPageBreak/>
              <w:t>CON-01</w:t>
            </w:r>
          </w:p>
        </w:tc>
        <w:tc>
          <w:tcPr>
            <w:tcW w:w="1440" w:type="dxa"/>
            <w:vAlign w:val="center"/>
          </w:tcPr>
          <w:p w14:paraId="00DCD267" w14:textId="77777777" w:rsidR="00564086" w:rsidRDefault="00000000">
            <w:r>
              <w:lastRenderedPageBreak/>
              <w:t>Three-way merge</w:t>
            </w:r>
          </w:p>
        </w:tc>
      </w:tr>
      <w:tr w:rsidR="00564086" w14:paraId="48340077" w14:textId="77777777">
        <w:trPr>
          <w:jc w:val="center"/>
        </w:trPr>
        <w:tc>
          <w:tcPr>
            <w:tcW w:w="1440" w:type="dxa"/>
            <w:vAlign w:val="center"/>
          </w:tcPr>
          <w:p w14:paraId="02F2C078" w14:textId="77777777" w:rsidR="00564086" w:rsidRDefault="00000000">
            <w:r>
              <w:t>CSM-F-033</w:t>
            </w:r>
          </w:p>
        </w:tc>
        <w:tc>
          <w:tcPr>
            <w:tcW w:w="1440" w:type="dxa"/>
            <w:vAlign w:val="center"/>
          </w:tcPr>
          <w:p w14:paraId="35CE716E" w14:textId="77777777" w:rsidR="00564086" w:rsidRDefault="00000000">
            <w:r>
              <w:t>The system shall display conflicting regions with source-branch content and target-branch content.</w:t>
            </w:r>
          </w:p>
        </w:tc>
        <w:tc>
          <w:tcPr>
            <w:tcW w:w="1440" w:type="dxa"/>
            <w:vAlign w:val="center"/>
          </w:tcPr>
          <w:p w14:paraId="4BE26324" w14:textId="77777777" w:rsidR="00564086" w:rsidRDefault="00000000">
            <w:r>
              <w:t>Functional</w:t>
            </w:r>
          </w:p>
        </w:tc>
        <w:tc>
          <w:tcPr>
            <w:tcW w:w="1440" w:type="dxa"/>
            <w:vAlign w:val="center"/>
          </w:tcPr>
          <w:p w14:paraId="47022A87" w14:textId="77777777" w:rsidR="00564086" w:rsidRDefault="00000000">
            <w:r>
              <w:t>High</w:t>
            </w:r>
          </w:p>
        </w:tc>
        <w:tc>
          <w:tcPr>
            <w:tcW w:w="1440" w:type="dxa"/>
            <w:vAlign w:val="center"/>
          </w:tcPr>
          <w:p w14:paraId="39265DB4" w14:textId="77777777" w:rsidR="00564086" w:rsidRDefault="00000000">
            <w:r>
              <w:t>User</w:t>
            </w:r>
          </w:p>
        </w:tc>
        <w:tc>
          <w:tcPr>
            <w:tcW w:w="1440" w:type="dxa"/>
            <w:vAlign w:val="center"/>
          </w:tcPr>
          <w:p w14:paraId="0FE58202" w14:textId="77777777" w:rsidR="00564086" w:rsidRDefault="00000000">
            <w:r>
              <w:t>Each conflict displays both versions and sufficient context to resolve it. TC-CON-02</w:t>
            </w:r>
          </w:p>
        </w:tc>
        <w:tc>
          <w:tcPr>
            <w:tcW w:w="1440" w:type="dxa"/>
            <w:vAlign w:val="center"/>
          </w:tcPr>
          <w:p w14:paraId="72B9425E" w14:textId="77777777" w:rsidR="00564086" w:rsidRDefault="00000000">
            <w:r>
              <w:t>Diff/merge UI</w:t>
            </w:r>
          </w:p>
        </w:tc>
      </w:tr>
      <w:tr w:rsidR="00564086" w14:paraId="78061C8C" w14:textId="77777777">
        <w:trPr>
          <w:jc w:val="center"/>
        </w:trPr>
        <w:tc>
          <w:tcPr>
            <w:tcW w:w="1440" w:type="dxa"/>
            <w:vAlign w:val="center"/>
          </w:tcPr>
          <w:p w14:paraId="0E02B9DD" w14:textId="77777777" w:rsidR="00564086" w:rsidRDefault="00000000">
            <w:r>
              <w:t>CSM-F-034</w:t>
            </w:r>
          </w:p>
        </w:tc>
        <w:tc>
          <w:tcPr>
            <w:tcW w:w="1440" w:type="dxa"/>
            <w:vAlign w:val="center"/>
          </w:tcPr>
          <w:p w14:paraId="19A10497" w14:textId="77777777" w:rsidR="00564086" w:rsidRDefault="00000000">
            <w:r>
              <w:t>The system shall allow the user to resolve a conflict by selecting source content, target content, or entering custom merged content.</w:t>
            </w:r>
          </w:p>
        </w:tc>
        <w:tc>
          <w:tcPr>
            <w:tcW w:w="1440" w:type="dxa"/>
            <w:vAlign w:val="center"/>
          </w:tcPr>
          <w:p w14:paraId="5139DC43" w14:textId="77777777" w:rsidR="00564086" w:rsidRDefault="00000000">
            <w:r>
              <w:t>Functional</w:t>
            </w:r>
          </w:p>
        </w:tc>
        <w:tc>
          <w:tcPr>
            <w:tcW w:w="1440" w:type="dxa"/>
            <w:vAlign w:val="center"/>
          </w:tcPr>
          <w:p w14:paraId="33C3D427" w14:textId="77777777" w:rsidR="00564086" w:rsidRDefault="00000000">
            <w:r>
              <w:t>Critical</w:t>
            </w:r>
          </w:p>
        </w:tc>
        <w:tc>
          <w:tcPr>
            <w:tcW w:w="1440" w:type="dxa"/>
            <w:vAlign w:val="center"/>
          </w:tcPr>
          <w:p w14:paraId="7AAE9F86" w14:textId="77777777" w:rsidR="00564086" w:rsidRDefault="00000000">
            <w:r>
              <w:t>User/Owner</w:t>
            </w:r>
          </w:p>
        </w:tc>
        <w:tc>
          <w:tcPr>
            <w:tcW w:w="1440" w:type="dxa"/>
            <w:vAlign w:val="center"/>
          </w:tcPr>
          <w:p w14:paraId="182AE333" w14:textId="77777777" w:rsidR="00564086" w:rsidRDefault="00000000">
            <w:r>
              <w:t>Selected/custom resolution replaces the conflict and is reflected in the proposed result. TC-CON-03</w:t>
            </w:r>
          </w:p>
        </w:tc>
        <w:tc>
          <w:tcPr>
            <w:tcW w:w="1440" w:type="dxa"/>
            <w:vAlign w:val="center"/>
          </w:tcPr>
          <w:p w14:paraId="405AD765" w14:textId="77777777" w:rsidR="00564086" w:rsidRDefault="00000000">
            <w:r>
              <w:t>Code editor</w:t>
            </w:r>
          </w:p>
        </w:tc>
      </w:tr>
      <w:tr w:rsidR="00564086" w14:paraId="0F6A1570" w14:textId="77777777">
        <w:trPr>
          <w:jc w:val="center"/>
        </w:trPr>
        <w:tc>
          <w:tcPr>
            <w:tcW w:w="1440" w:type="dxa"/>
            <w:vAlign w:val="center"/>
          </w:tcPr>
          <w:p w14:paraId="1D82256A" w14:textId="77777777" w:rsidR="00564086" w:rsidRDefault="00000000">
            <w:r>
              <w:t>CSM-F-035</w:t>
            </w:r>
          </w:p>
        </w:tc>
        <w:tc>
          <w:tcPr>
            <w:tcW w:w="1440" w:type="dxa"/>
            <w:vAlign w:val="center"/>
          </w:tcPr>
          <w:p w14:paraId="24E22568" w14:textId="77777777" w:rsidR="00564086" w:rsidRDefault="00000000">
            <w:r>
              <w:t>The system shall allow the user to re-run the merge simulation after conflict resolutions are made.</w:t>
            </w:r>
          </w:p>
        </w:tc>
        <w:tc>
          <w:tcPr>
            <w:tcW w:w="1440" w:type="dxa"/>
            <w:vAlign w:val="center"/>
          </w:tcPr>
          <w:p w14:paraId="12C1CEB7" w14:textId="77777777" w:rsidR="00564086" w:rsidRDefault="00000000">
            <w:r>
              <w:t>Functional</w:t>
            </w:r>
          </w:p>
        </w:tc>
        <w:tc>
          <w:tcPr>
            <w:tcW w:w="1440" w:type="dxa"/>
            <w:vAlign w:val="center"/>
          </w:tcPr>
          <w:p w14:paraId="30240458" w14:textId="77777777" w:rsidR="00564086" w:rsidRDefault="00000000">
            <w:r>
              <w:t>High</w:t>
            </w:r>
          </w:p>
        </w:tc>
        <w:tc>
          <w:tcPr>
            <w:tcW w:w="1440" w:type="dxa"/>
            <w:vAlign w:val="center"/>
          </w:tcPr>
          <w:p w14:paraId="70C770D8" w14:textId="77777777" w:rsidR="00564086" w:rsidRDefault="00000000">
            <w:r>
              <w:t>User</w:t>
            </w:r>
          </w:p>
        </w:tc>
        <w:tc>
          <w:tcPr>
            <w:tcW w:w="1440" w:type="dxa"/>
            <w:vAlign w:val="center"/>
          </w:tcPr>
          <w:p w14:paraId="2E40F63F" w14:textId="77777777" w:rsidR="00564086" w:rsidRDefault="00000000">
            <w:r>
              <w:t>Re-simulation reports remaining conflicts and updated merge result. TC-CON-04</w:t>
            </w:r>
          </w:p>
        </w:tc>
        <w:tc>
          <w:tcPr>
            <w:tcW w:w="1440" w:type="dxa"/>
            <w:vAlign w:val="center"/>
          </w:tcPr>
          <w:p w14:paraId="0D339865" w14:textId="77777777" w:rsidR="00564086" w:rsidRDefault="00000000">
            <w:r>
              <w:t>Merge engine</w:t>
            </w:r>
          </w:p>
        </w:tc>
      </w:tr>
      <w:tr w:rsidR="00564086" w14:paraId="1391B53F" w14:textId="77777777">
        <w:trPr>
          <w:jc w:val="center"/>
        </w:trPr>
        <w:tc>
          <w:tcPr>
            <w:tcW w:w="1440" w:type="dxa"/>
            <w:vAlign w:val="center"/>
          </w:tcPr>
          <w:p w14:paraId="73C52CBF" w14:textId="77777777" w:rsidR="00564086" w:rsidRDefault="00000000">
            <w:r>
              <w:t>CSM-F-036</w:t>
            </w:r>
          </w:p>
        </w:tc>
        <w:tc>
          <w:tcPr>
            <w:tcW w:w="1440" w:type="dxa"/>
            <w:vAlign w:val="center"/>
          </w:tcPr>
          <w:p w14:paraId="6E528B07" w14:textId="77777777" w:rsidR="00564086" w:rsidRDefault="00000000">
            <w:r>
              <w:t>The system shall display a complete merge preview and require explicit user confirmation before finalizing a merge.</w:t>
            </w:r>
          </w:p>
        </w:tc>
        <w:tc>
          <w:tcPr>
            <w:tcW w:w="1440" w:type="dxa"/>
            <w:vAlign w:val="center"/>
          </w:tcPr>
          <w:p w14:paraId="6FAC7E41" w14:textId="77777777" w:rsidR="00564086" w:rsidRDefault="00000000">
            <w:r>
              <w:t>Functional</w:t>
            </w:r>
          </w:p>
        </w:tc>
        <w:tc>
          <w:tcPr>
            <w:tcW w:w="1440" w:type="dxa"/>
            <w:vAlign w:val="center"/>
          </w:tcPr>
          <w:p w14:paraId="47748769" w14:textId="77777777" w:rsidR="00564086" w:rsidRDefault="00000000">
            <w:r>
              <w:t>Critical</w:t>
            </w:r>
          </w:p>
        </w:tc>
        <w:tc>
          <w:tcPr>
            <w:tcW w:w="1440" w:type="dxa"/>
            <w:vAlign w:val="center"/>
          </w:tcPr>
          <w:p w14:paraId="5C7BB477" w14:textId="77777777" w:rsidR="00564086" w:rsidRDefault="00000000">
            <w:r>
              <w:t>Owner</w:t>
            </w:r>
          </w:p>
        </w:tc>
        <w:tc>
          <w:tcPr>
            <w:tcW w:w="1440" w:type="dxa"/>
            <w:vAlign w:val="center"/>
          </w:tcPr>
          <w:p w14:paraId="10C71399" w14:textId="77777777" w:rsidR="00564086" w:rsidRDefault="00000000">
            <w:r>
              <w:t>Merge cannot be finalized until confirmation is provided. TC-MERGE-04</w:t>
            </w:r>
          </w:p>
        </w:tc>
        <w:tc>
          <w:tcPr>
            <w:tcW w:w="1440" w:type="dxa"/>
            <w:vAlign w:val="center"/>
          </w:tcPr>
          <w:p w14:paraId="40478A4E" w14:textId="77777777" w:rsidR="00564086" w:rsidRDefault="00000000">
            <w:r>
              <w:t>UI confirmation</w:t>
            </w:r>
          </w:p>
        </w:tc>
      </w:tr>
      <w:tr w:rsidR="00564086" w14:paraId="787BA256" w14:textId="77777777">
        <w:trPr>
          <w:jc w:val="center"/>
        </w:trPr>
        <w:tc>
          <w:tcPr>
            <w:tcW w:w="1440" w:type="dxa"/>
            <w:vAlign w:val="center"/>
          </w:tcPr>
          <w:p w14:paraId="57E2DC5F" w14:textId="77777777" w:rsidR="00564086" w:rsidRDefault="00000000">
            <w:r>
              <w:t>CSM-F-037</w:t>
            </w:r>
          </w:p>
        </w:tc>
        <w:tc>
          <w:tcPr>
            <w:tcW w:w="1440" w:type="dxa"/>
            <w:vAlign w:val="center"/>
          </w:tcPr>
          <w:p w14:paraId="352D01FA" w14:textId="77777777" w:rsidR="00564086" w:rsidRDefault="00000000">
            <w:r>
              <w:t>The system shall finalize an approved merge by creating a merge record and updating the target branch state.</w:t>
            </w:r>
          </w:p>
        </w:tc>
        <w:tc>
          <w:tcPr>
            <w:tcW w:w="1440" w:type="dxa"/>
            <w:vAlign w:val="center"/>
          </w:tcPr>
          <w:p w14:paraId="1AB1A904" w14:textId="77777777" w:rsidR="00564086" w:rsidRDefault="00000000">
            <w:r>
              <w:t>Functional</w:t>
            </w:r>
          </w:p>
        </w:tc>
        <w:tc>
          <w:tcPr>
            <w:tcW w:w="1440" w:type="dxa"/>
            <w:vAlign w:val="center"/>
          </w:tcPr>
          <w:p w14:paraId="2CADC616" w14:textId="77777777" w:rsidR="00564086" w:rsidRDefault="00000000">
            <w:r>
              <w:t>Critical</w:t>
            </w:r>
          </w:p>
        </w:tc>
        <w:tc>
          <w:tcPr>
            <w:tcW w:w="1440" w:type="dxa"/>
            <w:vAlign w:val="center"/>
          </w:tcPr>
          <w:p w14:paraId="21950659" w14:textId="77777777" w:rsidR="00564086" w:rsidRDefault="00000000">
            <w:r>
              <w:t>Owner</w:t>
            </w:r>
          </w:p>
        </w:tc>
        <w:tc>
          <w:tcPr>
            <w:tcW w:w="1440" w:type="dxa"/>
            <w:vAlign w:val="center"/>
          </w:tcPr>
          <w:p w14:paraId="6D213B54" w14:textId="77777777" w:rsidR="00564086" w:rsidRDefault="00000000">
            <w:r>
              <w:t>Target branch contains the approved merged result and history records the merge. TC-MERGE-05</w:t>
            </w:r>
          </w:p>
        </w:tc>
        <w:tc>
          <w:tcPr>
            <w:tcW w:w="1440" w:type="dxa"/>
            <w:vAlign w:val="center"/>
          </w:tcPr>
          <w:p w14:paraId="2EEDEBCB" w14:textId="77777777" w:rsidR="00564086" w:rsidRDefault="00000000">
            <w:r>
              <w:t>Atomic update</w:t>
            </w:r>
          </w:p>
        </w:tc>
      </w:tr>
      <w:tr w:rsidR="00564086" w14:paraId="0DEEE8D5" w14:textId="77777777">
        <w:trPr>
          <w:jc w:val="center"/>
        </w:trPr>
        <w:tc>
          <w:tcPr>
            <w:tcW w:w="1440" w:type="dxa"/>
            <w:vAlign w:val="center"/>
          </w:tcPr>
          <w:p w14:paraId="3A0FA40B" w14:textId="77777777" w:rsidR="00564086" w:rsidRDefault="00000000">
            <w:r>
              <w:t>CSM-F-038</w:t>
            </w:r>
          </w:p>
        </w:tc>
        <w:tc>
          <w:tcPr>
            <w:tcW w:w="1440" w:type="dxa"/>
            <w:vAlign w:val="center"/>
          </w:tcPr>
          <w:p w14:paraId="05151BEE" w14:textId="77777777" w:rsidR="00564086" w:rsidRDefault="00000000">
            <w:r>
              <w:t xml:space="preserve">The system shall allow users to discard a </w:t>
            </w:r>
            <w:r>
              <w:lastRenderedPageBreak/>
              <w:t>merge simulation without modifying the target branch.</w:t>
            </w:r>
          </w:p>
        </w:tc>
        <w:tc>
          <w:tcPr>
            <w:tcW w:w="1440" w:type="dxa"/>
            <w:vAlign w:val="center"/>
          </w:tcPr>
          <w:p w14:paraId="15DD3C73" w14:textId="77777777" w:rsidR="00564086" w:rsidRDefault="00000000">
            <w:r>
              <w:lastRenderedPageBreak/>
              <w:t>Functional</w:t>
            </w:r>
          </w:p>
        </w:tc>
        <w:tc>
          <w:tcPr>
            <w:tcW w:w="1440" w:type="dxa"/>
            <w:vAlign w:val="center"/>
          </w:tcPr>
          <w:p w14:paraId="6364CA16" w14:textId="77777777" w:rsidR="00564086" w:rsidRDefault="00000000">
            <w:r>
              <w:t>High</w:t>
            </w:r>
          </w:p>
        </w:tc>
        <w:tc>
          <w:tcPr>
            <w:tcW w:w="1440" w:type="dxa"/>
            <w:vAlign w:val="center"/>
          </w:tcPr>
          <w:p w14:paraId="2CA9A4AE" w14:textId="77777777" w:rsidR="00564086" w:rsidRDefault="00000000">
            <w:r>
              <w:t>User</w:t>
            </w:r>
          </w:p>
        </w:tc>
        <w:tc>
          <w:tcPr>
            <w:tcW w:w="1440" w:type="dxa"/>
            <w:vAlign w:val="center"/>
          </w:tcPr>
          <w:p w14:paraId="031F7644" w14:textId="77777777" w:rsidR="00564086" w:rsidRDefault="00000000">
            <w:r>
              <w:t>Discard leaves target branch and history unchanged. TC-</w:t>
            </w:r>
            <w:r>
              <w:lastRenderedPageBreak/>
              <w:t>MERGE-06</w:t>
            </w:r>
          </w:p>
        </w:tc>
        <w:tc>
          <w:tcPr>
            <w:tcW w:w="1440" w:type="dxa"/>
            <w:vAlign w:val="center"/>
          </w:tcPr>
          <w:p w14:paraId="6908B404" w14:textId="77777777" w:rsidR="00564086" w:rsidRDefault="00000000">
            <w:r>
              <w:lastRenderedPageBreak/>
              <w:t>Non-destructive simulation</w:t>
            </w:r>
          </w:p>
        </w:tc>
      </w:tr>
    </w:tbl>
    <w:p w14:paraId="2166E2A9" w14:textId="77777777" w:rsidR="00564086" w:rsidRDefault="00000000">
      <w:pPr>
        <w:pStyle w:val="Heading2"/>
      </w:pPr>
      <w:r>
        <w:t>4.5 Validation, History and Administration</w:t>
      </w:r>
    </w:p>
    <w:tbl>
      <w:tblPr>
        <w:tblStyle w:val="TableGrid"/>
        <w:tblW w:w="0" w:type="auto"/>
        <w:jc w:val="center"/>
        <w:tblLook w:val="04A0" w:firstRow="1" w:lastRow="0" w:firstColumn="1" w:lastColumn="0" w:noHBand="0" w:noVBand="1"/>
      </w:tblPr>
      <w:tblGrid>
        <w:gridCol w:w="1176"/>
        <w:gridCol w:w="1472"/>
        <w:gridCol w:w="1328"/>
        <w:gridCol w:w="1250"/>
        <w:gridCol w:w="2095"/>
        <w:gridCol w:w="1402"/>
        <w:gridCol w:w="1573"/>
      </w:tblGrid>
      <w:tr w:rsidR="00564086" w14:paraId="2EDE9521" w14:textId="77777777">
        <w:trPr>
          <w:jc w:val="center"/>
        </w:trPr>
        <w:tc>
          <w:tcPr>
            <w:tcW w:w="1440" w:type="dxa"/>
          </w:tcPr>
          <w:p w14:paraId="0312387A" w14:textId="77777777" w:rsidR="00564086" w:rsidRDefault="00000000">
            <w:r>
              <w:rPr>
                <w:b/>
              </w:rPr>
              <w:t>Req ID</w:t>
            </w:r>
          </w:p>
        </w:tc>
        <w:tc>
          <w:tcPr>
            <w:tcW w:w="1440" w:type="dxa"/>
          </w:tcPr>
          <w:p w14:paraId="6D0D53F2" w14:textId="77777777" w:rsidR="00564086" w:rsidRDefault="00000000">
            <w:r>
              <w:rPr>
                <w:b/>
              </w:rPr>
              <w:t>Requirement (shall...)</w:t>
            </w:r>
          </w:p>
        </w:tc>
        <w:tc>
          <w:tcPr>
            <w:tcW w:w="1440" w:type="dxa"/>
          </w:tcPr>
          <w:p w14:paraId="335A4A87" w14:textId="77777777" w:rsidR="00564086" w:rsidRDefault="00000000">
            <w:r>
              <w:rPr>
                <w:b/>
              </w:rPr>
              <w:t>Type</w:t>
            </w:r>
          </w:p>
        </w:tc>
        <w:tc>
          <w:tcPr>
            <w:tcW w:w="1440" w:type="dxa"/>
          </w:tcPr>
          <w:p w14:paraId="29E9DEE8" w14:textId="77777777" w:rsidR="00564086" w:rsidRDefault="00000000">
            <w:r>
              <w:rPr>
                <w:b/>
              </w:rPr>
              <w:t>Priority</w:t>
            </w:r>
          </w:p>
        </w:tc>
        <w:tc>
          <w:tcPr>
            <w:tcW w:w="1440" w:type="dxa"/>
          </w:tcPr>
          <w:p w14:paraId="0C193729" w14:textId="77777777" w:rsidR="00564086" w:rsidRDefault="00000000">
            <w:r>
              <w:rPr>
                <w:b/>
              </w:rPr>
              <w:t>Source/Stakeholder</w:t>
            </w:r>
          </w:p>
        </w:tc>
        <w:tc>
          <w:tcPr>
            <w:tcW w:w="1440" w:type="dxa"/>
          </w:tcPr>
          <w:p w14:paraId="3E65E14F" w14:textId="77777777" w:rsidR="00564086" w:rsidRDefault="00000000">
            <w:r>
              <w:rPr>
                <w:b/>
              </w:rPr>
              <w:t>Acceptance criteria / Test case ref</w:t>
            </w:r>
          </w:p>
        </w:tc>
        <w:tc>
          <w:tcPr>
            <w:tcW w:w="1440" w:type="dxa"/>
          </w:tcPr>
          <w:p w14:paraId="65815D21" w14:textId="77777777" w:rsidR="00564086" w:rsidRDefault="00000000">
            <w:r>
              <w:rPr>
                <w:b/>
              </w:rPr>
              <w:t>Comments / Dependencies</w:t>
            </w:r>
          </w:p>
        </w:tc>
      </w:tr>
      <w:tr w:rsidR="00564086" w14:paraId="5D4DA8B9" w14:textId="77777777">
        <w:trPr>
          <w:jc w:val="center"/>
        </w:trPr>
        <w:tc>
          <w:tcPr>
            <w:tcW w:w="1440" w:type="dxa"/>
            <w:vAlign w:val="center"/>
          </w:tcPr>
          <w:p w14:paraId="2C0BDA2C" w14:textId="77777777" w:rsidR="00564086" w:rsidRDefault="00000000">
            <w:r>
              <w:t>CSM-F-040</w:t>
            </w:r>
          </w:p>
        </w:tc>
        <w:tc>
          <w:tcPr>
            <w:tcW w:w="1440" w:type="dxa"/>
            <w:vAlign w:val="center"/>
          </w:tcPr>
          <w:p w14:paraId="5DBD92E3" w14:textId="77777777" w:rsidR="00564086" w:rsidRDefault="00000000">
            <w:r>
              <w:t>The system shall validate the proposed merged files for basic structural or syntax correctness for configured supported languages.</w:t>
            </w:r>
          </w:p>
        </w:tc>
        <w:tc>
          <w:tcPr>
            <w:tcW w:w="1440" w:type="dxa"/>
            <w:vAlign w:val="center"/>
          </w:tcPr>
          <w:p w14:paraId="4CB9048D" w14:textId="77777777" w:rsidR="00564086" w:rsidRDefault="00000000">
            <w:r>
              <w:t>Functional</w:t>
            </w:r>
          </w:p>
        </w:tc>
        <w:tc>
          <w:tcPr>
            <w:tcW w:w="1440" w:type="dxa"/>
            <w:vAlign w:val="center"/>
          </w:tcPr>
          <w:p w14:paraId="70F07940" w14:textId="77777777" w:rsidR="00564086" w:rsidRDefault="00000000">
            <w:r>
              <w:t>Medium</w:t>
            </w:r>
          </w:p>
        </w:tc>
        <w:tc>
          <w:tcPr>
            <w:tcW w:w="1440" w:type="dxa"/>
            <w:vAlign w:val="center"/>
          </w:tcPr>
          <w:p w14:paraId="546878E5" w14:textId="77777777" w:rsidR="00564086" w:rsidRDefault="00000000">
            <w:r>
              <w:t>User/QA</w:t>
            </w:r>
          </w:p>
        </w:tc>
        <w:tc>
          <w:tcPr>
            <w:tcW w:w="1440" w:type="dxa"/>
            <w:vAlign w:val="center"/>
          </w:tcPr>
          <w:p w14:paraId="46F2D1B7" w14:textId="77777777" w:rsidR="00564086" w:rsidRDefault="00000000">
            <w:r>
              <w:t>Supported invalid syntax is reported before finalization; unsupported files are marked accordingly. TC-VAL-01</w:t>
            </w:r>
          </w:p>
        </w:tc>
        <w:tc>
          <w:tcPr>
            <w:tcW w:w="1440" w:type="dxa"/>
            <w:vAlign w:val="center"/>
          </w:tcPr>
          <w:p w14:paraId="6C64423A" w14:textId="77777777" w:rsidR="00564086" w:rsidRDefault="00000000">
            <w:r>
              <w:t>Optional language validators</w:t>
            </w:r>
          </w:p>
        </w:tc>
      </w:tr>
      <w:tr w:rsidR="00564086" w14:paraId="3F168A9D" w14:textId="77777777">
        <w:trPr>
          <w:jc w:val="center"/>
        </w:trPr>
        <w:tc>
          <w:tcPr>
            <w:tcW w:w="1440" w:type="dxa"/>
            <w:vAlign w:val="center"/>
          </w:tcPr>
          <w:p w14:paraId="074EB294" w14:textId="77777777" w:rsidR="00564086" w:rsidRDefault="00000000">
            <w:r>
              <w:t>CSM-F-041</w:t>
            </w:r>
          </w:p>
        </w:tc>
        <w:tc>
          <w:tcPr>
            <w:tcW w:w="1440" w:type="dxa"/>
            <w:vAlign w:val="center"/>
          </w:tcPr>
          <w:p w14:paraId="7125846C" w14:textId="77777777" w:rsidR="00564086" w:rsidRDefault="00000000">
            <w:r>
              <w:t>The system shall record merge simulations and finalized merges with source branch, target branch, user, time, status, and result summary.</w:t>
            </w:r>
          </w:p>
        </w:tc>
        <w:tc>
          <w:tcPr>
            <w:tcW w:w="1440" w:type="dxa"/>
            <w:vAlign w:val="center"/>
          </w:tcPr>
          <w:p w14:paraId="475606F7" w14:textId="77777777" w:rsidR="00564086" w:rsidRDefault="00000000">
            <w:r>
              <w:t>Functional</w:t>
            </w:r>
          </w:p>
        </w:tc>
        <w:tc>
          <w:tcPr>
            <w:tcW w:w="1440" w:type="dxa"/>
            <w:vAlign w:val="center"/>
          </w:tcPr>
          <w:p w14:paraId="4A560294" w14:textId="77777777" w:rsidR="00564086" w:rsidRDefault="00000000">
            <w:r>
              <w:t>High</w:t>
            </w:r>
          </w:p>
        </w:tc>
        <w:tc>
          <w:tcPr>
            <w:tcW w:w="1440" w:type="dxa"/>
            <w:vAlign w:val="center"/>
          </w:tcPr>
          <w:p w14:paraId="60ADC13A" w14:textId="77777777" w:rsidR="00564086" w:rsidRDefault="00000000">
            <w:r>
              <w:t>Owner/Admin</w:t>
            </w:r>
          </w:p>
        </w:tc>
        <w:tc>
          <w:tcPr>
            <w:tcW w:w="1440" w:type="dxa"/>
            <w:vAlign w:val="center"/>
          </w:tcPr>
          <w:p w14:paraId="04DAC9A2" w14:textId="77777777" w:rsidR="00564086" w:rsidRDefault="00000000">
            <w:r>
              <w:t>Recorded event can be retrieved from history. TC-HIST-01</w:t>
            </w:r>
          </w:p>
        </w:tc>
        <w:tc>
          <w:tcPr>
            <w:tcW w:w="1440" w:type="dxa"/>
            <w:vAlign w:val="center"/>
          </w:tcPr>
          <w:p w14:paraId="5875ED1E" w14:textId="77777777" w:rsidR="00564086" w:rsidRDefault="00000000">
            <w:r>
              <w:t>Audit data</w:t>
            </w:r>
          </w:p>
        </w:tc>
      </w:tr>
      <w:tr w:rsidR="00564086" w14:paraId="10835899" w14:textId="77777777">
        <w:trPr>
          <w:jc w:val="center"/>
        </w:trPr>
        <w:tc>
          <w:tcPr>
            <w:tcW w:w="1440" w:type="dxa"/>
            <w:vAlign w:val="center"/>
          </w:tcPr>
          <w:p w14:paraId="5ED08665" w14:textId="77777777" w:rsidR="00564086" w:rsidRDefault="00000000">
            <w:r>
              <w:t>CSM-F-042</w:t>
            </w:r>
          </w:p>
        </w:tc>
        <w:tc>
          <w:tcPr>
            <w:tcW w:w="1440" w:type="dxa"/>
            <w:vAlign w:val="center"/>
          </w:tcPr>
          <w:p w14:paraId="00C0B6F9" w14:textId="77777777" w:rsidR="00564086" w:rsidRDefault="00000000">
            <w:r>
              <w:t>The system shall allow users to search or filter repository commit and merge history.</w:t>
            </w:r>
          </w:p>
        </w:tc>
        <w:tc>
          <w:tcPr>
            <w:tcW w:w="1440" w:type="dxa"/>
            <w:vAlign w:val="center"/>
          </w:tcPr>
          <w:p w14:paraId="7C381F9B" w14:textId="77777777" w:rsidR="00564086" w:rsidRDefault="00000000">
            <w:r>
              <w:t>Functional</w:t>
            </w:r>
          </w:p>
        </w:tc>
        <w:tc>
          <w:tcPr>
            <w:tcW w:w="1440" w:type="dxa"/>
            <w:vAlign w:val="center"/>
          </w:tcPr>
          <w:p w14:paraId="10218382" w14:textId="77777777" w:rsidR="00564086" w:rsidRDefault="00000000">
            <w:r>
              <w:t>Medium</w:t>
            </w:r>
          </w:p>
        </w:tc>
        <w:tc>
          <w:tcPr>
            <w:tcW w:w="1440" w:type="dxa"/>
            <w:vAlign w:val="center"/>
          </w:tcPr>
          <w:p w14:paraId="70BEDD87" w14:textId="77777777" w:rsidR="00564086" w:rsidRDefault="00000000">
            <w:r>
              <w:t>User</w:t>
            </w:r>
          </w:p>
        </w:tc>
        <w:tc>
          <w:tcPr>
            <w:tcW w:w="1440" w:type="dxa"/>
            <w:vAlign w:val="center"/>
          </w:tcPr>
          <w:p w14:paraId="654572EF" w14:textId="77777777" w:rsidR="00564086" w:rsidRDefault="00000000">
            <w:r>
              <w:t>Filters return matching events without altering repository state. TC-HIST-02</w:t>
            </w:r>
          </w:p>
        </w:tc>
        <w:tc>
          <w:tcPr>
            <w:tcW w:w="1440" w:type="dxa"/>
            <w:vAlign w:val="center"/>
          </w:tcPr>
          <w:p w14:paraId="3457346F" w14:textId="77777777" w:rsidR="00564086" w:rsidRDefault="00000000">
            <w:r>
              <w:t>History index</w:t>
            </w:r>
          </w:p>
        </w:tc>
      </w:tr>
      <w:tr w:rsidR="00564086" w14:paraId="11C10543" w14:textId="77777777">
        <w:trPr>
          <w:jc w:val="center"/>
        </w:trPr>
        <w:tc>
          <w:tcPr>
            <w:tcW w:w="1440" w:type="dxa"/>
            <w:vAlign w:val="center"/>
          </w:tcPr>
          <w:p w14:paraId="19EAA9FF" w14:textId="77777777" w:rsidR="00564086" w:rsidRDefault="00000000">
            <w:r>
              <w:t>CSM-F-043</w:t>
            </w:r>
          </w:p>
        </w:tc>
        <w:tc>
          <w:tcPr>
            <w:tcW w:w="1440" w:type="dxa"/>
            <w:vAlign w:val="center"/>
          </w:tcPr>
          <w:p w14:paraId="5A8848E4" w14:textId="77777777" w:rsidR="00564086" w:rsidRDefault="00000000">
            <w:r>
              <w:t>The system shall provide administrators with controls to view users, repositories, access roles, and audit events.</w:t>
            </w:r>
          </w:p>
        </w:tc>
        <w:tc>
          <w:tcPr>
            <w:tcW w:w="1440" w:type="dxa"/>
            <w:vAlign w:val="center"/>
          </w:tcPr>
          <w:p w14:paraId="396147F1" w14:textId="77777777" w:rsidR="00564086" w:rsidRDefault="00000000">
            <w:r>
              <w:t>Functional</w:t>
            </w:r>
          </w:p>
        </w:tc>
        <w:tc>
          <w:tcPr>
            <w:tcW w:w="1440" w:type="dxa"/>
            <w:vAlign w:val="center"/>
          </w:tcPr>
          <w:p w14:paraId="6411BEB7" w14:textId="77777777" w:rsidR="00564086" w:rsidRDefault="00000000">
            <w:r>
              <w:t>Medium</w:t>
            </w:r>
          </w:p>
        </w:tc>
        <w:tc>
          <w:tcPr>
            <w:tcW w:w="1440" w:type="dxa"/>
            <w:vAlign w:val="center"/>
          </w:tcPr>
          <w:p w14:paraId="17CE6E57" w14:textId="77777777" w:rsidR="00564086" w:rsidRDefault="00000000">
            <w:r>
              <w:t>Administrator</w:t>
            </w:r>
          </w:p>
        </w:tc>
        <w:tc>
          <w:tcPr>
            <w:tcW w:w="1440" w:type="dxa"/>
            <w:vAlign w:val="center"/>
          </w:tcPr>
          <w:p w14:paraId="656BBCBF" w14:textId="77777777" w:rsidR="00564086" w:rsidRDefault="00000000">
            <w:r>
              <w:t>Authorized admin can view required records; normal users cannot access admin screens. TC-ADMIN-01</w:t>
            </w:r>
          </w:p>
        </w:tc>
        <w:tc>
          <w:tcPr>
            <w:tcW w:w="1440" w:type="dxa"/>
            <w:vAlign w:val="center"/>
          </w:tcPr>
          <w:p w14:paraId="7134CD9D" w14:textId="77777777" w:rsidR="00564086" w:rsidRDefault="00000000">
            <w:r>
              <w:t>RBAC</w:t>
            </w:r>
          </w:p>
        </w:tc>
      </w:tr>
      <w:tr w:rsidR="00564086" w14:paraId="65E4B875" w14:textId="77777777">
        <w:trPr>
          <w:jc w:val="center"/>
        </w:trPr>
        <w:tc>
          <w:tcPr>
            <w:tcW w:w="1440" w:type="dxa"/>
            <w:vAlign w:val="center"/>
          </w:tcPr>
          <w:p w14:paraId="34F38D51" w14:textId="77777777" w:rsidR="00564086" w:rsidRDefault="00000000">
            <w:r>
              <w:t>CSM-F-044</w:t>
            </w:r>
          </w:p>
        </w:tc>
        <w:tc>
          <w:tcPr>
            <w:tcW w:w="1440" w:type="dxa"/>
            <w:vAlign w:val="center"/>
          </w:tcPr>
          <w:p w14:paraId="7E813C2E" w14:textId="77777777" w:rsidR="00564086" w:rsidRDefault="00000000">
            <w:r>
              <w:t xml:space="preserve">The system shall provide clear error messages </w:t>
            </w:r>
            <w:r>
              <w:lastRenderedPageBreak/>
              <w:t>when a merge cannot be completed because of invalid input, unsupported files, missing permissions, or server errors.</w:t>
            </w:r>
          </w:p>
        </w:tc>
        <w:tc>
          <w:tcPr>
            <w:tcW w:w="1440" w:type="dxa"/>
            <w:vAlign w:val="center"/>
          </w:tcPr>
          <w:p w14:paraId="3EEEB629" w14:textId="77777777" w:rsidR="00564086" w:rsidRDefault="00000000">
            <w:r>
              <w:lastRenderedPageBreak/>
              <w:t>Functional</w:t>
            </w:r>
          </w:p>
        </w:tc>
        <w:tc>
          <w:tcPr>
            <w:tcW w:w="1440" w:type="dxa"/>
            <w:vAlign w:val="center"/>
          </w:tcPr>
          <w:p w14:paraId="66CF09B3" w14:textId="77777777" w:rsidR="00564086" w:rsidRDefault="00000000">
            <w:r>
              <w:t>Medium</w:t>
            </w:r>
          </w:p>
        </w:tc>
        <w:tc>
          <w:tcPr>
            <w:tcW w:w="1440" w:type="dxa"/>
            <w:vAlign w:val="center"/>
          </w:tcPr>
          <w:p w14:paraId="2FB40AD2" w14:textId="77777777" w:rsidR="00564086" w:rsidRDefault="00000000">
            <w:r>
              <w:t>User</w:t>
            </w:r>
          </w:p>
        </w:tc>
        <w:tc>
          <w:tcPr>
            <w:tcW w:w="1440" w:type="dxa"/>
            <w:vAlign w:val="center"/>
          </w:tcPr>
          <w:p w14:paraId="290FD842" w14:textId="77777777" w:rsidR="00564086" w:rsidRDefault="00000000">
            <w:r>
              <w:t xml:space="preserve">Error explains the actionable problem </w:t>
            </w:r>
            <w:r>
              <w:lastRenderedPageBreak/>
              <w:t>without exposing sensitive server information. TC-ERR-01</w:t>
            </w:r>
          </w:p>
        </w:tc>
        <w:tc>
          <w:tcPr>
            <w:tcW w:w="1440" w:type="dxa"/>
            <w:vAlign w:val="center"/>
          </w:tcPr>
          <w:p w14:paraId="5FE817C5" w14:textId="77777777" w:rsidR="00564086" w:rsidRDefault="00000000">
            <w:r>
              <w:lastRenderedPageBreak/>
              <w:t>UI/API error handling</w:t>
            </w:r>
          </w:p>
        </w:tc>
      </w:tr>
    </w:tbl>
    <w:p w14:paraId="12853CD2" w14:textId="77777777" w:rsidR="00564086" w:rsidRDefault="00000000">
      <w:pPr>
        <w:pStyle w:val="Heading1"/>
      </w:pPr>
      <w:r>
        <w:t>5. Non-functional requirements (detailed)</w:t>
      </w:r>
    </w:p>
    <w:p w14:paraId="1C7AEF60" w14:textId="77777777" w:rsidR="00564086" w:rsidRDefault="00000000">
      <w:r>
        <w:t>NFRs below are measurable and tied to test plans. IDs follow CSM-NF-###.</w:t>
      </w:r>
    </w:p>
    <w:tbl>
      <w:tblPr>
        <w:tblStyle w:val="TableGrid"/>
        <w:tblW w:w="0" w:type="auto"/>
        <w:jc w:val="center"/>
        <w:tblLook w:val="04A0" w:firstRow="1" w:lastRow="0" w:firstColumn="1" w:lastColumn="0" w:noHBand="0" w:noVBand="1"/>
      </w:tblPr>
      <w:tblGrid>
        <w:gridCol w:w="2016"/>
        <w:gridCol w:w="2016"/>
        <w:gridCol w:w="2117"/>
        <w:gridCol w:w="2016"/>
        <w:gridCol w:w="2016"/>
      </w:tblGrid>
      <w:tr w:rsidR="00564086" w14:paraId="6CE748F5" w14:textId="77777777">
        <w:trPr>
          <w:jc w:val="center"/>
        </w:trPr>
        <w:tc>
          <w:tcPr>
            <w:tcW w:w="2016" w:type="dxa"/>
          </w:tcPr>
          <w:p w14:paraId="333DFA5C" w14:textId="77777777" w:rsidR="00564086" w:rsidRDefault="00000000">
            <w:r>
              <w:rPr>
                <w:b/>
              </w:rPr>
              <w:t>Req ID</w:t>
            </w:r>
          </w:p>
        </w:tc>
        <w:tc>
          <w:tcPr>
            <w:tcW w:w="2016" w:type="dxa"/>
          </w:tcPr>
          <w:p w14:paraId="6BBA7602" w14:textId="77777777" w:rsidR="00564086" w:rsidRDefault="00000000">
            <w:r>
              <w:rPr>
                <w:b/>
              </w:rPr>
              <w:t>Requirement</w:t>
            </w:r>
          </w:p>
        </w:tc>
        <w:tc>
          <w:tcPr>
            <w:tcW w:w="2016" w:type="dxa"/>
          </w:tcPr>
          <w:p w14:paraId="6B4E1BB7" w14:textId="77777777" w:rsidR="00564086" w:rsidRDefault="00000000">
            <w:r>
              <w:rPr>
                <w:b/>
              </w:rPr>
              <w:t>Category</w:t>
            </w:r>
          </w:p>
        </w:tc>
        <w:tc>
          <w:tcPr>
            <w:tcW w:w="2016" w:type="dxa"/>
          </w:tcPr>
          <w:p w14:paraId="2E8A3863" w14:textId="77777777" w:rsidR="00564086" w:rsidRDefault="00000000">
            <w:r>
              <w:rPr>
                <w:b/>
              </w:rPr>
              <w:t>Priority</w:t>
            </w:r>
          </w:p>
        </w:tc>
        <w:tc>
          <w:tcPr>
            <w:tcW w:w="2016" w:type="dxa"/>
          </w:tcPr>
          <w:p w14:paraId="07A20004" w14:textId="77777777" w:rsidR="00564086" w:rsidRDefault="00000000">
            <w:r>
              <w:rPr>
                <w:b/>
              </w:rPr>
              <w:t>Acceptance criteria / Measurement</w:t>
            </w:r>
          </w:p>
        </w:tc>
      </w:tr>
      <w:tr w:rsidR="00564086" w14:paraId="6B324ADF" w14:textId="77777777">
        <w:trPr>
          <w:jc w:val="center"/>
        </w:trPr>
        <w:tc>
          <w:tcPr>
            <w:tcW w:w="2016" w:type="dxa"/>
            <w:vAlign w:val="center"/>
          </w:tcPr>
          <w:p w14:paraId="7FE6BEFC" w14:textId="77777777" w:rsidR="00564086" w:rsidRDefault="00000000">
            <w:r>
              <w:t>CSM-NF-001</w:t>
            </w:r>
          </w:p>
        </w:tc>
        <w:tc>
          <w:tcPr>
            <w:tcW w:w="2016" w:type="dxa"/>
            <w:vAlign w:val="center"/>
          </w:tcPr>
          <w:p w14:paraId="5239BD9C" w14:textId="77777777" w:rsidR="00564086" w:rsidRDefault="00000000">
            <w:r>
              <w:t>For repositories within the configured normal-size limit, branch comparison and merge simulation shall return a result within 3 seconds for at least 90% of requests under normal load.</w:t>
            </w:r>
          </w:p>
        </w:tc>
        <w:tc>
          <w:tcPr>
            <w:tcW w:w="2016" w:type="dxa"/>
            <w:vAlign w:val="center"/>
          </w:tcPr>
          <w:p w14:paraId="0C2BF173" w14:textId="77777777" w:rsidR="00564086" w:rsidRDefault="00000000">
            <w:r>
              <w:t>Performance</w:t>
            </w:r>
          </w:p>
        </w:tc>
        <w:tc>
          <w:tcPr>
            <w:tcW w:w="2016" w:type="dxa"/>
            <w:vAlign w:val="center"/>
          </w:tcPr>
          <w:p w14:paraId="0CDA9236" w14:textId="77777777" w:rsidR="00564086" w:rsidRDefault="00000000">
            <w:r>
              <w:t>High</w:t>
            </w:r>
          </w:p>
        </w:tc>
        <w:tc>
          <w:tcPr>
            <w:tcW w:w="2016" w:type="dxa"/>
            <w:vAlign w:val="center"/>
          </w:tcPr>
          <w:p w14:paraId="3827D565" w14:textId="77777777" w:rsidR="00564086" w:rsidRDefault="00000000">
            <w:r>
              <w:t>90th percentile &lt;= 3s in production-like test. TC-PERF-01</w:t>
            </w:r>
          </w:p>
        </w:tc>
      </w:tr>
      <w:tr w:rsidR="00564086" w14:paraId="56D69B6F" w14:textId="77777777">
        <w:trPr>
          <w:jc w:val="center"/>
        </w:trPr>
        <w:tc>
          <w:tcPr>
            <w:tcW w:w="2016" w:type="dxa"/>
            <w:vAlign w:val="center"/>
          </w:tcPr>
          <w:p w14:paraId="036F3C49" w14:textId="77777777" w:rsidR="00564086" w:rsidRDefault="00000000">
            <w:r>
              <w:t>CSM-NF-002</w:t>
            </w:r>
          </w:p>
        </w:tc>
        <w:tc>
          <w:tcPr>
            <w:tcW w:w="2016" w:type="dxa"/>
            <w:vAlign w:val="center"/>
          </w:tcPr>
          <w:p w14:paraId="5D6865F4" w14:textId="77777777" w:rsidR="00564086" w:rsidRDefault="00000000">
            <w:r>
              <w:t>The system shall achieve at least 99.5% monthly availability excluding scheduled maintenance.</w:t>
            </w:r>
          </w:p>
        </w:tc>
        <w:tc>
          <w:tcPr>
            <w:tcW w:w="2016" w:type="dxa"/>
            <w:vAlign w:val="center"/>
          </w:tcPr>
          <w:p w14:paraId="091C2CA4" w14:textId="77777777" w:rsidR="00564086" w:rsidRDefault="00000000">
            <w:r>
              <w:t>Reliability</w:t>
            </w:r>
          </w:p>
        </w:tc>
        <w:tc>
          <w:tcPr>
            <w:tcW w:w="2016" w:type="dxa"/>
            <w:vAlign w:val="center"/>
          </w:tcPr>
          <w:p w14:paraId="18E951BE" w14:textId="77777777" w:rsidR="00564086" w:rsidRDefault="00000000">
            <w:r>
              <w:t>High</w:t>
            </w:r>
          </w:p>
        </w:tc>
        <w:tc>
          <w:tcPr>
            <w:tcW w:w="2016" w:type="dxa"/>
            <w:vAlign w:val="center"/>
          </w:tcPr>
          <w:p w14:paraId="49F1A869" w14:textId="77777777" w:rsidR="00564086" w:rsidRDefault="00000000">
            <w:r>
              <w:t>Monitoring report shows &gt;=99.5% availability. TC-OPS-01</w:t>
            </w:r>
          </w:p>
        </w:tc>
      </w:tr>
      <w:tr w:rsidR="00564086" w14:paraId="50C0AD09" w14:textId="77777777">
        <w:trPr>
          <w:jc w:val="center"/>
        </w:trPr>
        <w:tc>
          <w:tcPr>
            <w:tcW w:w="2016" w:type="dxa"/>
            <w:vAlign w:val="center"/>
          </w:tcPr>
          <w:p w14:paraId="0215E29F" w14:textId="77777777" w:rsidR="00564086" w:rsidRDefault="00000000">
            <w:r>
              <w:t>CSM-NF-003</w:t>
            </w:r>
          </w:p>
        </w:tc>
        <w:tc>
          <w:tcPr>
            <w:tcW w:w="2016" w:type="dxa"/>
            <w:vAlign w:val="center"/>
          </w:tcPr>
          <w:p w14:paraId="1CA39374" w14:textId="77777777" w:rsidR="00564086" w:rsidRDefault="00000000">
            <w:r>
              <w:t>The user interface shall remain usable on supported desktop/tablet screen sizes and shall provide keyboard-accessible primary workflows.</w:t>
            </w:r>
          </w:p>
        </w:tc>
        <w:tc>
          <w:tcPr>
            <w:tcW w:w="2016" w:type="dxa"/>
            <w:vAlign w:val="center"/>
          </w:tcPr>
          <w:p w14:paraId="4A5C8AA1" w14:textId="77777777" w:rsidR="00564086" w:rsidRDefault="00000000">
            <w:r>
              <w:t>Usability/Accessibility</w:t>
            </w:r>
          </w:p>
        </w:tc>
        <w:tc>
          <w:tcPr>
            <w:tcW w:w="2016" w:type="dxa"/>
            <w:vAlign w:val="center"/>
          </w:tcPr>
          <w:p w14:paraId="5B3F29E3" w14:textId="77777777" w:rsidR="00564086" w:rsidRDefault="00000000">
            <w:r>
              <w:t>Medium</w:t>
            </w:r>
          </w:p>
        </w:tc>
        <w:tc>
          <w:tcPr>
            <w:tcW w:w="2016" w:type="dxa"/>
            <w:vAlign w:val="center"/>
          </w:tcPr>
          <w:p w14:paraId="2136DCC8" w14:textId="77777777" w:rsidR="00564086" w:rsidRDefault="00000000">
            <w:r>
              <w:t>Accessibility and responsive UI test passes. TC-UX-01</w:t>
            </w:r>
          </w:p>
        </w:tc>
      </w:tr>
      <w:tr w:rsidR="00564086" w14:paraId="4F8AAE66" w14:textId="77777777">
        <w:trPr>
          <w:jc w:val="center"/>
        </w:trPr>
        <w:tc>
          <w:tcPr>
            <w:tcW w:w="2016" w:type="dxa"/>
            <w:vAlign w:val="center"/>
          </w:tcPr>
          <w:p w14:paraId="0ABB1DF2" w14:textId="77777777" w:rsidR="00564086" w:rsidRDefault="00000000">
            <w:r>
              <w:t>CSM-NF-004</w:t>
            </w:r>
          </w:p>
        </w:tc>
        <w:tc>
          <w:tcPr>
            <w:tcW w:w="2016" w:type="dxa"/>
            <w:vAlign w:val="center"/>
          </w:tcPr>
          <w:p w14:paraId="47788110" w14:textId="77777777" w:rsidR="00564086" w:rsidRDefault="00000000">
            <w:r>
              <w:t>The system shall preserve repository and merge-history data across normal application restarts and database reconnections.</w:t>
            </w:r>
          </w:p>
        </w:tc>
        <w:tc>
          <w:tcPr>
            <w:tcW w:w="2016" w:type="dxa"/>
            <w:vAlign w:val="center"/>
          </w:tcPr>
          <w:p w14:paraId="74FC2CD5" w14:textId="77777777" w:rsidR="00564086" w:rsidRDefault="00000000">
            <w:r>
              <w:t>Reliability/Data Integrity</w:t>
            </w:r>
          </w:p>
        </w:tc>
        <w:tc>
          <w:tcPr>
            <w:tcW w:w="2016" w:type="dxa"/>
            <w:vAlign w:val="center"/>
          </w:tcPr>
          <w:p w14:paraId="0950E869" w14:textId="77777777" w:rsidR="00564086" w:rsidRDefault="00000000">
            <w:r>
              <w:t>High</w:t>
            </w:r>
          </w:p>
        </w:tc>
        <w:tc>
          <w:tcPr>
            <w:tcW w:w="2016" w:type="dxa"/>
            <w:vAlign w:val="center"/>
          </w:tcPr>
          <w:p w14:paraId="7FF0AF86" w14:textId="77777777" w:rsidR="00564086" w:rsidRDefault="00000000">
            <w:r>
              <w:t>Created commits and finalized merges remain retrievable after restart/reconnect. TC-DATA-01</w:t>
            </w:r>
          </w:p>
        </w:tc>
      </w:tr>
      <w:tr w:rsidR="00564086" w14:paraId="4E08E091" w14:textId="77777777">
        <w:trPr>
          <w:jc w:val="center"/>
        </w:trPr>
        <w:tc>
          <w:tcPr>
            <w:tcW w:w="2016" w:type="dxa"/>
            <w:vAlign w:val="center"/>
          </w:tcPr>
          <w:p w14:paraId="16516FAD" w14:textId="77777777" w:rsidR="00564086" w:rsidRDefault="00000000">
            <w:r>
              <w:t>CSM-NF-005</w:t>
            </w:r>
          </w:p>
        </w:tc>
        <w:tc>
          <w:tcPr>
            <w:tcW w:w="2016" w:type="dxa"/>
            <w:vAlign w:val="center"/>
          </w:tcPr>
          <w:p w14:paraId="4D35F38C" w14:textId="77777777" w:rsidR="00564086" w:rsidRDefault="00000000">
            <w:r>
              <w:t xml:space="preserve">The system shall use structured application logs for authentication, repository mutations, merge </w:t>
            </w:r>
            <w:r>
              <w:lastRenderedPageBreak/>
              <w:t>simulations, finalized merges, and security events without storing passwords or secrets.</w:t>
            </w:r>
          </w:p>
        </w:tc>
        <w:tc>
          <w:tcPr>
            <w:tcW w:w="2016" w:type="dxa"/>
            <w:vAlign w:val="center"/>
          </w:tcPr>
          <w:p w14:paraId="29CD2870" w14:textId="77777777" w:rsidR="00564086" w:rsidRDefault="00000000">
            <w:r>
              <w:lastRenderedPageBreak/>
              <w:t>Audit/Security</w:t>
            </w:r>
          </w:p>
        </w:tc>
        <w:tc>
          <w:tcPr>
            <w:tcW w:w="2016" w:type="dxa"/>
            <w:vAlign w:val="center"/>
          </w:tcPr>
          <w:p w14:paraId="3E951DB7" w14:textId="77777777" w:rsidR="00564086" w:rsidRDefault="00000000">
            <w:r>
              <w:t>High</w:t>
            </w:r>
          </w:p>
        </w:tc>
        <w:tc>
          <w:tcPr>
            <w:tcW w:w="2016" w:type="dxa"/>
            <w:vAlign w:val="center"/>
          </w:tcPr>
          <w:p w14:paraId="79A1C4D4" w14:textId="77777777" w:rsidR="00564086" w:rsidRDefault="00000000">
            <w:r>
              <w:t>Audit review confirms required events and absence of sensitive secrets. TC-SEC-06</w:t>
            </w:r>
          </w:p>
        </w:tc>
      </w:tr>
      <w:tr w:rsidR="00564086" w14:paraId="126A71CA" w14:textId="77777777">
        <w:trPr>
          <w:jc w:val="center"/>
        </w:trPr>
        <w:tc>
          <w:tcPr>
            <w:tcW w:w="2016" w:type="dxa"/>
            <w:vAlign w:val="center"/>
          </w:tcPr>
          <w:p w14:paraId="459BF5B7" w14:textId="77777777" w:rsidR="00564086" w:rsidRDefault="00000000">
            <w:r>
              <w:t>CSM-NF-006</w:t>
            </w:r>
          </w:p>
        </w:tc>
        <w:tc>
          <w:tcPr>
            <w:tcW w:w="2016" w:type="dxa"/>
            <w:vAlign w:val="center"/>
          </w:tcPr>
          <w:p w14:paraId="0B2E3B8F" w14:textId="77777777" w:rsidR="00564086" w:rsidRDefault="00000000">
            <w:r>
              <w:t>The system shall support at least 100 concurrent authenticated users performing ordinary repository operations without critical service failure.</w:t>
            </w:r>
          </w:p>
        </w:tc>
        <w:tc>
          <w:tcPr>
            <w:tcW w:w="2016" w:type="dxa"/>
            <w:vAlign w:val="center"/>
          </w:tcPr>
          <w:p w14:paraId="07AF9AC5" w14:textId="77777777" w:rsidR="00564086" w:rsidRDefault="00000000">
            <w:r>
              <w:t>Scalability</w:t>
            </w:r>
          </w:p>
        </w:tc>
        <w:tc>
          <w:tcPr>
            <w:tcW w:w="2016" w:type="dxa"/>
            <w:vAlign w:val="center"/>
          </w:tcPr>
          <w:p w14:paraId="76D1256B" w14:textId="77777777" w:rsidR="00564086" w:rsidRDefault="00000000">
            <w:r>
              <w:t>Medium</w:t>
            </w:r>
          </w:p>
        </w:tc>
        <w:tc>
          <w:tcPr>
            <w:tcW w:w="2016" w:type="dxa"/>
            <w:vAlign w:val="center"/>
          </w:tcPr>
          <w:p w14:paraId="5095805E" w14:textId="77777777" w:rsidR="00564086" w:rsidRDefault="00000000">
            <w:r>
              <w:t>Load test meets concurrency target and error-rate threshold. TC-PERF-02</w:t>
            </w:r>
          </w:p>
        </w:tc>
      </w:tr>
      <w:tr w:rsidR="00564086" w14:paraId="47988BA9" w14:textId="77777777">
        <w:trPr>
          <w:jc w:val="center"/>
        </w:trPr>
        <w:tc>
          <w:tcPr>
            <w:tcW w:w="2016" w:type="dxa"/>
            <w:vAlign w:val="center"/>
          </w:tcPr>
          <w:p w14:paraId="189C0B7B" w14:textId="77777777" w:rsidR="00564086" w:rsidRDefault="00000000">
            <w:r>
              <w:t>CSM-NF-007</w:t>
            </w:r>
          </w:p>
        </w:tc>
        <w:tc>
          <w:tcPr>
            <w:tcW w:w="2016" w:type="dxa"/>
            <w:vAlign w:val="center"/>
          </w:tcPr>
          <w:p w14:paraId="357130E5" w14:textId="77777777" w:rsidR="00564086" w:rsidRDefault="00000000">
            <w:r>
              <w:t>The system shall provide understandable error feedback within 2 seconds for validation failures detected locally by the application.</w:t>
            </w:r>
          </w:p>
        </w:tc>
        <w:tc>
          <w:tcPr>
            <w:tcW w:w="2016" w:type="dxa"/>
            <w:vAlign w:val="center"/>
          </w:tcPr>
          <w:p w14:paraId="526D9868" w14:textId="77777777" w:rsidR="00564086" w:rsidRDefault="00000000">
            <w:r>
              <w:t>Usability</w:t>
            </w:r>
          </w:p>
        </w:tc>
        <w:tc>
          <w:tcPr>
            <w:tcW w:w="2016" w:type="dxa"/>
            <w:vAlign w:val="center"/>
          </w:tcPr>
          <w:p w14:paraId="517CB81B" w14:textId="77777777" w:rsidR="00564086" w:rsidRDefault="00000000">
            <w:r>
              <w:t>Medium</w:t>
            </w:r>
          </w:p>
        </w:tc>
        <w:tc>
          <w:tcPr>
            <w:tcW w:w="2016" w:type="dxa"/>
            <w:vAlign w:val="center"/>
          </w:tcPr>
          <w:p w14:paraId="38AFB3FC" w14:textId="77777777" w:rsidR="00564086" w:rsidRDefault="00000000">
            <w:r>
              <w:t>UI displays actionable feedback within target. TC-UX-02</w:t>
            </w:r>
          </w:p>
        </w:tc>
      </w:tr>
    </w:tbl>
    <w:p w14:paraId="4232A650" w14:textId="77777777" w:rsidR="00564086" w:rsidRDefault="00000000">
      <w:pPr>
        <w:pStyle w:val="Heading2"/>
      </w:pPr>
      <w:r>
        <w:t>5.1 Security</w:t>
      </w:r>
    </w:p>
    <w:p w14:paraId="2C2335B0" w14:textId="77777777" w:rsidR="00564086" w:rsidRDefault="00000000">
      <w:pPr>
        <w:pStyle w:val="Heading3"/>
      </w:pPr>
      <w:r>
        <w:t>5.1.1 Security Objectives</w:t>
      </w:r>
    </w:p>
    <w:p w14:paraId="5DCF669F" w14:textId="77777777" w:rsidR="00564086" w:rsidRDefault="00000000">
      <w:pPr>
        <w:pStyle w:val="ListBullet"/>
      </w:pPr>
      <w:r>
        <w:t>Protect repository code, user accounts, and project data from unauthorized access or modification.</w:t>
      </w:r>
    </w:p>
    <w:p w14:paraId="78A0B8C0" w14:textId="77777777" w:rsidR="00564086" w:rsidRDefault="00000000">
      <w:pPr>
        <w:pStyle w:val="ListBullet"/>
      </w:pPr>
      <w:r>
        <w:t>Maintain integrity and traceability of merge operations so that finalized merges can be attributed to an authorized user and reconstructed from recorded history.</w:t>
      </w:r>
    </w:p>
    <w:p w14:paraId="48DC9988" w14:textId="77777777" w:rsidR="00564086" w:rsidRDefault="00000000">
      <w:pPr>
        <w:pStyle w:val="ListBullet"/>
      </w:pPr>
      <w:r>
        <w:t>Prevent sensitive authentication information and application secrets from being exposed through the UI, logs, or API responses.</w:t>
      </w:r>
    </w:p>
    <w:p w14:paraId="51FAD2F1" w14:textId="77777777" w:rsidR="00564086" w:rsidRDefault="00000000">
      <w:pPr>
        <w:pStyle w:val="Heading3"/>
      </w:pPr>
      <w:r>
        <w:t>5.1.2 Security Requirements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64086" w14:paraId="2A2D73E8" w14:textId="77777777">
        <w:trPr>
          <w:jc w:val="center"/>
        </w:trPr>
        <w:tc>
          <w:tcPr>
            <w:tcW w:w="2016" w:type="dxa"/>
          </w:tcPr>
          <w:p w14:paraId="1E7B4DE8" w14:textId="77777777" w:rsidR="00564086" w:rsidRDefault="00000000">
            <w:r>
              <w:rPr>
                <w:b/>
              </w:rPr>
              <w:t>Req ID</w:t>
            </w:r>
          </w:p>
        </w:tc>
        <w:tc>
          <w:tcPr>
            <w:tcW w:w="2016" w:type="dxa"/>
          </w:tcPr>
          <w:p w14:paraId="7B687566" w14:textId="77777777" w:rsidR="00564086" w:rsidRDefault="00000000">
            <w:r>
              <w:rPr>
                <w:b/>
              </w:rPr>
              <w:t>Requirement (shall...)</w:t>
            </w:r>
          </w:p>
        </w:tc>
        <w:tc>
          <w:tcPr>
            <w:tcW w:w="2016" w:type="dxa"/>
          </w:tcPr>
          <w:p w14:paraId="716CCC21" w14:textId="77777777" w:rsidR="00564086" w:rsidRDefault="00000000">
            <w:r>
              <w:rPr>
                <w:b/>
              </w:rPr>
              <w:t>Type</w:t>
            </w:r>
          </w:p>
        </w:tc>
        <w:tc>
          <w:tcPr>
            <w:tcW w:w="2016" w:type="dxa"/>
          </w:tcPr>
          <w:p w14:paraId="75DFF46A" w14:textId="77777777" w:rsidR="00564086" w:rsidRDefault="00000000">
            <w:r>
              <w:rPr>
                <w:b/>
              </w:rPr>
              <w:t>Priority</w:t>
            </w:r>
          </w:p>
        </w:tc>
        <w:tc>
          <w:tcPr>
            <w:tcW w:w="2016" w:type="dxa"/>
          </w:tcPr>
          <w:p w14:paraId="2BB06C0A" w14:textId="77777777" w:rsidR="00564086" w:rsidRDefault="00000000">
            <w:r>
              <w:rPr>
                <w:b/>
              </w:rPr>
              <w:t>Acceptance criteria / Test case ref</w:t>
            </w:r>
          </w:p>
        </w:tc>
      </w:tr>
      <w:tr w:rsidR="00564086" w14:paraId="06B8242A" w14:textId="77777777">
        <w:trPr>
          <w:jc w:val="center"/>
        </w:trPr>
        <w:tc>
          <w:tcPr>
            <w:tcW w:w="2016" w:type="dxa"/>
            <w:vAlign w:val="center"/>
          </w:tcPr>
          <w:p w14:paraId="2CC44E91" w14:textId="77777777" w:rsidR="00564086" w:rsidRDefault="00000000">
            <w:r>
              <w:t>CSM-SR-001</w:t>
            </w:r>
          </w:p>
        </w:tc>
        <w:tc>
          <w:tcPr>
            <w:tcW w:w="2016" w:type="dxa"/>
            <w:vAlign w:val="center"/>
          </w:tcPr>
          <w:p w14:paraId="0206EEDD" w14:textId="77777777" w:rsidR="00564086" w:rsidRDefault="00000000">
            <w:r>
              <w:t>The system shall use HTTPS/TLS for all authenticated browser-to-server communication in deployed environments.</w:t>
            </w:r>
          </w:p>
        </w:tc>
        <w:tc>
          <w:tcPr>
            <w:tcW w:w="2016" w:type="dxa"/>
            <w:vAlign w:val="center"/>
          </w:tcPr>
          <w:p w14:paraId="5F06541F" w14:textId="77777777" w:rsidR="00564086" w:rsidRDefault="00000000">
            <w:r>
              <w:t>Security</w:t>
            </w:r>
          </w:p>
        </w:tc>
        <w:tc>
          <w:tcPr>
            <w:tcW w:w="2016" w:type="dxa"/>
            <w:vAlign w:val="center"/>
          </w:tcPr>
          <w:p w14:paraId="10D6202E" w14:textId="77777777" w:rsidR="00564086" w:rsidRDefault="00000000">
            <w:r>
              <w:t>High</w:t>
            </w:r>
          </w:p>
        </w:tc>
        <w:tc>
          <w:tcPr>
            <w:tcW w:w="2016" w:type="dxa"/>
            <w:vAlign w:val="center"/>
          </w:tcPr>
          <w:p w14:paraId="019D32F2" w14:textId="77777777" w:rsidR="00564086" w:rsidRDefault="00000000">
            <w:r>
              <w:t>Network inspection confirms protected transport. TC-SEC-01</w:t>
            </w:r>
          </w:p>
        </w:tc>
      </w:tr>
      <w:tr w:rsidR="00564086" w14:paraId="79AE62C2" w14:textId="77777777">
        <w:trPr>
          <w:jc w:val="center"/>
        </w:trPr>
        <w:tc>
          <w:tcPr>
            <w:tcW w:w="2016" w:type="dxa"/>
            <w:vAlign w:val="center"/>
          </w:tcPr>
          <w:p w14:paraId="61502637" w14:textId="77777777" w:rsidR="00564086" w:rsidRDefault="00000000">
            <w:r>
              <w:t>CSM-SR-002</w:t>
            </w:r>
          </w:p>
        </w:tc>
        <w:tc>
          <w:tcPr>
            <w:tcW w:w="2016" w:type="dxa"/>
            <w:vAlign w:val="center"/>
          </w:tcPr>
          <w:p w14:paraId="5AD6F1D8" w14:textId="77777777" w:rsidR="00564086" w:rsidRDefault="00000000">
            <w:r>
              <w:t>The system shall store passwords only as salted, computationally strong password hashes and shall never store plaintext passwords.</w:t>
            </w:r>
          </w:p>
        </w:tc>
        <w:tc>
          <w:tcPr>
            <w:tcW w:w="2016" w:type="dxa"/>
            <w:vAlign w:val="center"/>
          </w:tcPr>
          <w:p w14:paraId="0308D62C" w14:textId="77777777" w:rsidR="00564086" w:rsidRDefault="00000000">
            <w:r>
              <w:t>Security</w:t>
            </w:r>
          </w:p>
        </w:tc>
        <w:tc>
          <w:tcPr>
            <w:tcW w:w="2016" w:type="dxa"/>
            <w:vAlign w:val="center"/>
          </w:tcPr>
          <w:p w14:paraId="050CFC47" w14:textId="77777777" w:rsidR="00564086" w:rsidRDefault="00000000">
            <w:r>
              <w:t>Critical</w:t>
            </w:r>
          </w:p>
        </w:tc>
        <w:tc>
          <w:tcPr>
            <w:tcW w:w="2016" w:type="dxa"/>
            <w:vAlign w:val="center"/>
          </w:tcPr>
          <w:p w14:paraId="5E36DC4D" w14:textId="77777777" w:rsidR="00564086" w:rsidRDefault="00000000">
            <w:r>
              <w:t>Database/security review confirms no plaintext passwords. TC-SEC-02</w:t>
            </w:r>
          </w:p>
        </w:tc>
      </w:tr>
      <w:tr w:rsidR="00564086" w14:paraId="455BA0E5" w14:textId="77777777">
        <w:trPr>
          <w:jc w:val="center"/>
        </w:trPr>
        <w:tc>
          <w:tcPr>
            <w:tcW w:w="2016" w:type="dxa"/>
            <w:vAlign w:val="center"/>
          </w:tcPr>
          <w:p w14:paraId="320F9381" w14:textId="77777777" w:rsidR="00564086" w:rsidRDefault="00000000">
            <w:r>
              <w:t>CSM-SR-003</w:t>
            </w:r>
          </w:p>
        </w:tc>
        <w:tc>
          <w:tcPr>
            <w:tcW w:w="2016" w:type="dxa"/>
            <w:vAlign w:val="center"/>
          </w:tcPr>
          <w:p w14:paraId="1A9A8C6A" w14:textId="77777777" w:rsidR="00564086" w:rsidRDefault="00000000">
            <w:r>
              <w:t xml:space="preserve">The system shall enforce server-side authorization checks for repository, branch, </w:t>
            </w:r>
            <w:r>
              <w:lastRenderedPageBreak/>
              <w:t>commit, merge, and administrative operations.</w:t>
            </w:r>
          </w:p>
        </w:tc>
        <w:tc>
          <w:tcPr>
            <w:tcW w:w="2016" w:type="dxa"/>
            <w:vAlign w:val="center"/>
          </w:tcPr>
          <w:p w14:paraId="36097C1A" w14:textId="77777777" w:rsidR="00564086" w:rsidRDefault="00000000">
            <w:r>
              <w:lastRenderedPageBreak/>
              <w:t>Security</w:t>
            </w:r>
          </w:p>
        </w:tc>
        <w:tc>
          <w:tcPr>
            <w:tcW w:w="2016" w:type="dxa"/>
            <w:vAlign w:val="center"/>
          </w:tcPr>
          <w:p w14:paraId="24EAB0C3" w14:textId="77777777" w:rsidR="00564086" w:rsidRDefault="00000000">
            <w:r>
              <w:t>Critical</w:t>
            </w:r>
          </w:p>
        </w:tc>
        <w:tc>
          <w:tcPr>
            <w:tcW w:w="2016" w:type="dxa"/>
            <w:vAlign w:val="center"/>
          </w:tcPr>
          <w:p w14:paraId="5A8BEEF9" w14:textId="77777777" w:rsidR="00564086" w:rsidRDefault="00000000">
            <w:r>
              <w:t>Unauthorized API requests are rejected even if the client UI is bypassed. TC-SEC-</w:t>
            </w:r>
            <w:r>
              <w:lastRenderedPageBreak/>
              <w:t>03</w:t>
            </w:r>
          </w:p>
        </w:tc>
      </w:tr>
      <w:tr w:rsidR="00564086" w14:paraId="142570E8" w14:textId="77777777">
        <w:trPr>
          <w:jc w:val="center"/>
        </w:trPr>
        <w:tc>
          <w:tcPr>
            <w:tcW w:w="2016" w:type="dxa"/>
            <w:vAlign w:val="center"/>
          </w:tcPr>
          <w:p w14:paraId="6738543F" w14:textId="77777777" w:rsidR="00564086" w:rsidRDefault="00000000">
            <w:r>
              <w:lastRenderedPageBreak/>
              <w:t>CSM-SR-004</w:t>
            </w:r>
          </w:p>
        </w:tc>
        <w:tc>
          <w:tcPr>
            <w:tcW w:w="2016" w:type="dxa"/>
            <w:vAlign w:val="center"/>
          </w:tcPr>
          <w:p w14:paraId="7704D3AB" w14:textId="77777777" w:rsidR="00564086" w:rsidRDefault="00000000">
            <w:r>
              <w:t>The system shall prevent users from injecting executable content through code/file names, repository metadata, or other user-controlled fields in the web interface.</w:t>
            </w:r>
          </w:p>
        </w:tc>
        <w:tc>
          <w:tcPr>
            <w:tcW w:w="2016" w:type="dxa"/>
            <w:vAlign w:val="center"/>
          </w:tcPr>
          <w:p w14:paraId="0F393EB6" w14:textId="77777777" w:rsidR="00564086" w:rsidRDefault="00000000">
            <w:r>
              <w:t>Security</w:t>
            </w:r>
          </w:p>
        </w:tc>
        <w:tc>
          <w:tcPr>
            <w:tcW w:w="2016" w:type="dxa"/>
            <w:vAlign w:val="center"/>
          </w:tcPr>
          <w:p w14:paraId="22277BB3" w14:textId="77777777" w:rsidR="00564086" w:rsidRDefault="00000000">
            <w:r>
              <w:t>High</w:t>
            </w:r>
          </w:p>
        </w:tc>
        <w:tc>
          <w:tcPr>
            <w:tcW w:w="2016" w:type="dxa"/>
            <w:vAlign w:val="center"/>
          </w:tcPr>
          <w:p w14:paraId="5FC1429D" w14:textId="77777777" w:rsidR="00564086" w:rsidRDefault="00000000">
            <w:r>
              <w:t>Security tests show script/injection payloads are encoded or rejected. TC-SEC-04</w:t>
            </w:r>
          </w:p>
        </w:tc>
      </w:tr>
      <w:tr w:rsidR="00564086" w14:paraId="10CFE5BD" w14:textId="77777777">
        <w:trPr>
          <w:jc w:val="center"/>
        </w:trPr>
        <w:tc>
          <w:tcPr>
            <w:tcW w:w="2016" w:type="dxa"/>
            <w:vAlign w:val="center"/>
          </w:tcPr>
          <w:p w14:paraId="7B692F06" w14:textId="77777777" w:rsidR="00564086" w:rsidRDefault="00000000">
            <w:r>
              <w:t>CSM-SR-005</w:t>
            </w:r>
          </w:p>
        </w:tc>
        <w:tc>
          <w:tcPr>
            <w:tcW w:w="2016" w:type="dxa"/>
            <w:vAlign w:val="center"/>
          </w:tcPr>
          <w:p w14:paraId="0D3DE29B" w14:textId="77777777" w:rsidR="00564086" w:rsidRDefault="00000000">
            <w:r>
              <w:t>The system shall record security-relevant events and finalized merge actions with authenticated user identity, timestamp, and operation result.</w:t>
            </w:r>
          </w:p>
        </w:tc>
        <w:tc>
          <w:tcPr>
            <w:tcW w:w="2016" w:type="dxa"/>
            <w:vAlign w:val="center"/>
          </w:tcPr>
          <w:p w14:paraId="1A2B1DAB" w14:textId="77777777" w:rsidR="00564086" w:rsidRDefault="00000000">
            <w:r>
              <w:t>Security</w:t>
            </w:r>
          </w:p>
        </w:tc>
        <w:tc>
          <w:tcPr>
            <w:tcW w:w="2016" w:type="dxa"/>
            <w:vAlign w:val="center"/>
          </w:tcPr>
          <w:p w14:paraId="031DD5EF" w14:textId="77777777" w:rsidR="00564086" w:rsidRDefault="00000000">
            <w:r>
              <w:t>High</w:t>
            </w:r>
          </w:p>
        </w:tc>
        <w:tc>
          <w:tcPr>
            <w:tcW w:w="2016" w:type="dxa"/>
            <w:vAlign w:val="center"/>
          </w:tcPr>
          <w:p w14:paraId="2AA4D6C4" w14:textId="77777777" w:rsidR="00564086" w:rsidRDefault="00000000">
            <w:r>
              <w:t>Audit records contain required fields and are protected from normal-user modification. TC-SEC-05</w:t>
            </w:r>
          </w:p>
        </w:tc>
      </w:tr>
      <w:tr w:rsidR="00564086" w14:paraId="287AF112" w14:textId="77777777">
        <w:trPr>
          <w:jc w:val="center"/>
        </w:trPr>
        <w:tc>
          <w:tcPr>
            <w:tcW w:w="2016" w:type="dxa"/>
            <w:vAlign w:val="center"/>
          </w:tcPr>
          <w:p w14:paraId="12AD478C" w14:textId="77777777" w:rsidR="00564086" w:rsidRDefault="00000000">
            <w:r>
              <w:t>CSM-SR-006</w:t>
            </w:r>
          </w:p>
        </w:tc>
        <w:tc>
          <w:tcPr>
            <w:tcW w:w="2016" w:type="dxa"/>
            <w:vAlign w:val="center"/>
          </w:tcPr>
          <w:p w14:paraId="1C9E8F11" w14:textId="77777777" w:rsidR="00564086" w:rsidRDefault="00000000">
            <w:r>
              <w:t>The system shall not expose passwords, session secrets, API keys, or internal stack traces in user-visible error messages or normal application logs.</w:t>
            </w:r>
          </w:p>
        </w:tc>
        <w:tc>
          <w:tcPr>
            <w:tcW w:w="2016" w:type="dxa"/>
            <w:vAlign w:val="center"/>
          </w:tcPr>
          <w:p w14:paraId="09E3446A" w14:textId="77777777" w:rsidR="00564086" w:rsidRDefault="00000000">
            <w:r>
              <w:t>Security</w:t>
            </w:r>
          </w:p>
        </w:tc>
        <w:tc>
          <w:tcPr>
            <w:tcW w:w="2016" w:type="dxa"/>
            <w:vAlign w:val="center"/>
          </w:tcPr>
          <w:p w14:paraId="6EC443B0" w14:textId="77777777" w:rsidR="00564086" w:rsidRDefault="00000000">
            <w:r>
              <w:t>High</w:t>
            </w:r>
          </w:p>
        </w:tc>
        <w:tc>
          <w:tcPr>
            <w:tcW w:w="2016" w:type="dxa"/>
            <w:vAlign w:val="center"/>
          </w:tcPr>
          <w:p w14:paraId="7A65A514" w14:textId="77777777" w:rsidR="00564086" w:rsidRDefault="00000000">
            <w:r>
              <w:t>Security/log review confirms sensitive values are absent. TC-SEC-06</w:t>
            </w:r>
          </w:p>
        </w:tc>
      </w:tr>
    </w:tbl>
    <w:p w14:paraId="0F7EFC4F" w14:textId="77777777" w:rsidR="00564086" w:rsidRDefault="00000000">
      <w:pPr>
        <w:pStyle w:val="Heading1"/>
      </w:pPr>
      <w:r>
        <w:t>6. Quality attributes &amp; Acceptance tests</w:t>
      </w:r>
    </w:p>
    <w:p w14:paraId="15A22217" w14:textId="77777777" w:rsidR="00564086" w:rsidRDefault="00000000">
      <w:r>
        <w:t>The system shall be considered acceptable when all Critical and High priority functional requirements have been implemented and verified, all mandatory security requirements pass, no critical data-integrity defect remains open, and the RTM shows coverage for all requirements.</w:t>
      </w:r>
    </w:p>
    <w:p w14:paraId="08029976" w14:textId="77777777" w:rsidR="00564086" w:rsidRDefault="00000000">
      <w:pPr>
        <w:pStyle w:val="Heading2"/>
      </w:pPr>
      <w:r>
        <w:t>6.1 Quality attributes</w:t>
      </w:r>
    </w:p>
    <w:p w14:paraId="66C5F3D2" w14:textId="77777777" w:rsidR="00564086" w:rsidRDefault="00000000">
      <w:pPr>
        <w:pStyle w:val="ListBullet"/>
      </w:pPr>
      <w:r>
        <w:t>Correctness: merge results and conflict identification shall match the defined merge algorithm for supported text files.</w:t>
      </w:r>
    </w:p>
    <w:p w14:paraId="5327A2B8" w14:textId="77777777" w:rsidR="00564086" w:rsidRDefault="00000000">
      <w:pPr>
        <w:pStyle w:val="ListBullet"/>
      </w:pPr>
      <w:r>
        <w:t>Reliability: repository state shall not be corrupted by a failed simulation or normal application restart.</w:t>
      </w:r>
    </w:p>
    <w:p w14:paraId="329A481C" w14:textId="77777777" w:rsidR="00564086" w:rsidRDefault="00000000">
      <w:pPr>
        <w:pStyle w:val="ListBullet"/>
      </w:pPr>
      <w:r>
        <w:t>Security: authentication, authorization, secure transport, password protection, injection protection, and audit controls shall pass their test cases.</w:t>
      </w:r>
    </w:p>
    <w:p w14:paraId="63CD16C9" w14:textId="77777777" w:rsidR="00564086" w:rsidRDefault="00000000">
      <w:pPr>
        <w:pStyle w:val="ListBullet"/>
      </w:pPr>
      <w:r>
        <w:t>Usability: the main workflow from branch selection through merge preview shall be understandable without command-line Git knowledge.</w:t>
      </w:r>
    </w:p>
    <w:p w14:paraId="4DF01B33" w14:textId="77777777" w:rsidR="00564086" w:rsidRDefault="00000000">
      <w:pPr>
        <w:pStyle w:val="ListBullet"/>
      </w:pPr>
      <w:r>
        <w:t>Maintainability: merge logic, repository management, authentication, and UI components should be separated into testable modules.</w:t>
      </w:r>
    </w:p>
    <w:p w14:paraId="0F5048E0" w14:textId="77777777" w:rsidR="00564086" w:rsidRDefault="00000000">
      <w:pPr>
        <w:pStyle w:val="ListBullet"/>
      </w:pPr>
      <w:r>
        <w:t>Traceability: every requirement shall map to at least one test case.</w:t>
      </w:r>
    </w:p>
    <w:p w14:paraId="16086895" w14:textId="77777777" w:rsidR="00564086" w:rsidRDefault="00000000">
      <w:pPr>
        <w:pStyle w:val="Heading2"/>
      </w:pPr>
      <w:r>
        <w:t>6.2 Acceptance test suites</w:t>
      </w:r>
    </w:p>
    <w:p w14:paraId="5BA0E03D" w14:textId="77777777" w:rsidR="00564086" w:rsidRDefault="00000000">
      <w:pPr>
        <w:pStyle w:val="ListBullet"/>
      </w:pPr>
      <w:r>
        <w:t>Authentication and authorization tests: TC-AUTH-01 to TC-AUTH-03.</w:t>
      </w:r>
    </w:p>
    <w:p w14:paraId="45C76245" w14:textId="77777777" w:rsidR="00564086" w:rsidRDefault="00000000">
      <w:pPr>
        <w:pStyle w:val="ListBullet"/>
      </w:pPr>
      <w:r>
        <w:t>Repository, branch and commit tests: TC-REP-01, TC-BR-01 to TC-BR-02, TC-COM-01 to TC-COM-02.</w:t>
      </w:r>
    </w:p>
    <w:p w14:paraId="0D11D04E" w14:textId="77777777" w:rsidR="00564086" w:rsidRDefault="00000000">
      <w:pPr>
        <w:pStyle w:val="ListBullet"/>
      </w:pPr>
      <w:r>
        <w:t>Code and diff tests: TC-CODE-01, TC-DIFF-01.</w:t>
      </w:r>
    </w:p>
    <w:p w14:paraId="7F70EEA3" w14:textId="77777777" w:rsidR="00564086" w:rsidRDefault="00000000">
      <w:pPr>
        <w:pStyle w:val="ListBullet"/>
      </w:pPr>
      <w:r>
        <w:lastRenderedPageBreak/>
        <w:t>Merge and conflict tests: TC-MERGE-01 to TC-MERGE-06 and TC-CON-01 to TC-CON-04.</w:t>
      </w:r>
    </w:p>
    <w:p w14:paraId="2A7FED29" w14:textId="77777777" w:rsidR="00564086" w:rsidRDefault="00000000">
      <w:pPr>
        <w:pStyle w:val="ListBullet"/>
      </w:pPr>
      <w:r>
        <w:t>Validation/history/administration tests: TC-VAL-01, TC-HIST-01 to TC-HIST-02, TC-ADMIN-01, TC-ERR-01.</w:t>
      </w:r>
    </w:p>
    <w:p w14:paraId="08BA00CF" w14:textId="77777777" w:rsidR="00564086" w:rsidRDefault="00000000">
      <w:pPr>
        <w:pStyle w:val="ListBullet"/>
      </w:pPr>
      <w:r>
        <w:t>Performance, reliability, usability, accessibility, data-integrity, and security tests: TC-PERF-01 to TC-PERF-02, TC-OPS-01, TC-UX-01 to TC-UX-02, TC-DATA-01, and TC-SEC-01 to TC-SEC-06.</w:t>
      </w:r>
    </w:p>
    <w:p w14:paraId="62BDC08A" w14:textId="77777777" w:rsidR="00564086" w:rsidRDefault="00000000">
      <w:pPr>
        <w:pStyle w:val="Heading1"/>
      </w:pPr>
      <w:r>
        <w:t>7. UML Use-Case Diagram</w:t>
      </w:r>
    </w:p>
    <w:p w14:paraId="249068F1" w14:textId="77777777" w:rsidR="00564086" w:rsidRDefault="00000000">
      <w:r>
        <w:t>At least two UML use-case diagrams shall be included in the final project report. The following actor/use-case definitions are the basis for those diagrams.</w:t>
      </w:r>
    </w:p>
    <w:p w14:paraId="5316B43A" w14:textId="77777777" w:rsidR="00564086" w:rsidRDefault="00000000">
      <w:pPr>
        <w:pStyle w:val="Heading2"/>
      </w:pPr>
      <w:r>
        <w:t>7.1 Use-Case Diagram 1: User Merge Workflow</w:t>
      </w:r>
    </w:p>
    <w:p w14:paraId="290CE445" w14:textId="77777777" w:rsidR="00564086" w:rsidRDefault="00000000">
      <w:r>
        <w:t>Actors: Registered User, Project Owner. Main use cases: Login, Select Repository, Select Branches, View Diff, Run Merge Simulation, View Conflicts, Resolve Conflicts, Re-run Simulation, Preview Merge, Confirm Merge, View History.</w:t>
      </w:r>
    </w:p>
    <w:p w14:paraId="6E9E04AE" w14:textId="77777777" w:rsidR="00564086" w:rsidRDefault="00000000">
      <w:pPr>
        <w:pStyle w:val="Heading2"/>
      </w:pPr>
      <w:r>
        <w:t>7.2 Use-Case Diagram 2: Administration and Repository Management</w:t>
      </w:r>
    </w:p>
    <w:p w14:paraId="3F266A57" w14:textId="77777777" w:rsidR="00564086" w:rsidRDefault="00000000">
      <w:r>
        <w:t>Actors: Project Owner, Administrator. Main use cases: Create Repository, Manage Branches, Manage Permissions, View Audit History, Manage Users, View Repositories, Review Merge Records.</w:t>
      </w:r>
    </w:p>
    <w:p w14:paraId="3FCA716F" w14:textId="77777777" w:rsidR="00564086" w:rsidRDefault="00000000">
      <w:pPr>
        <w:pStyle w:val="Heading2"/>
      </w:pPr>
      <w:r>
        <w:t>7.3 Suggested relationships</w:t>
      </w:r>
    </w:p>
    <w:p w14:paraId="546E8365" w14:textId="77777777" w:rsidR="00564086" w:rsidRDefault="00000000">
      <w:pPr>
        <w:pStyle w:val="ListBullet"/>
      </w:pPr>
      <w:r>
        <w:t>Run Merge Simulation includes Select Source/Target Branches and Compare Changes.</w:t>
      </w:r>
    </w:p>
    <w:p w14:paraId="2EB38BE4" w14:textId="77777777" w:rsidR="00564086" w:rsidRDefault="00000000">
      <w:pPr>
        <w:pStyle w:val="ListBullet"/>
      </w:pPr>
      <w:r>
        <w:t>Conflict Resolution extends Merge Simulation when conflicts are detected.</w:t>
      </w:r>
    </w:p>
    <w:p w14:paraId="390A6745" w14:textId="77777777" w:rsidR="00564086" w:rsidRDefault="00000000">
      <w:pPr>
        <w:pStyle w:val="ListBullet"/>
      </w:pPr>
      <w:r>
        <w:t>Finalize Merge includes Preview Merge and Confirm Merge.</w:t>
      </w:r>
    </w:p>
    <w:p w14:paraId="5F2899CE" w14:textId="77777777" w:rsidR="00564086" w:rsidRDefault="00000000">
      <w:pPr>
        <w:pStyle w:val="ListBullet"/>
      </w:pPr>
      <w:r>
        <w:t>Manage Repository includes Manage Branches and Manage Permissions.</w:t>
      </w:r>
    </w:p>
    <w:p w14:paraId="33A16893" w14:textId="77777777" w:rsidR="00564086" w:rsidRDefault="00000000">
      <w:pPr>
        <w:pStyle w:val="ListBullet"/>
      </w:pPr>
      <w:r>
        <w:t>Administrator functions require successful Administrator Authentication.</w:t>
      </w:r>
    </w:p>
    <w:p w14:paraId="5235A917" w14:textId="77777777" w:rsidR="00564086" w:rsidRDefault="00000000">
      <w:r>
        <w:t>Diagram implementation may use standard UML notation in a diagramming tool. The diagrams should show actors outside the system boundary and the listed use cases inside the system boundary.</w:t>
      </w:r>
    </w:p>
    <w:p w14:paraId="6FA4C174" w14:textId="77777777" w:rsidR="00564086" w:rsidRDefault="00000000">
      <w:pPr>
        <w:pStyle w:val="Heading1"/>
      </w:pPr>
      <w:r>
        <w:t>8. Requirements Traceability Matrix (RTM)</w:t>
      </w:r>
    </w:p>
    <w:tbl>
      <w:tblPr>
        <w:tblStyle w:val="TableGrid"/>
        <w:tblW w:w="0" w:type="auto"/>
        <w:jc w:val="center"/>
        <w:tblLook w:val="04A0" w:firstRow="1" w:lastRow="0" w:firstColumn="1" w:lastColumn="0" w:noHBand="0" w:noVBand="1"/>
      </w:tblPr>
      <w:tblGrid>
        <w:gridCol w:w="1565"/>
        <w:gridCol w:w="1677"/>
        <w:gridCol w:w="1599"/>
        <w:gridCol w:w="2273"/>
        <w:gridCol w:w="1599"/>
        <w:gridCol w:w="1583"/>
      </w:tblGrid>
      <w:tr w:rsidR="00564086" w14:paraId="58D0FBBA" w14:textId="77777777">
        <w:trPr>
          <w:jc w:val="center"/>
        </w:trPr>
        <w:tc>
          <w:tcPr>
            <w:tcW w:w="1680" w:type="dxa"/>
          </w:tcPr>
          <w:p w14:paraId="1E9E60C6" w14:textId="77777777" w:rsidR="00564086" w:rsidRDefault="00000000">
            <w:r>
              <w:rPr>
                <w:b/>
              </w:rPr>
              <w:t>Req ID</w:t>
            </w:r>
          </w:p>
        </w:tc>
        <w:tc>
          <w:tcPr>
            <w:tcW w:w="1680" w:type="dxa"/>
          </w:tcPr>
          <w:p w14:paraId="3CF3597B" w14:textId="77777777" w:rsidR="00564086" w:rsidRDefault="00000000">
            <w:r>
              <w:rPr>
                <w:b/>
              </w:rPr>
              <w:t>Requirement short</w:t>
            </w:r>
          </w:p>
        </w:tc>
        <w:tc>
          <w:tcPr>
            <w:tcW w:w="1680" w:type="dxa"/>
          </w:tcPr>
          <w:p w14:paraId="5EBC9D72" w14:textId="77777777" w:rsidR="00564086" w:rsidRDefault="00000000">
            <w:r>
              <w:rPr>
                <w:b/>
              </w:rPr>
              <w:t>Section ref / Design Spec</w:t>
            </w:r>
          </w:p>
        </w:tc>
        <w:tc>
          <w:tcPr>
            <w:tcW w:w="1680" w:type="dxa"/>
          </w:tcPr>
          <w:p w14:paraId="04F10F7C" w14:textId="77777777" w:rsidR="00564086" w:rsidRDefault="00000000">
            <w:r>
              <w:rPr>
                <w:b/>
              </w:rPr>
              <w:t>Module</w:t>
            </w:r>
          </w:p>
        </w:tc>
        <w:tc>
          <w:tcPr>
            <w:tcW w:w="1680" w:type="dxa"/>
          </w:tcPr>
          <w:p w14:paraId="2EEBBF32" w14:textId="77777777" w:rsidR="00564086" w:rsidRDefault="00000000">
            <w:r>
              <w:rPr>
                <w:b/>
              </w:rPr>
              <w:t>Test case(s)</w:t>
            </w:r>
          </w:p>
        </w:tc>
        <w:tc>
          <w:tcPr>
            <w:tcW w:w="1680" w:type="dxa"/>
          </w:tcPr>
          <w:p w14:paraId="2512AF04" w14:textId="77777777" w:rsidR="00564086" w:rsidRDefault="00000000">
            <w:r>
              <w:rPr>
                <w:b/>
              </w:rPr>
              <w:t>Status (N/P/A)</w:t>
            </w:r>
          </w:p>
        </w:tc>
      </w:tr>
      <w:tr w:rsidR="00564086" w14:paraId="74E49866" w14:textId="77777777">
        <w:trPr>
          <w:jc w:val="center"/>
        </w:trPr>
        <w:tc>
          <w:tcPr>
            <w:tcW w:w="1680" w:type="dxa"/>
            <w:vAlign w:val="center"/>
          </w:tcPr>
          <w:p w14:paraId="6455EF27" w14:textId="77777777" w:rsidR="00564086" w:rsidRDefault="00000000">
            <w:r>
              <w:t>CSM-F-001</w:t>
            </w:r>
          </w:p>
        </w:tc>
        <w:tc>
          <w:tcPr>
            <w:tcW w:w="1680" w:type="dxa"/>
            <w:vAlign w:val="center"/>
          </w:tcPr>
          <w:p w14:paraId="4FC48A2D" w14:textId="77777777" w:rsidR="00564086" w:rsidRDefault="00000000">
            <w:r>
              <w:t>User registration</w:t>
            </w:r>
          </w:p>
        </w:tc>
        <w:tc>
          <w:tcPr>
            <w:tcW w:w="1680" w:type="dxa"/>
            <w:vAlign w:val="center"/>
          </w:tcPr>
          <w:p w14:paraId="41F5C67A" w14:textId="77777777" w:rsidR="00564086" w:rsidRDefault="00000000">
            <w:r>
              <w:t>4.1 / DS-AUTH-01</w:t>
            </w:r>
          </w:p>
        </w:tc>
        <w:tc>
          <w:tcPr>
            <w:tcW w:w="1680" w:type="dxa"/>
            <w:vAlign w:val="center"/>
          </w:tcPr>
          <w:p w14:paraId="0CCBFFE7" w14:textId="77777777" w:rsidR="00564086" w:rsidRDefault="00000000">
            <w:r>
              <w:t>Auth Module</w:t>
            </w:r>
          </w:p>
        </w:tc>
        <w:tc>
          <w:tcPr>
            <w:tcW w:w="1680" w:type="dxa"/>
            <w:vAlign w:val="center"/>
          </w:tcPr>
          <w:p w14:paraId="092502A2" w14:textId="77777777" w:rsidR="00564086" w:rsidRDefault="00000000">
            <w:r>
              <w:t>TC-AUTH-01</w:t>
            </w:r>
          </w:p>
        </w:tc>
        <w:tc>
          <w:tcPr>
            <w:tcW w:w="1680" w:type="dxa"/>
            <w:vAlign w:val="center"/>
          </w:tcPr>
          <w:p w14:paraId="6BE2BFCA" w14:textId="77777777" w:rsidR="00564086" w:rsidRDefault="00000000">
            <w:r>
              <w:t>N</w:t>
            </w:r>
          </w:p>
        </w:tc>
      </w:tr>
      <w:tr w:rsidR="00564086" w14:paraId="315EB374" w14:textId="77777777">
        <w:trPr>
          <w:jc w:val="center"/>
        </w:trPr>
        <w:tc>
          <w:tcPr>
            <w:tcW w:w="1680" w:type="dxa"/>
            <w:vAlign w:val="center"/>
          </w:tcPr>
          <w:p w14:paraId="00B7702D" w14:textId="77777777" w:rsidR="00564086" w:rsidRDefault="00000000">
            <w:r>
              <w:t>CSM-F-002</w:t>
            </w:r>
          </w:p>
        </w:tc>
        <w:tc>
          <w:tcPr>
            <w:tcW w:w="1680" w:type="dxa"/>
            <w:vAlign w:val="center"/>
          </w:tcPr>
          <w:p w14:paraId="18573036" w14:textId="77777777" w:rsidR="00564086" w:rsidRDefault="00000000">
            <w:r>
              <w:t>User login/session</w:t>
            </w:r>
          </w:p>
        </w:tc>
        <w:tc>
          <w:tcPr>
            <w:tcW w:w="1680" w:type="dxa"/>
            <w:vAlign w:val="center"/>
          </w:tcPr>
          <w:p w14:paraId="63E1547E" w14:textId="77777777" w:rsidR="00564086" w:rsidRDefault="00000000">
            <w:r>
              <w:t>4.1 / DS-AUTH-02</w:t>
            </w:r>
          </w:p>
        </w:tc>
        <w:tc>
          <w:tcPr>
            <w:tcW w:w="1680" w:type="dxa"/>
            <w:vAlign w:val="center"/>
          </w:tcPr>
          <w:p w14:paraId="5673590D" w14:textId="77777777" w:rsidR="00564086" w:rsidRDefault="00000000">
            <w:r>
              <w:t>Auth Module</w:t>
            </w:r>
          </w:p>
        </w:tc>
        <w:tc>
          <w:tcPr>
            <w:tcW w:w="1680" w:type="dxa"/>
            <w:vAlign w:val="center"/>
          </w:tcPr>
          <w:p w14:paraId="222C1FD7" w14:textId="77777777" w:rsidR="00564086" w:rsidRDefault="00000000">
            <w:r>
              <w:t>TC-AUTH-02</w:t>
            </w:r>
          </w:p>
        </w:tc>
        <w:tc>
          <w:tcPr>
            <w:tcW w:w="1680" w:type="dxa"/>
            <w:vAlign w:val="center"/>
          </w:tcPr>
          <w:p w14:paraId="11CE45F6" w14:textId="77777777" w:rsidR="00564086" w:rsidRDefault="00000000">
            <w:r>
              <w:t>N</w:t>
            </w:r>
          </w:p>
        </w:tc>
      </w:tr>
      <w:tr w:rsidR="00564086" w14:paraId="060BB8EE" w14:textId="77777777">
        <w:trPr>
          <w:jc w:val="center"/>
        </w:trPr>
        <w:tc>
          <w:tcPr>
            <w:tcW w:w="1680" w:type="dxa"/>
            <w:vAlign w:val="center"/>
          </w:tcPr>
          <w:p w14:paraId="19172EC0" w14:textId="77777777" w:rsidR="00564086" w:rsidRDefault="00000000">
            <w:r>
              <w:t>CSM-F-003</w:t>
            </w:r>
          </w:p>
        </w:tc>
        <w:tc>
          <w:tcPr>
            <w:tcW w:w="1680" w:type="dxa"/>
            <w:vAlign w:val="center"/>
          </w:tcPr>
          <w:p w14:paraId="29694BC6" w14:textId="77777777" w:rsidR="00564086" w:rsidRDefault="00000000">
            <w:r>
              <w:t>Role/permission enforcement</w:t>
            </w:r>
          </w:p>
        </w:tc>
        <w:tc>
          <w:tcPr>
            <w:tcW w:w="1680" w:type="dxa"/>
            <w:vAlign w:val="center"/>
          </w:tcPr>
          <w:p w14:paraId="478CC478" w14:textId="77777777" w:rsidR="00564086" w:rsidRDefault="00000000">
            <w:r>
              <w:t>4.1 / DS-AUTH-03</w:t>
            </w:r>
          </w:p>
        </w:tc>
        <w:tc>
          <w:tcPr>
            <w:tcW w:w="1680" w:type="dxa"/>
            <w:vAlign w:val="center"/>
          </w:tcPr>
          <w:p w14:paraId="7E5A0BC1" w14:textId="77777777" w:rsidR="00564086" w:rsidRDefault="00000000">
            <w:r>
              <w:t>Auth/RBAC</w:t>
            </w:r>
          </w:p>
        </w:tc>
        <w:tc>
          <w:tcPr>
            <w:tcW w:w="1680" w:type="dxa"/>
            <w:vAlign w:val="center"/>
          </w:tcPr>
          <w:p w14:paraId="5F81D4FC" w14:textId="77777777" w:rsidR="00564086" w:rsidRDefault="00000000">
            <w:r>
              <w:t>TC-AUTH-03</w:t>
            </w:r>
          </w:p>
        </w:tc>
        <w:tc>
          <w:tcPr>
            <w:tcW w:w="1680" w:type="dxa"/>
            <w:vAlign w:val="center"/>
          </w:tcPr>
          <w:p w14:paraId="12D4BAB7" w14:textId="77777777" w:rsidR="00564086" w:rsidRDefault="00000000">
            <w:r>
              <w:t>N</w:t>
            </w:r>
          </w:p>
        </w:tc>
      </w:tr>
      <w:tr w:rsidR="00564086" w14:paraId="71023359" w14:textId="77777777">
        <w:trPr>
          <w:jc w:val="center"/>
        </w:trPr>
        <w:tc>
          <w:tcPr>
            <w:tcW w:w="1680" w:type="dxa"/>
            <w:vAlign w:val="center"/>
          </w:tcPr>
          <w:p w14:paraId="0AC229A7" w14:textId="77777777" w:rsidR="00564086" w:rsidRDefault="00000000">
            <w:r>
              <w:t>CSM-F-010</w:t>
            </w:r>
          </w:p>
        </w:tc>
        <w:tc>
          <w:tcPr>
            <w:tcW w:w="1680" w:type="dxa"/>
            <w:vAlign w:val="center"/>
          </w:tcPr>
          <w:p w14:paraId="55C49F11" w14:textId="77777777" w:rsidR="00564086" w:rsidRDefault="00000000">
            <w:r>
              <w:t>Create repository</w:t>
            </w:r>
          </w:p>
        </w:tc>
        <w:tc>
          <w:tcPr>
            <w:tcW w:w="1680" w:type="dxa"/>
            <w:vAlign w:val="center"/>
          </w:tcPr>
          <w:p w14:paraId="7317403D" w14:textId="77777777" w:rsidR="00564086" w:rsidRDefault="00000000">
            <w:r>
              <w:t>4.2 / DS-REP-01</w:t>
            </w:r>
          </w:p>
        </w:tc>
        <w:tc>
          <w:tcPr>
            <w:tcW w:w="1680" w:type="dxa"/>
            <w:vAlign w:val="center"/>
          </w:tcPr>
          <w:p w14:paraId="5E086808" w14:textId="77777777" w:rsidR="00564086" w:rsidRDefault="00000000">
            <w:r>
              <w:t>Repository Module</w:t>
            </w:r>
          </w:p>
        </w:tc>
        <w:tc>
          <w:tcPr>
            <w:tcW w:w="1680" w:type="dxa"/>
            <w:vAlign w:val="center"/>
          </w:tcPr>
          <w:p w14:paraId="038BEF20" w14:textId="77777777" w:rsidR="00564086" w:rsidRDefault="00000000">
            <w:r>
              <w:t>TC-REP-01</w:t>
            </w:r>
          </w:p>
        </w:tc>
        <w:tc>
          <w:tcPr>
            <w:tcW w:w="1680" w:type="dxa"/>
            <w:vAlign w:val="center"/>
          </w:tcPr>
          <w:p w14:paraId="2A61478A" w14:textId="77777777" w:rsidR="00564086" w:rsidRDefault="00000000">
            <w:r>
              <w:t>N</w:t>
            </w:r>
          </w:p>
        </w:tc>
      </w:tr>
      <w:tr w:rsidR="00564086" w14:paraId="5B92706E" w14:textId="77777777">
        <w:trPr>
          <w:jc w:val="center"/>
        </w:trPr>
        <w:tc>
          <w:tcPr>
            <w:tcW w:w="1680" w:type="dxa"/>
            <w:vAlign w:val="center"/>
          </w:tcPr>
          <w:p w14:paraId="7C78E2B3" w14:textId="77777777" w:rsidR="00564086" w:rsidRDefault="00000000">
            <w:r>
              <w:t>CSM-F-011</w:t>
            </w:r>
          </w:p>
        </w:tc>
        <w:tc>
          <w:tcPr>
            <w:tcW w:w="1680" w:type="dxa"/>
            <w:vAlign w:val="center"/>
          </w:tcPr>
          <w:p w14:paraId="449DF985" w14:textId="77777777" w:rsidR="00564086" w:rsidRDefault="00000000">
            <w:r>
              <w:t>Create branch</w:t>
            </w:r>
          </w:p>
        </w:tc>
        <w:tc>
          <w:tcPr>
            <w:tcW w:w="1680" w:type="dxa"/>
            <w:vAlign w:val="center"/>
          </w:tcPr>
          <w:p w14:paraId="7B7A2CF8" w14:textId="77777777" w:rsidR="00564086" w:rsidRDefault="00000000">
            <w:r>
              <w:t>4.2 / DS-BR-01</w:t>
            </w:r>
          </w:p>
        </w:tc>
        <w:tc>
          <w:tcPr>
            <w:tcW w:w="1680" w:type="dxa"/>
            <w:vAlign w:val="center"/>
          </w:tcPr>
          <w:p w14:paraId="191C1524" w14:textId="77777777" w:rsidR="00564086" w:rsidRDefault="00000000">
            <w:r>
              <w:t>Branch Module</w:t>
            </w:r>
          </w:p>
        </w:tc>
        <w:tc>
          <w:tcPr>
            <w:tcW w:w="1680" w:type="dxa"/>
            <w:vAlign w:val="center"/>
          </w:tcPr>
          <w:p w14:paraId="6563C10B" w14:textId="77777777" w:rsidR="00564086" w:rsidRDefault="00000000">
            <w:r>
              <w:t>TC-BR-01</w:t>
            </w:r>
          </w:p>
        </w:tc>
        <w:tc>
          <w:tcPr>
            <w:tcW w:w="1680" w:type="dxa"/>
            <w:vAlign w:val="center"/>
          </w:tcPr>
          <w:p w14:paraId="3EF1C153" w14:textId="77777777" w:rsidR="00564086" w:rsidRDefault="00000000">
            <w:r>
              <w:t>N</w:t>
            </w:r>
          </w:p>
        </w:tc>
      </w:tr>
      <w:tr w:rsidR="00564086" w14:paraId="17B88872" w14:textId="77777777">
        <w:trPr>
          <w:jc w:val="center"/>
        </w:trPr>
        <w:tc>
          <w:tcPr>
            <w:tcW w:w="1680" w:type="dxa"/>
            <w:vAlign w:val="center"/>
          </w:tcPr>
          <w:p w14:paraId="1BF01FA7" w14:textId="77777777" w:rsidR="00564086" w:rsidRDefault="00000000">
            <w:r>
              <w:t>CSM-F-013</w:t>
            </w:r>
          </w:p>
        </w:tc>
        <w:tc>
          <w:tcPr>
            <w:tcW w:w="1680" w:type="dxa"/>
            <w:vAlign w:val="center"/>
          </w:tcPr>
          <w:p w14:paraId="65FB0E86" w14:textId="77777777" w:rsidR="00564086" w:rsidRDefault="00000000">
            <w:r>
              <w:t>Create commit</w:t>
            </w:r>
          </w:p>
        </w:tc>
        <w:tc>
          <w:tcPr>
            <w:tcW w:w="1680" w:type="dxa"/>
            <w:vAlign w:val="center"/>
          </w:tcPr>
          <w:p w14:paraId="6B69281B" w14:textId="77777777" w:rsidR="00564086" w:rsidRDefault="00000000">
            <w:r>
              <w:t>4.2 / DS-COM-01</w:t>
            </w:r>
          </w:p>
        </w:tc>
        <w:tc>
          <w:tcPr>
            <w:tcW w:w="1680" w:type="dxa"/>
            <w:vAlign w:val="center"/>
          </w:tcPr>
          <w:p w14:paraId="3C34968F" w14:textId="77777777" w:rsidR="00564086" w:rsidRDefault="00000000">
            <w:r>
              <w:t>Commit Module</w:t>
            </w:r>
          </w:p>
        </w:tc>
        <w:tc>
          <w:tcPr>
            <w:tcW w:w="1680" w:type="dxa"/>
            <w:vAlign w:val="center"/>
          </w:tcPr>
          <w:p w14:paraId="4880C470" w14:textId="77777777" w:rsidR="00564086" w:rsidRDefault="00000000">
            <w:r>
              <w:t>TC-COM-01</w:t>
            </w:r>
          </w:p>
        </w:tc>
        <w:tc>
          <w:tcPr>
            <w:tcW w:w="1680" w:type="dxa"/>
            <w:vAlign w:val="center"/>
          </w:tcPr>
          <w:p w14:paraId="0EFCEA63" w14:textId="77777777" w:rsidR="00564086" w:rsidRDefault="00000000">
            <w:r>
              <w:t>N</w:t>
            </w:r>
          </w:p>
        </w:tc>
      </w:tr>
      <w:tr w:rsidR="00564086" w14:paraId="562E377E" w14:textId="77777777">
        <w:trPr>
          <w:jc w:val="center"/>
        </w:trPr>
        <w:tc>
          <w:tcPr>
            <w:tcW w:w="1680" w:type="dxa"/>
            <w:vAlign w:val="center"/>
          </w:tcPr>
          <w:p w14:paraId="1D5744E6" w14:textId="77777777" w:rsidR="00564086" w:rsidRDefault="00000000">
            <w:r>
              <w:t>CSM-F-020</w:t>
            </w:r>
          </w:p>
        </w:tc>
        <w:tc>
          <w:tcPr>
            <w:tcW w:w="1680" w:type="dxa"/>
            <w:vAlign w:val="center"/>
          </w:tcPr>
          <w:p w14:paraId="37FAE9F9" w14:textId="77777777" w:rsidR="00564086" w:rsidRDefault="00000000">
            <w:r>
              <w:t>Code/file management</w:t>
            </w:r>
          </w:p>
        </w:tc>
        <w:tc>
          <w:tcPr>
            <w:tcW w:w="1680" w:type="dxa"/>
            <w:vAlign w:val="center"/>
          </w:tcPr>
          <w:p w14:paraId="2FEEB4B3" w14:textId="77777777" w:rsidR="00564086" w:rsidRDefault="00000000">
            <w:r>
              <w:t>4.3 / DS-CODE-01</w:t>
            </w:r>
          </w:p>
        </w:tc>
        <w:tc>
          <w:tcPr>
            <w:tcW w:w="1680" w:type="dxa"/>
            <w:vAlign w:val="center"/>
          </w:tcPr>
          <w:p w14:paraId="7396F630" w14:textId="77777777" w:rsidR="00564086" w:rsidRDefault="00000000">
            <w:r>
              <w:t>File/Editor Module</w:t>
            </w:r>
          </w:p>
        </w:tc>
        <w:tc>
          <w:tcPr>
            <w:tcW w:w="1680" w:type="dxa"/>
            <w:vAlign w:val="center"/>
          </w:tcPr>
          <w:p w14:paraId="016F945D" w14:textId="77777777" w:rsidR="00564086" w:rsidRDefault="00000000">
            <w:r>
              <w:t>TC-CODE-01</w:t>
            </w:r>
          </w:p>
        </w:tc>
        <w:tc>
          <w:tcPr>
            <w:tcW w:w="1680" w:type="dxa"/>
            <w:vAlign w:val="center"/>
          </w:tcPr>
          <w:p w14:paraId="309B7041" w14:textId="77777777" w:rsidR="00564086" w:rsidRDefault="00000000">
            <w:r>
              <w:t>N</w:t>
            </w:r>
          </w:p>
        </w:tc>
      </w:tr>
      <w:tr w:rsidR="00564086" w14:paraId="022E9EAB" w14:textId="77777777">
        <w:trPr>
          <w:jc w:val="center"/>
        </w:trPr>
        <w:tc>
          <w:tcPr>
            <w:tcW w:w="1680" w:type="dxa"/>
            <w:vAlign w:val="center"/>
          </w:tcPr>
          <w:p w14:paraId="4613C5DC" w14:textId="77777777" w:rsidR="00564086" w:rsidRDefault="00000000">
            <w:r>
              <w:t>CSM-F-021</w:t>
            </w:r>
          </w:p>
        </w:tc>
        <w:tc>
          <w:tcPr>
            <w:tcW w:w="1680" w:type="dxa"/>
            <w:vAlign w:val="center"/>
          </w:tcPr>
          <w:p w14:paraId="7F9A6C6C" w14:textId="77777777" w:rsidR="00564086" w:rsidRDefault="00000000">
            <w:r>
              <w:t>Diff visualization</w:t>
            </w:r>
          </w:p>
        </w:tc>
        <w:tc>
          <w:tcPr>
            <w:tcW w:w="1680" w:type="dxa"/>
            <w:vAlign w:val="center"/>
          </w:tcPr>
          <w:p w14:paraId="623E73D4" w14:textId="77777777" w:rsidR="00564086" w:rsidRDefault="00000000">
            <w:r>
              <w:t>4.3 / DS-DIFF-01</w:t>
            </w:r>
          </w:p>
        </w:tc>
        <w:tc>
          <w:tcPr>
            <w:tcW w:w="1680" w:type="dxa"/>
            <w:vAlign w:val="center"/>
          </w:tcPr>
          <w:p w14:paraId="10EE6AF4" w14:textId="77777777" w:rsidR="00564086" w:rsidRDefault="00000000">
            <w:r>
              <w:t>Diff Module</w:t>
            </w:r>
          </w:p>
        </w:tc>
        <w:tc>
          <w:tcPr>
            <w:tcW w:w="1680" w:type="dxa"/>
            <w:vAlign w:val="center"/>
          </w:tcPr>
          <w:p w14:paraId="2589CB70" w14:textId="77777777" w:rsidR="00564086" w:rsidRDefault="00000000">
            <w:r>
              <w:t>TC-DIFF-01</w:t>
            </w:r>
          </w:p>
        </w:tc>
        <w:tc>
          <w:tcPr>
            <w:tcW w:w="1680" w:type="dxa"/>
            <w:vAlign w:val="center"/>
          </w:tcPr>
          <w:p w14:paraId="324E5564" w14:textId="77777777" w:rsidR="00564086" w:rsidRDefault="00000000">
            <w:r>
              <w:t>N</w:t>
            </w:r>
          </w:p>
        </w:tc>
      </w:tr>
      <w:tr w:rsidR="00564086" w14:paraId="7CA7DD5B" w14:textId="77777777">
        <w:trPr>
          <w:jc w:val="center"/>
        </w:trPr>
        <w:tc>
          <w:tcPr>
            <w:tcW w:w="1680" w:type="dxa"/>
            <w:vAlign w:val="center"/>
          </w:tcPr>
          <w:p w14:paraId="5189C895" w14:textId="77777777" w:rsidR="00564086" w:rsidRDefault="00000000">
            <w:r>
              <w:t>CSM-F-030</w:t>
            </w:r>
          </w:p>
        </w:tc>
        <w:tc>
          <w:tcPr>
            <w:tcW w:w="1680" w:type="dxa"/>
            <w:vAlign w:val="center"/>
          </w:tcPr>
          <w:p w14:paraId="2DE0DA64" w14:textId="77777777" w:rsidR="00564086" w:rsidRDefault="00000000">
            <w:r>
              <w:t>Non-destructive merge simulation</w:t>
            </w:r>
          </w:p>
        </w:tc>
        <w:tc>
          <w:tcPr>
            <w:tcW w:w="1680" w:type="dxa"/>
            <w:vAlign w:val="center"/>
          </w:tcPr>
          <w:p w14:paraId="26270C24" w14:textId="77777777" w:rsidR="00564086" w:rsidRDefault="00000000">
            <w:r>
              <w:t>4.4 / DS-MERGE-01</w:t>
            </w:r>
          </w:p>
        </w:tc>
        <w:tc>
          <w:tcPr>
            <w:tcW w:w="1680" w:type="dxa"/>
            <w:vAlign w:val="center"/>
          </w:tcPr>
          <w:p w14:paraId="43098470" w14:textId="77777777" w:rsidR="00564086" w:rsidRDefault="00000000">
            <w:r>
              <w:t>Merge Engine</w:t>
            </w:r>
          </w:p>
        </w:tc>
        <w:tc>
          <w:tcPr>
            <w:tcW w:w="1680" w:type="dxa"/>
            <w:vAlign w:val="center"/>
          </w:tcPr>
          <w:p w14:paraId="5F2AA1D7" w14:textId="77777777" w:rsidR="00564086" w:rsidRDefault="00000000">
            <w:r>
              <w:t>TC-MERGE-02</w:t>
            </w:r>
          </w:p>
        </w:tc>
        <w:tc>
          <w:tcPr>
            <w:tcW w:w="1680" w:type="dxa"/>
            <w:vAlign w:val="center"/>
          </w:tcPr>
          <w:p w14:paraId="018F9731" w14:textId="77777777" w:rsidR="00564086" w:rsidRDefault="00000000">
            <w:r>
              <w:t>N</w:t>
            </w:r>
          </w:p>
        </w:tc>
      </w:tr>
      <w:tr w:rsidR="00564086" w14:paraId="57E71AF4" w14:textId="77777777">
        <w:trPr>
          <w:jc w:val="center"/>
        </w:trPr>
        <w:tc>
          <w:tcPr>
            <w:tcW w:w="1680" w:type="dxa"/>
            <w:vAlign w:val="center"/>
          </w:tcPr>
          <w:p w14:paraId="4EE3F2DB" w14:textId="77777777" w:rsidR="00564086" w:rsidRDefault="00000000">
            <w:r>
              <w:t>CSM-F-032</w:t>
            </w:r>
          </w:p>
        </w:tc>
        <w:tc>
          <w:tcPr>
            <w:tcW w:w="1680" w:type="dxa"/>
            <w:vAlign w:val="center"/>
          </w:tcPr>
          <w:p w14:paraId="19E8983F" w14:textId="77777777" w:rsidR="00564086" w:rsidRDefault="00000000">
            <w:r>
              <w:t>Conflict detection</w:t>
            </w:r>
          </w:p>
        </w:tc>
        <w:tc>
          <w:tcPr>
            <w:tcW w:w="1680" w:type="dxa"/>
            <w:vAlign w:val="center"/>
          </w:tcPr>
          <w:p w14:paraId="0B2576D1" w14:textId="77777777" w:rsidR="00564086" w:rsidRDefault="00000000">
            <w:r>
              <w:t>4.4 / DS-CON-01</w:t>
            </w:r>
          </w:p>
        </w:tc>
        <w:tc>
          <w:tcPr>
            <w:tcW w:w="1680" w:type="dxa"/>
            <w:vAlign w:val="center"/>
          </w:tcPr>
          <w:p w14:paraId="374BDFCE" w14:textId="77777777" w:rsidR="00564086" w:rsidRDefault="00000000">
            <w:r>
              <w:t>Merge Engine</w:t>
            </w:r>
          </w:p>
        </w:tc>
        <w:tc>
          <w:tcPr>
            <w:tcW w:w="1680" w:type="dxa"/>
            <w:vAlign w:val="center"/>
          </w:tcPr>
          <w:p w14:paraId="74D5BE4B" w14:textId="77777777" w:rsidR="00564086" w:rsidRDefault="00000000">
            <w:r>
              <w:t>TC-CON-01</w:t>
            </w:r>
          </w:p>
        </w:tc>
        <w:tc>
          <w:tcPr>
            <w:tcW w:w="1680" w:type="dxa"/>
            <w:vAlign w:val="center"/>
          </w:tcPr>
          <w:p w14:paraId="46F248FE" w14:textId="77777777" w:rsidR="00564086" w:rsidRDefault="00000000">
            <w:r>
              <w:t>N</w:t>
            </w:r>
          </w:p>
        </w:tc>
      </w:tr>
      <w:tr w:rsidR="00564086" w14:paraId="2B3551CA" w14:textId="77777777">
        <w:trPr>
          <w:jc w:val="center"/>
        </w:trPr>
        <w:tc>
          <w:tcPr>
            <w:tcW w:w="1680" w:type="dxa"/>
            <w:vAlign w:val="center"/>
          </w:tcPr>
          <w:p w14:paraId="5801E4F2" w14:textId="77777777" w:rsidR="00564086" w:rsidRDefault="00000000">
            <w:r>
              <w:lastRenderedPageBreak/>
              <w:t>CSM-F-034</w:t>
            </w:r>
          </w:p>
        </w:tc>
        <w:tc>
          <w:tcPr>
            <w:tcW w:w="1680" w:type="dxa"/>
            <w:vAlign w:val="center"/>
          </w:tcPr>
          <w:p w14:paraId="5BB8FDBE" w14:textId="77777777" w:rsidR="00564086" w:rsidRDefault="00000000">
            <w:r>
              <w:t>Conflict resolution</w:t>
            </w:r>
          </w:p>
        </w:tc>
        <w:tc>
          <w:tcPr>
            <w:tcW w:w="1680" w:type="dxa"/>
            <w:vAlign w:val="center"/>
          </w:tcPr>
          <w:p w14:paraId="62EB3617" w14:textId="77777777" w:rsidR="00564086" w:rsidRDefault="00000000">
            <w:r>
              <w:t>4.4 / DS-CON-02</w:t>
            </w:r>
          </w:p>
        </w:tc>
        <w:tc>
          <w:tcPr>
            <w:tcW w:w="1680" w:type="dxa"/>
            <w:vAlign w:val="center"/>
          </w:tcPr>
          <w:p w14:paraId="748708EA" w14:textId="77777777" w:rsidR="00564086" w:rsidRDefault="00000000">
            <w:r>
              <w:t>Conflict UI/Engine</w:t>
            </w:r>
          </w:p>
        </w:tc>
        <w:tc>
          <w:tcPr>
            <w:tcW w:w="1680" w:type="dxa"/>
            <w:vAlign w:val="center"/>
          </w:tcPr>
          <w:p w14:paraId="7B6DDCCF" w14:textId="77777777" w:rsidR="00564086" w:rsidRDefault="00000000">
            <w:r>
              <w:t>TC-CON-03</w:t>
            </w:r>
          </w:p>
        </w:tc>
        <w:tc>
          <w:tcPr>
            <w:tcW w:w="1680" w:type="dxa"/>
            <w:vAlign w:val="center"/>
          </w:tcPr>
          <w:p w14:paraId="40BCEF4E" w14:textId="77777777" w:rsidR="00564086" w:rsidRDefault="00000000">
            <w:r>
              <w:t>N</w:t>
            </w:r>
          </w:p>
        </w:tc>
      </w:tr>
      <w:tr w:rsidR="00564086" w14:paraId="174308CA" w14:textId="77777777">
        <w:trPr>
          <w:jc w:val="center"/>
        </w:trPr>
        <w:tc>
          <w:tcPr>
            <w:tcW w:w="1680" w:type="dxa"/>
            <w:vAlign w:val="center"/>
          </w:tcPr>
          <w:p w14:paraId="378F6CAE" w14:textId="77777777" w:rsidR="00564086" w:rsidRDefault="00000000">
            <w:r>
              <w:t>CSM-F-037</w:t>
            </w:r>
          </w:p>
        </w:tc>
        <w:tc>
          <w:tcPr>
            <w:tcW w:w="1680" w:type="dxa"/>
            <w:vAlign w:val="center"/>
          </w:tcPr>
          <w:p w14:paraId="14490ED4" w14:textId="77777777" w:rsidR="00564086" w:rsidRDefault="00000000">
            <w:r>
              <w:t>Finalize merge</w:t>
            </w:r>
          </w:p>
        </w:tc>
        <w:tc>
          <w:tcPr>
            <w:tcW w:w="1680" w:type="dxa"/>
            <w:vAlign w:val="center"/>
          </w:tcPr>
          <w:p w14:paraId="51CA96A8" w14:textId="77777777" w:rsidR="00564086" w:rsidRDefault="00000000">
            <w:r>
              <w:t>4.4 / DS-MERGE-02</w:t>
            </w:r>
          </w:p>
        </w:tc>
        <w:tc>
          <w:tcPr>
            <w:tcW w:w="1680" w:type="dxa"/>
            <w:vAlign w:val="center"/>
          </w:tcPr>
          <w:p w14:paraId="64029B59" w14:textId="77777777" w:rsidR="00564086" w:rsidRDefault="00000000">
            <w:r>
              <w:t>Merge/Repository Module</w:t>
            </w:r>
          </w:p>
        </w:tc>
        <w:tc>
          <w:tcPr>
            <w:tcW w:w="1680" w:type="dxa"/>
            <w:vAlign w:val="center"/>
          </w:tcPr>
          <w:p w14:paraId="530E89E3" w14:textId="77777777" w:rsidR="00564086" w:rsidRDefault="00000000">
            <w:r>
              <w:t>TC-MERGE-05</w:t>
            </w:r>
          </w:p>
        </w:tc>
        <w:tc>
          <w:tcPr>
            <w:tcW w:w="1680" w:type="dxa"/>
            <w:vAlign w:val="center"/>
          </w:tcPr>
          <w:p w14:paraId="6FCC9A29" w14:textId="77777777" w:rsidR="00564086" w:rsidRDefault="00000000">
            <w:r>
              <w:t>N</w:t>
            </w:r>
          </w:p>
        </w:tc>
      </w:tr>
      <w:tr w:rsidR="00564086" w14:paraId="662D3D27" w14:textId="77777777">
        <w:trPr>
          <w:jc w:val="center"/>
        </w:trPr>
        <w:tc>
          <w:tcPr>
            <w:tcW w:w="1680" w:type="dxa"/>
            <w:vAlign w:val="center"/>
          </w:tcPr>
          <w:p w14:paraId="01B4E476" w14:textId="77777777" w:rsidR="00564086" w:rsidRDefault="00000000">
            <w:r>
              <w:t>CSM-F-041</w:t>
            </w:r>
          </w:p>
        </w:tc>
        <w:tc>
          <w:tcPr>
            <w:tcW w:w="1680" w:type="dxa"/>
            <w:vAlign w:val="center"/>
          </w:tcPr>
          <w:p w14:paraId="13AD2364" w14:textId="77777777" w:rsidR="00564086" w:rsidRDefault="00000000">
            <w:r>
              <w:t>Merge history/audit record</w:t>
            </w:r>
          </w:p>
        </w:tc>
        <w:tc>
          <w:tcPr>
            <w:tcW w:w="1680" w:type="dxa"/>
            <w:vAlign w:val="center"/>
          </w:tcPr>
          <w:p w14:paraId="7433605C" w14:textId="77777777" w:rsidR="00564086" w:rsidRDefault="00000000">
            <w:r>
              <w:t>4.5 / DS-HIST-01</w:t>
            </w:r>
          </w:p>
        </w:tc>
        <w:tc>
          <w:tcPr>
            <w:tcW w:w="1680" w:type="dxa"/>
            <w:vAlign w:val="center"/>
          </w:tcPr>
          <w:p w14:paraId="7204A0A1" w14:textId="77777777" w:rsidR="00564086" w:rsidRDefault="00000000">
            <w:r>
              <w:t>History/Audit Module</w:t>
            </w:r>
          </w:p>
        </w:tc>
        <w:tc>
          <w:tcPr>
            <w:tcW w:w="1680" w:type="dxa"/>
            <w:vAlign w:val="center"/>
          </w:tcPr>
          <w:p w14:paraId="36934064" w14:textId="77777777" w:rsidR="00564086" w:rsidRDefault="00000000">
            <w:r>
              <w:t>TC-HIST-01</w:t>
            </w:r>
          </w:p>
        </w:tc>
        <w:tc>
          <w:tcPr>
            <w:tcW w:w="1680" w:type="dxa"/>
            <w:vAlign w:val="center"/>
          </w:tcPr>
          <w:p w14:paraId="4A1A1891" w14:textId="77777777" w:rsidR="00564086" w:rsidRDefault="00000000">
            <w:r>
              <w:t>N</w:t>
            </w:r>
          </w:p>
        </w:tc>
      </w:tr>
      <w:tr w:rsidR="00564086" w14:paraId="00B6B701" w14:textId="77777777">
        <w:trPr>
          <w:jc w:val="center"/>
        </w:trPr>
        <w:tc>
          <w:tcPr>
            <w:tcW w:w="1680" w:type="dxa"/>
            <w:vAlign w:val="center"/>
          </w:tcPr>
          <w:p w14:paraId="708FF022" w14:textId="77777777" w:rsidR="00564086" w:rsidRDefault="00000000">
            <w:r>
              <w:t>CSM-NF-001</w:t>
            </w:r>
          </w:p>
        </w:tc>
        <w:tc>
          <w:tcPr>
            <w:tcW w:w="1680" w:type="dxa"/>
            <w:vAlign w:val="center"/>
          </w:tcPr>
          <w:p w14:paraId="5CFC48ED" w14:textId="77777777" w:rsidR="00564086" w:rsidRDefault="00000000">
            <w:r>
              <w:t>Merge response time</w:t>
            </w:r>
          </w:p>
        </w:tc>
        <w:tc>
          <w:tcPr>
            <w:tcW w:w="1680" w:type="dxa"/>
            <w:vAlign w:val="center"/>
          </w:tcPr>
          <w:p w14:paraId="5586A09C" w14:textId="77777777" w:rsidR="00564086" w:rsidRDefault="00000000">
            <w:r>
              <w:t>5 / DS-PERF-01</w:t>
            </w:r>
          </w:p>
        </w:tc>
        <w:tc>
          <w:tcPr>
            <w:tcW w:w="1680" w:type="dxa"/>
            <w:vAlign w:val="center"/>
          </w:tcPr>
          <w:p w14:paraId="28CC6BD2" w14:textId="77777777" w:rsidR="00564086" w:rsidRDefault="00000000">
            <w:r>
              <w:t>Merge Engine/API</w:t>
            </w:r>
          </w:p>
        </w:tc>
        <w:tc>
          <w:tcPr>
            <w:tcW w:w="1680" w:type="dxa"/>
            <w:vAlign w:val="center"/>
          </w:tcPr>
          <w:p w14:paraId="45512763" w14:textId="77777777" w:rsidR="00564086" w:rsidRDefault="00000000">
            <w:r>
              <w:t>TC-PERF-01</w:t>
            </w:r>
          </w:p>
        </w:tc>
        <w:tc>
          <w:tcPr>
            <w:tcW w:w="1680" w:type="dxa"/>
            <w:vAlign w:val="center"/>
          </w:tcPr>
          <w:p w14:paraId="5560E179" w14:textId="77777777" w:rsidR="00564086" w:rsidRDefault="00000000">
            <w:r>
              <w:t>N</w:t>
            </w:r>
          </w:p>
        </w:tc>
      </w:tr>
      <w:tr w:rsidR="00564086" w14:paraId="57DE7A2E" w14:textId="77777777">
        <w:trPr>
          <w:jc w:val="center"/>
        </w:trPr>
        <w:tc>
          <w:tcPr>
            <w:tcW w:w="1680" w:type="dxa"/>
            <w:vAlign w:val="center"/>
          </w:tcPr>
          <w:p w14:paraId="7C973EE2" w14:textId="77777777" w:rsidR="00564086" w:rsidRDefault="00000000">
            <w:r>
              <w:t>CSM-NF-002</w:t>
            </w:r>
          </w:p>
        </w:tc>
        <w:tc>
          <w:tcPr>
            <w:tcW w:w="1680" w:type="dxa"/>
            <w:vAlign w:val="center"/>
          </w:tcPr>
          <w:p w14:paraId="515453AC" w14:textId="77777777" w:rsidR="00564086" w:rsidRDefault="00000000">
            <w:r>
              <w:t>Availability</w:t>
            </w:r>
          </w:p>
        </w:tc>
        <w:tc>
          <w:tcPr>
            <w:tcW w:w="1680" w:type="dxa"/>
            <w:vAlign w:val="center"/>
          </w:tcPr>
          <w:p w14:paraId="2B1ABE55" w14:textId="77777777" w:rsidR="00564086" w:rsidRDefault="00000000">
            <w:r>
              <w:t>5 / DS-OPS-01</w:t>
            </w:r>
          </w:p>
        </w:tc>
        <w:tc>
          <w:tcPr>
            <w:tcW w:w="1680" w:type="dxa"/>
            <w:vAlign w:val="center"/>
          </w:tcPr>
          <w:p w14:paraId="3C049C58" w14:textId="77777777" w:rsidR="00564086" w:rsidRDefault="00000000">
            <w:r>
              <w:t>Deployment/Monitoring</w:t>
            </w:r>
          </w:p>
        </w:tc>
        <w:tc>
          <w:tcPr>
            <w:tcW w:w="1680" w:type="dxa"/>
            <w:vAlign w:val="center"/>
          </w:tcPr>
          <w:p w14:paraId="17EEB12A" w14:textId="77777777" w:rsidR="00564086" w:rsidRDefault="00000000">
            <w:r>
              <w:t>TC-OPS-01</w:t>
            </w:r>
          </w:p>
        </w:tc>
        <w:tc>
          <w:tcPr>
            <w:tcW w:w="1680" w:type="dxa"/>
            <w:vAlign w:val="center"/>
          </w:tcPr>
          <w:p w14:paraId="3B0F5FE4" w14:textId="77777777" w:rsidR="00564086" w:rsidRDefault="00000000">
            <w:r>
              <w:t>N</w:t>
            </w:r>
          </w:p>
        </w:tc>
      </w:tr>
      <w:tr w:rsidR="00564086" w14:paraId="1ACFE72B" w14:textId="77777777">
        <w:trPr>
          <w:jc w:val="center"/>
        </w:trPr>
        <w:tc>
          <w:tcPr>
            <w:tcW w:w="1680" w:type="dxa"/>
            <w:vAlign w:val="center"/>
          </w:tcPr>
          <w:p w14:paraId="0D021413" w14:textId="77777777" w:rsidR="00564086" w:rsidRDefault="00000000">
            <w:r>
              <w:t>CSM-NF-004</w:t>
            </w:r>
          </w:p>
        </w:tc>
        <w:tc>
          <w:tcPr>
            <w:tcW w:w="1680" w:type="dxa"/>
            <w:vAlign w:val="center"/>
          </w:tcPr>
          <w:p w14:paraId="23C8DCD1" w14:textId="77777777" w:rsidR="00564086" w:rsidRDefault="00000000">
            <w:r>
              <w:t>Data persistence</w:t>
            </w:r>
          </w:p>
        </w:tc>
        <w:tc>
          <w:tcPr>
            <w:tcW w:w="1680" w:type="dxa"/>
            <w:vAlign w:val="center"/>
          </w:tcPr>
          <w:p w14:paraId="6BCC1571" w14:textId="77777777" w:rsidR="00564086" w:rsidRDefault="00000000">
            <w:r>
              <w:t>5 / DS-DATA-01</w:t>
            </w:r>
          </w:p>
        </w:tc>
        <w:tc>
          <w:tcPr>
            <w:tcW w:w="1680" w:type="dxa"/>
            <w:vAlign w:val="center"/>
          </w:tcPr>
          <w:p w14:paraId="0F5F6FE3" w14:textId="77777777" w:rsidR="00564086" w:rsidRDefault="00000000">
            <w:r>
              <w:t>Database/Repository</w:t>
            </w:r>
          </w:p>
        </w:tc>
        <w:tc>
          <w:tcPr>
            <w:tcW w:w="1680" w:type="dxa"/>
            <w:vAlign w:val="center"/>
          </w:tcPr>
          <w:p w14:paraId="5B54173A" w14:textId="77777777" w:rsidR="00564086" w:rsidRDefault="00000000">
            <w:r>
              <w:t>TC-DATA-01</w:t>
            </w:r>
          </w:p>
        </w:tc>
        <w:tc>
          <w:tcPr>
            <w:tcW w:w="1680" w:type="dxa"/>
            <w:vAlign w:val="center"/>
          </w:tcPr>
          <w:p w14:paraId="440BFC03" w14:textId="77777777" w:rsidR="00564086" w:rsidRDefault="00000000">
            <w:r>
              <w:t>N</w:t>
            </w:r>
          </w:p>
        </w:tc>
      </w:tr>
      <w:tr w:rsidR="00564086" w14:paraId="7B90C264" w14:textId="77777777">
        <w:trPr>
          <w:jc w:val="center"/>
        </w:trPr>
        <w:tc>
          <w:tcPr>
            <w:tcW w:w="1680" w:type="dxa"/>
            <w:vAlign w:val="center"/>
          </w:tcPr>
          <w:p w14:paraId="34E41B90" w14:textId="77777777" w:rsidR="00564086" w:rsidRDefault="00000000">
            <w:r>
              <w:t>CSM-SR-001</w:t>
            </w:r>
          </w:p>
        </w:tc>
        <w:tc>
          <w:tcPr>
            <w:tcW w:w="1680" w:type="dxa"/>
            <w:vAlign w:val="center"/>
          </w:tcPr>
          <w:p w14:paraId="2E022CF8" w14:textId="77777777" w:rsidR="00564086" w:rsidRDefault="00000000">
            <w:r>
              <w:t>TLS protection</w:t>
            </w:r>
          </w:p>
        </w:tc>
        <w:tc>
          <w:tcPr>
            <w:tcW w:w="1680" w:type="dxa"/>
            <w:vAlign w:val="center"/>
          </w:tcPr>
          <w:p w14:paraId="2483EEC7" w14:textId="77777777" w:rsidR="00564086" w:rsidRDefault="00000000">
            <w:r>
              <w:t>5.1.2 / DS-SEC-01</w:t>
            </w:r>
          </w:p>
        </w:tc>
        <w:tc>
          <w:tcPr>
            <w:tcW w:w="1680" w:type="dxa"/>
            <w:vAlign w:val="center"/>
          </w:tcPr>
          <w:p w14:paraId="746C031C" w14:textId="77777777" w:rsidR="00564086" w:rsidRDefault="00000000">
            <w:r>
              <w:t>API/Deployment</w:t>
            </w:r>
          </w:p>
        </w:tc>
        <w:tc>
          <w:tcPr>
            <w:tcW w:w="1680" w:type="dxa"/>
            <w:vAlign w:val="center"/>
          </w:tcPr>
          <w:p w14:paraId="6EC03990" w14:textId="77777777" w:rsidR="00564086" w:rsidRDefault="00000000">
            <w:r>
              <w:t>TC-SEC-01</w:t>
            </w:r>
          </w:p>
        </w:tc>
        <w:tc>
          <w:tcPr>
            <w:tcW w:w="1680" w:type="dxa"/>
            <w:vAlign w:val="center"/>
          </w:tcPr>
          <w:p w14:paraId="5F6D34D5" w14:textId="77777777" w:rsidR="00564086" w:rsidRDefault="00000000">
            <w:r>
              <w:t>N</w:t>
            </w:r>
          </w:p>
        </w:tc>
      </w:tr>
      <w:tr w:rsidR="00564086" w14:paraId="5106AA58" w14:textId="77777777">
        <w:trPr>
          <w:jc w:val="center"/>
        </w:trPr>
        <w:tc>
          <w:tcPr>
            <w:tcW w:w="1680" w:type="dxa"/>
            <w:vAlign w:val="center"/>
          </w:tcPr>
          <w:p w14:paraId="7B7E6F8F" w14:textId="77777777" w:rsidR="00564086" w:rsidRDefault="00000000">
            <w:r>
              <w:t>CSM-SR-003</w:t>
            </w:r>
          </w:p>
        </w:tc>
        <w:tc>
          <w:tcPr>
            <w:tcW w:w="1680" w:type="dxa"/>
            <w:vAlign w:val="center"/>
          </w:tcPr>
          <w:p w14:paraId="3C8ABD41" w14:textId="77777777" w:rsidR="00564086" w:rsidRDefault="00000000">
            <w:r>
              <w:t>Server-side authorization</w:t>
            </w:r>
          </w:p>
        </w:tc>
        <w:tc>
          <w:tcPr>
            <w:tcW w:w="1680" w:type="dxa"/>
            <w:vAlign w:val="center"/>
          </w:tcPr>
          <w:p w14:paraId="318B4DA4" w14:textId="77777777" w:rsidR="00564086" w:rsidRDefault="00000000">
            <w:r>
              <w:t>5.1.2 / DS-SEC-03</w:t>
            </w:r>
          </w:p>
        </w:tc>
        <w:tc>
          <w:tcPr>
            <w:tcW w:w="1680" w:type="dxa"/>
            <w:vAlign w:val="center"/>
          </w:tcPr>
          <w:p w14:paraId="482E5D0D" w14:textId="77777777" w:rsidR="00564086" w:rsidRDefault="00000000">
            <w:r>
              <w:t>Auth/RBAC</w:t>
            </w:r>
          </w:p>
        </w:tc>
        <w:tc>
          <w:tcPr>
            <w:tcW w:w="1680" w:type="dxa"/>
            <w:vAlign w:val="center"/>
          </w:tcPr>
          <w:p w14:paraId="35B498B6" w14:textId="77777777" w:rsidR="00564086" w:rsidRDefault="00000000">
            <w:r>
              <w:t>TC-SEC-03</w:t>
            </w:r>
          </w:p>
        </w:tc>
        <w:tc>
          <w:tcPr>
            <w:tcW w:w="1680" w:type="dxa"/>
            <w:vAlign w:val="center"/>
          </w:tcPr>
          <w:p w14:paraId="6C53418D" w14:textId="77777777" w:rsidR="00564086" w:rsidRDefault="00000000">
            <w:r>
              <w:t>N</w:t>
            </w:r>
          </w:p>
        </w:tc>
      </w:tr>
      <w:tr w:rsidR="00564086" w14:paraId="266D281D" w14:textId="77777777">
        <w:trPr>
          <w:jc w:val="center"/>
        </w:trPr>
        <w:tc>
          <w:tcPr>
            <w:tcW w:w="1680" w:type="dxa"/>
            <w:vAlign w:val="center"/>
          </w:tcPr>
          <w:p w14:paraId="07C1D002" w14:textId="77777777" w:rsidR="00564086" w:rsidRDefault="00000000">
            <w:r>
              <w:t>CSM-SR-004</w:t>
            </w:r>
          </w:p>
        </w:tc>
        <w:tc>
          <w:tcPr>
            <w:tcW w:w="1680" w:type="dxa"/>
            <w:vAlign w:val="center"/>
          </w:tcPr>
          <w:p w14:paraId="31558EA1" w14:textId="77777777" w:rsidR="00564086" w:rsidRDefault="00000000">
            <w:r>
              <w:t>Injection protection</w:t>
            </w:r>
          </w:p>
        </w:tc>
        <w:tc>
          <w:tcPr>
            <w:tcW w:w="1680" w:type="dxa"/>
            <w:vAlign w:val="center"/>
          </w:tcPr>
          <w:p w14:paraId="3A4D8F47" w14:textId="77777777" w:rsidR="00564086" w:rsidRDefault="00000000">
            <w:r>
              <w:t>5.1.2 / DS-SEC-04</w:t>
            </w:r>
          </w:p>
        </w:tc>
        <w:tc>
          <w:tcPr>
            <w:tcW w:w="1680" w:type="dxa"/>
            <w:vAlign w:val="center"/>
          </w:tcPr>
          <w:p w14:paraId="4C7E79FF" w14:textId="77777777" w:rsidR="00564086" w:rsidRDefault="00000000">
            <w:r>
              <w:t>Web UI/API</w:t>
            </w:r>
          </w:p>
        </w:tc>
        <w:tc>
          <w:tcPr>
            <w:tcW w:w="1680" w:type="dxa"/>
            <w:vAlign w:val="center"/>
          </w:tcPr>
          <w:p w14:paraId="2B1B185C" w14:textId="77777777" w:rsidR="00564086" w:rsidRDefault="00000000">
            <w:r>
              <w:t>TC-SEC-04</w:t>
            </w:r>
          </w:p>
        </w:tc>
        <w:tc>
          <w:tcPr>
            <w:tcW w:w="1680" w:type="dxa"/>
            <w:vAlign w:val="center"/>
          </w:tcPr>
          <w:p w14:paraId="49824A67" w14:textId="77777777" w:rsidR="00564086" w:rsidRDefault="00000000">
            <w:r>
              <w:t>N</w:t>
            </w:r>
          </w:p>
        </w:tc>
      </w:tr>
      <w:tr w:rsidR="00564086" w14:paraId="13ABB90D" w14:textId="77777777">
        <w:trPr>
          <w:jc w:val="center"/>
        </w:trPr>
        <w:tc>
          <w:tcPr>
            <w:tcW w:w="1680" w:type="dxa"/>
            <w:vAlign w:val="center"/>
          </w:tcPr>
          <w:p w14:paraId="44A89A15" w14:textId="77777777" w:rsidR="00564086" w:rsidRDefault="00000000">
            <w:r>
              <w:t>CSM-SR-005</w:t>
            </w:r>
          </w:p>
        </w:tc>
        <w:tc>
          <w:tcPr>
            <w:tcW w:w="1680" w:type="dxa"/>
            <w:vAlign w:val="center"/>
          </w:tcPr>
          <w:p w14:paraId="132BDE4A" w14:textId="77777777" w:rsidR="00564086" w:rsidRDefault="00000000">
            <w:r>
              <w:t>Security audit events</w:t>
            </w:r>
          </w:p>
        </w:tc>
        <w:tc>
          <w:tcPr>
            <w:tcW w:w="1680" w:type="dxa"/>
            <w:vAlign w:val="center"/>
          </w:tcPr>
          <w:p w14:paraId="14FB7B60" w14:textId="77777777" w:rsidR="00564086" w:rsidRDefault="00000000">
            <w:r>
              <w:t>5.1.2 / DS-SEC-05</w:t>
            </w:r>
          </w:p>
        </w:tc>
        <w:tc>
          <w:tcPr>
            <w:tcW w:w="1680" w:type="dxa"/>
            <w:vAlign w:val="center"/>
          </w:tcPr>
          <w:p w14:paraId="0EB8D816" w14:textId="77777777" w:rsidR="00564086" w:rsidRDefault="00000000">
            <w:r>
              <w:t>Audit Module</w:t>
            </w:r>
          </w:p>
        </w:tc>
        <w:tc>
          <w:tcPr>
            <w:tcW w:w="1680" w:type="dxa"/>
            <w:vAlign w:val="center"/>
          </w:tcPr>
          <w:p w14:paraId="64467F09" w14:textId="77777777" w:rsidR="00564086" w:rsidRDefault="00000000">
            <w:r>
              <w:t>TC-SEC-05</w:t>
            </w:r>
          </w:p>
        </w:tc>
        <w:tc>
          <w:tcPr>
            <w:tcW w:w="1680" w:type="dxa"/>
            <w:vAlign w:val="center"/>
          </w:tcPr>
          <w:p w14:paraId="7F845B33" w14:textId="77777777" w:rsidR="00564086" w:rsidRDefault="00000000">
            <w:r>
              <w:t>N</w:t>
            </w:r>
          </w:p>
        </w:tc>
      </w:tr>
    </w:tbl>
    <w:p w14:paraId="3DE6F593" w14:textId="77777777" w:rsidR="00564086" w:rsidRDefault="00564086"/>
    <w:p w14:paraId="6067D7AD" w14:textId="77777777" w:rsidR="00564086" w:rsidRDefault="00000000">
      <w:r>
        <w:rPr>
          <w:b/>
        </w:rPr>
        <w:t xml:space="preserve">Template basis: </w:t>
      </w:r>
      <w:r>
        <w:t>Structure, section headings, requirement conventions, minimum requirement guidance, security section, UML requirement, and RTM format were adapted from the uploaded SRS template. The template itself is for an ATM system, while all project-specific requirements above are written for the Code Merge Simulator. fileciteturn0file0L20-L27</w:t>
      </w:r>
    </w:p>
    <w:sectPr w:rsidR="0056408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705662">
    <w:abstractNumId w:val="8"/>
  </w:num>
  <w:num w:numId="2" w16cid:durableId="2095665770">
    <w:abstractNumId w:val="6"/>
  </w:num>
  <w:num w:numId="3" w16cid:durableId="422184588">
    <w:abstractNumId w:val="5"/>
  </w:num>
  <w:num w:numId="4" w16cid:durableId="2010861207">
    <w:abstractNumId w:val="4"/>
  </w:num>
  <w:num w:numId="5" w16cid:durableId="1595170783">
    <w:abstractNumId w:val="7"/>
  </w:num>
  <w:num w:numId="6" w16cid:durableId="1468358870">
    <w:abstractNumId w:val="3"/>
  </w:num>
  <w:num w:numId="7" w16cid:durableId="1956131548">
    <w:abstractNumId w:val="2"/>
  </w:num>
  <w:num w:numId="8" w16cid:durableId="1233198345">
    <w:abstractNumId w:val="1"/>
  </w:num>
  <w:num w:numId="9" w16cid:durableId="8939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086"/>
    <w:rsid w:val="007E38EA"/>
    <w:rsid w:val="00A75256"/>
    <w:rsid w:val="00AA1D8D"/>
    <w:rsid w:val="00B47730"/>
    <w:rsid w:val="00CB0664"/>
    <w:rsid w:val="00F063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BF449"/>
  <w14:defaultImageDpi w14:val="300"/>
  <w15:docId w15:val="{74F8E5E0-0FF7-4675-994E-84CE8BE66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3617</TotalTime>
  <Pages>13</Pages>
  <Words>3519</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 S&amp;H 2nd Sem C6 SAMARTH P KULKARNI</cp:lastModifiedBy>
  <cp:revision>2</cp:revision>
  <dcterms:created xsi:type="dcterms:W3CDTF">2013-12-23T23:15:00Z</dcterms:created>
  <dcterms:modified xsi:type="dcterms:W3CDTF">2026-10-03T01:50:00Z</dcterms:modified>
  <cp:category/>
</cp:coreProperties>
</file>