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2C4F6" w14:textId="1F552348" w:rsidR="004309E9" w:rsidRPr="00AD7B29" w:rsidRDefault="00F0053A" w:rsidP="00F0053A">
      <w:pPr>
        <w:spacing w:after="240" w:line="240" w:lineRule="auto"/>
        <w:jc w:val="center"/>
        <w:rPr>
          <w:rFonts w:cs="Times New Roman"/>
        </w:rPr>
      </w:pPr>
      <w:r w:rsidRPr="00AD7B29">
        <w:rPr>
          <w:rFonts w:cs="Times New Roman"/>
        </w:rPr>
        <w:t>CM2900 – Industry Based AI Software Project</w:t>
      </w:r>
    </w:p>
    <w:p w14:paraId="1CFF26DF" w14:textId="11137F88" w:rsidR="00F0053A" w:rsidRPr="00AD7B29" w:rsidRDefault="00F0053A" w:rsidP="00F0053A">
      <w:pPr>
        <w:spacing w:after="240" w:line="240" w:lineRule="auto"/>
        <w:jc w:val="center"/>
        <w:rPr>
          <w:rFonts w:cs="Times New Roman"/>
        </w:rPr>
      </w:pPr>
      <w:r w:rsidRPr="00AD7B29">
        <w:rPr>
          <w:rFonts w:cs="Times New Roman"/>
        </w:rPr>
        <w:t>Final Report</w:t>
      </w:r>
    </w:p>
    <w:p w14:paraId="524ADDCB" w14:textId="77777777" w:rsidR="004309E9" w:rsidRPr="00AD7B29" w:rsidRDefault="004309E9">
      <w:pPr>
        <w:spacing w:after="240" w:line="240" w:lineRule="auto"/>
        <w:rPr>
          <w:rFonts w:cs="Times New Roman"/>
        </w:rPr>
      </w:pPr>
    </w:p>
    <w:p w14:paraId="5F7089B5" w14:textId="6C9ECE8C" w:rsidR="00F0053A" w:rsidRPr="00AD7B29" w:rsidRDefault="00F0053A">
      <w:pPr>
        <w:spacing w:after="200" w:line="240" w:lineRule="auto"/>
        <w:jc w:val="center"/>
        <w:rPr>
          <w:rFonts w:cs="Times New Roman"/>
          <w:b/>
          <w:sz w:val="30"/>
        </w:rPr>
      </w:pPr>
      <w:r w:rsidRPr="00AD7B29">
        <w:rPr>
          <w:rFonts w:cs="Times New Roman"/>
          <w:b/>
          <w:sz w:val="30"/>
        </w:rPr>
        <w:t>AI-Powered Housing, Rental, and Land Price Prediction System with Sentiment Analysis &amp; Reinforcement Learning</w:t>
      </w:r>
    </w:p>
    <w:p w14:paraId="655E6922" w14:textId="5D4507AC" w:rsidR="00F0053A" w:rsidRPr="00AD7B29" w:rsidRDefault="00F0053A" w:rsidP="00F0053A">
      <w:pPr>
        <w:spacing w:after="240" w:line="240" w:lineRule="auto"/>
        <w:jc w:val="center"/>
        <w:rPr>
          <w:rFonts w:cs="Times New Roman"/>
        </w:rPr>
      </w:pPr>
      <w:r w:rsidRPr="00AD7B29">
        <w:rPr>
          <w:rFonts w:cs="Times New Roman"/>
        </w:rPr>
        <w:t>Group 04</w:t>
      </w:r>
    </w:p>
    <w:p w14:paraId="2C9C500F" w14:textId="77777777" w:rsidR="004309E9" w:rsidRPr="00AD7B29" w:rsidRDefault="004309E9">
      <w:pPr>
        <w:spacing w:after="240" w:line="240" w:lineRule="auto"/>
        <w:rPr>
          <w:rFonts w:cs="Times New Roman"/>
        </w:rPr>
      </w:pPr>
    </w:p>
    <w:p w14:paraId="4ACA10EB" w14:textId="738EECDE" w:rsidR="004309E9" w:rsidRPr="00AD7B29" w:rsidRDefault="004309E9">
      <w:pPr>
        <w:spacing w:after="360" w:line="240" w:lineRule="auto"/>
        <w:jc w:val="center"/>
        <w:rPr>
          <w:rFonts w:cs="Times New Roman"/>
        </w:rPr>
      </w:pPr>
    </w:p>
    <w:tbl>
      <w:tblPr>
        <w:tblStyle w:val="TableGrid"/>
        <w:tblW w:w="0" w:type="auto"/>
        <w:jc w:val="center"/>
        <w:tblLayout w:type="fixed"/>
        <w:tblLook w:val="04A0" w:firstRow="1" w:lastRow="0" w:firstColumn="1" w:lastColumn="0" w:noHBand="0" w:noVBand="1"/>
      </w:tblPr>
      <w:tblGrid>
        <w:gridCol w:w="2304"/>
        <w:gridCol w:w="4320"/>
      </w:tblGrid>
      <w:tr w:rsidR="004309E9" w:rsidRPr="00AD7B29" w14:paraId="5434EA84" w14:textId="77777777">
        <w:trPr>
          <w:tblHeader/>
          <w:jc w:val="center"/>
        </w:trPr>
        <w:tc>
          <w:tcPr>
            <w:tcW w:w="2304" w:type="dxa"/>
            <w:shd w:val="clear" w:color="auto" w:fill="D9E2EC"/>
          </w:tcPr>
          <w:p w14:paraId="44F7D8D1" w14:textId="77777777" w:rsidR="004309E9" w:rsidRPr="00AD7B29" w:rsidRDefault="00000000">
            <w:pPr>
              <w:spacing w:before="40" w:after="40" w:line="240" w:lineRule="auto"/>
              <w:jc w:val="center"/>
              <w:rPr>
                <w:rFonts w:cs="Times New Roman"/>
              </w:rPr>
            </w:pPr>
            <w:r w:rsidRPr="00AD7B29">
              <w:rPr>
                <w:rFonts w:cs="Times New Roman"/>
                <w:b/>
                <w:sz w:val="23"/>
              </w:rPr>
              <w:t>Index No</w:t>
            </w:r>
          </w:p>
        </w:tc>
        <w:tc>
          <w:tcPr>
            <w:tcW w:w="4320" w:type="dxa"/>
            <w:shd w:val="clear" w:color="auto" w:fill="D9E2EC"/>
          </w:tcPr>
          <w:p w14:paraId="7345B4C5" w14:textId="77777777" w:rsidR="004309E9" w:rsidRPr="00AD7B29" w:rsidRDefault="00000000">
            <w:pPr>
              <w:spacing w:before="40" w:after="40" w:line="240" w:lineRule="auto"/>
              <w:jc w:val="center"/>
              <w:rPr>
                <w:rFonts w:cs="Times New Roman"/>
              </w:rPr>
            </w:pPr>
            <w:r w:rsidRPr="00AD7B29">
              <w:rPr>
                <w:rFonts w:cs="Times New Roman"/>
                <w:b/>
                <w:sz w:val="23"/>
              </w:rPr>
              <w:t>Name</w:t>
            </w:r>
          </w:p>
        </w:tc>
      </w:tr>
      <w:tr w:rsidR="004309E9" w:rsidRPr="00AD7B29" w14:paraId="4A78405E" w14:textId="77777777">
        <w:trPr>
          <w:jc w:val="center"/>
        </w:trPr>
        <w:tc>
          <w:tcPr>
            <w:tcW w:w="2304" w:type="dxa"/>
          </w:tcPr>
          <w:p w14:paraId="0D15BB06" w14:textId="77777777" w:rsidR="004309E9" w:rsidRPr="00AD7B29" w:rsidRDefault="00000000">
            <w:pPr>
              <w:spacing w:before="40" w:after="40" w:line="240" w:lineRule="auto"/>
              <w:jc w:val="center"/>
              <w:rPr>
                <w:rFonts w:cs="Times New Roman"/>
              </w:rPr>
            </w:pPr>
            <w:r w:rsidRPr="00AD7B29">
              <w:rPr>
                <w:rFonts w:cs="Times New Roman"/>
                <w:sz w:val="23"/>
              </w:rPr>
              <w:t>235504U</w:t>
            </w:r>
          </w:p>
        </w:tc>
        <w:tc>
          <w:tcPr>
            <w:tcW w:w="4320" w:type="dxa"/>
          </w:tcPr>
          <w:p w14:paraId="15B48C54" w14:textId="77777777" w:rsidR="004309E9" w:rsidRPr="00AD7B29" w:rsidRDefault="00000000">
            <w:pPr>
              <w:spacing w:before="40" w:after="40" w:line="240" w:lineRule="auto"/>
              <w:jc w:val="left"/>
              <w:rPr>
                <w:rFonts w:cs="Times New Roman"/>
              </w:rPr>
            </w:pPr>
            <w:r w:rsidRPr="00AD7B29">
              <w:rPr>
                <w:rFonts w:cs="Times New Roman"/>
                <w:sz w:val="23"/>
              </w:rPr>
              <w:t>Ahamed MFY</w:t>
            </w:r>
          </w:p>
        </w:tc>
      </w:tr>
      <w:tr w:rsidR="004309E9" w:rsidRPr="00AD7B29" w14:paraId="697CB0EF" w14:textId="77777777">
        <w:trPr>
          <w:jc w:val="center"/>
        </w:trPr>
        <w:tc>
          <w:tcPr>
            <w:tcW w:w="2304" w:type="dxa"/>
          </w:tcPr>
          <w:p w14:paraId="024A256D" w14:textId="77777777" w:rsidR="004309E9" w:rsidRPr="00AD7B29" w:rsidRDefault="00000000">
            <w:pPr>
              <w:spacing w:before="40" w:after="40" w:line="240" w:lineRule="auto"/>
              <w:jc w:val="center"/>
              <w:rPr>
                <w:rFonts w:cs="Times New Roman"/>
              </w:rPr>
            </w:pPr>
            <w:r w:rsidRPr="00AD7B29">
              <w:rPr>
                <w:rFonts w:cs="Times New Roman"/>
                <w:sz w:val="23"/>
              </w:rPr>
              <w:t>235517L</w:t>
            </w:r>
          </w:p>
        </w:tc>
        <w:tc>
          <w:tcPr>
            <w:tcW w:w="4320" w:type="dxa"/>
          </w:tcPr>
          <w:p w14:paraId="718A80D0" w14:textId="77777777" w:rsidR="004309E9" w:rsidRPr="00AD7B29" w:rsidRDefault="00000000">
            <w:pPr>
              <w:spacing w:before="40" w:after="40" w:line="240" w:lineRule="auto"/>
              <w:jc w:val="left"/>
              <w:rPr>
                <w:rFonts w:cs="Times New Roman"/>
              </w:rPr>
            </w:pPr>
            <w:r w:rsidRPr="00AD7B29">
              <w:rPr>
                <w:rFonts w:cs="Times New Roman"/>
                <w:sz w:val="23"/>
              </w:rPr>
              <w:t>Illankoon IMHL</w:t>
            </w:r>
          </w:p>
        </w:tc>
      </w:tr>
      <w:tr w:rsidR="004309E9" w:rsidRPr="00AD7B29" w14:paraId="1EA2BAE5" w14:textId="77777777">
        <w:trPr>
          <w:jc w:val="center"/>
        </w:trPr>
        <w:tc>
          <w:tcPr>
            <w:tcW w:w="2304" w:type="dxa"/>
          </w:tcPr>
          <w:p w14:paraId="6F9CBE07" w14:textId="77777777" w:rsidR="004309E9" w:rsidRPr="00AD7B29" w:rsidRDefault="00000000">
            <w:pPr>
              <w:spacing w:before="40" w:after="40" w:line="240" w:lineRule="auto"/>
              <w:jc w:val="center"/>
              <w:rPr>
                <w:rFonts w:cs="Times New Roman"/>
              </w:rPr>
            </w:pPr>
            <w:r w:rsidRPr="00AD7B29">
              <w:rPr>
                <w:rFonts w:cs="Times New Roman"/>
                <w:sz w:val="23"/>
              </w:rPr>
              <w:t>235534K</w:t>
            </w:r>
          </w:p>
        </w:tc>
        <w:tc>
          <w:tcPr>
            <w:tcW w:w="4320" w:type="dxa"/>
          </w:tcPr>
          <w:p w14:paraId="6B330063" w14:textId="77777777" w:rsidR="004309E9" w:rsidRPr="00AD7B29" w:rsidRDefault="00000000">
            <w:pPr>
              <w:spacing w:before="40" w:after="40" w:line="240" w:lineRule="auto"/>
              <w:jc w:val="left"/>
              <w:rPr>
                <w:rFonts w:cs="Times New Roman"/>
              </w:rPr>
            </w:pPr>
            <w:r w:rsidRPr="00AD7B29">
              <w:rPr>
                <w:rFonts w:cs="Times New Roman"/>
                <w:sz w:val="23"/>
              </w:rPr>
              <w:t>Samarasinghe SKAK</w:t>
            </w:r>
          </w:p>
        </w:tc>
      </w:tr>
      <w:tr w:rsidR="004309E9" w:rsidRPr="00AD7B29" w14:paraId="6DE26285" w14:textId="77777777">
        <w:trPr>
          <w:jc w:val="center"/>
        </w:trPr>
        <w:tc>
          <w:tcPr>
            <w:tcW w:w="2304" w:type="dxa"/>
          </w:tcPr>
          <w:p w14:paraId="63E8B071" w14:textId="77777777" w:rsidR="004309E9" w:rsidRPr="00AD7B29" w:rsidRDefault="00000000">
            <w:pPr>
              <w:spacing w:before="40" w:after="40" w:line="240" w:lineRule="auto"/>
              <w:jc w:val="center"/>
              <w:rPr>
                <w:rFonts w:cs="Times New Roman"/>
              </w:rPr>
            </w:pPr>
            <w:r w:rsidRPr="00AD7B29">
              <w:rPr>
                <w:rFonts w:cs="Times New Roman"/>
                <w:sz w:val="23"/>
              </w:rPr>
              <w:t>235545U</w:t>
            </w:r>
          </w:p>
        </w:tc>
        <w:tc>
          <w:tcPr>
            <w:tcW w:w="4320" w:type="dxa"/>
          </w:tcPr>
          <w:p w14:paraId="70C5C34D" w14:textId="77777777" w:rsidR="004309E9" w:rsidRPr="00AD7B29" w:rsidRDefault="00000000">
            <w:pPr>
              <w:spacing w:before="40" w:after="40" w:line="240" w:lineRule="auto"/>
              <w:jc w:val="left"/>
              <w:rPr>
                <w:rFonts w:cs="Times New Roman"/>
              </w:rPr>
            </w:pPr>
            <w:r w:rsidRPr="00AD7B29">
              <w:rPr>
                <w:rFonts w:cs="Times New Roman"/>
                <w:sz w:val="23"/>
              </w:rPr>
              <w:t>Wijerathna WDIS</w:t>
            </w:r>
          </w:p>
        </w:tc>
      </w:tr>
    </w:tbl>
    <w:p w14:paraId="20EA8AC5" w14:textId="77777777" w:rsidR="004309E9" w:rsidRPr="00AD7B29" w:rsidRDefault="004309E9">
      <w:pPr>
        <w:spacing w:after="80"/>
        <w:rPr>
          <w:rFonts w:cs="Times New Roman"/>
        </w:rPr>
      </w:pPr>
    </w:p>
    <w:p w14:paraId="60DA642F" w14:textId="77777777" w:rsidR="004309E9" w:rsidRPr="00AD7B29" w:rsidRDefault="004309E9">
      <w:pPr>
        <w:spacing w:after="240" w:line="240" w:lineRule="auto"/>
        <w:rPr>
          <w:rFonts w:cs="Times New Roman"/>
        </w:rPr>
      </w:pPr>
    </w:p>
    <w:p w14:paraId="4F7684FA" w14:textId="77777777" w:rsidR="00F0053A" w:rsidRPr="00AD7B29" w:rsidRDefault="00F0053A">
      <w:pPr>
        <w:spacing w:after="320" w:line="240" w:lineRule="auto"/>
        <w:jc w:val="center"/>
        <w:rPr>
          <w:rFonts w:cs="Times New Roman"/>
          <w:sz w:val="25"/>
        </w:rPr>
      </w:pPr>
      <w:r w:rsidRPr="00AD7B29">
        <w:rPr>
          <w:rFonts w:cs="Times New Roman"/>
          <w:b/>
          <w:bCs/>
          <w:sz w:val="25"/>
        </w:rPr>
        <w:t xml:space="preserve">Supervised by: </w:t>
      </w:r>
      <w:r w:rsidRPr="00AD7B29">
        <w:rPr>
          <w:rFonts w:cs="Times New Roman"/>
          <w:sz w:val="25"/>
        </w:rPr>
        <w:br/>
      </w:r>
      <w:r w:rsidRPr="00AD7B29">
        <w:rPr>
          <w:rFonts w:cs="Times New Roman"/>
          <w:sz w:val="25"/>
        </w:rPr>
        <w:t xml:space="preserve">Dr. Thilini Piyathilake </w:t>
      </w:r>
      <w:r w:rsidRPr="00AD7B29">
        <w:rPr>
          <w:rFonts w:cs="Times New Roman"/>
          <w:sz w:val="25"/>
        </w:rPr>
        <w:br/>
      </w:r>
      <w:r w:rsidRPr="00AD7B29">
        <w:rPr>
          <w:rFonts w:cs="Times New Roman"/>
          <w:sz w:val="25"/>
        </w:rPr>
        <w:t>Mr. Hasarindu Perera</w:t>
      </w:r>
    </w:p>
    <w:p w14:paraId="354236E4" w14:textId="2FE68013" w:rsidR="004309E9" w:rsidRPr="00AD7B29" w:rsidRDefault="00F0053A">
      <w:pPr>
        <w:spacing w:after="320" w:line="240" w:lineRule="auto"/>
        <w:jc w:val="center"/>
        <w:rPr>
          <w:rFonts w:cs="Times New Roman"/>
        </w:rPr>
      </w:pPr>
      <w:r w:rsidRPr="00AD7B29">
        <w:rPr>
          <w:rFonts w:cs="Times New Roman"/>
          <w:b/>
          <w:bCs/>
          <w:sz w:val="25"/>
        </w:rPr>
        <w:t>Client:</w:t>
      </w:r>
      <w:r w:rsidRPr="00AD7B29">
        <w:rPr>
          <w:rFonts w:cs="Times New Roman"/>
          <w:sz w:val="25"/>
        </w:rPr>
        <w:br/>
      </w:r>
      <w:r w:rsidRPr="00AD7B29">
        <w:rPr>
          <w:rFonts w:cs="Times New Roman"/>
          <w:sz w:val="25"/>
        </w:rPr>
        <w:t xml:space="preserve">Vega Innovations </w:t>
      </w:r>
      <w:r w:rsidRPr="00AD7B29">
        <w:rPr>
          <w:rFonts w:cs="Times New Roman"/>
          <w:sz w:val="25"/>
        </w:rPr>
        <w:br/>
      </w:r>
      <w:r w:rsidRPr="00AD7B29">
        <w:rPr>
          <w:rFonts w:cs="Times New Roman"/>
          <w:sz w:val="25"/>
        </w:rPr>
        <w:t xml:space="preserve">Trace Expert City, </w:t>
      </w:r>
      <w:r w:rsidRPr="00AD7B29">
        <w:rPr>
          <w:rFonts w:cs="Times New Roman"/>
          <w:sz w:val="25"/>
        </w:rPr>
        <w:br/>
      </w:r>
      <w:r w:rsidRPr="00AD7B29">
        <w:rPr>
          <w:rFonts w:cs="Times New Roman"/>
          <w:sz w:val="25"/>
        </w:rPr>
        <w:t xml:space="preserve">Tripoli Market, </w:t>
      </w:r>
      <w:r w:rsidRPr="00AD7B29">
        <w:rPr>
          <w:rFonts w:cs="Times New Roman"/>
          <w:sz w:val="25"/>
        </w:rPr>
        <w:br/>
      </w:r>
      <w:r w:rsidRPr="00AD7B29">
        <w:rPr>
          <w:rFonts w:cs="Times New Roman"/>
          <w:sz w:val="25"/>
        </w:rPr>
        <w:t>Maradana, Sri Lanka</w:t>
      </w:r>
      <w:r w:rsidRPr="00AD7B29">
        <w:rPr>
          <w:rFonts w:cs="Times New Roman"/>
          <w:sz w:val="25"/>
        </w:rPr>
        <w:br/>
      </w:r>
      <w:r w:rsidRPr="00AD7B29">
        <w:rPr>
          <w:rFonts w:cs="Times New Roman"/>
          <w:sz w:val="25"/>
        </w:rPr>
        <w:br/>
      </w:r>
      <w:r w:rsidR="00000000" w:rsidRPr="00AD7B29">
        <w:rPr>
          <w:rFonts w:cs="Times New Roman"/>
          <w:sz w:val="25"/>
        </w:rPr>
        <w:t>BSc (Hons) in Artificial Intelligence</w:t>
      </w:r>
    </w:p>
    <w:p w14:paraId="48409E2C" w14:textId="77777777" w:rsidR="004309E9" w:rsidRPr="00AD7B29" w:rsidRDefault="00000000">
      <w:pPr>
        <w:spacing w:after="40" w:line="240" w:lineRule="auto"/>
        <w:jc w:val="center"/>
        <w:rPr>
          <w:rFonts w:cs="Times New Roman"/>
        </w:rPr>
      </w:pPr>
      <w:r w:rsidRPr="00AD7B29">
        <w:rPr>
          <w:rFonts w:cs="Times New Roman"/>
        </w:rPr>
        <w:t>Department of Computational Mathematics</w:t>
      </w:r>
    </w:p>
    <w:p w14:paraId="7200D38D" w14:textId="77777777" w:rsidR="004309E9" w:rsidRPr="00AD7B29" w:rsidRDefault="00000000">
      <w:pPr>
        <w:spacing w:after="320" w:line="240" w:lineRule="auto"/>
        <w:jc w:val="center"/>
        <w:rPr>
          <w:rFonts w:cs="Times New Roman"/>
        </w:rPr>
      </w:pPr>
      <w:r w:rsidRPr="00AD7B29">
        <w:rPr>
          <w:rFonts w:cs="Times New Roman"/>
        </w:rPr>
        <w:t>Faculty of Information Technology</w:t>
      </w:r>
    </w:p>
    <w:p w14:paraId="24C0B2B3" w14:textId="77777777" w:rsidR="004309E9" w:rsidRPr="00AD7B29" w:rsidRDefault="00000000">
      <w:pPr>
        <w:spacing w:after="40" w:line="240" w:lineRule="auto"/>
        <w:jc w:val="center"/>
        <w:rPr>
          <w:rFonts w:cs="Times New Roman"/>
        </w:rPr>
      </w:pPr>
      <w:r w:rsidRPr="00AD7B29">
        <w:rPr>
          <w:rFonts w:cs="Times New Roman"/>
          <w:sz w:val="25"/>
        </w:rPr>
        <w:t>University of Moratuwa</w:t>
      </w:r>
    </w:p>
    <w:p w14:paraId="0F9434DA" w14:textId="77777777" w:rsidR="004309E9" w:rsidRPr="00AD7B29" w:rsidRDefault="00000000">
      <w:pPr>
        <w:spacing w:after="360" w:line="240" w:lineRule="auto"/>
        <w:jc w:val="center"/>
        <w:rPr>
          <w:rFonts w:cs="Times New Roman"/>
        </w:rPr>
      </w:pPr>
      <w:r w:rsidRPr="00AD7B29">
        <w:rPr>
          <w:rFonts w:cs="Times New Roman"/>
          <w:sz w:val="25"/>
        </w:rPr>
        <w:t>Sri Lanka</w:t>
      </w:r>
    </w:p>
    <w:p w14:paraId="43BC4F09" w14:textId="68ABC5FB" w:rsidR="004309E9" w:rsidRPr="00AD7B29" w:rsidRDefault="00000000">
      <w:pPr>
        <w:spacing w:after="80" w:line="240" w:lineRule="auto"/>
        <w:jc w:val="center"/>
        <w:rPr>
          <w:rFonts w:cs="Times New Roman"/>
        </w:rPr>
      </w:pPr>
      <w:r w:rsidRPr="00AD7B29">
        <w:rPr>
          <w:rFonts w:cs="Times New Roman"/>
        </w:rPr>
        <w:t>2026</w:t>
      </w:r>
    </w:p>
    <w:p w14:paraId="50D4A14D" w14:textId="7336E357" w:rsidR="004309E9" w:rsidRPr="00AD7B29" w:rsidRDefault="00000000">
      <w:pPr>
        <w:rPr>
          <w:rFonts w:cs="Times New Roman"/>
        </w:rPr>
      </w:pPr>
      <w:r w:rsidRPr="00AD7B29">
        <w:rPr>
          <w:rFonts w:cs="Times New Roman"/>
        </w:rPr>
        <w:br w:type="page"/>
      </w:r>
    </w:p>
    <w:p w14:paraId="083CF1D3" w14:textId="77777777" w:rsidR="004309E9" w:rsidRPr="00AD7B29" w:rsidRDefault="00000000">
      <w:pPr>
        <w:spacing w:after="360" w:line="240" w:lineRule="auto"/>
        <w:jc w:val="center"/>
        <w:rPr>
          <w:rFonts w:cs="Times New Roman"/>
        </w:rPr>
      </w:pPr>
      <w:r w:rsidRPr="00AD7B29">
        <w:rPr>
          <w:rFonts w:cs="Times New Roman"/>
          <w:b/>
          <w:sz w:val="28"/>
        </w:rPr>
        <w:lastRenderedPageBreak/>
        <w:t>DECLARATION</w:t>
      </w:r>
    </w:p>
    <w:p w14:paraId="533A855E" w14:textId="04281F84" w:rsidR="004309E9" w:rsidRPr="00AD7B29" w:rsidRDefault="001245EF" w:rsidP="001245EF">
      <w:pPr>
        <w:spacing w:after="240"/>
        <w:rPr>
          <w:rFonts w:cs="Times New Roman"/>
        </w:rPr>
      </w:pPr>
      <w:r w:rsidRPr="00AD7B29">
        <w:rPr>
          <w:rFonts w:cs="Times New Roman"/>
        </w:rPr>
        <w:t>We declare that this report is our own work and has not been submitted in any form for another degree or diploma at any university or other institution of tertiary education. Information derived from the published or unpublished work of others has been acknowledged in the text, and a list of references is given.</w:t>
      </w:r>
    </w:p>
    <w:tbl>
      <w:tblPr>
        <w:tblStyle w:val="TableGrid"/>
        <w:tblW w:w="0" w:type="auto"/>
        <w:jc w:val="center"/>
        <w:tblLayout w:type="fixed"/>
        <w:tblLook w:val="04A0" w:firstRow="1" w:lastRow="0" w:firstColumn="1" w:lastColumn="0" w:noHBand="0" w:noVBand="1"/>
      </w:tblPr>
      <w:tblGrid>
        <w:gridCol w:w="2880"/>
        <w:gridCol w:w="1584"/>
        <w:gridCol w:w="2448"/>
      </w:tblGrid>
      <w:tr w:rsidR="001245EF" w:rsidRPr="00AD7B29" w14:paraId="17352405" w14:textId="77777777">
        <w:trPr>
          <w:tblHeader/>
          <w:jc w:val="center"/>
        </w:trPr>
        <w:tc>
          <w:tcPr>
            <w:tcW w:w="2880" w:type="dxa"/>
            <w:shd w:val="clear" w:color="auto" w:fill="D9E2EC"/>
          </w:tcPr>
          <w:p w14:paraId="071B3DB2" w14:textId="77777777" w:rsidR="001245EF" w:rsidRPr="00AD7B29" w:rsidRDefault="001245EF">
            <w:pPr>
              <w:spacing w:before="40" w:after="40" w:line="240" w:lineRule="auto"/>
              <w:jc w:val="center"/>
              <w:rPr>
                <w:rFonts w:cs="Times New Roman"/>
              </w:rPr>
            </w:pPr>
            <w:r w:rsidRPr="00AD7B29">
              <w:rPr>
                <w:rFonts w:cs="Times New Roman"/>
                <w:b/>
                <w:sz w:val="22"/>
              </w:rPr>
              <w:t>Student Name</w:t>
            </w:r>
          </w:p>
        </w:tc>
        <w:tc>
          <w:tcPr>
            <w:tcW w:w="1584" w:type="dxa"/>
            <w:shd w:val="clear" w:color="auto" w:fill="D9E2EC"/>
          </w:tcPr>
          <w:p w14:paraId="3B1A8146" w14:textId="77777777" w:rsidR="001245EF" w:rsidRPr="00AD7B29" w:rsidRDefault="001245EF">
            <w:pPr>
              <w:spacing w:before="40" w:after="40" w:line="240" w:lineRule="auto"/>
              <w:jc w:val="center"/>
              <w:rPr>
                <w:rFonts w:cs="Times New Roman"/>
              </w:rPr>
            </w:pPr>
            <w:r w:rsidRPr="00AD7B29">
              <w:rPr>
                <w:rFonts w:cs="Times New Roman"/>
                <w:b/>
                <w:sz w:val="22"/>
              </w:rPr>
              <w:t>Index No</w:t>
            </w:r>
          </w:p>
        </w:tc>
        <w:tc>
          <w:tcPr>
            <w:tcW w:w="2448" w:type="dxa"/>
            <w:shd w:val="clear" w:color="auto" w:fill="D9E2EC"/>
          </w:tcPr>
          <w:p w14:paraId="02DE2955" w14:textId="77777777" w:rsidR="001245EF" w:rsidRPr="00AD7B29" w:rsidRDefault="001245EF">
            <w:pPr>
              <w:spacing w:before="40" w:after="40" w:line="240" w:lineRule="auto"/>
              <w:jc w:val="center"/>
              <w:rPr>
                <w:rFonts w:cs="Times New Roman"/>
              </w:rPr>
            </w:pPr>
            <w:r w:rsidRPr="00AD7B29">
              <w:rPr>
                <w:rFonts w:cs="Times New Roman"/>
                <w:b/>
                <w:sz w:val="22"/>
              </w:rPr>
              <w:t>Signature</w:t>
            </w:r>
          </w:p>
        </w:tc>
      </w:tr>
      <w:tr w:rsidR="001245EF" w:rsidRPr="00AD7B29" w14:paraId="7BBD6992" w14:textId="77777777">
        <w:trPr>
          <w:jc w:val="center"/>
        </w:trPr>
        <w:tc>
          <w:tcPr>
            <w:tcW w:w="2880" w:type="dxa"/>
          </w:tcPr>
          <w:p w14:paraId="6CB38258" w14:textId="77777777" w:rsidR="001245EF" w:rsidRPr="00AD7B29" w:rsidRDefault="001245EF">
            <w:pPr>
              <w:spacing w:before="40" w:after="40" w:line="240" w:lineRule="auto"/>
              <w:jc w:val="left"/>
              <w:rPr>
                <w:rFonts w:cs="Times New Roman"/>
              </w:rPr>
            </w:pPr>
            <w:r w:rsidRPr="00AD7B29">
              <w:rPr>
                <w:rFonts w:cs="Times New Roman"/>
                <w:sz w:val="22"/>
              </w:rPr>
              <w:t>Ahamed MFY</w:t>
            </w:r>
          </w:p>
        </w:tc>
        <w:tc>
          <w:tcPr>
            <w:tcW w:w="1584" w:type="dxa"/>
          </w:tcPr>
          <w:p w14:paraId="3D9C6274" w14:textId="77777777" w:rsidR="001245EF" w:rsidRPr="00AD7B29" w:rsidRDefault="001245EF">
            <w:pPr>
              <w:spacing w:before="40" w:after="40" w:line="240" w:lineRule="auto"/>
              <w:jc w:val="left"/>
              <w:rPr>
                <w:rFonts w:cs="Times New Roman"/>
              </w:rPr>
            </w:pPr>
            <w:r w:rsidRPr="00AD7B29">
              <w:rPr>
                <w:rFonts w:cs="Times New Roman"/>
                <w:sz w:val="22"/>
              </w:rPr>
              <w:t>235504U</w:t>
            </w:r>
          </w:p>
        </w:tc>
        <w:tc>
          <w:tcPr>
            <w:tcW w:w="2448" w:type="dxa"/>
          </w:tcPr>
          <w:p w14:paraId="3379D8FA" w14:textId="77777777" w:rsidR="001245EF" w:rsidRPr="00AD7B29" w:rsidRDefault="001245EF">
            <w:pPr>
              <w:spacing w:before="40" w:after="40" w:line="240" w:lineRule="auto"/>
              <w:jc w:val="left"/>
              <w:rPr>
                <w:rFonts w:cs="Times New Roman"/>
              </w:rPr>
            </w:pPr>
          </w:p>
        </w:tc>
      </w:tr>
      <w:tr w:rsidR="001245EF" w:rsidRPr="00AD7B29" w14:paraId="16EFF4BD" w14:textId="77777777">
        <w:trPr>
          <w:jc w:val="center"/>
        </w:trPr>
        <w:tc>
          <w:tcPr>
            <w:tcW w:w="2880" w:type="dxa"/>
          </w:tcPr>
          <w:p w14:paraId="2C88099D" w14:textId="77777777" w:rsidR="001245EF" w:rsidRPr="00AD7B29" w:rsidRDefault="001245EF">
            <w:pPr>
              <w:spacing w:before="40" w:after="40" w:line="240" w:lineRule="auto"/>
              <w:jc w:val="left"/>
              <w:rPr>
                <w:rFonts w:cs="Times New Roman"/>
              </w:rPr>
            </w:pPr>
            <w:r w:rsidRPr="00AD7B29">
              <w:rPr>
                <w:rFonts w:cs="Times New Roman"/>
                <w:sz w:val="22"/>
              </w:rPr>
              <w:t>Illankoon IMHL</w:t>
            </w:r>
          </w:p>
        </w:tc>
        <w:tc>
          <w:tcPr>
            <w:tcW w:w="1584" w:type="dxa"/>
          </w:tcPr>
          <w:p w14:paraId="79E5A45F" w14:textId="77777777" w:rsidR="001245EF" w:rsidRPr="00AD7B29" w:rsidRDefault="001245EF">
            <w:pPr>
              <w:spacing w:before="40" w:after="40" w:line="240" w:lineRule="auto"/>
              <w:jc w:val="left"/>
              <w:rPr>
                <w:rFonts w:cs="Times New Roman"/>
              </w:rPr>
            </w:pPr>
            <w:r w:rsidRPr="00AD7B29">
              <w:rPr>
                <w:rFonts w:cs="Times New Roman"/>
                <w:sz w:val="22"/>
              </w:rPr>
              <w:t>235517L</w:t>
            </w:r>
          </w:p>
        </w:tc>
        <w:tc>
          <w:tcPr>
            <w:tcW w:w="2448" w:type="dxa"/>
          </w:tcPr>
          <w:p w14:paraId="79DFD6A1" w14:textId="77777777" w:rsidR="001245EF" w:rsidRPr="00AD7B29" w:rsidRDefault="001245EF">
            <w:pPr>
              <w:spacing w:before="40" w:after="40" w:line="240" w:lineRule="auto"/>
              <w:jc w:val="left"/>
              <w:rPr>
                <w:rFonts w:cs="Times New Roman"/>
              </w:rPr>
            </w:pPr>
          </w:p>
        </w:tc>
      </w:tr>
      <w:tr w:rsidR="001245EF" w:rsidRPr="00AD7B29" w14:paraId="7D9AE58E" w14:textId="77777777">
        <w:trPr>
          <w:jc w:val="center"/>
        </w:trPr>
        <w:tc>
          <w:tcPr>
            <w:tcW w:w="2880" w:type="dxa"/>
          </w:tcPr>
          <w:p w14:paraId="0E8CBAD9" w14:textId="77777777" w:rsidR="001245EF" w:rsidRPr="00AD7B29" w:rsidRDefault="001245EF">
            <w:pPr>
              <w:spacing w:before="40" w:after="40" w:line="240" w:lineRule="auto"/>
              <w:jc w:val="left"/>
              <w:rPr>
                <w:rFonts w:cs="Times New Roman"/>
              </w:rPr>
            </w:pPr>
            <w:r w:rsidRPr="00AD7B29">
              <w:rPr>
                <w:rFonts w:cs="Times New Roman"/>
                <w:sz w:val="22"/>
              </w:rPr>
              <w:t>Samarasinghe SKAK</w:t>
            </w:r>
          </w:p>
        </w:tc>
        <w:tc>
          <w:tcPr>
            <w:tcW w:w="1584" w:type="dxa"/>
          </w:tcPr>
          <w:p w14:paraId="47E8D58C" w14:textId="77777777" w:rsidR="001245EF" w:rsidRPr="00AD7B29" w:rsidRDefault="001245EF">
            <w:pPr>
              <w:spacing w:before="40" w:after="40" w:line="240" w:lineRule="auto"/>
              <w:jc w:val="left"/>
              <w:rPr>
                <w:rFonts w:cs="Times New Roman"/>
              </w:rPr>
            </w:pPr>
            <w:r w:rsidRPr="00AD7B29">
              <w:rPr>
                <w:rFonts w:cs="Times New Roman"/>
                <w:sz w:val="22"/>
              </w:rPr>
              <w:t>235534K</w:t>
            </w:r>
          </w:p>
        </w:tc>
        <w:tc>
          <w:tcPr>
            <w:tcW w:w="2448" w:type="dxa"/>
          </w:tcPr>
          <w:p w14:paraId="4A5536F9" w14:textId="77777777" w:rsidR="001245EF" w:rsidRPr="00AD7B29" w:rsidRDefault="001245EF">
            <w:pPr>
              <w:spacing w:before="40" w:after="40" w:line="240" w:lineRule="auto"/>
              <w:jc w:val="left"/>
              <w:rPr>
                <w:rFonts w:cs="Times New Roman"/>
              </w:rPr>
            </w:pPr>
          </w:p>
        </w:tc>
      </w:tr>
      <w:tr w:rsidR="001245EF" w:rsidRPr="00AD7B29" w14:paraId="42569DFD" w14:textId="77777777">
        <w:trPr>
          <w:jc w:val="center"/>
        </w:trPr>
        <w:tc>
          <w:tcPr>
            <w:tcW w:w="2880" w:type="dxa"/>
          </w:tcPr>
          <w:p w14:paraId="3A65738B" w14:textId="77777777" w:rsidR="001245EF" w:rsidRPr="00AD7B29" w:rsidRDefault="001245EF">
            <w:pPr>
              <w:spacing w:before="40" w:after="40" w:line="240" w:lineRule="auto"/>
              <w:jc w:val="left"/>
              <w:rPr>
                <w:rFonts w:cs="Times New Roman"/>
              </w:rPr>
            </w:pPr>
            <w:r w:rsidRPr="00AD7B29">
              <w:rPr>
                <w:rFonts w:cs="Times New Roman"/>
                <w:sz w:val="22"/>
              </w:rPr>
              <w:t>Wijerathna WDIS</w:t>
            </w:r>
          </w:p>
        </w:tc>
        <w:tc>
          <w:tcPr>
            <w:tcW w:w="1584" w:type="dxa"/>
          </w:tcPr>
          <w:p w14:paraId="610E782E" w14:textId="77777777" w:rsidR="001245EF" w:rsidRPr="00AD7B29" w:rsidRDefault="001245EF">
            <w:pPr>
              <w:spacing w:before="40" w:after="40" w:line="240" w:lineRule="auto"/>
              <w:jc w:val="left"/>
              <w:rPr>
                <w:rFonts w:cs="Times New Roman"/>
              </w:rPr>
            </w:pPr>
            <w:r w:rsidRPr="00AD7B29">
              <w:rPr>
                <w:rFonts w:cs="Times New Roman"/>
                <w:sz w:val="22"/>
              </w:rPr>
              <w:t>235545U</w:t>
            </w:r>
          </w:p>
        </w:tc>
        <w:tc>
          <w:tcPr>
            <w:tcW w:w="2448" w:type="dxa"/>
          </w:tcPr>
          <w:p w14:paraId="03257101" w14:textId="77777777" w:rsidR="001245EF" w:rsidRPr="00AD7B29" w:rsidRDefault="001245EF">
            <w:pPr>
              <w:spacing w:before="40" w:after="40" w:line="240" w:lineRule="auto"/>
              <w:jc w:val="left"/>
              <w:rPr>
                <w:rFonts w:cs="Times New Roman"/>
              </w:rPr>
            </w:pPr>
          </w:p>
        </w:tc>
      </w:tr>
    </w:tbl>
    <w:p w14:paraId="0FF7C2F0" w14:textId="77777777" w:rsidR="004309E9" w:rsidRPr="00AD7B29" w:rsidRDefault="004309E9">
      <w:pPr>
        <w:spacing w:after="80"/>
        <w:rPr>
          <w:rFonts w:cs="Times New Roman"/>
        </w:rPr>
      </w:pPr>
    </w:p>
    <w:p w14:paraId="2EFE245D" w14:textId="77777777" w:rsidR="004309E9" w:rsidRPr="00AD7B29" w:rsidRDefault="004309E9">
      <w:pPr>
        <w:spacing w:after="240" w:line="240" w:lineRule="auto"/>
        <w:rPr>
          <w:rFonts w:cs="Times New Roman"/>
        </w:rPr>
      </w:pPr>
    </w:p>
    <w:p w14:paraId="66C5DFF2" w14:textId="77777777" w:rsidR="004309E9" w:rsidRPr="00AD7B29" w:rsidRDefault="004309E9">
      <w:pPr>
        <w:spacing w:after="240" w:line="240" w:lineRule="auto"/>
        <w:rPr>
          <w:rFonts w:cs="Times New Roman"/>
        </w:rPr>
      </w:pPr>
    </w:p>
    <w:p w14:paraId="502D30C9" w14:textId="77777777" w:rsidR="004309E9" w:rsidRPr="00AD7B29" w:rsidRDefault="00000000">
      <w:pPr>
        <w:rPr>
          <w:rFonts w:cs="Times New Roman"/>
        </w:rPr>
      </w:pPr>
      <w:r w:rsidRPr="00AD7B29">
        <w:rPr>
          <w:rFonts w:cs="Times New Roman"/>
        </w:rPr>
        <w:t>The above candidates have carried out research for the undergraduate thesis/dissertation under our supervision. We confirm that the declaration made above by the students is true and correct.</w:t>
      </w:r>
    </w:p>
    <w:p w14:paraId="70B5821B" w14:textId="77777777" w:rsidR="004309E9" w:rsidRPr="00AD7B29" w:rsidRDefault="004309E9">
      <w:pPr>
        <w:spacing w:after="240" w:line="240" w:lineRule="auto"/>
        <w:rPr>
          <w:rFonts w:cs="Times New Roman"/>
        </w:rPr>
      </w:pPr>
    </w:p>
    <w:tbl>
      <w:tblPr>
        <w:tblStyle w:val="TableGrid"/>
        <w:tblW w:w="0" w:type="auto"/>
        <w:jc w:val="center"/>
        <w:tblLayout w:type="fixed"/>
        <w:tblLook w:val="04A0" w:firstRow="1" w:lastRow="0" w:firstColumn="1" w:lastColumn="0" w:noHBand="0" w:noVBand="1"/>
      </w:tblPr>
      <w:tblGrid>
        <w:gridCol w:w="3744"/>
        <w:gridCol w:w="2880"/>
        <w:gridCol w:w="1872"/>
      </w:tblGrid>
      <w:tr w:rsidR="004309E9" w:rsidRPr="00AD7B29" w14:paraId="73243B7E" w14:textId="77777777">
        <w:trPr>
          <w:tblHeader/>
          <w:jc w:val="center"/>
        </w:trPr>
        <w:tc>
          <w:tcPr>
            <w:tcW w:w="3744" w:type="dxa"/>
            <w:shd w:val="clear" w:color="auto" w:fill="D9E2EC"/>
          </w:tcPr>
          <w:p w14:paraId="7E4D4602" w14:textId="77777777" w:rsidR="004309E9" w:rsidRPr="00AD7B29" w:rsidRDefault="00000000">
            <w:pPr>
              <w:spacing w:before="40" w:after="40" w:line="240" w:lineRule="auto"/>
              <w:jc w:val="center"/>
              <w:rPr>
                <w:rFonts w:cs="Times New Roman"/>
              </w:rPr>
            </w:pPr>
            <w:r w:rsidRPr="00AD7B29">
              <w:rPr>
                <w:rFonts w:cs="Times New Roman"/>
                <w:b/>
                <w:sz w:val="22"/>
              </w:rPr>
              <w:t>Supervisor</w:t>
            </w:r>
          </w:p>
        </w:tc>
        <w:tc>
          <w:tcPr>
            <w:tcW w:w="2880" w:type="dxa"/>
            <w:shd w:val="clear" w:color="auto" w:fill="D9E2EC"/>
          </w:tcPr>
          <w:p w14:paraId="7583B2D5" w14:textId="77777777" w:rsidR="004309E9" w:rsidRPr="00AD7B29" w:rsidRDefault="00000000">
            <w:pPr>
              <w:spacing w:before="40" w:after="40" w:line="240" w:lineRule="auto"/>
              <w:jc w:val="center"/>
              <w:rPr>
                <w:rFonts w:cs="Times New Roman"/>
              </w:rPr>
            </w:pPr>
            <w:r w:rsidRPr="00AD7B29">
              <w:rPr>
                <w:rFonts w:cs="Times New Roman"/>
                <w:b/>
                <w:sz w:val="22"/>
              </w:rPr>
              <w:t>Signature</w:t>
            </w:r>
          </w:p>
        </w:tc>
        <w:tc>
          <w:tcPr>
            <w:tcW w:w="1872" w:type="dxa"/>
            <w:shd w:val="clear" w:color="auto" w:fill="D9E2EC"/>
          </w:tcPr>
          <w:p w14:paraId="58709C2C" w14:textId="77777777" w:rsidR="004309E9" w:rsidRPr="00AD7B29" w:rsidRDefault="00000000">
            <w:pPr>
              <w:spacing w:before="40" w:after="40" w:line="240" w:lineRule="auto"/>
              <w:jc w:val="center"/>
              <w:rPr>
                <w:rFonts w:cs="Times New Roman"/>
              </w:rPr>
            </w:pPr>
            <w:r w:rsidRPr="00AD7B29">
              <w:rPr>
                <w:rFonts w:cs="Times New Roman"/>
                <w:b/>
                <w:sz w:val="22"/>
              </w:rPr>
              <w:t>Date</w:t>
            </w:r>
          </w:p>
        </w:tc>
      </w:tr>
      <w:tr w:rsidR="004309E9" w:rsidRPr="00AD7B29" w14:paraId="320A86DD" w14:textId="77777777">
        <w:trPr>
          <w:jc w:val="center"/>
        </w:trPr>
        <w:tc>
          <w:tcPr>
            <w:tcW w:w="3744" w:type="dxa"/>
          </w:tcPr>
          <w:p w14:paraId="500B461C" w14:textId="77777777" w:rsidR="004309E9" w:rsidRPr="00AD7B29" w:rsidRDefault="00000000">
            <w:pPr>
              <w:spacing w:before="40" w:after="40" w:line="240" w:lineRule="auto"/>
              <w:jc w:val="left"/>
              <w:rPr>
                <w:rFonts w:cs="Times New Roman"/>
              </w:rPr>
            </w:pPr>
            <w:r w:rsidRPr="00AD7B29">
              <w:rPr>
                <w:rFonts w:cs="Times New Roman"/>
                <w:sz w:val="22"/>
              </w:rPr>
              <w:t>Dr. Thilini Piyathilake</w:t>
            </w:r>
          </w:p>
        </w:tc>
        <w:tc>
          <w:tcPr>
            <w:tcW w:w="2880" w:type="dxa"/>
          </w:tcPr>
          <w:p w14:paraId="5B8D8B65" w14:textId="77777777" w:rsidR="004309E9" w:rsidRPr="00AD7B29" w:rsidRDefault="004309E9">
            <w:pPr>
              <w:spacing w:before="40" w:after="40" w:line="240" w:lineRule="auto"/>
              <w:jc w:val="left"/>
              <w:rPr>
                <w:rFonts w:cs="Times New Roman"/>
              </w:rPr>
            </w:pPr>
          </w:p>
        </w:tc>
        <w:tc>
          <w:tcPr>
            <w:tcW w:w="1872" w:type="dxa"/>
          </w:tcPr>
          <w:p w14:paraId="602978C2" w14:textId="77777777" w:rsidR="004309E9" w:rsidRPr="00AD7B29" w:rsidRDefault="004309E9">
            <w:pPr>
              <w:spacing w:before="40" w:after="40" w:line="240" w:lineRule="auto"/>
              <w:jc w:val="left"/>
              <w:rPr>
                <w:rFonts w:cs="Times New Roman"/>
              </w:rPr>
            </w:pPr>
          </w:p>
        </w:tc>
      </w:tr>
      <w:tr w:rsidR="004309E9" w:rsidRPr="00AD7B29" w14:paraId="6223865F" w14:textId="77777777">
        <w:trPr>
          <w:jc w:val="center"/>
        </w:trPr>
        <w:tc>
          <w:tcPr>
            <w:tcW w:w="3744" w:type="dxa"/>
          </w:tcPr>
          <w:p w14:paraId="58E4A4B3" w14:textId="77777777" w:rsidR="004309E9" w:rsidRPr="00AD7B29" w:rsidRDefault="00000000">
            <w:pPr>
              <w:spacing w:before="40" w:after="40" w:line="240" w:lineRule="auto"/>
              <w:jc w:val="left"/>
              <w:rPr>
                <w:rFonts w:cs="Times New Roman"/>
              </w:rPr>
            </w:pPr>
            <w:r w:rsidRPr="00AD7B29">
              <w:rPr>
                <w:rFonts w:cs="Times New Roman"/>
                <w:sz w:val="22"/>
              </w:rPr>
              <w:t>Mr. Hasarindu Perera</w:t>
            </w:r>
          </w:p>
        </w:tc>
        <w:tc>
          <w:tcPr>
            <w:tcW w:w="2880" w:type="dxa"/>
          </w:tcPr>
          <w:p w14:paraId="568F4DC1" w14:textId="77777777" w:rsidR="004309E9" w:rsidRPr="00AD7B29" w:rsidRDefault="004309E9">
            <w:pPr>
              <w:spacing w:before="40" w:after="40" w:line="240" w:lineRule="auto"/>
              <w:jc w:val="left"/>
              <w:rPr>
                <w:rFonts w:cs="Times New Roman"/>
              </w:rPr>
            </w:pPr>
          </w:p>
        </w:tc>
        <w:tc>
          <w:tcPr>
            <w:tcW w:w="1872" w:type="dxa"/>
          </w:tcPr>
          <w:p w14:paraId="52A6C013" w14:textId="77777777" w:rsidR="004309E9" w:rsidRPr="00AD7B29" w:rsidRDefault="004309E9">
            <w:pPr>
              <w:spacing w:before="40" w:after="40" w:line="240" w:lineRule="auto"/>
              <w:jc w:val="left"/>
              <w:rPr>
                <w:rFonts w:cs="Times New Roman"/>
              </w:rPr>
            </w:pPr>
          </w:p>
        </w:tc>
      </w:tr>
    </w:tbl>
    <w:p w14:paraId="07E6D2D1" w14:textId="77777777" w:rsidR="004309E9" w:rsidRPr="00AD7B29" w:rsidRDefault="004309E9">
      <w:pPr>
        <w:spacing w:after="80"/>
        <w:rPr>
          <w:rFonts w:cs="Times New Roman"/>
        </w:rPr>
      </w:pPr>
    </w:p>
    <w:p w14:paraId="0E17C5D4" w14:textId="718D1C09" w:rsidR="004309E9" w:rsidRPr="00AD7B29" w:rsidRDefault="00000000">
      <w:pPr>
        <w:rPr>
          <w:rFonts w:cs="Times New Roman"/>
        </w:rPr>
      </w:pPr>
      <w:r w:rsidRPr="00AD7B29">
        <w:rPr>
          <w:rFonts w:cs="Times New Roman"/>
        </w:rPr>
        <w:br w:type="page"/>
      </w:r>
    </w:p>
    <w:p w14:paraId="410D20CB" w14:textId="77777777" w:rsidR="004309E9" w:rsidRPr="00AD7B29" w:rsidRDefault="00000000">
      <w:pPr>
        <w:spacing w:after="360" w:line="240" w:lineRule="auto"/>
        <w:jc w:val="center"/>
        <w:rPr>
          <w:rFonts w:cs="Times New Roman"/>
        </w:rPr>
      </w:pPr>
      <w:r w:rsidRPr="00AD7B29">
        <w:rPr>
          <w:rFonts w:cs="Times New Roman"/>
          <w:b/>
          <w:sz w:val="28"/>
        </w:rPr>
        <w:lastRenderedPageBreak/>
        <w:t>ABSTRACT</w:t>
      </w:r>
    </w:p>
    <w:p w14:paraId="2FAFF03A" w14:textId="77777777" w:rsidR="004309E9" w:rsidRPr="00AD7B29" w:rsidRDefault="00000000" w:rsidP="00AD7B29">
      <w:pPr>
        <w:rPr>
          <w:rFonts w:cs="Times New Roman"/>
        </w:rPr>
      </w:pPr>
      <w:r w:rsidRPr="00AD7B29">
        <w:rPr>
          <w:rFonts w:cs="Times New Roman"/>
        </w:rPr>
        <w:t>Property valuation in Sri Lanka is dominated by listing-price heuristics and expert judgement, and automated valuation platforms built for data-rich markets transfer poorly: local listings are sparse, unevenly distributed across districts, quoted in inconsistent units and rapidly outdated. Reva addresses this as an industry-based decision-support system that predicts housing, rental and land prices, tracks a user's portfolio over time, aggregates market sentiment from financial news, and issues buy, hold or sell guidance through a reinforcement-learning agent.</w:t>
      </w:r>
    </w:p>
    <w:p w14:paraId="0B9FAACE" w14:textId="71D15C65" w:rsidR="004309E9" w:rsidRPr="00AD7B29" w:rsidRDefault="00000000" w:rsidP="00AD7B29">
      <w:pPr>
        <w:rPr>
          <w:rFonts w:cs="Times New Roman"/>
        </w:rPr>
      </w:pPr>
      <w:r w:rsidRPr="00AD7B29">
        <w:rPr>
          <w:rFonts w:cs="Times New Roman"/>
        </w:rPr>
        <w:t xml:space="preserve">The delivered system is a React and TypeScript client over a FastAPI service of thirteen routers and sixteen relational tables. Three supervised models are served: a CatBoost house model </w:t>
      </w:r>
      <w:r w:rsidR="00AD7B29">
        <w:rPr>
          <w:rFonts w:cs="Times New Roman"/>
        </w:rPr>
        <w:t xml:space="preserve">for house price prediction which </w:t>
      </w:r>
      <w:r w:rsidR="00C6133B">
        <w:rPr>
          <w:rFonts w:cs="Times New Roman"/>
        </w:rPr>
        <w:t xml:space="preserve">some </w:t>
      </w:r>
      <w:r w:rsidRPr="00AD7B29">
        <w:rPr>
          <w:rFonts w:cs="Times New Roman"/>
        </w:rPr>
        <w:t xml:space="preserve">extracted </w:t>
      </w:r>
      <w:r w:rsidR="00C6133B">
        <w:rPr>
          <w:rFonts w:cs="Times New Roman"/>
        </w:rPr>
        <w:t xml:space="preserve">features </w:t>
      </w:r>
      <w:r w:rsidRPr="00AD7B29">
        <w:rPr>
          <w:rFonts w:cs="Times New Roman"/>
        </w:rPr>
        <w:t>from free-text listing descriptions; a LightGBM land model with gazetteer geocoding and Land Valuation Indicator calibration; and a CatBoost rental model over sixty-five features on a log target. Each model price is then moved from its training anchor to the present by a matched, observed Central Bank of Sri Lanka index ratio, guarded by staleness, volatility and plausibility tests that degrade the factor to unity rather than distort the estimate. A FinBERT and MiniLM pipeline scores news into per-asset horizons, and a Deep Q-Network maps a twenty-five element state to one of twenty-seven joint actions with a distribution-health verdict attached to every response.</w:t>
      </w:r>
    </w:p>
    <w:p w14:paraId="07684A20" w14:textId="31343639" w:rsidR="004309E9" w:rsidRPr="00AD7B29" w:rsidRDefault="00000000" w:rsidP="00AD7B29">
      <w:pPr>
        <w:rPr>
          <w:rFonts w:cs="Times New Roman"/>
        </w:rPr>
      </w:pPr>
      <w:r w:rsidRPr="00AD7B29">
        <w:rPr>
          <w:rFonts w:cs="Times New Roman"/>
        </w:rPr>
        <w:t>Evaluation uses held-out and temporal splits. The house model reaches 19.66 % validation MAPE, improving 5.34 % on a ten-feature baseline; the rental model reaches 32.05 % validation and 58.80 % temporal MAPE, a 51.85 % MAE improvement over the strongest non-learned baseline. Two negative results are published rather than suppressed: a graph-neural residual imputer lost to the tabular baseline on every variant, and the market-index LSTM lost to a naive forecast at every horizon.</w:t>
      </w:r>
    </w:p>
    <w:p w14:paraId="46F06453" w14:textId="77777777" w:rsidR="004309E9" w:rsidRPr="00AD7B29" w:rsidRDefault="004309E9" w:rsidP="00AD7B29">
      <w:pPr>
        <w:spacing w:after="240"/>
        <w:rPr>
          <w:rFonts w:cs="Times New Roman"/>
        </w:rPr>
      </w:pPr>
    </w:p>
    <w:p w14:paraId="0F458E8F" w14:textId="77777777" w:rsidR="004309E9" w:rsidRPr="00AD7B29" w:rsidRDefault="00000000" w:rsidP="00AD7B29">
      <w:pPr>
        <w:rPr>
          <w:rFonts w:cs="Times New Roman"/>
        </w:rPr>
      </w:pPr>
      <w:r w:rsidRPr="00AD7B29">
        <w:rPr>
          <w:rFonts w:cs="Times New Roman"/>
          <w:b/>
        </w:rPr>
        <w:t xml:space="preserve">Keywords: </w:t>
      </w:r>
      <w:r w:rsidRPr="00AD7B29">
        <w:rPr>
          <w:rFonts w:cs="Times New Roman"/>
        </w:rPr>
        <w:t>automated valuation model, gradient boosting, market-index anchoring, financial sentiment analysis, deep Q-network, real estate decision support</w:t>
      </w:r>
    </w:p>
    <w:p w14:paraId="7A7AC595" w14:textId="77777777" w:rsidR="004309E9" w:rsidRPr="00AD7B29" w:rsidRDefault="00000000">
      <w:pPr>
        <w:rPr>
          <w:rFonts w:cs="Times New Roman"/>
        </w:rPr>
      </w:pPr>
      <w:r w:rsidRPr="00AD7B29">
        <w:rPr>
          <w:rFonts w:cs="Times New Roman"/>
        </w:rPr>
        <w:br w:type="page"/>
      </w:r>
    </w:p>
    <w:p w14:paraId="52FAE9D3" w14:textId="77777777" w:rsidR="004309E9" w:rsidRPr="00AD7B29" w:rsidRDefault="00000000">
      <w:pPr>
        <w:spacing w:after="360" w:line="240" w:lineRule="auto"/>
        <w:jc w:val="center"/>
        <w:rPr>
          <w:rFonts w:cs="Times New Roman"/>
        </w:rPr>
      </w:pPr>
      <w:r w:rsidRPr="00AD7B29">
        <w:rPr>
          <w:rFonts w:cs="Times New Roman"/>
          <w:b/>
          <w:sz w:val="28"/>
        </w:rPr>
        <w:lastRenderedPageBreak/>
        <w:t>TABLE OF CONTENTS</w:t>
      </w:r>
    </w:p>
    <w:sdt>
      <w:sdtPr>
        <w:rPr>
          <w:rFonts w:ascii="Times New Roman" w:eastAsia="Times New Roman" w:hAnsi="Times New Roman" w:cs="Times New Roman"/>
          <w:b w:val="0"/>
          <w:bCs w:val="0"/>
          <w:color w:val="auto"/>
          <w:sz w:val="24"/>
          <w:szCs w:val="22"/>
        </w:rPr>
        <w:id w:val="-602719484"/>
        <w:docPartObj>
          <w:docPartGallery w:val="Table of Contents"/>
          <w:docPartUnique/>
        </w:docPartObj>
      </w:sdtPr>
      <w:sdtEndPr>
        <w:rPr>
          <w:noProof/>
        </w:rPr>
      </w:sdtEndPr>
      <w:sdtContent>
        <w:p w14:paraId="7CA623BC" w14:textId="509DCF3B" w:rsidR="003A63CA" w:rsidRPr="00AD7B29" w:rsidRDefault="003A63CA">
          <w:pPr>
            <w:pStyle w:val="TOCHeading"/>
            <w:rPr>
              <w:rFonts w:ascii="Times New Roman" w:hAnsi="Times New Roman" w:cs="Times New Roman"/>
            </w:rPr>
          </w:pPr>
          <w:r w:rsidRPr="00AD7B29">
            <w:rPr>
              <w:rFonts w:ascii="Times New Roman" w:hAnsi="Times New Roman" w:cs="Times New Roman"/>
            </w:rPr>
            <w:t>Contents</w:t>
          </w:r>
        </w:p>
        <w:p w14:paraId="42419B86" w14:textId="5B451A05" w:rsidR="003A63CA" w:rsidRPr="00AD7B29" w:rsidRDefault="003A63CA">
          <w:pPr>
            <w:pStyle w:val="TOC1"/>
            <w:tabs>
              <w:tab w:val="right" w:leader="dot" w:pos="8990"/>
            </w:tabs>
            <w:rPr>
              <w:rFonts w:cs="Times New Roman"/>
              <w:noProof/>
            </w:rPr>
          </w:pPr>
          <w:r w:rsidRPr="00AD7B29">
            <w:rPr>
              <w:rFonts w:cs="Times New Roman"/>
            </w:rPr>
            <w:fldChar w:fldCharType="begin"/>
          </w:r>
          <w:r w:rsidRPr="00AD7B29">
            <w:rPr>
              <w:rFonts w:cs="Times New Roman"/>
            </w:rPr>
            <w:instrText xml:space="preserve"> TOC \o "1-3" \h \z \u </w:instrText>
          </w:r>
          <w:r w:rsidRPr="00AD7B29">
            <w:rPr>
              <w:rFonts w:cs="Times New Roman"/>
            </w:rPr>
            <w:fldChar w:fldCharType="separate"/>
          </w:r>
          <w:hyperlink w:anchor="_Toc237639565" w:history="1">
            <w:r w:rsidRPr="00AD7B29">
              <w:rPr>
                <w:rStyle w:val="Hyperlink"/>
                <w:rFonts w:cs="Times New Roman"/>
                <w:noProof/>
              </w:rPr>
              <w:t>INTRODUCTION</w:t>
            </w:r>
            <w:r w:rsidRPr="00AD7B29">
              <w:rPr>
                <w:rFonts w:cs="Times New Roman"/>
                <w:noProof/>
                <w:webHidden/>
              </w:rPr>
              <w:tab/>
            </w:r>
            <w:r w:rsidRPr="00AD7B29">
              <w:rPr>
                <w:rFonts w:cs="Times New Roman"/>
                <w:noProof/>
                <w:webHidden/>
              </w:rPr>
              <w:fldChar w:fldCharType="begin"/>
            </w:r>
            <w:r w:rsidRPr="00AD7B29">
              <w:rPr>
                <w:rFonts w:cs="Times New Roman"/>
                <w:noProof/>
                <w:webHidden/>
              </w:rPr>
              <w:instrText xml:space="preserve"> PAGEREF _Toc237639565 \h </w:instrText>
            </w:r>
            <w:r w:rsidRPr="00AD7B29">
              <w:rPr>
                <w:rFonts w:cs="Times New Roman"/>
                <w:noProof/>
                <w:webHidden/>
              </w:rPr>
            </w:r>
            <w:r w:rsidRPr="00AD7B29">
              <w:rPr>
                <w:rFonts w:cs="Times New Roman"/>
                <w:noProof/>
                <w:webHidden/>
              </w:rPr>
              <w:fldChar w:fldCharType="separate"/>
            </w:r>
            <w:r w:rsidRPr="00AD7B29">
              <w:rPr>
                <w:rFonts w:cs="Times New Roman"/>
                <w:noProof/>
                <w:webHidden/>
              </w:rPr>
              <w:t>1</w:t>
            </w:r>
            <w:r w:rsidRPr="00AD7B29">
              <w:rPr>
                <w:rFonts w:cs="Times New Roman"/>
                <w:noProof/>
                <w:webHidden/>
              </w:rPr>
              <w:fldChar w:fldCharType="end"/>
            </w:r>
          </w:hyperlink>
        </w:p>
        <w:p w14:paraId="69F83F04" w14:textId="096AC4BF" w:rsidR="003A63CA" w:rsidRPr="00AD7B29" w:rsidRDefault="003A63CA">
          <w:pPr>
            <w:pStyle w:val="TOC2"/>
            <w:tabs>
              <w:tab w:val="right" w:leader="dot" w:pos="8990"/>
            </w:tabs>
            <w:rPr>
              <w:rFonts w:cs="Times New Roman"/>
              <w:noProof/>
            </w:rPr>
          </w:pPr>
          <w:hyperlink w:anchor="_Toc237639566" w:history="1">
            <w:r w:rsidRPr="00AD7B29">
              <w:rPr>
                <w:rStyle w:val="Hyperlink"/>
                <w:rFonts w:cs="Times New Roman"/>
                <w:noProof/>
              </w:rPr>
              <w:t>1.1  Introduction</w:t>
            </w:r>
            <w:r w:rsidRPr="00AD7B29">
              <w:rPr>
                <w:rFonts w:cs="Times New Roman"/>
                <w:noProof/>
                <w:webHidden/>
              </w:rPr>
              <w:tab/>
            </w:r>
            <w:r w:rsidRPr="00AD7B29">
              <w:rPr>
                <w:rFonts w:cs="Times New Roman"/>
                <w:noProof/>
                <w:webHidden/>
              </w:rPr>
              <w:fldChar w:fldCharType="begin"/>
            </w:r>
            <w:r w:rsidRPr="00AD7B29">
              <w:rPr>
                <w:rFonts w:cs="Times New Roman"/>
                <w:noProof/>
                <w:webHidden/>
              </w:rPr>
              <w:instrText xml:space="preserve"> PAGEREF _Toc237639566 \h </w:instrText>
            </w:r>
            <w:r w:rsidRPr="00AD7B29">
              <w:rPr>
                <w:rFonts w:cs="Times New Roman"/>
                <w:noProof/>
                <w:webHidden/>
              </w:rPr>
            </w:r>
            <w:r w:rsidRPr="00AD7B29">
              <w:rPr>
                <w:rFonts w:cs="Times New Roman"/>
                <w:noProof/>
                <w:webHidden/>
              </w:rPr>
              <w:fldChar w:fldCharType="separate"/>
            </w:r>
            <w:r w:rsidRPr="00AD7B29">
              <w:rPr>
                <w:rFonts w:cs="Times New Roman"/>
                <w:noProof/>
                <w:webHidden/>
              </w:rPr>
              <w:t>1</w:t>
            </w:r>
            <w:r w:rsidRPr="00AD7B29">
              <w:rPr>
                <w:rFonts w:cs="Times New Roman"/>
                <w:noProof/>
                <w:webHidden/>
              </w:rPr>
              <w:fldChar w:fldCharType="end"/>
            </w:r>
          </w:hyperlink>
        </w:p>
        <w:p w14:paraId="73966666" w14:textId="105D2D05" w:rsidR="003A63CA" w:rsidRPr="00AD7B29" w:rsidRDefault="003A63CA">
          <w:pPr>
            <w:pStyle w:val="TOC2"/>
            <w:tabs>
              <w:tab w:val="right" w:leader="dot" w:pos="8990"/>
            </w:tabs>
            <w:rPr>
              <w:rFonts w:cs="Times New Roman"/>
              <w:noProof/>
            </w:rPr>
          </w:pPr>
          <w:hyperlink w:anchor="_Toc237639567" w:history="1">
            <w:r w:rsidRPr="00AD7B29">
              <w:rPr>
                <w:rStyle w:val="Hyperlink"/>
                <w:rFonts w:cs="Times New Roman"/>
                <w:noProof/>
              </w:rPr>
              <w:t>1.2  Objectives</w:t>
            </w:r>
            <w:r w:rsidRPr="00AD7B29">
              <w:rPr>
                <w:rFonts w:cs="Times New Roman"/>
                <w:noProof/>
                <w:webHidden/>
              </w:rPr>
              <w:tab/>
            </w:r>
            <w:r w:rsidRPr="00AD7B29">
              <w:rPr>
                <w:rFonts w:cs="Times New Roman"/>
                <w:noProof/>
                <w:webHidden/>
              </w:rPr>
              <w:fldChar w:fldCharType="begin"/>
            </w:r>
            <w:r w:rsidRPr="00AD7B29">
              <w:rPr>
                <w:rFonts w:cs="Times New Roman"/>
                <w:noProof/>
                <w:webHidden/>
              </w:rPr>
              <w:instrText xml:space="preserve"> PAGEREF _Toc237639567 \h </w:instrText>
            </w:r>
            <w:r w:rsidRPr="00AD7B29">
              <w:rPr>
                <w:rFonts w:cs="Times New Roman"/>
                <w:noProof/>
                <w:webHidden/>
              </w:rPr>
            </w:r>
            <w:r w:rsidRPr="00AD7B29">
              <w:rPr>
                <w:rFonts w:cs="Times New Roman"/>
                <w:noProof/>
                <w:webHidden/>
              </w:rPr>
              <w:fldChar w:fldCharType="separate"/>
            </w:r>
            <w:r w:rsidRPr="00AD7B29">
              <w:rPr>
                <w:rFonts w:cs="Times New Roman"/>
                <w:noProof/>
                <w:webHidden/>
              </w:rPr>
              <w:t>2</w:t>
            </w:r>
            <w:r w:rsidRPr="00AD7B29">
              <w:rPr>
                <w:rFonts w:cs="Times New Roman"/>
                <w:noProof/>
                <w:webHidden/>
              </w:rPr>
              <w:fldChar w:fldCharType="end"/>
            </w:r>
          </w:hyperlink>
        </w:p>
        <w:p w14:paraId="6BE3511C" w14:textId="23F2907B" w:rsidR="003A63CA" w:rsidRPr="00AD7B29" w:rsidRDefault="003A63CA">
          <w:pPr>
            <w:pStyle w:val="TOC2"/>
            <w:tabs>
              <w:tab w:val="right" w:leader="dot" w:pos="8990"/>
            </w:tabs>
            <w:rPr>
              <w:rFonts w:cs="Times New Roman"/>
              <w:noProof/>
            </w:rPr>
          </w:pPr>
          <w:hyperlink w:anchor="_Toc237639568" w:history="1">
            <w:r w:rsidRPr="00AD7B29">
              <w:rPr>
                <w:rStyle w:val="Hyperlink"/>
                <w:rFonts w:cs="Times New Roman"/>
                <w:noProof/>
              </w:rPr>
              <w:t>1.3  Problem in Brief</w:t>
            </w:r>
            <w:r w:rsidRPr="00AD7B29">
              <w:rPr>
                <w:rFonts w:cs="Times New Roman"/>
                <w:noProof/>
                <w:webHidden/>
              </w:rPr>
              <w:tab/>
            </w:r>
            <w:r w:rsidRPr="00AD7B29">
              <w:rPr>
                <w:rFonts w:cs="Times New Roman"/>
                <w:noProof/>
                <w:webHidden/>
              </w:rPr>
              <w:fldChar w:fldCharType="begin"/>
            </w:r>
            <w:r w:rsidRPr="00AD7B29">
              <w:rPr>
                <w:rFonts w:cs="Times New Roman"/>
                <w:noProof/>
                <w:webHidden/>
              </w:rPr>
              <w:instrText xml:space="preserve"> PAGEREF _Toc237639568 \h </w:instrText>
            </w:r>
            <w:r w:rsidRPr="00AD7B29">
              <w:rPr>
                <w:rFonts w:cs="Times New Roman"/>
                <w:noProof/>
                <w:webHidden/>
              </w:rPr>
            </w:r>
            <w:r w:rsidRPr="00AD7B29">
              <w:rPr>
                <w:rFonts w:cs="Times New Roman"/>
                <w:noProof/>
                <w:webHidden/>
              </w:rPr>
              <w:fldChar w:fldCharType="separate"/>
            </w:r>
            <w:r w:rsidRPr="00AD7B29">
              <w:rPr>
                <w:rFonts w:cs="Times New Roman"/>
                <w:noProof/>
                <w:webHidden/>
              </w:rPr>
              <w:t>3</w:t>
            </w:r>
            <w:r w:rsidRPr="00AD7B29">
              <w:rPr>
                <w:rFonts w:cs="Times New Roman"/>
                <w:noProof/>
                <w:webHidden/>
              </w:rPr>
              <w:fldChar w:fldCharType="end"/>
            </w:r>
          </w:hyperlink>
        </w:p>
        <w:p w14:paraId="0AAB9B55" w14:textId="55AF5858" w:rsidR="003A63CA" w:rsidRPr="00AD7B29" w:rsidRDefault="003A63CA">
          <w:pPr>
            <w:pStyle w:val="TOC2"/>
            <w:tabs>
              <w:tab w:val="right" w:leader="dot" w:pos="8990"/>
            </w:tabs>
            <w:rPr>
              <w:rFonts w:cs="Times New Roman"/>
              <w:noProof/>
            </w:rPr>
          </w:pPr>
          <w:hyperlink w:anchor="_Toc237639569" w:history="1">
            <w:r w:rsidRPr="00AD7B29">
              <w:rPr>
                <w:rStyle w:val="Hyperlink"/>
                <w:rFonts w:cs="Times New Roman"/>
                <w:noProof/>
              </w:rPr>
              <w:t>1.4  Background and Motivation</w:t>
            </w:r>
            <w:r w:rsidRPr="00AD7B29">
              <w:rPr>
                <w:rFonts w:cs="Times New Roman"/>
                <w:noProof/>
                <w:webHidden/>
              </w:rPr>
              <w:tab/>
            </w:r>
            <w:r w:rsidRPr="00AD7B29">
              <w:rPr>
                <w:rFonts w:cs="Times New Roman"/>
                <w:noProof/>
                <w:webHidden/>
              </w:rPr>
              <w:fldChar w:fldCharType="begin"/>
            </w:r>
            <w:r w:rsidRPr="00AD7B29">
              <w:rPr>
                <w:rFonts w:cs="Times New Roman"/>
                <w:noProof/>
                <w:webHidden/>
              </w:rPr>
              <w:instrText xml:space="preserve"> PAGEREF _Toc237639569 \h </w:instrText>
            </w:r>
            <w:r w:rsidRPr="00AD7B29">
              <w:rPr>
                <w:rFonts w:cs="Times New Roman"/>
                <w:noProof/>
                <w:webHidden/>
              </w:rPr>
            </w:r>
            <w:r w:rsidRPr="00AD7B29">
              <w:rPr>
                <w:rFonts w:cs="Times New Roman"/>
                <w:noProof/>
                <w:webHidden/>
              </w:rPr>
              <w:fldChar w:fldCharType="separate"/>
            </w:r>
            <w:r w:rsidRPr="00AD7B29">
              <w:rPr>
                <w:rFonts w:cs="Times New Roman"/>
                <w:noProof/>
                <w:webHidden/>
              </w:rPr>
              <w:t>3</w:t>
            </w:r>
            <w:r w:rsidRPr="00AD7B29">
              <w:rPr>
                <w:rFonts w:cs="Times New Roman"/>
                <w:noProof/>
                <w:webHidden/>
              </w:rPr>
              <w:fldChar w:fldCharType="end"/>
            </w:r>
          </w:hyperlink>
        </w:p>
        <w:p w14:paraId="7472BE9A" w14:textId="36F0ED76" w:rsidR="003A63CA" w:rsidRPr="00AD7B29" w:rsidRDefault="003A63CA">
          <w:pPr>
            <w:pStyle w:val="TOC2"/>
            <w:tabs>
              <w:tab w:val="right" w:leader="dot" w:pos="8990"/>
            </w:tabs>
            <w:rPr>
              <w:rFonts w:cs="Times New Roman"/>
              <w:noProof/>
            </w:rPr>
          </w:pPr>
          <w:hyperlink w:anchor="_Toc237639570" w:history="1">
            <w:r w:rsidRPr="00AD7B29">
              <w:rPr>
                <w:rStyle w:val="Hyperlink"/>
                <w:rFonts w:cs="Times New Roman"/>
                <w:noProof/>
              </w:rPr>
              <w:t>1.5  Novel Approach to Evidence-Governed Property Decision Support</w:t>
            </w:r>
            <w:r w:rsidRPr="00AD7B29">
              <w:rPr>
                <w:rFonts w:cs="Times New Roman"/>
                <w:noProof/>
                <w:webHidden/>
              </w:rPr>
              <w:tab/>
            </w:r>
            <w:r w:rsidRPr="00AD7B29">
              <w:rPr>
                <w:rFonts w:cs="Times New Roman"/>
                <w:noProof/>
                <w:webHidden/>
              </w:rPr>
              <w:fldChar w:fldCharType="begin"/>
            </w:r>
            <w:r w:rsidRPr="00AD7B29">
              <w:rPr>
                <w:rFonts w:cs="Times New Roman"/>
                <w:noProof/>
                <w:webHidden/>
              </w:rPr>
              <w:instrText xml:space="preserve"> PAGEREF _Toc237639570 \h </w:instrText>
            </w:r>
            <w:r w:rsidRPr="00AD7B29">
              <w:rPr>
                <w:rFonts w:cs="Times New Roman"/>
                <w:noProof/>
                <w:webHidden/>
              </w:rPr>
            </w:r>
            <w:r w:rsidRPr="00AD7B29">
              <w:rPr>
                <w:rFonts w:cs="Times New Roman"/>
                <w:noProof/>
                <w:webHidden/>
              </w:rPr>
              <w:fldChar w:fldCharType="separate"/>
            </w:r>
            <w:r w:rsidRPr="00AD7B29">
              <w:rPr>
                <w:rFonts w:cs="Times New Roman"/>
                <w:noProof/>
                <w:webHidden/>
              </w:rPr>
              <w:t>4</w:t>
            </w:r>
            <w:r w:rsidRPr="00AD7B29">
              <w:rPr>
                <w:rFonts w:cs="Times New Roman"/>
                <w:noProof/>
                <w:webHidden/>
              </w:rPr>
              <w:fldChar w:fldCharType="end"/>
            </w:r>
          </w:hyperlink>
        </w:p>
        <w:p w14:paraId="71071905" w14:textId="530E08DD" w:rsidR="003A63CA" w:rsidRPr="00AD7B29" w:rsidRDefault="003A63CA">
          <w:pPr>
            <w:pStyle w:val="TOC2"/>
            <w:tabs>
              <w:tab w:val="right" w:leader="dot" w:pos="8990"/>
            </w:tabs>
            <w:rPr>
              <w:rFonts w:cs="Times New Roman"/>
              <w:noProof/>
            </w:rPr>
          </w:pPr>
          <w:hyperlink w:anchor="_Toc237639571" w:history="1">
            <w:r w:rsidRPr="00AD7B29">
              <w:rPr>
                <w:rStyle w:val="Hyperlink"/>
                <w:rFonts w:cs="Times New Roman"/>
                <w:noProof/>
              </w:rPr>
              <w:t>1.6  Resource Requirements</w:t>
            </w:r>
            <w:r w:rsidRPr="00AD7B29">
              <w:rPr>
                <w:rFonts w:cs="Times New Roman"/>
                <w:noProof/>
                <w:webHidden/>
              </w:rPr>
              <w:tab/>
            </w:r>
            <w:r w:rsidRPr="00AD7B29">
              <w:rPr>
                <w:rFonts w:cs="Times New Roman"/>
                <w:noProof/>
                <w:webHidden/>
              </w:rPr>
              <w:fldChar w:fldCharType="begin"/>
            </w:r>
            <w:r w:rsidRPr="00AD7B29">
              <w:rPr>
                <w:rFonts w:cs="Times New Roman"/>
                <w:noProof/>
                <w:webHidden/>
              </w:rPr>
              <w:instrText xml:space="preserve"> PAGEREF _Toc237639571 \h </w:instrText>
            </w:r>
            <w:r w:rsidRPr="00AD7B29">
              <w:rPr>
                <w:rFonts w:cs="Times New Roman"/>
                <w:noProof/>
                <w:webHidden/>
              </w:rPr>
            </w:r>
            <w:r w:rsidRPr="00AD7B29">
              <w:rPr>
                <w:rFonts w:cs="Times New Roman"/>
                <w:noProof/>
                <w:webHidden/>
              </w:rPr>
              <w:fldChar w:fldCharType="separate"/>
            </w:r>
            <w:r w:rsidRPr="00AD7B29">
              <w:rPr>
                <w:rFonts w:cs="Times New Roman"/>
                <w:noProof/>
                <w:webHidden/>
              </w:rPr>
              <w:t>5</w:t>
            </w:r>
            <w:r w:rsidRPr="00AD7B29">
              <w:rPr>
                <w:rFonts w:cs="Times New Roman"/>
                <w:noProof/>
                <w:webHidden/>
              </w:rPr>
              <w:fldChar w:fldCharType="end"/>
            </w:r>
          </w:hyperlink>
        </w:p>
        <w:p w14:paraId="3857D76B" w14:textId="59A044DA" w:rsidR="003A63CA" w:rsidRPr="00AD7B29" w:rsidRDefault="003A63CA">
          <w:pPr>
            <w:pStyle w:val="TOC2"/>
            <w:tabs>
              <w:tab w:val="right" w:leader="dot" w:pos="8990"/>
            </w:tabs>
            <w:rPr>
              <w:rFonts w:cs="Times New Roman"/>
              <w:noProof/>
            </w:rPr>
          </w:pPr>
          <w:hyperlink w:anchor="_Toc237639572" w:history="1">
            <w:r w:rsidRPr="00AD7B29">
              <w:rPr>
                <w:rStyle w:val="Hyperlink"/>
                <w:rFonts w:cs="Times New Roman"/>
                <w:noProof/>
              </w:rPr>
              <w:t>1.7  Structure of the Thesis</w:t>
            </w:r>
            <w:r w:rsidRPr="00AD7B29">
              <w:rPr>
                <w:rFonts w:cs="Times New Roman"/>
                <w:noProof/>
                <w:webHidden/>
              </w:rPr>
              <w:tab/>
            </w:r>
            <w:r w:rsidRPr="00AD7B29">
              <w:rPr>
                <w:rFonts w:cs="Times New Roman"/>
                <w:noProof/>
                <w:webHidden/>
              </w:rPr>
              <w:fldChar w:fldCharType="begin"/>
            </w:r>
            <w:r w:rsidRPr="00AD7B29">
              <w:rPr>
                <w:rFonts w:cs="Times New Roman"/>
                <w:noProof/>
                <w:webHidden/>
              </w:rPr>
              <w:instrText xml:space="preserve"> PAGEREF _Toc237639572 \h </w:instrText>
            </w:r>
            <w:r w:rsidRPr="00AD7B29">
              <w:rPr>
                <w:rFonts w:cs="Times New Roman"/>
                <w:noProof/>
                <w:webHidden/>
              </w:rPr>
            </w:r>
            <w:r w:rsidRPr="00AD7B29">
              <w:rPr>
                <w:rFonts w:cs="Times New Roman"/>
                <w:noProof/>
                <w:webHidden/>
              </w:rPr>
              <w:fldChar w:fldCharType="separate"/>
            </w:r>
            <w:r w:rsidRPr="00AD7B29">
              <w:rPr>
                <w:rFonts w:cs="Times New Roman"/>
                <w:noProof/>
                <w:webHidden/>
              </w:rPr>
              <w:t>5</w:t>
            </w:r>
            <w:r w:rsidRPr="00AD7B29">
              <w:rPr>
                <w:rFonts w:cs="Times New Roman"/>
                <w:noProof/>
                <w:webHidden/>
              </w:rPr>
              <w:fldChar w:fldCharType="end"/>
            </w:r>
          </w:hyperlink>
        </w:p>
        <w:p w14:paraId="1CEFEE6D" w14:textId="2D4FD28D" w:rsidR="003A63CA" w:rsidRPr="00AD7B29" w:rsidRDefault="003A63CA">
          <w:pPr>
            <w:pStyle w:val="TOC2"/>
            <w:tabs>
              <w:tab w:val="right" w:leader="dot" w:pos="8990"/>
            </w:tabs>
            <w:rPr>
              <w:rFonts w:cs="Times New Roman"/>
              <w:noProof/>
            </w:rPr>
          </w:pPr>
          <w:hyperlink w:anchor="_Toc237639573" w:history="1">
            <w:r w:rsidRPr="00AD7B29">
              <w:rPr>
                <w:rStyle w:val="Hyperlink"/>
                <w:rFonts w:cs="Times New Roman"/>
                <w:noProof/>
              </w:rPr>
              <w:t>1.8  Summary</w:t>
            </w:r>
            <w:r w:rsidRPr="00AD7B29">
              <w:rPr>
                <w:rFonts w:cs="Times New Roman"/>
                <w:noProof/>
                <w:webHidden/>
              </w:rPr>
              <w:tab/>
            </w:r>
            <w:r w:rsidRPr="00AD7B29">
              <w:rPr>
                <w:rFonts w:cs="Times New Roman"/>
                <w:noProof/>
                <w:webHidden/>
              </w:rPr>
              <w:fldChar w:fldCharType="begin"/>
            </w:r>
            <w:r w:rsidRPr="00AD7B29">
              <w:rPr>
                <w:rFonts w:cs="Times New Roman"/>
                <w:noProof/>
                <w:webHidden/>
              </w:rPr>
              <w:instrText xml:space="preserve"> PAGEREF _Toc237639573 \h </w:instrText>
            </w:r>
            <w:r w:rsidRPr="00AD7B29">
              <w:rPr>
                <w:rFonts w:cs="Times New Roman"/>
                <w:noProof/>
                <w:webHidden/>
              </w:rPr>
            </w:r>
            <w:r w:rsidRPr="00AD7B29">
              <w:rPr>
                <w:rFonts w:cs="Times New Roman"/>
                <w:noProof/>
                <w:webHidden/>
              </w:rPr>
              <w:fldChar w:fldCharType="separate"/>
            </w:r>
            <w:r w:rsidRPr="00AD7B29">
              <w:rPr>
                <w:rFonts w:cs="Times New Roman"/>
                <w:noProof/>
                <w:webHidden/>
              </w:rPr>
              <w:t>6</w:t>
            </w:r>
            <w:r w:rsidRPr="00AD7B29">
              <w:rPr>
                <w:rFonts w:cs="Times New Roman"/>
                <w:noProof/>
                <w:webHidden/>
              </w:rPr>
              <w:fldChar w:fldCharType="end"/>
            </w:r>
          </w:hyperlink>
        </w:p>
        <w:p w14:paraId="3B9A9B2C" w14:textId="2D4337D2" w:rsidR="003A63CA" w:rsidRPr="00AD7B29" w:rsidRDefault="003A63CA">
          <w:pPr>
            <w:pStyle w:val="TOC1"/>
            <w:tabs>
              <w:tab w:val="right" w:leader="dot" w:pos="8990"/>
            </w:tabs>
            <w:rPr>
              <w:rFonts w:cs="Times New Roman"/>
              <w:noProof/>
            </w:rPr>
          </w:pPr>
          <w:hyperlink w:anchor="_Toc237639574" w:history="1">
            <w:r w:rsidRPr="00AD7B29">
              <w:rPr>
                <w:rStyle w:val="Hyperlink"/>
                <w:rFonts w:cs="Times New Roman"/>
                <w:noProof/>
              </w:rPr>
              <w:t>LITERATURE REVIEW</w:t>
            </w:r>
            <w:r w:rsidRPr="00AD7B29">
              <w:rPr>
                <w:rFonts w:cs="Times New Roman"/>
                <w:noProof/>
                <w:webHidden/>
              </w:rPr>
              <w:tab/>
            </w:r>
            <w:r w:rsidRPr="00AD7B29">
              <w:rPr>
                <w:rFonts w:cs="Times New Roman"/>
                <w:noProof/>
                <w:webHidden/>
              </w:rPr>
              <w:fldChar w:fldCharType="begin"/>
            </w:r>
            <w:r w:rsidRPr="00AD7B29">
              <w:rPr>
                <w:rFonts w:cs="Times New Roman"/>
                <w:noProof/>
                <w:webHidden/>
              </w:rPr>
              <w:instrText xml:space="preserve"> PAGEREF _Toc237639574 \h </w:instrText>
            </w:r>
            <w:r w:rsidRPr="00AD7B29">
              <w:rPr>
                <w:rFonts w:cs="Times New Roman"/>
                <w:noProof/>
                <w:webHidden/>
              </w:rPr>
            </w:r>
            <w:r w:rsidRPr="00AD7B29">
              <w:rPr>
                <w:rFonts w:cs="Times New Roman"/>
                <w:noProof/>
                <w:webHidden/>
              </w:rPr>
              <w:fldChar w:fldCharType="separate"/>
            </w:r>
            <w:r w:rsidRPr="00AD7B29">
              <w:rPr>
                <w:rFonts w:cs="Times New Roman"/>
                <w:noProof/>
                <w:webHidden/>
              </w:rPr>
              <w:t>7</w:t>
            </w:r>
            <w:r w:rsidRPr="00AD7B29">
              <w:rPr>
                <w:rFonts w:cs="Times New Roman"/>
                <w:noProof/>
                <w:webHidden/>
              </w:rPr>
              <w:fldChar w:fldCharType="end"/>
            </w:r>
          </w:hyperlink>
        </w:p>
        <w:p w14:paraId="353FBD14" w14:textId="3CB96AB3" w:rsidR="003A63CA" w:rsidRPr="00AD7B29" w:rsidRDefault="003A63CA">
          <w:pPr>
            <w:pStyle w:val="TOC2"/>
            <w:tabs>
              <w:tab w:val="right" w:leader="dot" w:pos="8990"/>
            </w:tabs>
            <w:rPr>
              <w:rFonts w:cs="Times New Roman"/>
              <w:noProof/>
            </w:rPr>
          </w:pPr>
          <w:hyperlink w:anchor="_Toc237639575" w:history="1">
            <w:r w:rsidRPr="00AD7B29">
              <w:rPr>
                <w:rStyle w:val="Hyperlink"/>
                <w:rFonts w:cs="Times New Roman"/>
                <w:noProof/>
              </w:rPr>
              <w:t>2.1  Introduction</w:t>
            </w:r>
            <w:r w:rsidRPr="00AD7B29">
              <w:rPr>
                <w:rFonts w:cs="Times New Roman"/>
                <w:noProof/>
                <w:webHidden/>
              </w:rPr>
              <w:tab/>
            </w:r>
            <w:r w:rsidRPr="00AD7B29">
              <w:rPr>
                <w:rFonts w:cs="Times New Roman"/>
                <w:noProof/>
                <w:webHidden/>
              </w:rPr>
              <w:fldChar w:fldCharType="begin"/>
            </w:r>
            <w:r w:rsidRPr="00AD7B29">
              <w:rPr>
                <w:rFonts w:cs="Times New Roman"/>
                <w:noProof/>
                <w:webHidden/>
              </w:rPr>
              <w:instrText xml:space="preserve"> PAGEREF _Toc237639575 \h </w:instrText>
            </w:r>
            <w:r w:rsidRPr="00AD7B29">
              <w:rPr>
                <w:rFonts w:cs="Times New Roman"/>
                <w:noProof/>
                <w:webHidden/>
              </w:rPr>
            </w:r>
            <w:r w:rsidRPr="00AD7B29">
              <w:rPr>
                <w:rFonts w:cs="Times New Roman"/>
                <w:noProof/>
                <w:webHidden/>
              </w:rPr>
              <w:fldChar w:fldCharType="separate"/>
            </w:r>
            <w:r w:rsidRPr="00AD7B29">
              <w:rPr>
                <w:rFonts w:cs="Times New Roman"/>
                <w:noProof/>
                <w:webHidden/>
              </w:rPr>
              <w:t>7</w:t>
            </w:r>
            <w:r w:rsidRPr="00AD7B29">
              <w:rPr>
                <w:rFonts w:cs="Times New Roman"/>
                <w:noProof/>
                <w:webHidden/>
              </w:rPr>
              <w:fldChar w:fldCharType="end"/>
            </w:r>
          </w:hyperlink>
        </w:p>
        <w:p w14:paraId="694576CA" w14:textId="0448FD10" w:rsidR="003A63CA" w:rsidRPr="00AD7B29" w:rsidRDefault="003A63CA">
          <w:pPr>
            <w:pStyle w:val="TOC2"/>
            <w:tabs>
              <w:tab w:val="right" w:leader="dot" w:pos="8990"/>
            </w:tabs>
            <w:rPr>
              <w:rFonts w:cs="Times New Roman"/>
              <w:noProof/>
            </w:rPr>
          </w:pPr>
          <w:hyperlink w:anchor="_Toc237639576" w:history="1">
            <w:r w:rsidRPr="00AD7B29">
              <w:rPr>
                <w:rStyle w:val="Hyperlink"/>
                <w:rFonts w:cs="Times New Roman"/>
                <w:noProof/>
              </w:rPr>
              <w:t>2.2  Chronological Review of Prior Work</w:t>
            </w:r>
            <w:r w:rsidRPr="00AD7B29">
              <w:rPr>
                <w:rFonts w:cs="Times New Roman"/>
                <w:noProof/>
                <w:webHidden/>
              </w:rPr>
              <w:tab/>
            </w:r>
            <w:r w:rsidRPr="00AD7B29">
              <w:rPr>
                <w:rFonts w:cs="Times New Roman"/>
                <w:noProof/>
                <w:webHidden/>
              </w:rPr>
              <w:fldChar w:fldCharType="begin"/>
            </w:r>
            <w:r w:rsidRPr="00AD7B29">
              <w:rPr>
                <w:rFonts w:cs="Times New Roman"/>
                <w:noProof/>
                <w:webHidden/>
              </w:rPr>
              <w:instrText xml:space="preserve"> PAGEREF _Toc237639576 \h </w:instrText>
            </w:r>
            <w:r w:rsidRPr="00AD7B29">
              <w:rPr>
                <w:rFonts w:cs="Times New Roman"/>
                <w:noProof/>
                <w:webHidden/>
              </w:rPr>
            </w:r>
            <w:r w:rsidRPr="00AD7B29">
              <w:rPr>
                <w:rFonts w:cs="Times New Roman"/>
                <w:noProof/>
                <w:webHidden/>
              </w:rPr>
              <w:fldChar w:fldCharType="separate"/>
            </w:r>
            <w:r w:rsidRPr="00AD7B29">
              <w:rPr>
                <w:rFonts w:cs="Times New Roman"/>
                <w:noProof/>
                <w:webHidden/>
              </w:rPr>
              <w:t>7</w:t>
            </w:r>
            <w:r w:rsidRPr="00AD7B29">
              <w:rPr>
                <w:rFonts w:cs="Times New Roman"/>
                <w:noProof/>
                <w:webHidden/>
              </w:rPr>
              <w:fldChar w:fldCharType="end"/>
            </w:r>
          </w:hyperlink>
        </w:p>
        <w:p w14:paraId="28EB0B03" w14:textId="322D8DDD" w:rsidR="003A63CA" w:rsidRPr="00AD7B29" w:rsidRDefault="003A63CA">
          <w:pPr>
            <w:pStyle w:val="TOC3"/>
            <w:tabs>
              <w:tab w:val="right" w:leader="dot" w:pos="8990"/>
            </w:tabs>
            <w:rPr>
              <w:rFonts w:cs="Times New Roman"/>
              <w:noProof/>
            </w:rPr>
          </w:pPr>
          <w:hyperlink w:anchor="_Toc237639577" w:history="1">
            <w:r w:rsidRPr="00AD7B29">
              <w:rPr>
                <w:rStyle w:val="Hyperlink"/>
                <w:rFonts w:cs="Times New Roman"/>
                <w:noProof/>
              </w:rPr>
              <w:t>2.2.1  Early development of automated property valuation</w:t>
            </w:r>
            <w:r w:rsidRPr="00AD7B29">
              <w:rPr>
                <w:rFonts w:cs="Times New Roman"/>
                <w:noProof/>
                <w:webHidden/>
              </w:rPr>
              <w:tab/>
            </w:r>
            <w:r w:rsidRPr="00AD7B29">
              <w:rPr>
                <w:rFonts w:cs="Times New Roman"/>
                <w:noProof/>
                <w:webHidden/>
              </w:rPr>
              <w:fldChar w:fldCharType="begin"/>
            </w:r>
            <w:r w:rsidRPr="00AD7B29">
              <w:rPr>
                <w:rFonts w:cs="Times New Roman"/>
                <w:noProof/>
                <w:webHidden/>
              </w:rPr>
              <w:instrText xml:space="preserve"> PAGEREF _Toc237639577 \h </w:instrText>
            </w:r>
            <w:r w:rsidRPr="00AD7B29">
              <w:rPr>
                <w:rFonts w:cs="Times New Roman"/>
                <w:noProof/>
                <w:webHidden/>
              </w:rPr>
            </w:r>
            <w:r w:rsidRPr="00AD7B29">
              <w:rPr>
                <w:rFonts w:cs="Times New Roman"/>
                <w:noProof/>
                <w:webHidden/>
              </w:rPr>
              <w:fldChar w:fldCharType="separate"/>
            </w:r>
            <w:r w:rsidRPr="00AD7B29">
              <w:rPr>
                <w:rFonts w:cs="Times New Roman"/>
                <w:noProof/>
                <w:webHidden/>
              </w:rPr>
              <w:t>7</w:t>
            </w:r>
            <w:r w:rsidRPr="00AD7B29">
              <w:rPr>
                <w:rFonts w:cs="Times New Roman"/>
                <w:noProof/>
                <w:webHidden/>
              </w:rPr>
              <w:fldChar w:fldCharType="end"/>
            </w:r>
          </w:hyperlink>
        </w:p>
        <w:p w14:paraId="5C122D95" w14:textId="0651F73C" w:rsidR="003A63CA" w:rsidRPr="00AD7B29" w:rsidRDefault="003A63CA">
          <w:pPr>
            <w:pStyle w:val="TOC3"/>
            <w:tabs>
              <w:tab w:val="right" w:leader="dot" w:pos="8990"/>
            </w:tabs>
            <w:rPr>
              <w:rFonts w:cs="Times New Roman"/>
              <w:noProof/>
            </w:rPr>
          </w:pPr>
          <w:hyperlink w:anchor="_Toc237639578" w:history="1">
            <w:r w:rsidRPr="00AD7B29">
              <w:rPr>
                <w:rStyle w:val="Hyperlink"/>
                <w:rFonts w:cs="Times New Roman"/>
                <w:noProof/>
              </w:rPr>
              <w:t>2.2.2  Current developments and future trends</w:t>
            </w:r>
            <w:r w:rsidRPr="00AD7B29">
              <w:rPr>
                <w:rFonts w:cs="Times New Roman"/>
                <w:noProof/>
                <w:webHidden/>
              </w:rPr>
              <w:tab/>
            </w:r>
            <w:r w:rsidRPr="00AD7B29">
              <w:rPr>
                <w:rFonts w:cs="Times New Roman"/>
                <w:noProof/>
                <w:webHidden/>
              </w:rPr>
              <w:fldChar w:fldCharType="begin"/>
            </w:r>
            <w:r w:rsidRPr="00AD7B29">
              <w:rPr>
                <w:rFonts w:cs="Times New Roman"/>
                <w:noProof/>
                <w:webHidden/>
              </w:rPr>
              <w:instrText xml:space="preserve"> PAGEREF _Toc237639578 \h </w:instrText>
            </w:r>
            <w:r w:rsidRPr="00AD7B29">
              <w:rPr>
                <w:rFonts w:cs="Times New Roman"/>
                <w:noProof/>
                <w:webHidden/>
              </w:rPr>
            </w:r>
            <w:r w:rsidRPr="00AD7B29">
              <w:rPr>
                <w:rFonts w:cs="Times New Roman"/>
                <w:noProof/>
                <w:webHidden/>
              </w:rPr>
              <w:fldChar w:fldCharType="separate"/>
            </w:r>
            <w:r w:rsidRPr="00AD7B29">
              <w:rPr>
                <w:rFonts w:cs="Times New Roman"/>
                <w:noProof/>
                <w:webHidden/>
              </w:rPr>
              <w:t>7</w:t>
            </w:r>
            <w:r w:rsidRPr="00AD7B29">
              <w:rPr>
                <w:rFonts w:cs="Times New Roman"/>
                <w:noProof/>
                <w:webHidden/>
              </w:rPr>
              <w:fldChar w:fldCharType="end"/>
            </w:r>
          </w:hyperlink>
        </w:p>
        <w:p w14:paraId="406B8F83" w14:textId="6B67DCF2" w:rsidR="003A63CA" w:rsidRPr="00AD7B29" w:rsidRDefault="003A63CA">
          <w:pPr>
            <w:pStyle w:val="TOC3"/>
            <w:tabs>
              <w:tab w:val="right" w:leader="dot" w:pos="8990"/>
            </w:tabs>
            <w:rPr>
              <w:rFonts w:cs="Times New Roman"/>
              <w:noProof/>
            </w:rPr>
          </w:pPr>
          <w:hyperlink w:anchor="_Toc237639579" w:history="1">
            <w:r w:rsidRPr="00AD7B29">
              <w:rPr>
                <w:rStyle w:val="Hyperlink"/>
                <w:rFonts w:cs="Times New Roman"/>
                <w:noProof/>
              </w:rPr>
              <w:t>2.2.3  Issues and research challenges</w:t>
            </w:r>
            <w:r w:rsidRPr="00AD7B29">
              <w:rPr>
                <w:rFonts w:cs="Times New Roman"/>
                <w:noProof/>
                <w:webHidden/>
              </w:rPr>
              <w:tab/>
            </w:r>
            <w:r w:rsidRPr="00AD7B29">
              <w:rPr>
                <w:rFonts w:cs="Times New Roman"/>
                <w:noProof/>
                <w:webHidden/>
              </w:rPr>
              <w:fldChar w:fldCharType="begin"/>
            </w:r>
            <w:r w:rsidRPr="00AD7B29">
              <w:rPr>
                <w:rFonts w:cs="Times New Roman"/>
                <w:noProof/>
                <w:webHidden/>
              </w:rPr>
              <w:instrText xml:space="preserve"> PAGEREF _Toc237639579 \h </w:instrText>
            </w:r>
            <w:r w:rsidRPr="00AD7B29">
              <w:rPr>
                <w:rFonts w:cs="Times New Roman"/>
                <w:noProof/>
                <w:webHidden/>
              </w:rPr>
            </w:r>
            <w:r w:rsidRPr="00AD7B29">
              <w:rPr>
                <w:rFonts w:cs="Times New Roman"/>
                <w:noProof/>
                <w:webHidden/>
              </w:rPr>
              <w:fldChar w:fldCharType="separate"/>
            </w:r>
            <w:r w:rsidRPr="00AD7B29">
              <w:rPr>
                <w:rFonts w:cs="Times New Roman"/>
                <w:noProof/>
                <w:webHidden/>
              </w:rPr>
              <w:t>8</w:t>
            </w:r>
            <w:r w:rsidRPr="00AD7B29">
              <w:rPr>
                <w:rFonts w:cs="Times New Roman"/>
                <w:noProof/>
                <w:webHidden/>
              </w:rPr>
              <w:fldChar w:fldCharType="end"/>
            </w:r>
          </w:hyperlink>
        </w:p>
        <w:p w14:paraId="796D5B05" w14:textId="70F2CD0F" w:rsidR="003A63CA" w:rsidRPr="00AD7B29" w:rsidRDefault="003A63CA">
          <w:pPr>
            <w:pStyle w:val="TOC2"/>
            <w:tabs>
              <w:tab w:val="right" w:leader="dot" w:pos="8990"/>
            </w:tabs>
            <w:rPr>
              <w:rFonts w:cs="Times New Roman"/>
              <w:noProof/>
            </w:rPr>
          </w:pPr>
          <w:hyperlink w:anchor="_Toc237639580" w:history="1">
            <w:r w:rsidRPr="00AD7B29">
              <w:rPr>
                <w:rStyle w:val="Hyperlink"/>
                <w:rFonts w:cs="Times New Roman"/>
                <w:noProof/>
              </w:rPr>
              <w:t>2.3  Comparative Analysis of Existing Technologies</w:t>
            </w:r>
            <w:r w:rsidRPr="00AD7B29">
              <w:rPr>
                <w:rFonts w:cs="Times New Roman"/>
                <w:noProof/>
                <w:webHidden/>
              </w:rPr>
              <w:tab/>
            </w:r>
            <w:r w:rsidRPr="00AD7B29">
              <w:rPr>
                <w:rFonts w:cs="Times New Roman"/>
                <w:noProof/>
                <w:webHidden/>
              </w:rPr>
              <w:fldChar w:fldCharType="begin"/>
            </w:r>
            <w:r w:rsidRPr="00AD7B29">
              <w:rPr>
                <w:rFonts w:cs="Times New Roman"/>
                <w:noProof/>
                <w:webHidden/>
              </w:rPr>
              <w:instrText xml:space="preserve"> PAGEREF _Toc237639580 \h </w:instrText>
            </w:r>
            <w:r w:rsidRPr="00AD7B29">
              <w:rPr>
                <w:rFonts w:cs="Times New Roman"/>
                <w:noProof/>
                <w:webHidden/>
              </w:rPr>
            </w:r>
            <w:r w:rsidRPr="00AD7B29">
              <w:rPr>
                <w:rFonts w:cs="Times New Roman"/>
                <w:noProof/>
                <w:webHidden/>
              </w:rPr>
              <w:fldChar w:fldCharType="separate"/>
            </w:r>
            <w:r w:rsidRPr="00AD7B29">
              <w:rPr>
                <w:rFonts w:cs="Times New Roman"/>
                <w:noProof/>
                <w:webHidden/>
              </w:rPr>
              <w:t>9</w:t>
            </w:r>
            <w:r w:rsidRPr="00AD7B29">
              <w:rPr>
                <w:rFonts w:cs="Times New Roman"/>
                <w:noProof/>
                <w:webHidden/>
              </w:rPr>
              <w:fldChar w:fldCharType="end"/>
            </w:r>
          </w:hyperlink>
        </w:p>
        <w:p w14:paraId="7349C520" w14:textId="130BF2C4" w:rsidR="003A63CA" w:rsidRPr="00AD7B29" w:rsidRDefault="003A63CA">
          <w:pPr>
            <w:pStyle w:val="TOC2"/>
            <w:tabs>
              <w:tab w:val="right" w:leader="dot" w:pos="8990"/>
            </w:tabs>
            <w:rPr>
              <w:rFonts w:cs="Times New Roman"/>
              <w:noProof/>
            </w:rPr>
          </w:pPr>
          <w:hyperlink w:anchor="_Toc237639581" w:history="1">
            <w:r w:rsidRPr="00AD7B29">
              <w:rPr>
                <w:rStyle w:val="Hyperlink"/>
                <w:rFonts w:cs="Times New Roman"/>
                <w:noProof/>
              </w:rPr>
              <w:t>2.4  Strengths and Limitations of Current Technologies</w:t>
            </w:r>
            <w:r w:rsidRPr="00AD7B29">
              <w:rPr>
                <w:rFonts w:cs="Times New Roman"/>
                <w:noProof/>
                <w:webHidden/>
              </w:rPr>
              <w:tab/>
            </w:r>
            <w:r w:rsidRPr="00AD7B29">
              <w:rPr>
                <w:rFonts w:cs="Times New Roman"/>
                <w:noProof/>
                <w:webHidden/>
              </w:rPr>
              <w:fldChar w:fldCharType="begin"/>
            </w:r>
            <w:r w:rsidRPr="00AD7B29">
              <w:rPr>
                <w:rFonts w:cs="Times New Roman"/>
                <w:noProof/>
                <w:webHidden/>
              </w:rPr>
              <w:instrText xml:space="preserve"> PAGEREF _Toc237639581 \h </w:instrText>
            </w:r>
            <w:r w:rsidRPr="00AD7B29">
              <w:rPr>
                <w:rFonts w:cs="Times New Roman"/>
                <w:noProof/>
                <w:webHidden/>
              </w:rPr>
            </w:r>
            <w:r w:rsidRPr="00AD7B29">
              <w:rPr>
                <w:rFonts w:cs="Times New Roman"/>
                <w:noProof/>
                <w:webHidden/>
              </w:rPr>
              <w:fldChar w:fldCharType="separate"/>
            </w:r>
            <w:r w:rsidRPr="00AD7B29">
              <w:rPr>
                <w:rFonts w:cs="Times New Roman"/>
                <w:noProof/>
                <w:webHidden/>
              </w:rPr>
              <w:t>10</w:t>
            </w:r>
            <w:r w:rsidRPr="00AD7B29">
              <w:rPr>
                <w:rFonts w:cs="Times New Roman"/>
                <w:noProof/>
                <w:webHidden/>
              </w:rPr>
              <w:fldChar w:fldCharType="end"/>
            </w:r>
          </w:hyperlink>
        </w:p>
        <w:p w14:paraId="701C55A2" w14:textId="0B1B1CEA" w:rsidR="003A63CA" w:rsidRPr="00AD7B29" w:rsidRDefault="003A63CA">
          <w:pPr>
            <w:pStyle w:val="TOC2"/>
            <w:tabs>
              <w:tab w:val="right" w:leader="dot" w:pos="8990"/>
            </w:tabs>
            <w:rPr>
              <w:rFonts w:cs="Times New Roman"/>
              <w:noProof/>
            </w:rPr>
          </w:pPr>
          <w:hyperlink w:anchor="_Toc237639582" w:history="1">
            <w:r w:rsidRPr="00AD7B29">
              <w:rPr>
                <w:rStyle w:val="Hyperlink"/>
                <w:rFonts w:cs="Times New Roman"/>
                <w:noProof/>
              </w:rPr>
              <w:t>2.5  Summary of Issues</w:t>
            </w:r>
            <w:r w:rsidRPr="00AD7B29">
              <w:rPr>
                <w:rFonts w:cs="Times New Roman"/>
                <w:noProof/>
                <w:webHidden/>
              </w:rPr>
              <w:tab/>
            </w:r>
            <w:r w:rsidRPr="00AD7B29">
              <w:rPr>
                <w:rFonts w:cs="Times New Roman"/>
                <w:noProof/>
                <w:webHidden/>
              </w:rPr>
              <w:fldChar w:fldCharType="begin"/>
            </w:r>
            <w:r w:rsidRPr="00AD7B29">
              <w:rPr>
                <w:rFonts w:cs="Times New Roman"/>
                <w:noProof/>
                <w:webHidden/>
              </w:rPr>
              <w:instrText xml:space="preserve"> PAGEREF _Toc237639582 \h </w:instrText>
            </w:r>
            <w:r w:rsidRPr="00AD7B29">
              <w:rPr>
                <w:rFonts w:cs="Times New Roman"/>
                <w:noProof/>
                <w:webHidden/>
              </w:rPr>
            </w:r>
            <w:r w:rsidRPr="00AD7B29">
              <w:rPr>
                <w:rFonts w:cs="Times New Roman"/>
                <w:noProof/>
                <w:webHidden/>
              </w:rPr>
              <w:fldChar w:fldCharType="separate"/>
            </w:r>
            <w:r w:rsidRPr="00AD7B29">
              <w:rPr>
                <w:rFonts w:cs="Times New Roman"/>
                <w:noProof/>
                <w:webHidden/>
              </w:rPr>
              <w:t>10</w:t>
            </w:r>
            <w:r w:rsidRPr="00AD7B29">
              <w:rPr>
                <w:rFonts w:cs="Times New Roman"/>
                <w:noProof/>
                <w:webHidden/>
              </w:rPr>
              <w:fldChar w:fldCharType="end"/>
            </w:r>
          </w:hyperlink>
        </w:p>
        <w:p w14:paraId="0A0E0F2E" w14:textId="3266F824" w:rsidR="003A63CA" w:rsidRPr="00AD7B29" w:rsidRDefault="003A63CA">
          <w:pPr>
            <w:pStyle w:val="TOC2"/>
            <w:tabs>
              <w:tab w:val="right" w:leader="dot" w:pos="8990"/>
            </w:tabs>
            <w:rPr>
              <w:rFonts w:cs="Times New Roman"/>
              <w:noProof/>
            </w:rPr>
          </w:pPr>
          <w:hyperlink w:anchor="_Toc237639583" w:history="1">
            <w:r w:rsidRPr="00AD7B29">
              <w:rPr>
                <w:rStyle w:val="Hyperlink"/>
                <w:rFonts w:cs="Times New Roman"/>
                <w:noProof/>
              </w:rPr>
              <w:t>2.6  Discussion on Gaps in Current Research</w:t>
            </w:r>
            <w:r w:rsidRPr="00AD7B29">
              <w:rPr>
                <w:rFonts w:cs="Times New Roman"/>
                <w:noProof/>
                <w:webHidden/>
              </w:rPr>
              <w:tab/>
            </w:r>
            <w:r w:rsidRPr="00AD7B29">
              <w:rPr>
                <w:rFonts w:cs="Times New Roman"/>
                <w:noProof/>
                <w:webHidden/>
              </w:rPr>
              <w:fldChar w:fldCharType="begin"/>
            </w:r>
            <w:r w:rsidRPr="00AD7B29">
              <w:rPr>
                <w:rFonts w:cs="Times New Roman"/>
                <w:noProof/>
                <w:webHidden/>
              </w:rPr>
              <w:instrText xml:space="preserve"> PAGEREF _Toc237639583 \h </w:instrText>
            </w:r>
            <w:r w:rsidRPr="00AD7B29">
              <w:rPr>
                <w:rFonts w:cs="Times New Roman"/>
                <w:noProof/>
                <w:webHidden/>
              </w:rPr>
            </w:r>
            <w:r w:rsidRPr="00AD7B29">
              <w:rPr>
                <w:rFonts w:cs="Times New Roman"/>
                <w:noProof/>
                <w:webHidden/>
              </w:rPr>
              <w:fldChar w:fldCharType="separate"/>
            </w:r>
            <w:r w:rsidRPr="00AD7B29">
              <w:rPr>
                <w:rFonts w:cs="Times New Roman"/>
                <w:noProof/>
                <w:webHidden/>
              </w:rPr>
              <w:t>11</w:t>
            </w:r>
            <w:r w:rsidRPr="00AD7B29">
              <w:rPr>
                <w:rFonts w:cs="Times New Roman"/>
                <w:noProof/>
                <w:webHidden/>
              </w:rPr>
              <w:fldChar w:fldCharType="end"/>
            </w:r>
          </w:hyperlink>
        </w:p>
        <w:p w14:paraId="58691DC5" w14:textId="46EF5BCB" w:rsidR="003A63CA" w:rsidRPr="00AD7B29" w:rsidRDefault="003A63CA">
          <w:pPr>
            <w:pStyle w:val="TOC3"/>
            <w:tabs>
              <w:tab w:val="right" w:leader="dot" w:pos="8990"/>
            </w:tabs>
            <w:rPr>
              <w:rFonts w:cs="Times New Roman"/>
              <w:noProof/>
            </w:rPr>
          </w:pPr>
          <w:hyperlink w:anchor="_Toc237639584" w:history="1">
            <w:r w:rsidRPr="00AD7B29">
              <w:rPr>
                <w:rStyle w:val="Hyperlink"/>
                <w:rFonts w:cs="Times New Roman"/>
                <w:noProof/>
              </w:rPr>
              <w:t>2.6.1  Problem Definition</w:t>
            </w:r>
            <w:r w:rsidRPr="00AD7B29">
              <w:rPr>
                <w:rFonts w:cs="Times New Roman"/>
                <w:noProof/>
                <w:webHidden/>
              </w:rPr>
              <w:tab/>
            </w:r>
            <w:r w:rsidRPr="00AD7B29">
              <w:rPr>
                <w:rFonts w:cs="Times New Roman"/>
                <w:noProof/>
                <w:webHidden/>
              </w:rPr>
              <w:fldChar w:fldCharType="begin"/>
            </w:r>
            <w:r w:rsidRPr="00AD7B29">
              <w:rPr>
                <w:rFonts w:cs="Times New Roman"/>
                <w:noProof/>
                <w:webHidden/>
              </w:rPr>
              <w:instrText xml:space="preserve"> PAGEREF _Toc237639584 \h </w:instrText>
            </w:r>
            <w:r w:rsidRPr="00AD7B29">
              <w:rPr>
                <w:rFonts w:cs="Times New Roman"/>
                <w:noProof/>
                <w:webHidden/>
              </w:rPr>
            </w:r>
            <w:r w:rsidRPr="00AD7B29">
              <w:rPr>
                <w:rFonts w:cs="Times New Roman"/>
                <w:noProof/>
                <w:webHidden/>
              </w:rPr>
              <w:fldChar w:fldCharType="separate"/>
            </w:r>
            <w:r w:rsidRPr="00AD7B29">
              <w:rPr>
                <w:rFonts w:cs="Times New Roman"/>
                <w:noProof/>
                <w:webHidden/>
              </w:rPr>
              <w:t>11</w:t>
            </w:r>
            <w:r w:rsidRPr="00AD7B29">
              <w:rPr>
                <w:rFonts w:cs="Times New Roman"/>
                <w:noProof/>
                <w:webHidden/>
              </w:rPr>
              <w:fldChar w:fldCharType="end"/>
            </w:r>
          </w:hyperlink>
        </w:p>
        <w:p w14:paraId="53A7E209" w14:textId="3128C7D5" w:rsidR="003A63CA" w:rsidRPr="00AD7B29" w:rsidRDefault="003A63CA">
          <w:pPr>
            <w:pStyle w:val="TOC2"/>
            <w:tabs>
              <w:tab w:val="right" w:leader="dot" w:pos="8990"/>
            </w:tabs>
            <w:rPr>
              <w:rFonts w:cs="Times New Roman"/>
              <w:noProof/>
            </w:rPr>
          </w:pPr>
          <w:hyperlink w:anchor="_Toc237639585" w:history="1">
            <w:r w:rsidRPr="00AD7B29">
              <w:rPr>
                <w:rStyle w:val="Hyperlink"/>
                <w:rFonts w:cs="Times New Roman"/>
                <w:noProof/>
              </w:rPr>
              <w:t>2.7  Summary</w:t>
            </w:r>
            <w:r w:rsidRPr="00AD7B29">
              <w:rPr>
                <w:rFonts w:cs="Times New Roman"/>
                <w:noProof/>
                <w:webHidden/>
              </w:rPr>
              <w:tab/>
            </w:r>
            <w:r w:rsidRPr="00AD7B29">
              <w:rPr>
                <w:rFonts w:cs="Times New Roman"/>
                <w:noProof/>
                <w:webHidden/>
              </w:rPr>
              <w:fldChar w:fldCharType="begin"/>
            </w:r>
            <w:r w:rsidRPr="00AD7B29">
              <w:rPr>
                <w:rFonts w:cs="Times New Roman"/>
                <w:noProof/>
                <w:webHidden/>
              </w:rPr>
              <w:instrText xml:space="preserve"> PAGEREF _Toc237639585 \h </w:instrText>
            </w:r>
            <w:r w:rsidRPr="00AD7B29">
              <w:rPr>
                <w:rFonts w:cs="Times New Roman"/>
                <w:noProof/>
                <w:webHidden/>
              </w:rPr>
            </w:r>
            <w:r w:rsidRPr="00AD7B29">
              <w:rPr>
                <w:rFonts w:cs="Times New Roman"/>
                <w:noProof/>
                <w:webHidden/>
              </w:rPr>
              <w:fldChar w:fldCharType="separate"/>
            </w:r>
            <w:r w:rsidRPr="00AD7B29">
              <w:rPr>
                <w:rFonts w:cs="Times New Roman"/>
                <w:noProof/>
                <w:webHidden/>
              </w:rPr>
              <w:t>11</w:t>
            </w:r>
            <w:r w:rsidRPr="00AD7B29">
              <w:rPr>
                <w:rFonts w:cs="Times New Roman"/>
                <w:noProof/>
                <w:webHidden/>
              </w:rPr>
              <w:fldChar w:fldCharType="end"/>
            </w:r>
          </w:hyperlink>
        </w:p>
        <w:p w14:paraId="6A975A72" w14:textId="4A7DBD6C" w:rsidR="003A63CA" w:rsidRPr="00AD7B29" w:rsidRDefault="003A63CA">
          <w:pPr>
            <w:pStyle w:val="TOC1"/>
            <w:tabs>
              <w:tab w:val="right" w:leader="dot" w:pos="8990"/>
            </w:tabs>
            <w:rPr>
              <w:rFonts w:cs="Times New Roman"/>
              <w:noProof/>
            </w:rPr>
          </w:pPr>
          <w:hyperlink w:anchor="_Toc237639586" w:history="1">
            <w:r w:rsidRPr="00AD7B29">
              <w:rPr>
                <w:rStyle w:val="Hyperlink"/>
                <w:rFonts w:cs="Times New Roman"/>
                <w:noProof/>
              </w:rPr>
              <w:t>TECHNOLOGY ADOPTED</w:t>
            </w:r>
            <w:r w:rsidRPr="00AD7B29">
              <w:rPr>
                <w:rFonts w:cs="Times New Roman"/>
                <w:noProof/>
                <w:webHidden/>
              </w:rPr>
              <w:tab/>
            </w:r>
            <w:r w:rsidRPr="00AD7B29">
              <w:rPr>
                <w:rFonts w:cs="Times New Roman"/>
                <w:noProof/>
                <w:webHidden/>
              </w:rPr>
              <w:fldChar w:fldCharType="begin"/>
            </w:r>
            <w:r w:rsidRPr="00AD7B29">
              <w:rPr>
                <w:rFonts w:cs="Times New Roman"/>
                <w:noProof/>
                <w:webHidden/>
              </w:rPr>
              <w:instrText xml:space="preserve"> PAGEREF _Toc237639586 \h </w:instrText>
            </w:r>
            <w:r w:rsidRPr="00AD7B29">
              <w:rPr>
                <w:rFonts w:cs="Times New Roman"/>
                <w:noProof/>
                <w:webHidden/>
              </w:rPr>
            </w:r>
            <w:r w:rsidRPr="00AD7B29">
              <w:rPr>
                <w:rFonts w:cs="Times New Roman"/>
                <w:noProof/>
                <w:webHidden/>
              </w:rPr>
              <w:fldChar w:fldCharType="separate"/>
            </w:r>
            <w:r w:rsidRPr="00AD7B29">
              <w:rPr>
                <w:rFonts w:cs="Times New Roman"/>
                <w:noProof/>
                <w:webHidden/>
              </w:rPr>
              <w:t>13</w:t>
            </w:r>
            <w:r w:rsidRPr="00AD7B29">
              <w:rPr>
                <w:rFonts w:cs="Times New Roman"/>
                <w:noProof/>
                <w:webHidden/>
              </w:rPr>
              <w:fldChar w:fldCharType="end"/>
            </w:r>
          </w:hyperlink>
        </w:p>
        <w:p w14:paraId="4B75A5D3" w14:textId="1AAF97FF" w:rsidR="003A63CA" w:rsidRPr="00AD7B29" w:rsidRDefault="003A63CA">
          <w:pPr>
            <w:pStyle w:val="TOC2"/>
            <w:tabs>
              <w:tab w:val="right" w:leader="dot" w:pos="8990"/>
            </w:tabs>
            <w:rPr>
              <w:rFonts w:cs="Times New Roman"/>
              <w:noProof/>
            </w:rPr>
          </w:pPr>
          <w:hyperlink w:anchor="_Toc237639587" w:history="1">
            <w:r w:rsidRPr="00AD7B29">
              <w:rPr>
                <w:rStyle w:val="Hyperlink"/>
                <w:rFonts w:cs="Times New Roman"/>
                <w:noProof/>
              </w:rPr>
              <w:t>3.1  Introduction</w:t>
            </w:r>
            <w:r w:rsidRPr="00AD7B29">
              <w:rPr>
                <w:rFonts w:cs="Times New Roman"/>
                <w:noProof/>
                <w:webHidden/>
              </w:rPr>
              <w:tab/>
            </w:r>
            <w:r w:rsidRPr="00AD7B29">
              <w:rPr>
                <w:rFonts w:cs="Times New Roman"/>
                <w:noProof/>
                <w:webHidden/>
              </w:rPr>
              <w:fldChar w:fldCharType="begin"/>
            </w:r>
            <w:r w:rsidRPr="00AD7B29">
              <w:rPr>
                <w:rFonts w:cs="Times New Roman"/>
                <w:noProof/>
                <w:webHidden/>
              </w:rPr>
              <w:instrText xml:space="preserve"> PAGEREF _Toc237639587 \h </w:instrText>
            </w:r>
            <w:r w:rsidRPr="00AD7B29">
              <w:rPr>
                <w:rFonts w:cs="Times New Roman"/>
                <w:noProof/>
                <w:webHidden/>
              </w:rPr>
            </w:r>
            <w:r w:rsidRPr="00AD7B29">
              <w:rPr>
                <w:rFonts w:cs="Times New Roman"/>
                <w:noProof/>
                <w:webHidden/>
              </w:rPr>
              <w:fldChar w:fldCharType="separate"/>
            </w:r>
            <w:r w:rsidRPr="00AD7B29">
              <w:rPr>
                <w:rFonts w:cs="Times New Roman"/>
                <w:noProof/>
                <w:webHidden/>
              </w:rPr>
              <w:t>13</w:t>
            </w:r>
            <w:r w:rsidRPr="00AD7B29">
              <w:rPr>
                <w:rFonts w:cs="Times New Roman"/>
                <w:noProof/>
                <w:webHidden/>
              </w:rPr>
              <w:fldChar w:fldCharType="end"/>
            </w:r>
          </w:hyperlink>
        </w:p>
        <w:p w14:paraId="7B676465" w14:textId="4C11CAC8" w:rsidR="003A63CA" w:rsidRPr="00AD7B29" w:rsidRDefault="003A63CA">
          <w:pPr>
            <w:pStyle w:val="TOC2"/>
            <w:tabs>
              <w:tab w:val="right" w:leader="dot" w:pos="8990"/>
            </w:tabs>
            <w:rPr>
              <w:rFonts w:cs="Times New Roman"/>
              <w:noProof/>
            </w:rPr>
          </w:pPr>
          <w:hyperlink w:anchor="_Toc237639588" w:history="1">
            <w:r w:rsidRPr="00AD7B29">
              <w:rPr>
                <w:rStyle w:val="Hyperlink"/>
                <w:rFonts w:cs="Times New Roman"/>
                <w:noProof/>
              </w:rPr>
              <w:t>3.2  Revisiting the Research Problem</w:t>
            </w:r>
            <w:r w:rsidRPr="00AD7B29">
              <w:rPr>
                <w:rFonts w:cs="Times New Roman"/>
                <w:noProof/>
                <w:webHidden/>
              </w:rPr>
              <w:tab/>
            </w:r>
            <w:r w:rsidRPr="00AD7B29">
              <w:rPr>
                <w:rFonts w:cs="Times New Roman"/>
                <w:noProof/>
                <w:webHidden/>
              </w:rPr>
              <w:fldChar w:fldCharType="begin"/>
            </w:r>
            <w:r w:rsidRPr="00AD7B29">
              <w:rPr>
                <w:rFonts w:cs="Times New Roman"/>
                <w:noProof/>
                <w:webHidden/>
              </w:rPr>
              <w:instrText xml:space="preserve"> PAGEREF _Toc237639588 \h </w:instrText>
            </w:r>
            <w:r w:rsidRPr="00AD7B29">
              <w:rPr>
                <w:rFonts w:cs="Times New Roman"/>
                <w:noProof/>
                <w:webHidden/>
              </w:rPr>
            </w:r>
            <w:r w:rsidRPr="00AD7B29">
              <w:rPr>
                <w:rFonts w:cs="Times New Roman"/>
                <w:noProof/>
                <w:webHidden/>
              </w:rPr>
              <w:fldChar w:fldCharType="separate"/>
            </w:r>
            <w:r w:rsidRPr="00AD7B29">
              <w:rPr>
                <w:rFonts w:cs="Times New Roman"/>
                <w:noProof/>
                <w:webHidden/>
              </w:rPr>
              <w:t>13</w:t>
            </w:r>
            <w:r w:rsidRPr="00AD7B29">
              <w:rPr>
                <w:rFonts w:cs="Times New Roman"/>
                <w:noProof/>
                <w:webHidden/>
              </w:rPr>
              <w:fldChar w:fldCharType="end"/>
            </w:r>
          </w:hyperlink>
        </w:p>
        <w:p w14:paraId="4883613D" w14:textId="68F086EA" w:rsidR="003A63CA" w:rsidRPr="00AD7B29" w:rsidRDefault="003A63CA">
          <w:pPr>
            <w:pStyle w:val="TOC2"/>
            <w:tabs>
              <w:tab w:val="right" w:leader="dot" w:pos="8990"/>
            </w:tabs>
            <w:rPr>
              <w:rFonts w:cs="Times New Roman"/>
              <w:noProof/>
            </w:rPr>
          </w:pPr>
          <w:hyperlink w:anchor="_Toc237639589" w:history="1">
            <w:r w:rsidRPr="00AD7B29">
              <w:rPr>
                <w:rStyle w:val="Hyperlink"/>
                <w:rFonts w:cs="Times New Roman"/>
                <w:noProof/>
              </w:rPr>
              <w:t>3.3  Justification for the Choice of Technologies</w:t>
            </w:r>
            <w:r w:rsidRPr="00AD7B29">
              <w:rPr>
                <w:rFonts w:cs="Times New Roman"/>
                <w:noProof/>
                <w:webHidden/>
              </w:rPr>
              <w:tab/>
            </w:r>
            <w:r w:rsidRPr="00AD7B29">
              <w:rPr>
                <w:rFonts w:cs="Times New Roman"/>
                <w:noProof/>
                <w:webHidden/>
              </w:rPr>
              <w:fldChar w:fldCharType="begin"/>
            </w:r>
            <w:r w:rsidRPr="00AD7B29">
              <w:rPr>
                <w:rFonts w:cs="Times New Roman"/>
                <w:noProof/>
                <w:webHidden/>
              </w:rPr>
              <w:instrText xml:space="preserve"> PAGEREF _Toc237639589 \h </w:instrText>
            </w:r>
            <w:r w:rsidRPr="00AD7B29">
              <w:rPr>
                <w:rFonts w:cs="Times New Roman"/>
                <w:noProof/>
                <w:webHidden/>
              </w:rPr>
            </w:r>
            <w:r w:rsidRPr="00AD7B29">
              <w:rPr>
                <w:rFonts w:cs="Times New Roman"/>
                <w:noProof/>
                <w:webHidden/>
              </w:rPr>
              <w:fldChar w:fldCharType="separate"/>
            </w:r>
            <w:r w:rsidRPr="00AD7B29">
              <w:rPr>
                <w:rFonts w:cs="Times New Roman"/>
                <w:noProof/>
                <w:webHidden/>
              </w:rPr>
              <w:t>13</w:t>
            </w:r>
            <w:r w:rsidRPr="00AD7B29">
              <w:rPr>
                <w:rFonts w:cs="Times New Roman"/>
                <w:noProof/>
                <w:webHidden/>
              </w:rPr>
              <w:fldChar w:fldCharType="end"/>
            </w:r>
          </w:hyperlink>
        </w:p>
        <w:p w14:paraId="73364663" w14:textId="0FB2EDF9" w:rsidR="003A63CA" w:rsidRPr="00AD7B29" w:rsidRDefault="003A63CA">
          <w:pPr>
            <w:pStyle w:val="TOC2"/>
            <w:tabs>
              <w:tab w:val="right" w:leader="dot" w:pos="8990"/>
            </w:tabs>
            <w:rPr>
              <w:rFonts w:cs="Times New Roman"/>
              <w:noProof/>
            </w:rPr>
          </w:pPr>
          <w:hyperlink w:anchor="_Toc237639590" w:history="1">
            <w:r w:rsidRPr="00AD7B29">
              <w:rPr>
                <w:rStyle w:val="Hyperlink"/>
                <w:rFonts w:cs="Times New Roman"/>
                <w:noProof/>
              </w:rPr>
              <w:t>3.4  Brief Overview of the Selected Technology</w:t>
            </w:r>
            <w:r w:rsidRPr="00AD7B29">
              <w:rPr>
                <w:rFonts w:cs="Times New Roman"/>
                <w:noProof/>
                <w:webHidden/>
              </w:rPr>
              <w:tab/>
            </w:r>
            <w:r w:rsidRPr="00AD7B29">
              <w:rPr>
                <w:rFonts w:cs="Times New Roman"/>
                <w:noProof/>
                <w:webHidden/>
              </w:rPr>
              <w:fldChar w:fldCharType="begin"/>
            </w:r>
            <w:r w:rsidRPr="00AD7B29">
              <w:rPr>
                <w:rFonts w:cs="Times New Roman"/>
                <w:noProof/>
                <w:webHidden/>
              </w:rPr>
              <w:instrText xml:space="preserve"> PAGEREF _Toc237639590 \h </w:instrText>
            </w:r>
            <w:r w:rsidRPr="00AD7B29">
              <w:rPr>
                <w:rFonts w:cs="Times New Roman"/>
                <w:noProof/>
                <w:webHidden/>
              </w:rPr>
            </w:r>
            <w:r w:rsidRPr="00AD7B29">
              <w:rPr>
                <w:rFonts w:cs="Times New Roman"/>
                <w:noProof/>
                <w:webHidden/>
              </w:rPr>
              <w:fldChar w:fldCharType="separate"/>
            </w:r>
            <w:r w:rsidRPr="00AD7B29">
              <w:rPr>
                <w:rFonts w:cs="Times New Roman"/>
                <w:noProof/>
                <w:webHidden/>
              </w:rPr>
              <w:t>14</w:t>
            </w:r>
            <w:r w:rsidRPr="00AD7B29">
              <w:rPr>
                <w:rFonts w:cs="Times New Roman"/>
                <w:noProof/>
                <w:webHidden/>
              </w:rPr>
              <w:fldChar w:fldCharType="end"/>
            </w:r>
          </w:hyperlink>
        </w:p>
        <w:p w14:paraId="04372D05" w14:textId="2A7BF4E4" w:rsidR="003A63CA" w:rsidRPr="00AD7B29" w:rsidRDefault="003A63CA">
          <w:pPr>
            <w:pStyle w:val="TOC2"/>
            <w:tabs>
              <w:tab w:val="right" w:leader="dot" w:pos="8990"/>
            </w:tabs>
            <w:rPr>
              <w:rFonts w:cs="Times New Roman"/>
              <w:noProof/>
            </w:rPr>
          </w:pPr>
          <w:hyperlink w:anchor="_Toc237639591" w:history="1">
            <w:r w:rsidRPr="00AD7B29">
              <w:rPr>
                <w:rStyle w:val="Hyperlink"/>
                <w:rFonts w:cs="Times New Roman"/>
                <w:noProof/>
              </w:rPr>
              <w:t>3.5  Technology Adoption for the Solution</w:t>
            </w:r>
            <w:r w:rsidRPr="00AD7B29">
              <w:rPr>
                <w:rFonts w:cs="Times New Roman"/>
                <w:noProof/>
                <w:webHidden/>
              </w:rPr>
              <w:tab/>
            </w:r>
            <w:r w:rsidRPr="00AD7B29">
              <w:rPr>
                <w:rFonts w:cs="Times New Roman"/>
                <w:noProof/>
                <w:webHidden/>
              </w:rPr>
              <w:fldChar w:fldCharType="begin"/>
            </w:r>
            <w:r w:rsidRPr="00AD7B29">
              <w:rPr>
                <w:rFonts w:cs="Times New Roman"/>
                <w:noProof/>
                <w:webHidden/>
              </w:rPr>
              <w:instrText xml:space="preserve"> PAGEREF _Toc237639591 \h </w:instrText>
            </w:r>
            <w:r w:rsidRPr="00AD7B29">
              <w:rPr>
                <w:rFonts w:cs="Times New Roman"/>
                <w:noProof/>
                <w:webHidden/>
              </w:rPr>
            </w:r>
            <w:r w:rsidRPr="00AD7B29">
              <w:rPr>
                <w:rFonts w:cs="Times New Roman"/>
                <w:noProof/>
                <w:webHidden/>
              </w:rPr>
              <w:fldChar w:fldCharType="separate"/>
            </w:r>
            <w:r w:rsidRPr="00AD7B29">
              <w:rPr>
                <w:rFonts w:cs="Times New Roman"/>
                <w:noProof/>
                <w:webHidden/>
              </w:rPr>
              <w:t>15</w:t>
            </w:r>
            <w:r w:rsidRPr="00AD7B29">
              <w:rPr>
                <w:rFonts w:cs="Times New Roman"/>
                <w:noProof/>
                <w:webHidden/>
              </w:rPr>
              <w:fldChar w:fldCharType="end"/>
            </w:r>
          </w:hyperlink>
        </w:p>
        <w:p w14:paraId="53C6BF67" w14:textId="5EAB8C6A" w:rsidR="003A63CA" w:rsidRPr="00AD7B29" w:rsidRDefault="003A63CA">
          <w:pPr>
            <w:pStyle w:val="TOC2"/>
            <w:tabs>
              <w:tab w:val="right" w:leader="dot" w:pos="8990"/>
            </w:tabs>
            <w:rPr>
              <w:rFonts w:cs="Times New Roman"/>
              <w:noProof/>
            </w:rPr>
          </w:pPr>
          <w:hyperlink w:anchor="_Toc237639592" w:history="1">
            <w:r w:rsidRPr="00AD7B29">
              <w:rPr>
                <w:rStyle w:val="Hyperlink"/>
                <w:rFonts w:cs="Times New Roman"/>
                <w:noProof/>
              </w:rPr>
              <w:t>3.6  Novelty of the Solution</w:t>
            </w:r>
            <w:r w:rsidRPr="00AD7B29">
              <w:rPr>
                <w:rFonts w:cs="Times New Roman"/>
                <w:noProof/>
                <w:webHidden/>
              </w:rPr>
              <w:tab/>
            </w:r>
            <w:r w:rsidRPr="00AD7B29">
              <w:rPr>
                <w:rFonts w:cs="Times New Roman"/>
                <w:noProof/>
                <w:webHidden/>
              </w:rPr>
              <w:fldChar w:fldCharType="begin"/>
            </w:r>
            <w:r w:rsidRPr="00AD7B29">
              <w:rPr>
                <w:rFonts w:cs="Times New Roman"/>
                <w:noProof/>
                <w:webHidden/>
              </w:rPr>
              <w:instrText xml:space="preserve"> PAGEREF _Toc237639592 \h </w:instrText>
            </w:r>
            <w:r w:rsidRPr="00AD7B29">
              <w:rPr>
                <w:rFonts w:cs="Times New Roman"/>
                <w:noProof/>
                <w:webHidden/>
              </w:rPr>
            </w:r>
            <w:r w:rsidRPr="00AD7B29">
              <w:rPr>
                <w:rFonts w:cs="Times New Roman"/>
                <w:noProof/>
                <w:webHidden/>
              </w:rPr>
              <w:fldChar w:fldCharType="separate"/>
            </w:r>
            <w:r w:rsidRPr="00AD7B29">
              <w:rPr>
                <w:rFonts w:cs="Times New Roman"/>
                <w:noProof/>
                <w:webHidden/>
              </w:rPr>
              <w:t>16</w:t>
            </w:r>
            <w:r w:rsidRPr="00AD7B29">
              <w:rPr>
                <w:rFonts w:cs="Times New Roman"/>
                <w:noProof/>
                <w:webHidden/>
              </w:rPr>
              <w:fldChar w:fldCharType="end"/>
            </w:r>
          </w:hyperlink>
        </w:p>
        <w:p w14:paraId="0AA9C12A" w14:textId="2A25C17C" w:rsidR="003A63CA" w:rsidRPr="00AD7B29" w:rsidRDefault="003A63CA">
          <w:pPr>
            <w:pStyle w:val="TOC2"/>
            <w:tabs>
              <w:tab w:val="right" w:leader="dot" w:pos="8990"/>
            </w:tabs>
            <w:rPr>
              <w:rFonts w:cs="Times New Roman"/>
              <w:noProof/>
            </w:rPr>
          </w:pPr>
          <w:hyperlink w:anchor="_Toc237639593" w:history="1">
            <w:r w:rsidRPr="00AD7B29">
              <w:rPr>
                <w:rStyle w:val="Hyperlink"/>
                <w:rFonts w:cs="Times New Roman"/>
                <w:noProof/>
              </w:rPr>
              <w:t>3.7  Summary</w:t>
            </w:r>
            <w:r w:rsidRPr="00AD7B29">
              <w:rPr>
                <w:rFonts w:cs="Times New Roman"/>
                <w:noProof/>
                <w:webHidden/>
              </w:rPr>
              <w:tab/>
            </w:r>
            <w:r w:rsidRPr="00AD7B29">
              <w:rPr>
                <w:rFonts w:cs="Times New Roman"/>
                <w:noProof/>
                <w:webHidden/>
              </w:rPr>
              <w:fldChar w:fldCharType="begin"/>
            </w:r>
            <w:r w:rsidRPr="00AD7B29">
              <w:rPr>
                <w:rFonts w:cs="Times New Roman"/>
                <w:noProof/>
                <w:webHidden/>
              </w:rPr>
              <w:instrText xml:space="preserve"> PAGEREF _Toc237639593 \h </w:instrText>
            </w:r>
            <w:r w:rsidRPr="00AD7B29">
              <w:rPr>
                <w:rFonts w:cs="Times New Roman"/>
                <w:noProof/>
                <w:webHidden/>
              </w:rPr>
            </w:r>
            <w:r w:rsidRPr="00AD7B29">
              <w:rPr>
                <w:rFonts w:cs="Times New Roman"/>
                <w:noProof/>
                <w:webHidden/>
              </w:rPr>
              <w:fldChar w:fldCharType="separate"/>
            </w:r>
            <w:r w:rsidRPr="00AD7B29">
              <w:rPr>
                <w:rFonts w:cs="Times New Roman"/>
                <w:noProof/>
                <w:webHidden/>
              </w:rPr>
              <w:t>16</w:t>
            </w:r>
            <w:r w:rsidRPr="00AD7B29">
              <w:rPr>
                <w:rFonts w:cs="Times New Roman"/>
                <w:noProof/>
                <w:webHidden/>
              </w:rPr>
              <w:fldChar w:fldCharType="end"/>
            </w:r>
          </w:hyperlink>
        </w:p>
        <w:p w14:paraId="2D642D91" w14:textId="13FE6CF0" w:rsidR="003A63CA" w:rsidRPr="00AD7B29" w:rsidRDefault="003A63CA">
          <w:pPr>
            <w:pStyle w:val="TOC1"/>
            <w:tabs>
              <w:tab w:val="right" w:leader="dot" w:pos="8990"/>
            </w:tabs>
            <w:rPr>
              <w:rFonts w:cs="Times New Roman"/>
              <w:noProof/>
            </w:rPr>
          </w:pPr>
          <w:hyperlink w:anchor="_Toc237639594" w:history="1">
            <w:r w:rsidRPr="00AD7B29">
              <w:rPr>
                <w:rStyle w:val="Hyperlink"/>
                <w:rFonts w:cs="Times New Roman"/>
                <w:noProof/>
              </w:rPr>
              <w:t>APPROACH</w:t>
            </w:r>
            <w:r w:rsidRPr="00AD7B29">
              <w:rPr>
                <w:rFonts w:cs="Times New Roman"/>
                <w:noProof/>
                <w:webHidden/>
              </w:rPr>
              <w:tab/>
            </w:r>
            <w:r w:rsidRPr="00AD7B29">
              <w:rPr>
                <w:rFonts w:cs="Times New Roman"/>
                <w:noProof/>
                <w:webHidden/>
              </w:rPr>
              <w:fldChar w:fldCharType="begin"/>
            </w:r>
            <w:r w:rsidRPr="00AD7B29">
              <w:rPr>
                <w:rFonts w:cs="Times New Roman"/>
                <w:noProof/>
                <w:webHidden/>
              </w:rPr>
              <w:instrText xml:space="preserve"> PAGEREF _Toc237639594 \h </w:instrText>
            </w:r>
            <w:r w:rsidRPr="00AD7B29">
              <w:rPr>
                <w:rFonts w:cs="Times New Roman"/>
                <w:noProof/>
                <w:webHidden/>
              </w:rPr>
            </w:r>
            <w:r w:rsidRPr="00AD7B29">
              <w:rPr>
                <w:rFonts w:cs="Times New Roman"/>
                <w:noProof/>
                <w:webHidden/>
              </w:rPr>
              <w:fldChar w:fldCharType="separate"/>
            </w:r>
            <w:r w:rsidRPr="00AD7B29">
              <w:rPr>
                <w:rFonts w:cs="Times New Roman"/>
                <w:noProof/>
                <w:webHidden/>
              </w:rPr>
              <w:t>17</w:t>
            </w:r>
            <w:r w:rsidRPr="00AD7B29">
              <w:rPr>
                <w:rFonts w:cs="Times New Roman"/>
                <w:noProof/>
                <w:webHidden/>
              </w:rPr>
              <w:fldChar w:fldCharType="end"/>
            </w:r>
          </w:hyperlink>
        </w:p>
        <w:p w14:paraId="7734EE30" w14:textId="5024A9B9" w:rsidR="003A63CA" w:rsidRPr="00AD7B29" w:rsidRDefault="003A63CA">
          <w:pPr>
            <w:pStyle w:val="TOC2"/>
            <w:tabs>
              <w:tab w:val="right" w:leader="dot" w:pos="8990"/>
            </w:tabs>
            <w:rPr>
              <w:rFonts w:cs="Times New Roman"/>
              <w:noProof/>
            </w:rPr>
          </w:pPr>
          <w:hyperlink w:anchor="_Toc237639595" w:history="1">
            <w:r w:rsidRPr="00AD7B29">
              <w:rPr>
                <w:rStyle w:val="Hyperlink"/>
                <w:rFonts w:cs="Times New Roman"/>
                <w:noProof/>
              </w:rPr>
              <w:t>4.1  Introduction</w:t>
            </w:r>
            <w:r w:rsidRPr="00AD7B29">
              <w:rPr>
                <w:rFonts w:cs="Times New Roman"/>
                <w:noProof/>
                <w:webHidden/>
              </w:rPr>
              <w:tab/>
            </w:r>
            <w:r w:rsidRPr="00AD7B29">
              <w:rPr>
                <w:rFonts w:cs="Times New Roman"/>
                <w:noProof/>
                <w:webHidden/>
              </w:rPr>
              <w:fldChar w:fldCharType="begin"/>
            </w:r>
            <w:r w:rsidRPr="00AD7B29">
              <w:rPr>
                <w:rFonts w:cs="Times New Roman"/>
                <w:noProof/>
                <w:webHidden/>
              </w:rPr>
              <w:instrText xml:space="preserve"> PAGEREF _Toc237639595 \h </w:instrText>
            </w:r>
            <w:r w:rsidRPr="00AD7B29">
              <w:rPr>
                <w:rFonts w:cs="Times New Roman"/>
                <w:noProof/>
                <w:webHidden/>
              </w:rPr>
            </w:r>
            <w:r w:rsidRPr="00AD7B29">
              <w:rPr>
                <w:rFonts w:cs="Times New Roman"/>
                <w:noProof/>
                <w:webHidden/>
              </w:rPr>
              <w:fldChar w:fldCharType="separate"/>
            </w:r>
            <w:r w:rsidRPr="00AD7B29">
              <w:rPr>
                <w:rFonts w:cs="Times New Roman"/>
                <w:noProof/>
                <w:webHidden/>
              </w:rPr>
              <w:t>17</w:t>
            </w:r>
            <w:r w:rsidRPr="00AD7B29">
              <w:rPr>
                <w:rFonts w:cs="Times New Roman"/>
                <w:noProof/>
                <w:webHidden/>
              </w:rPr>
              <w:fldChar w:fldCharType="end"/>
            </w:r>
          </w:hyperlink>
        </w:p>
        <w:p w14:paraId="44A29176" w14:textId="162E1360" w:rsidR="003A63CA" w:rsidRPr="00AD7B29" w:rsidRDefault="003A63CA">
          <w:pPr>
            <w:pStyle w:val="TOC2"/>
            <w:tabs>
              <w:tab w:val="right" w:leader="dot" w:pos="8990"/>
            </w:tabs>
            <w:rPr>
              <w:rFonts w:cs="Times New Roman"/>
              <w:noProof/>
            </w:rPr>
          </w:pPr>
          <w:hyperlink w:anchor="_Toc237639596" w:history="1">
            <w:r w:rsidRPr="00AD7B29">
              <w:rPr>
                <w:rStyle w:val="Hyperlink"/>
                <w:rFonts w:cs="Times New Roman"/>
                <w:noProof/>
              </w:rPr>
              <w:t>4.2  Hypothesis and Its Inspiration</w:t>
            </w:r>
            <w:r w:rsidRPr="00AD7B29">
              <w:rPr>
                <w:rFonts w:cs="Times New Roman"/>
                <w:noProof/>
                <w:webHidden/>
              </w:rPr>
              <w:tab/>
            </w:r>
            <w:r w:rsidRPr="00AD7B29">
              <w:rPr>
                <w:rFonts w:cs="Times New Roman"/>
                <w:noProof/>
                <w:webHidden/>
              </w:rPr>
              <w:fldChar w:fldCharType="begin"/>
            </w:r>
            <w:r w:rsidRPr="00AD7B29">
              <w:rPr>
                <w:rFonts w:cs="Times New Roman"/>
                <w:noProof/>
                <w:webHidden/>
              </w:rPr>
              <w:instrText xml:space="preserve"> PAGEREF _Toc237639596 \h </w:instrText>
            </w:r>
            <w:r w:rsidRPr="00AD7B29">
              <w:rPr>
                <w:rFonts w:cs="Times New Roman"/>
                <w:noProof/>
                <w:webHidden/>
              </w:rPr>
            </w:r>
            <w:r w:rsidRPr="00AD7B29">
              <w:rPr>
                <w:rFonts w:cs="Times New Roman"/>
                <w:noProof/>
                <w:webHidden/>
              </w:rPr>
              <w:fldChar w:fldCharType="separate"/>
            </w:r>
            <w:r w:rsidRPr="00AD7B29">
              <w:rPr>
                <w:rFonts w:cs="Times New Roman"/>
                <w:noProof/>
                <w:webHidden/>
              </w:rPr>
              <w:t>17</w:t>
            </w:r>
            <w:r w:rsidRPr="00AD7B29">
              <w:rPr>
                <w:rFonts w:cs="Times New Roman"/>
                <w:noProof/>
                <w:webHidden/>
              </w:rPr>
              <w:fldChar w:fldCharType="end"/>
            </w:r>
          </w:hyperlink>
        </w:p>
        <w:p w14:paraId="2BB3369B" w14:textId="158E6A2E" w:rsidR="003A63CA" w:rsidRPr="00AD7B29" w:rsidRDefault="003A63CA">
          <w:pPr>
            <w:pStyle w:val="TOC2"/>
            <w:tabs>
              <w:tab w:val="right" w:leader="dot" w:pos="8990"/>
            </w:tabs>
            <w:rPr>
              <w:rFonts w:cs="Times New Roman"/>
              <w:noProof/>
            </w:rPr>
          </w:pPr>
          <w:hyperlink w:anchor="_Toc237639597" w:history="1">
            <w:r w:rsidRPr="00AD7B29">
              <w:rPr>
                <w:rStyle w:val="Hyperlink"/>
                <w:rFonts w:cs="Times New Roman"/>
                <w:noProof/>
              </w:rPr>
              <w:t>4.3  Inputs and Outputs of the Solution</w:t>
            </w:r>
            <w:r w:rsidRPr="00AD7B29">
              <w:rPr>
                <w:rFonts w:cs="Times New Roman"/>
                <w:noProof/>
                <w:webHidden/>
              </w:rPr>
              <w:tab/>
            </w:r>
            <w:r w:rsidRPr="00AD7B29">
              <w:rPr>
                <w:rFonts w:cs="Times New Roman"/>
                <w:noProof/>
                <w:webHidden/>
              </w:rPr>
              <w:fldChar w:fldCharType="begin"/>
            </w:r>
            <w:r w:rsidRPr="00AD7B29">
              <w:rPr>
                <w:rFonts w:cs="Times New Roman"/>
                <w:noProof/>
                <w:webHidden/>
              </w:rPr>
              <w:instrText xml:space="preserve"> PAGEREF _Toc237639597 \h </w:instrText>
            </w:r>
            <w:r w:rsidRPr="00AD7B29">
              <w:rPr>
                <w:rFonts w:cs="Times New Roman"/>
                <w:noProof/>
                <w:webHidden/>
              </w:rPr>
            </w:r>
            <w:r w:rsidRPr="00AD7B29">
              <w:rPr>
                <w:rFonts w:cs="Times New Roman"/>
                <w:noProof/>
                <w:webHidden/>
              </w:rPr>
              <w:fldChar w:fldCharType="separate"/>
            </w:r>
            <w:r w:rsidRPr="00AD7B29">
              <w:rPr>
                <w:rFonts w:cs="Times New Roman"/>
                <w:noProof/>
                <w:webHidden/>
              </w:rPr>
              <w:t>17</w:t>
            </w:r>
            <w:r w:rsidRPr="00AD7B29">
              <w:rPr>
                <w:rFonts w:cs="Times New Roman"/>
                <w:noProof/>
                <w:webHidden/>
              </w:rPr>
              <w:fldChar w:fldCharType="end"/>
            </w:r>
          </w:hyperlink>
        </w:p>
        <w:p w14:paraId="1542B0E0" w14:textId="01037E8C" w:rsidR="003A63CA" w:rsidRPr="00AD7B29" w:rsidRDefault="003A63CA">
          <w:pPr>
            <w:pStyle w:val="TOC2"/>
            <w:tabs>
              <w:tab w:val="right" w:leader="dot" w:pos="8990"/>
            </w:tabs>
            <w:rPr>
              <w:rFonts w:cs="Times New Roman"/>
              <w:noProof/>
            </w:rPr>
          </w:pPr>
          <w:hyperlink w:anchor="_Toc237639598" w:history="1">
            <w:r w:rsidRPr="00AD7B29">
              <w:rPr>
                <w:rStyle w:val="Hyperlink"/>
                <w:rFonts w:cs="Times New Roman"/>
                <w:noProof/>
              </w:rPr>
              <w:t>4.4  Process Workflow in the Solution</w:t>
            </w:r>
            <w:r w:rsidRPr="00AD7B29">
              <w:rPr>
                <w:rFonts w:cs="Times New Roman"/>
                <w:noProof/>
                <w:webHidden/>
              </w:rPr>
              <w:tab/>
            </w:r>
            <w:r w:rsidRPr="00AD7B29">
              <w:rPr>
                <w:rFonts w:cs="Times New Roman"/>
                <w:noProof/>
                <w:webHidden/>
              </w:rPr>
              <w:fldChar w:fldCharType="begin"/>
            </w:r>
            <w:r w:rsidRPr="00AD7B29">
              <w:rPr>
                <w:rFonts w:cs="Times New Roman"/>
                <w:noProof/>
                <w:webHidden/>
              </w:rPr>
              <w:instrText xml:space="preserve"> PAGEREF _Toc237639598 \h </w:instrText>
            </w:r>
            <w:r w:rsidRPr="00AD7B29">
              <w:rPr>
                <w:rFonts w:cs="Times New Roman"/>
                <w:noProof/>
                <w:webHidden/>
              </w:rPr>
            </w:r>
            <w:r w:rsidRPr="00AD7B29">
              <w:rPr>
                <w:rFonts w:cs="Times New Roman"/>
                <w:noProof/>
                <w:webHidden/>
              </w:rPr>
              <w:fldChar w:fldCharType="separate"/>
            </w:r>
            <w:r w:rsidRPr="00AD7B29">
              <w:rPr>
                <w:rFonts w:cs="Times New Roman"/>
                <w:noProof/>
                <w:webHidden/>
              </w:rPr>
              <w:t>18</w:t>
            </w:r>
            <w:r w:rsidRPr="00AD7B29">
              <w:rPr>
                <w:rFonts w:cs="Times New Roman"/>
                <w:noProof/>
                <w:webHidden/>
              </w:rPr>
              <w:fldChar w:fldCharType="end"/>
            </w:r>
          </w:hyperlink>
        </w:p>
        <w:p w14:paraId="3A884FAD" w14:textId="55ECC000" w:rsidR="003A63CA" w:rsidRPr="00AD7B29" w:rsidRDefault="003A63CA">
          <w:pPr>
            <w:pStyle w:val="TOC2"/>
            <w:tabs>
              <w:tab w:val="right" w:leader="dot" w:pos="8990"/>
            </w:tabs>
            <w:rPr>
              <w:rFonts w:cs="Times New Roman"/>
              <w:noProof/>
            </w:rPr>
          </w:pPr>
          <w:hyperlink w:anchor="_Toc237639599" w:history="1">
            <w:r w:rsidRPr="00AD7B29">
              <w:rPr>
                <w:rStyle w:val="Hyperlink"/>
                <w:rFonts w:cs="Times New Roman"/>
                <w:noProof/>
              </w:rPr>
              <w:t>4.5  Justification for Technology Adopted</w:t>
            </w:r>
            <w:r w:rsidRPr="00AD7B29">
              <w:rPr>
                <w:rFonts w:cs="Times New Roman"/>
                <w:noProof/>
                <w:webHidden/>
              </w:rPr>
              <w:tab/>
            </w:r>
            <w:r w:rsidRPr="00AD7B29">
              <w:rPr>
                <w:rFonts w:cs="Times New Roman"/>
                <w:noProof/>
                <w:webHidden/>
              </w:rPr>
              <w:fldChar w:fldCharType="begin"/>
            </w:r>
            <w:r w:rsidRPr="00AD7B29">
              <w:rPr>
                <w:rFonts w:cs="Times New Roman"/>
                <w:noProof/>
                <w:webHidden/>
              </w:rPr>
              <w:instrText xml:space="preserve"> PAGEREF _Toc237639599 \h </w:instrText>
            </w:r>
            <w:r w:rsidRPr="00AD7B29">
              <w:rPr>
                <w:rFonts w:cs="Times New Roman"/>
                <w:noProof/>
                <w:webHidden/>
              </w:rPr>
            </w:r>
            <w:r w:rsidRPr="00AD7B29">
              <w:rPr>
                <w:rFonts w:cs="Times New Roman"/>
                <w:noProof/>
                <w:webHidden/>
              </w:rPr>
              <w:fldChar w:fldCharType="separate"/>
            </w:r>
            <w:r w:rsidRPr="00AD7B29">
              <w:rPr>
                <w:rFonts w:cs="Times New Roman"/>
                <w:noProof/>
                <w:webHidden/>
              </w:rPr>
              <w:t>22</w:t>
            </w:r>
            <w:r w:rsidRPr="00AD7B29">
              <w:rPr>
                <w:rFonts w:cs="Times New Roman"/>
                <w:noProof/>
                <w:webHidden/>
              </w:rPr>
              <w:fldChar w:fldCharType="end"/>
            </w:r>
          </w:hyperlink>
        </w:p>
        <w:p w14:paraId="1A657292" w14:textId="577CE11B" w:rsidR="003A63CA" w:rsidRPr="00AD7B29" w:rsidRDefault="003A63CA">
          <w:pPr>
            <w:pStyle w:val="TOC2"/>
            <w:tabs>
              <w:tab w:val="right" w:leader="dot" w:pos="8990"/>
            </w:tabs>
            <w:rPr>
              <w:rFonts w:cs="Times New Roman"/>
              <w:noProof/>
            </w:rPr>
          </w:pPr>
          <w:hyperlink w:anchor="_Toc237639600" w:history="1">
            <w:r w:rsidRPr="00AD7B29">
              <w:rPr>
                <w:rStyle w:val="Hyperlink"/>
                <w:rFonts w:cs="Times New Roman"/>
                <w:noProof/>
              </w:rPr>
              <w:t>4.6  Target Users</w:t>
            </w:r>
            <w:r w:rsidRPr="00AD7B29">
              <w:rPr>
                <w:rFonts w:cs="Times New Roman"/>
                <w:noProof/>
                <w:webHidden/>
              </w:rPr>
              <w:tab/>
            </w:r>
            <w:r w:rsidRPr="00AD7B29">
              <w:rPr>
                <w:rFonts w:cs="Times New Roman"/>
                <w:noProof/>
                <w:webHidden/>
              </w:rPr>
              <w:fldChar w:fldCharType="begin"/>
            </w:r>
            <w:r w:rsidRPr="00AD7B29">
              <w:rPr>
                <w:rFonts w:cs="Times New Roman"/>
                <w:noProof/>
                <w:webHidden/>
              </w:rPr>
              <w:instrText xml:space="preserve"> PAGEREF _Toc237639600 \h </w:instrText>
            </w:r>
            <w:r w:rsidRPr="00AD7B29">
              <w:rPr>
                <w:rFonts w:cs="Times New Roman"/>
                <w:noProof/>
                <w:webHidden/>
              </w:rPr>
            </w:r>
            <w:r w:rsidRPr="00AD7B29">
              <w:rPr>
                <w:rFonts w:cs="Times New Roman"/>
                <w:noProof/>
                <w:webHidden/>
              </w:rPr>
              <w:fldChar w:fldCharType="separate"/>
            </w:r>
            <w:r w:rsidRPr="00AD7B29">
              <w:rPr>
                <w:rFonts w:cs="Times New Roman"/>
                <w:noProof/>
                <w:webHidden/>
              </w:rPr>
              <w:t>22</w:t>
            </w:r>
            <w:r w:rsidRPr="00AD7B29">
              <w:rPr>
                <w:rFonts w:cs="Times New Roman"/>
                <w:noProof/>
                <w:webHidden/>
              </w:rPr>
              <w:fldChar w:fldCharType="end"/>
            </w:r>
          </w:hyperlink>
        </w:p>
        <w:p w14:paraId="40E912E5" w14:textId="33FD9127" w:rsidR="003A63CA" w:rsidRPr="00AD7B29" w:rsidRDefault="003A63CA">
          <w:pPr>
            <w:pStyle w:val="TOC2"/>
            <w:tabs>
              <w:tab w:val="right" w:leader="dot" w:pos="8990"/>
            </w:tabs>
            <w:rPr>
              <w:rFonts w:cs="Times New Roman"/>
              <w:noProof/>
            </w:rPr>
          </w:pPr>
          <w:hyperlink w:anchor="_Toc237639601" w:history="1">
            <w:r w:rsidRPr="00AD7B29">
              <w:rPr>
                <w:rStyle w:val="Hyperlink"/>
                <w:rFonts w:cs="Times New Roman"/>
                <w:noProof/>
              </w:rPr>
              <w:t>4.7  Novelty and Features of the Solution</w:t>
            </w:r>
            <w:r w:rsidRPr="00AD7B29">
              <w:rPr>
                <w:rFonts w:cs="Times New Roman"/>
                <w:noProof/>
                <w:webHidden/>
              </w:rPr>
              <w:tab/>
            </w:r>
            <w:r w:rsidRPr="00AD7B29">
              <w:rPr>
                <w:rFonts w:cs="Times New Roman"/>
                <w:noProof/>
                <w:webHidden/>
              </w:rPr>
              <w:fldChar w:fldCharType="begin"/>
            </w:r>
            <w:r w:rsidRPr="00AD7B29">
              <w:rPr>
                <w:rFonts w:cs="Times New Roman"/>
                <w:noProof/>
                <w:webHidden/>
              </w:rPr>
              <w:instrText xml:space="preserve"> PAGEREF _Toc237639601 \h </w:instrText>
            </w:r>
            <w:r w:rsidRPr="00AD7B29">
              <w:rPr>
                <w:rFonts w:cs="Times New Roman"/>
                <w:noProof/>
                <w:webHidden/>
              </w:rPr>
            </w:r>
            <w:r w:rsidRPr="00AD7B29">
              <w:rPr>
                <w:rFonts w:cs="Times New Roman"/>
                <w:noProof/>
                <w:webHidden/>
              </w:rPr>
              <w:fldChar w:fldCharType="separate"/>
            </w:r>
            <w:r w:rsidRPr="00AD7B29">
              <w:rPr>
                <w:rFonts w:cs="Times New Roman"/>
                <w:noProof/>
                <w:webHidden/>
              </w:rPr>
              <w:t>22</w:t>
            </w:r>
            <w:r w:rsidRPr="00AD7B29">
              <w:rPr>
                <w:rFonts w:cs="Times New Roman"/>
                <w:noProof/>
                <w:webHidden/>
              </w:rPr>
              <w:fldChar w:fldCharType="end"/>
            </w:r>
          </w:hyperlink>
        </w:p>
        <w:p w14:paraId="4886BC73" w14:textId="68515079" w:rsidR="003A63CA" w:rsidRPr="00AD7B29" w:rsidRDefault="003A63CA">
          <w:pPr>
            <w:pStyle w:val="TOC2"/>
            <w:tabs>
              <w:tab w:val="right" w:leader="dot" w:pos="8990"/>
            </w:tabs>
            <w:rPr>
              <w:rFonts w:cs="Times New Roman"/>
              <w:noProof/>
            </w:rPr>
          </w:pPr>
          <w:hyperlink w:anchor="_Toc237639602" w:history="1">
            <w:r w:rsidRPr="00AD7B29">
              <w:rPr>
                <w:rStyle w:val="Hyperlink"/>
                <w:rFonts w:cs="Times New Roman"/>
                <w:noProof/>
              </w:rPr>
              <w:t>4.8  Summary</w:t>
            </w:r>
            <w:r w:rsidRPr="00AD7B29">
              <w:rPr>
                <w:rFonts w:cs="Times New Roman"/>
                <w:noProof/>
                <w:webHidden/>
              </w:rPr>
              <w:tab/>
            </w:r>
            <w:r w:rsidRPr="00AD7B29">
              <w:rPr>
                <w:rFonts w:cs="Times New Roman"/>
                <w:noProof/>
                <w:webHidden/>
              </w:rPr>
              <w:fldChar w:fldCharType="begin"/>
            </w:r>
            <w:r w:rsidRPr="00AD7B29">
              <w:rPr>
                <w:rFonts w:cs="Times New Roman"/>
                <w:noProof/>
                <w:webHidden/>
              </w:rPr>
              <w:instrText xml:space="preserve"> PAGEREF _Toc237639602 \h </w:instrText>
            </w:r>
            <w:r w:rsidRPr="00AD7B29">
              <w:rPr>
                <w:rFonts w:cs="Times New Roman"/>
                <w:noProof/>
                <w:webHidden/>
              </w:rPr>
            </w:r>
            <w:r w:rsidRPr="00AD7B29">
              <w:rPr>
                <w:rFonts w:cs="Times New Roman"/>
                <w:noProof/>
                <w:webHidden/>
              </w:rPr>
              <w:fldChar w:fldCharType="separate"/>
            </w:r>
            <w:r w:rsidRPr="00AD7B29">
              <w:rPr>
                <w:rFonts w:cs="Times New Roman"/>
                <w:noProof/>
                <w:webHidden/>
              </w:rPr>
              <w:t>23</w:t>
            </w:r>
            <w:r w:rsidRPr="00AD7B29">
              <w:rPr>
                <w:rFonts w:cs="Times New Roman"/>
                <w:noProof/>
                <w:webHidden/>
              </w:rPr>
              <w:fldChar w:fldCharType="end"/>
            </w:r>
          </w:hyperlink>
        </w:p>
        <w:p w14:paraId="73F858C6" w14:textId="2F1A9CD5" w:rsidR="003A63CA" w:rsidRPr="00AD7B29" w:rsidRDefault="003A63CA">
          <w:pPr>
            <w:pStyle w:val="TOC1"/>
            <w:tabs>
              <w:tab w:val="right" w:leader="dot" w:pos="8990"/>
            </w:tabs>
            <w:rPr>
              <w:rFonts w:cs="Times New Roman"/>
              <w:noProof/>
            </w:rPr>
          </w:pPr>
          <w:hyperlink w:anchor="_Toc237639603" w:history="1">
            <w:r w:rsidRPr="00AD7B29">
              <w:rPr>
                <w:rStyle w:val="Hyperlink"/>
                <w:rFonts w:cs="Times New Roman"/>
                <w:noProof/>
              </w:rPr>
              <w:t>ANALYSIS AND DESIGN</w:t>
            </w:r>
            <w:r w:rsidRPr="00AD7B29">
              <w:rPr>
                <w:rFonts w:cs="Times New Roman"/>
                <w:noProof/>
                <w:webHidden/>
              </w:rPr>
              <w:tab/>
            </w:r>
            <w:r w:rsidRPr="00AD7B29">
              <w:rPr>
                <w:rFonts w:cs="Times New Roman"/>
                <w:noProof/>
                <w:webHidden/>
              </w:rPr>
              <w:fldChar w:fldCharType="begin"/>
            </w:r>
            <w:r w:rsidRPr="00AD7B29">
              <w:rPr>
                <w:rFonts w:cs="Times New Roman"/>
                <w:noProof/>
                <w:webHidden/>
              </w:rPr>
              <w:instrText xml:space="preserve"> PAGEREF _Toc237639603 \h </w:instrText>
            </w:r>
            <w:r w:rsidRPr="00AD7B29">
              <w:rPr>
                <w:rFonts w:cs="Times New Roman"/>
                <w:noProof/>
                <w:webHidden/>
              </w:rPr>
            </w:r>
            <w:r w:rsidRPr="00AD7B29">
              <w:rPr>
                <w:rFonts w:cs="Times New Roman"/>
                <w:noProof/>
                <w:webHidden/>
              </w:rPr>
              <w:fldChar w:fldCharType="separate"/>
            </w:r>
            <w:r w:rsidRPr="00AD7B29">
              <w:rPr>
                <w:rFonts w:cs="Times New Roman"/>
                <w:noProof/>
                <w:webHidden/>
              </w:rPr>
              <w:t>24</w:t>
            </w:r>
            <w:r w:rsidRPr="00AD7B29">
              <w:rPr>
                <w:rFonts w:cs="Times New Roman"/>
                <w:noProof/>
                <w:webHidden/>
              </w:rPr>
              <w:fldChar w:fldCharType="end"/>
            </w:r>
          </w:hyperlink>
        </w:p>
        <w:p w14:paraId="19728B55" w14:textId="24EC3FEA" w:rsidR="003A63CA" w:rsidRPr="00AD7B29" w:rsidRDefault="003A63CA">
          <w:pPr>
            <w:pStyle w:val="TOC2"/>
            <w:tabs>
              <w:tab w:val="right" w:leader="dot" w:pos="8990"/>
            </w:tabs>
            <w:rPr>
              <w:rFonts w:cs="Times New Roman"/>
              <w:noProof/>
            </w:rPr>
          </w:pPr>
          <w:hyperlink w:anchor="_Toc237639604" w:history="1">
            <w:r w:rsidRPr="00AD7B29">
              <w:rPr>
                <w:rStyle w:val="Hyperlink"/>
                <w:rFonts w:cs="Times New Roman"/>
                <w:noProof/>
              </w:rPr>
              <w:t>5.1  Introduction</w:t>
            </w:r>
            <w:r w:rsidRPr="00AD7B29">
              <w:rPr>
                <w:rFonts w:cs="Times New Roman"/>
                <w:noProof/>
                <w:webHidden/>
              </w:rPr>
              <w:tab/>
            </w:r>
            <w:r w:rsidRPr="00AD7B29">
              <w:rPr>
                <w:rFonts w:cs="Times New Roman"/>
                <w:noProof/>
                <w:webHidden/>
              </w:rPr>
              <w:fldChar w:fldCharType="begin"/>
            </w:r>
            <w:r w:rsidRPr="00AD7B29">
              <w:rPr>
                <w:rFonts w:cs="Times New Roman"/>
                <w:noProof/>
                <w:webHidden/>
              </w:rPr>
              <w:instrText xml:space="preserve"> PAGEREF _Toc237639604 \h </w:instrText>
            </w:r>
            <w:r w:rsidRPr="00AD7B29">
              <w:rPr>
                <w:rFonts w:cs="Times New Roman"/>
                <w:noProof/>
                <w:webHidden/>
              </w:rPr>
            </w:r>
            <w:r w:rsidRPr="00AD7B29">
              <w:rPr>
                <w:rFonts w:cs="Times New Roman"/>
                <w:noProof/>
                <w:webHidden/>
              </w:rPr>
              <w:fldChar w:fldCharType="separate"/>
            </w:r>
            <w:r w:rsidRPr="00AD7B29">
              <w:rPr>
                <w:rFonts w:cs="Times New Roman"/>
                <w:noProof/>
                <w:webHidden/>
              </w:rPr>
              <w:t>24</w:t>
            </w:r>
            <w:r w:rsidRPr="00AD7B29">
              <w:rPr>
                <w:rFonts w:cs="Times New Roman"/>
                <w:noProof/>
                <w:webHidden/>
              </w:rPr>
              <w:fldChar w:fldCharType="end"/>
            </w:r>
          </w:hyperlink>
        </w:p>
        <w:p w14:paraId="5A5808D4" w14:textId="7DEDB68F" w:rsidR="003A63CA" w:rsidRPr="00AD7B29" w:rsidRDefault="003A63CA">
          <w:pPr>
            <w:pStyle w:val="TOC2"/>
            <w:tabs>
              <w:tab w:val="right" w:leader="dot" w:pos="8990"/>
            </w:tabs>
            <w:rPr>
              <w:rFonts w:cs="Times New Roman"/>
              <w:noProof/>
            </w:rPr>
          </w:pPr>
          <w:hyperlink w:anchor="_Toc237639605" w:history="1">
            <w:r w:rsidRPr="00AD7B29">
              <w:rPr>
                <w:rStyle w:val="Hyperlink"/>
                <w:rFonts w:cs="Times New Roman"/>
                <w:noProof/>
              </w:rPr>
              <w:t>5.2  Rationale for Design</w:t>
            </w:r>
            <w:r w:rsidRPr="00AD7B29">
              <w:rPr>
                <w:rFonts w:cs="Times New Roman"/>
                <w:noProof/>
                <w:webHidden/>
              </w:rPr>
              <w:tab/>
            </w:r>
            <w:r w:rsidRPr="00AD7B29">
              <w:rPr>
                <w:rFonts w:cs="Times New Roman"/>
                <w:noProof/>
                <w:webHidden/>
              </w:rPr>
              <w:fldChar w:fldCharType="begin"/>
            </w:r>
            <w:r w:rsidRPr="00AD7B29">
              <w:rPr>
                <w:rFonts w:cs="Times New Roman"/>
                <w:noProof/>
                <w:webHidden/>
              </w:rPr>
              <w:instrText xml:space="preserve"> PAGEREF _Toc237639605 \h </w:instrText>
            </w:r>
            <w:r w:rsidRPr="00AD7B29">
              <w:rPr>
                <w:rFonts w:cs="Times New Roman"/>
                <w:noProof/>
                <w:webHidden/>
              </w:rPr>
            </w:r>
            <w:r w:rsidRPr="00AD7B29">
              <w:rPr>
                <w:rFonts w:cs="Times New Roman"/>
                <w:noProof/>
                <w:webHidden/>
              </w:rPr>
              <w:fldChar w:fldCharType="separate"/>
            </w:r>
            <w:r w:rsidRPr="00AD7B29">
              <w:rPr>
                <w:rFonts w:cs="Times New Roman"/>
                <w:noProof/>
                <w:webHidden/>
              </w:rPr>
              <w:t>24</w:t>
            </w:r>
            <w:r w:rsidRPr="00AD7B29">
              <w:rPr>
                <w:rFonts w:cs="Times New Roman"/>
                <w:noProof/>
                <w:webHidden/>
              </w:rPr>
              <w:fldChar w:fldCharType="end"/>
            </w:r>
          </w:hyperlink>
        </w:p>
        <w:p w14:paraId="7E579BC2" w14:textId="38A32BAE" w:rsidR="003A63CA" w:rsidRPr="00AD7B29" w:rsidRDefault="003A63CA">
          <w:pPr>
            <w:pStyle w:val="TOC2"/>
            <w:tabs>
              <w:tab w:val="right" w:leader="dot" w:pos="8990"/>
            </w:tabs>
            <w:rPr>
              <w:rFonts w:cs="Times New Roman"/>
              <w:noProof/>
            </w:rPr>
          </w:pPr>
          <w:hyperlink w:anchor="_Toc237639606" w:history="1">
            <w:r w:rsidRPr="00AD7B29">
              <w:rPr>
                <w:rStyle w:val="Hyperlink"/>
                <w:rFonts w:cs="Times New Roman"/>
                <w:noProof/>
              </w:rPr>
              <w:t>5.3  Top-Level Architecture</w:t>
            </w:r>
            <w:r w:rsidRPr="00AD7B29">
              <w:rPr>
                <w:rFonts w:cs="Times New Roman"/>
                <w:noProof/>
                <w:webHidden/>
              </w:rPr>
              <w:tab/>
            </w:r>
            <w:r w:rsidRPr="00AD7B29">
              <w:rPr>
                <w:rFonts w:cs="Times New Roman"/>
                <w:noProof/>
                <w:webHidden/>
              </w:rPr>
              <w:fldChar w:fldCharType="begin"/>
            </w:r>
            <w:r w:rsidRPr="00AD7B29">
              <w:rPr>
                <w:rFonts w:cs="Times New Roman"/>
                <w:noProof/>
                <w:webHidden/>
              </w:rPr>
              <w:instrText xml:space="preserve"> PAGEREF _Toc237639606 \h </w:instrText>
            </w:r>
            <w:r w:rsidRPr="00AD7B29">
              <w:rPr>
                <w:rFonts w:cs="Times New Roman"/>
                <w:noProof/>
                <w:webHidden/>
              </w:rPr>
            </w:r>
            <w:r w:rsidRPr="00AD7B29">
              <w:rPr>
                <w:rFonts w:cs="Times New Roman"/>
                <w:noProof/>
                <w:webHidden/>
              </w:rPr>
              <w:fldChar w:fldCharType="separate"/>
            </w:r>
            <w:r w:rsidRPr="00AD7B29">
              <w:rPr>
                <w:rFonts w:cs="Times New Roman"/>
                <w:noProof/>
                <w:webHidden/>
              </w:rPr>
              <w:t>25</w:t>
            </w:r>
            <w:r w:rsidRPr="00AD7B29">
              <w:rPr>
                <w:rFonts w:cs="Times New Roman"/>
                <w:noProof/>
                <w:webHidden/>
              </w:rPr>
              <w:fldChar w:fldCharType="end"/>
            </w:r>
          </w:hyperlink>
        </w:p>
        <w:p w14:paraId="01FF4D27" w14:textId="40935F0C" w:rsidR="003A63CA" w:rsidRPr="00AD7B29" w:rsidRDefault="003A63CA">
          <w:pPr>
            <w:pStyle w:val="TOC3"/>
            <w:tabs>
              <w:tab w:val="right" w:leader="dot" w:pos="8990"/>
            </w:tabs>
            <w:rPr>
              <w:rFonts w:cs="Times New Roman"/>
              <w:noProof/>
            </w:rPr>
          </w:pPr>
          <w:hyperlink w:anchor="_Toc237639607" w:history="1">
            <w:r w:rsidRPr="00AD7B29">
              <w:rPr>
                <w:rStyle w:val="Hyperlink"/>
                <w:rFonts w:cs="Times New Roman"/>
                <w:noProof/>
              </w:rPr>
              <w:t>5.3.1  Preprocessing Module</w:t>
            </w:r>
            <w:r w:rsidRPr="00AD7B29">
              <w:rPr>
                <w:rFonts w:cs="Times New Roman"/>
                <w:noProof/>
                <w:webHidden/>
              </w:rPr>
              <w:tab/>
            </w:r>
            <w:r w:rsidRPr="00AD7B29">
              <w:rPr>
                <w:rFonts w:cs="Times New Roman"/>
                <w:noProof/>
                <w:webHidden/>
              </w:rPr>
              <w:fldChar w:fldCharType="begin"/>
            </w:r>
            <w:r w:rsidRPr="00AD7B29">
              <w:rPr>
                <w:rFonts w:cs="Times New Roman"/>
                <w:noProof/>
                <w:webHidden/>
              </w:rPr>
              <w:instrText xml:space="preserve"> PAGEREF _Toc237639607 \h </w:instrText>
            </w:r>
            <w:r w:rsidRPr="00AD7B29">
              <w:rPr>
                <w:rFonts w:cs="Times New Roman"/>
                <w:noProof/>
                <w:webHidden/>
              </w:rPr>
            </w:r>
            <w:r w:rsidRPr="00AD7B29">
              <w:rPr>
                <w:rFonts w:cs="Times New Roman"/>
                <w:noProof/>
                <w:webHidden/>
              </w:rPr>
              <w:fldChar w:fldCharType="separate"/>
            </w:r>
            <w:r w:rsidRPr="00AD7B29">
              <w:rPr>
                <w:rFonts w:cs="Times New Roman"/>
                <w:noProof/>
                <w:webHidden/>
              </w:rPr>
              <w:t>26</w:t>
            </w:r>
            <w:r w:rsidRPr="00AD7B29">
              <w:rPr>
                <w:rFonts w:cs="Times New Roman"/>
                <w:noProof/>
                <w:webHidden/>
              </w:rPr>
              <w:fldChar w:fldCharType="end"/>
            </w:r>
          </w:hyperlink>
        </w:p>
        <w:p w14:paraId="3A3F8565" w14:textId="7AB5DFCC" w:rsidR="003A63CA" w:rsidRPr="00AD7B29" w:rsidRDefault="003A63CA">
          <w:pPr>
            <w:pStyle w:val="TOC3"/>
            <w:tabs>
              <w:tab w:val="right" w:leader="dot" w:pos="8990"/>
            </w:tabs>
            <w:rPr>
              <w:rFonts w:cs="Times New Roman"/>
              <w:noProof/>
            </w:rPr>
          </w:pPr>
          <w:hyperlink w:anchor="_Toc237639608" w:history="1">
            <w:r w:rsidRPr="00AD7B29">
              <w:rPr>
                <w:rStyle w:val="Hyperlink"/>
                <w:rFonts w:cs="Times New Roman"/>
                <w:noProof/>
              </w:rPr>
              <w:t>5.3.2  ML Engine</w:t>
            </w:r>
            <w:r w:rsidRPr="00AD7B29">
              <w:rPr>
                <w:rFonts w:cs="Times New Roman"/>
                <w:noProof/>
                <w:webHidden/>
              </w:rPr>
              <w:tab/>
            </w:r>
            <w:r w:rsidRPr="00AD7B29">
              <w:rPr>
                <w:rFonts w:cs="Times New Roman"/>
                <w:noProof/>
                <w:webHidden/>
              </w:rPr>
              <w:fldChar w:fldCharType="begin"/>
            </w:r>
            <w:r w:rsidRPr="00AD7B29">
              <w:rPr>
                <w:rFonts w:cs="Times New Roman"/>
                <w:noProof/>
                <w:webHidden/>
              </w:rPr>
              <w:instrText xml:space="preserve"> PAGEREF _Toc237639608 \h </w:instrText>
            </w:r>
            <w:r w:rsidRPr="00AD7B29">
              <w:rPr>
                <w:rFonts w:cs="Times New Roman"/>
                <w:noProof/>
                <w:webHidden/>
              </w:rPr>
            </w:r>
            <w:r w:rsidRPr="00AD7B29">
              <w:rPr>
                <w:rFonts w:cs="Times New Roman"/>
                <w:noProof/>
                <w:webHidden/>
              </w:rPr>
              <w:fldChar w:fldCharType="separate"/>
            </w:r>
            <w:r w:rsidRPr="00AD7B29">
              <w:rPr>
                <w:rFonts w:cs="Times New Roman"/>
                <w:noProof/>
                <w:webHidden/>
              </w:rPr>
              <w:t>26</w:t>
            </w:r>
            <w:r w:rsidRPr="00AD7B29">
              <w:rPr>
                <w:rFonts w:cs="Times New Roman"/>
                <w:noProof/>
                <w:webHidden/>
              </w:rPr>
              <w:fldChar w:fldCharType="end"/>
            </w:r>
          </w:hyperlink>
        </w:p>
        <w:p w14:paraId="31ED3E53" w14:textId="6D871828" w:rsidR="003A63CA" w:rsidRPr="00AD7B29" w:rsidRDefault="003A63CA">
          <w:pPr>
            <w:pStyle w:val="TOC3"/>
            <w:tabs>
              <w:tab w:val="right" w:leader="dot" w:pos="8990"/>
            </w:tabs>
            <w:rPr>
              <w:rFonts w:cs="Times New Roman"/>
              <w:noProof/>
            </w:rPr>
          </w:pPr>
          <w:hyperlink w:anchor="_Toc237639609" w:history="1">
            <w:r w:rsidRPr="00AD7B29">
              <w:rPr>
                <w:rStyle w:val="Hyperlink"/>
                <w:rFonts w:cs="Times New Roman"/>
                <w:noProof/>
              </w:rPr>
              <w:t>5.3.3  Extended Module</w:t>
            </w:r>
            <w:r w:rsidRPr="00AD7B29">
              <w:rPr>
                <w:rFonts w:cs="Times New Roman"/>
                <w:noProof/>
                <w:webHidden/>
              </w:rPr>
              <w:tab/>
            </w:r>
            <w:r w:rsidRPr="00AD7B29">
              <w:rPr>
                <w:rFonts w:cs="Times New Roman"/>
                <w:noProof/>
                <w:webHidden/>
              </w:rPr>
              <w:fldChar w:fldCharType="begin"/>
            </w:r>
            <w:r w:rsidRPr="00AD7B29">
              <w:rPr>
                <w:rFonts w:cs="Times New Roman"/>
                <w:noProof/>
                <w:webHidden/>
              </w:rPr>
              <w:instrText xml:space="preserve"> PAGEREF _Toc237639609 \h </w:instrText>
            </w:r>
            <w:r w:rsidRPr="00AD7B29">
              <w:rPr>
                <w:rFonts w:cs="Times New Roman"/>
                <w:noProof/>
                <w:webHidden/>
              </w:rPr>
            </w:r>
            <w:r w:rsidRPr="00AD7B29">
              <w:rPr>
                <w:rFonts w:cs="Times New Roman"/>
                <w:noProof/>
                <w:webHidden/>
              </w:rPr>
              <w:fldChar w:fldCharType="separate"/>
            </w:r>
            <w:r w:rsidRPr="00AD7B29">
              <w:rPr>
                <w:rFonts w:cs="Times New Roman"/>
                <w:noProof/>
                <w:webHidden/>
              </w:rPr>
              <w:t>26</w:t>
            </w:r>
            <w:r w:rsidRPr="00AD7B29">
              <w:rPr>
                <w:rFonts w:cs="Times New Roman"/>
                <w:noProof/>
                <w:webHidden/>
              </w:rPr>
              <w:fldChar w:fldCharType="end"/>
            </w:r>
          </w:hyperlink>
        </w:p>
        <w:p w14:paraId="757CBD55" w14:textId="64BE50F0" w:rsidR="003A63CA" w:rsidRPr="00AD7B29" w:rsidRDefault="003A63CA">
          <w:pPr>
            <w:pStyle w:val="TOC2"/>
            <w:tabs>
              <w:tab w:val="right" w:leader="dot" w:pos="8990"/>
            </w:tabs>
            <w:rPr>
              <w:rFonts w:cs="Times New Roman"/>
              <w:noProof/>
            </w:rPr>
          </w:pPr>
          <w:hyperlink w:anchor="_Toc237639610" w:history="1">
            <w:r w:rsidRPr="00AD7B29">
              <w:rPr>
                <w:rStyle w:val="Hyperlink"/>
                <w:rFonts w:cs="Times New Roman"/>
                <w:noProof/>
              </w:rPr>
              <w:t>5.4  Data Flow and Interaction Design</w:t>
            </w:r>
            <w:r w:rsidRPr="00AD7B29">
              <w:rPr>
                <w:rFonts w:cs="Times New Roman"/>
                <w:noProof/>
                <w:webHidden/>
              </w:rPr>
              <w:tab/>
            </w:r>
            <w:r w:rsidRPr="00AD7B29">
              <w:rPr>
                <w:rFonts w:cs="Times New Roman"/>
                <w:noProof/>
                <w:webHidden/>
              </w:rPr>
              <w:fldChar w:fldCharType="begin"/>
            </w:r>
            <w:r w:rsidRPr="00AD7B29">
              <w:rPr>
                <w:rFonts w:cs="Times New Roman"/>
                <w:noProof/>
                <w:webHidden/>
              </w:rPr>
              <w:instrText xml:space="preserve"> PAGEREF _Toc237639610 \h </w:instrText>
            </w:r>
            <w:r w:rsidRPr="00AD7B29">
              <w:rPr>
                <w:rFonts w:cs="Times New Roman"/>
                <w:noProof/>
                <w:webHidden/>
              </w:rPr>
            </w:r>
            <w:r w:rsidRPr="00AD7B29">
              <w:rPr>
                <w:rFonts w:cs="Times New Roman"/>
                <w:noProof/>
                <w:webHidden/>
              </w:rPr>
              <w:fldChar w:fldCharType="separate"/>
            </w:r>
            <w:r w:rsidRPr="00AD7B29">
              <w:rPr>
                <w:rFonts w:cs="Times New Roman"/>
                <w:noProof/>
                <w:webHidden/>
              </w:rPr>
              <w:t>26</w:t>
            </w:r>
            <w:r w:rsidRPr="00AD7B29">
              <w:rPr>
                <w:rFonts w:cs="Times New Roman"/>
                <w:noProof/>
                <w:webHidden/>
              </w:rPr>
              <w:fldChar w:fldCharType="end"/>
            </w:r>
          </w:hyperlink>
        </w:p>
        <w:p w14:paraId="4D785526" w14:textId="0906F048" w:rsidR="003A63CA" w:rsidRPr="00AD7B29" w:rsidRDefault="003A63CA">
          <w:pPr>
            <w:pStyle w:val="TOC3"/>
            <w:tabs>
              <w:tab w:val="right" w:leader="dot" w:pos="8990"/>
            </w:tabs>
            <w:rPr>
              <w:rFonts w:cs="Times New Roman"/>
              <w:noProof/>
            </w:rPr>
          </w:pPr>
          <w:hyperlink w:anchor="_Toc237639611" w:history="1">
            <w:r w:rsidRPr="00AD7B29">
              <w:rPr>
                <w:rStyle w:val="Hyperlink"/>
                <w:rFonts w:cs="Times New Roman"/>
                <w:noProof/>
              </w:rPr>
              <w:t>5.4.1  Use Case Model</w:t>
            </w:r>
            <w:r w:rsidRPr="00AD7B29">
              <w:rPr>
                <w:rFonts w:cs="Times New Roman"/>
                <w:noProof/>
                <w:webHidden/>
              </w:rPr>
              <w:tab/>
            </w:r>
            <w:r w:rsidRPr="00AD7B29">
              <w:rPr>
                <w:rFonts w:cs="Times New Roman"/>
                <w:noProof/>
                <w:webHidden/>
              </w:rPr>
              <w:fldChar w:fldCharType="begin"/>
            </w:r>
            <w:r w:rsidRPr="00AD7B29">
              <w:rPr>
                <w:rFonts w:cs="Times New Roman"/>
                <w:noProof/>
                <w:webHidden/>
              </w:rPr>
              <w:instrText xml:space="preserve"> PAGEREF _Toc237639611 \h </w:instrText>
            </w:r>
            <w:r w:rsidRPr="00AD7B29">
              <w:rPr>
                <w:rFonts w:cs="Times New Roman"/>
                <w:noProof/>
                <w:webHidden/>
              </w:rPr>
            </w:r>
            <w:r w:rsidRPr="00AD7B29">
              <w:rPr>
                <w:rFonts w:cs="Times New Roman"/>
                <w:noProof/>
                <w:webHidden/>
              </w:rPr>
              <w:fldChar w:fldCharType="separate"/>
            </w:r>
            <w:r w:rsidRPr="00AD7B29">
              <w:rPr>
                <w:rFonts w:cs="Times New Roman"/>
                <w:noProof/>
                <w:webHidden/>
              </w:rPr>
              <w:t>27</w:t>
            </w:r>
            <w:r w:rsidRPr="00AD7B29">
              <w:rPr>
                <w:rFonts w:cs="Times New Roman"/>
                <w:noProof/>
                <w:webHidden/>
              </w:rPr>
              <w:fldChar w:fldCharType="end"/>
            </w:r>
          </w:hyperlink>
        </w:p>
        <w:p w14:paraId="1C67629B" w14:textId="36C0DBCC" w:rsidR="003A63CA" w:rsidRPr="00AD7B29" w:rsidRDefault="003A63CA">
          <w:pPr>
            <w:pStyle w:val="TOC3"/>
            <w:tabs>
              <w:tab w:val="right" w:leader="dot" w:pos="8990"/>
            </w:tabs>
            <w:rPr>
              <w:rFonts w:cs="Times New Roman"/>
              <w:noProof/>
            </w:rPr>
          </w:pPr>
          <w:hyperlink w:anchor="_Toc237639612" w:history="1">
            <w:r w:rsidRPr="00AD7B29">
              <w:rPr>
                <w:rStyle w:val="Hyperlink"/>
                <w:rFonts w:cs="Times New Roman"/>
                <w:noProof/>
              </w:rPr>
              <w:t>5.4.2  Activity Models</w:t>
            </w:r>
            <w:r w:rsidRPr="00AD7B29">
              <w:rPr>
                <w:rFonts w:cs="Times New Roman"/>
                <w:noProof/>
                <w:webHidden/>
              </w:rPr>
              <w:tab/>
            </w:r>
            <w:r w:rsidRPr="00AD7B29">
              <w:rPr>
                <w:rFonts w:cs="Times New Roman"/>
                <w:noProof/>
                <w:webHidden/>
              </w:rPr>
              <w:fldChar w:fldCharType="begin"/>
            </w:r>
            <w:r w:rsidRPr="00AD7B29">
              <w:rPr>
                <w:rFonts w:cs="Times New Roman"/>
                <w:noProof/>
                <w:webHidden/>
              </w:rPr>
              <w:instrText xml:space="preserve"> PAGEREF _Toc237639612 \h </w:instrText>
            </w:r>
            <w:r w:rsidRPr="00AD7B29">
              <w:rPr>
                <w:rFonts w:cs="Times New Roman"/>
                <w:noProof/>
                <w:webHidden/>
              </w:rPr>
            </w:r>
            <w:r w:rsidRPr="00AD7B29">
              <w:rPr>
                <w:rFonts w:cs="Times New Roman"/>
                <w:noProof/>
                <w:webHidden/>
              </w:rPr>
              <w:fldChar w:fldCharType="separate"/>
            </w:r>
            <w:r w:rsidRPr="00AD7B29">
              <w:rPr>
                <w:rFonts w:cs="Times New Roman"/>
                <w:noProof/>
                <w:webHidden/>
              </w:rPr>
              <w:t>28</w:t>
            </w:r>
            <w:r w:rsidRPr="00AD7B29">
              <w:rPr>
                <w:rFonts w:cs="Times New Roman"/>
                <w:noProof/>
                <w:webHidden/>
              </w:rPr>
              <w:fldChar w:fldCharType="end"/>
            </w:r>
          </w:hyperlink>
        </w:p>
        <w:p w14:paraId="453E98F1" w14:textId="2F9DD1D5" w:rsidR="003A63CA" w:rsidRPr="00AD7B29" w:rsidRDefault="003A63CA">
          <w:pPr>
            <w:pStyle w:val="TOC3"/>
            <w:tabs>
              <w:tab w:val="right" w:leader="dot" w:pos="8990"/>
            </w:tabs>
            <w:rPr>
              <w:rFonts w:cs="Times New Roman"/>
              <w:noProof/>
            </w:rPr>
          </w:pPr>
          <w:hyperlink w:anchor="_Toc237639613" w:history="1">
            <w:r w:rsidRPr="00AD7B29">
              <w:rPr>
                <w:rStyle w:val="Hyperlink"/>
                <w:rFonts w:cs="Times New Roman"/>
                <w:noProof/>
              </w:rPr>
              <w:t>5.4.3  Class Model</w:t>
            </w:r>
            <w:r w:rsidRPr="00AD7B29">
              <w:rPr>
                <w:rFonts w:cs="Times New Roman"/>
                <w:noProof/>
                <w:webHidden/>
              </w:rPr>
              <w:tab/>
            </w:r>
            <w:r w:rsidRPr="00AD7B29">
              <w:rPr>
                <w:rFonts w:cs="Times New Roman"/>
                <w:noProof/>
                <w:webHidden/>
              </w:rPr>
              <w:fldChar w:fldCharType="begin"/>
            </w:r>
            <w:r w:rsidRPr="00AD7B29">
              <w:rPr>
                <w:rFonts w:cs="Times New Roman"/>
                <w:noProof/>
                <w:webHidden/>
              </w:rPr>
              <w:instrText xml:space="preserve"> PAGEREF _Toc237639613 \h </w:instrText>
            </w:r>
            <w:r w:rsidRPr="00AD7B29">
              <w:rPr>
                <w:rFonts w:cs="Times New Roman"/>
                <w:noProof/>
                <w:webHidden/>
              </w:rPr>
            </w:r>
            <w:r w:rsidRPr="00AD7B29">
              <w:rPr>
                <w:rFonts w:cs="Times New Roman"/>
                <w:noProof/>
                <w:webHidden/>
              </w:rPr>
              <w:fldChar w:fldCharType="separate"/>
            </w:r>
            <w:r w:rsidRPr="00AD7B29">
              <w:rPr>
                <w:rFonts w:cs="Times New Roman"/>
                <w:noProof/>
                <w:webHidden/>
              </w:rPr>
              <w:t>33</w:t>
            </w:r>
            <w:r w:rsidRPr="00AD7B29">
              <w:rPr>
                <w:rFonts w:cs="Times New Roman"/>
                <w:noProof/>
                <w:webHidden/>
              </w:rPr>
              <w:fldChar w:fldCharType="end"/>
            </w:r>
          </w:hyperlink>
        </w:p>
        <w:p w14:paraId="0D7E3E14" w14:textId="70439443" w:rsidR="003A63CA" w:rsidRPr="00AD7B29" w:rsidRDefault="003A63CA">
          <w:pPr>
            <w:pStyle w:val="TOC3"/>
            <w:tabs>
              <w:tab w:val="right" w:leader="dot" w:pos="8990"/>
            </w:tabs>
            <w:rPr>
              <w:rFonts w:cs="Times New Roman"/>
              <w:noProof/>
            </w:rPr>
          </w:pPr>
          <w:hyperlink w:anchor="_Toc237639614" w:history="1">
            <w:r w:rsidRPr="00AD7B29">
              <w:rPr>
                <w:rStyle w:val="Hyperlink"/>
                <w:rFonts w:cs="Times New Roman"/>
                <w:noProof/>
              </w:rPr>
              <w:t>5.4.4  Sequence Models</w:t>
            </w:r>
            <w:r w:rsidRPr="00AD7B29">
              <w:rPr>
                <w:rFonts w:cs="Times New Roman"/>
                <w:noProof/>
                <w:webHidden/>
              </w:rPr>
              <w:tab/>
            </w:r>
            <w:r w:rsidRPr="00AD7B29">
              <w:rPr>
                <w:rFonts w:cs="Times New Roman"/>
                <w:noProof/>
                <w:webHidden/>
              </w:rPr>
              <w:fldChar w:fldCharType="begin"/>
            </w:r>
            <w:r w:rsidRPr="00AD7B29">
              <w:rPr>
                <w:rFonts w:cs="Times New Roman"/>
                <w:noProof/>
                <w:webHidden/>
              </w:rPr>
              <w:instrText xml:space="preserve"> PAGEREF _Toc237639614 \h </w:instrText>
            </w:r>
            <w:r w:rsidRPr="00AD7B29">
              <w:rPr>
                <w:rFonts w:cs="Times New Roman"/>
                <w:noProof/>
                <w:webHidden/>
              </w:rPr>
            </w:r>
            <w:r w:rsidRPr="00AD7B29">
              <w:rPr>
                <w:rFonts w:cs="Times New Roman"/>
                <w:noProof/>
                <w:webHidden/>
              </w:rPr>
              <w:fldChar w:fldCharType="separate"/>
            </w:r>
            <w:r w:rsidRPr="00AD7B29">
              <w:rPr>
                <w:rFonts w:cs="Times New Roman"/>
                <w:noProof/>
                <w:webHidden/>
              </w:rPr>
              <w:t>33</w:t>
            </w:r>
            <w:r w:rsidRPr="00AD7B29">
              <w:rPr>
                <w:rFonts w:cs="Times New Roman"/>
                <w:noProof/>
                <w:webHidden/>
              </w:rPr>
              <w:fldChar w:fldCharType="end"/>
            </w:r>
          </w:hyperlink>
        </w:p>
        <w:p w14:paraId="3F2047A7" w14:textId="4FC8E4DA" w:rsidR="003A63CA" w:rsidRPr="00AD7B29" w:rsidRDefault="003A63CA">
          <w:pPr>
            <w:pStyle w:val="TOC3"/>
            <w:tabs>
              <w:tab w:val="right" w:leader="dot" w:pos="8990"/>
            </w:tabs>
            <w:rPr>
              <w:rFonts w:cs="Times New Roman"/>
              <w:noProof/>
            </w:rPr>
          </w:pPr>
          <w:hyperlink w:anchor="_Toc237639615" w:history="1">
            <w:r w:rsidRPr="00AD7B29">
              <w:rPr>
                <w:rStyle w:val="Hyperlink"/>
                <w:rFonts w:cs="Times New Roman"/>
                <w:noProof/>
              </w:rPr>
              <w:t>5.4.5  Entity–Relationship Model</w:t>
            </w:r>
            <w:r w:rsidRPr="00AD7B29">
              <w:rPr>
                <w:rFonts w:cs="Times New Roman"/>
                <w:noProof/>
                <w:webHidden/>
              </w:rPr>
              <w:tab/>
            </w:r>
            <w:r w:rsidRPr="00AD7B29">
              <w:rPr>
                <w:rFonts w:cs="Times New Roman"/>
                <w:noProof/>
                <w:webHidden/>
              </w:rPr>
              <w:fldChar w:fldCharType="begin"/>
            </w:r>
            <w:r w:rsidRPr="00AD7B29">
              <w:rPr>
                <w:rFonts w:cs="Times New Roman"/>
                <w:noProof/>
                <w:webHidden/>
              </w:rPr>
              <w:instrText xml:space="preserve"> PAGEREF _Toc237639615 \h </w:instrText>
            </w:r>
            <w:r w:rsidRPr="00AD7B29">
              <w:rPr>
                <w:rFonts w:cs="Times New Roman"/>
                <w:noProof/>
                <w:webHidden/>
              </w:rPr>
            </w:r>
            <w:r w:rsidRPr="00AD7B29">
              <w:rPr>
                <w:rFonts w:cs="Times New Roman"/>
                <w:noProof/>
                <w:webHidden/>
              </w:rPr>
              <w:fldChar w:fldCharType="separate"/>
            </w:r>
            <w:r w:rsidRPr="00AD7B29">
              <w:rPr>
                <w:rFonts w:cs="Times New Roman"/>
                <w:noProof/>
                <w:webHidden/>
              </w:rPr>
              <w:t>37</w:t>
            </w:r>
            <w:r w:rsidRPr="00AD7B29">
              <w:rPr>
                <w:rFonts w:cs="Times New Roman"/>
                <w:noProof/>
                <w:webHidden/>
              </w:rPr>
              <w:fldChar w:fldCharType="end"/>
            </w:r>
          </w:hyperlink>
        </w:p>
        <w:p w14:paraId="5469A8F5" w14:textId="4CD4C668" w:rsidR="003A63CA" w:rsidRPr="00AD7B29" w:rsidRDefault="003A63CA">
          <w:pPr>
            <w:pStyle w:val="TOC3"/>
            <w:tabs>
              <w:tab w:val="right" w:leader="dot" w:pos="8990"/>
            </w:tabs>
            <w:rPr>
              <w:rFonts w:cs="Times New Roman"/>
              <w:noProof/>
            </w:rPr>
          </w:pPr>
          <w:hyperlink w:anchor="_Toc237639616" w:history="1">
            <w:r w:rsidRPr="00AD7B29">
              <w:rPr>
                <w:rStyle w:val="Hyperlink"/>
                <w:rFonts w:cs="Times New Roman"/>
                <w:noProof/>
              </w:rPr>
              <w:t>5.4.6  Administrative Design</w:t>
            </w:r>
            <w:r w:rsidRPr="00AD7B29">
              <w:rPr>
                <w:rFonts w:cs="Times New Roman"/>
                <w:noProof/>
                <w:webHidden/>
              </w:rPr>
              <w:tab/>
            </w:r>
            <w:r w:rsidRPr="00AD7B29">
              <w:rPr>
                <w:rFonts w:cs="Times New Roman"/>
                <w:noProof/>
                <w:webHidden/>
              </w:rPr>
              <w:fldChar w:fldCharType="begin"/>
            </w:r>
            <w:r w:rsidRPr="00AD7B29">
              <w:rPr>
                <w:rFonts w:cs="Times New Roman"/>
                <w:noProof/>
                <w:webHidden/>
              </w:rPr>
              <w:instrText xml:space="preserve"> PAGEREF _Toc237639616 \h </w:instrText>
            </w:r>
            <w:r w:rsidRPr="00AD7B29">
              <w:rPr>
                <w:rFonts w:cs="Times New Roman"/>
                <w:noProof/>
                <w:webHidden/>
              </w:rPr>
            </w:r>
            <w:r w:rsidRPr="00AD7B29">
              <w:rPr>
                <w:rFonts w:cs="Times New Roman"/>
                <w:noProof/>
                <w:webHidden/>
              </w:rPr>
              <w:fldChar w:fldCharType="separate"/>
            </w:r>
            <w:r w:rsidRPr="00AD7B29">
              <w:rPr>
                <w:rFonts w:cs="Times New Roman"/>
                <w:noProof/>
                <w:webHidden/>
              </w:rPr>
              <w:t>40</w:t>
            </w:r>
            <w:r w:rsidRPr="00AD7B29">
              <w:rPr>
                <w:rFonts w:cs="Times New Roman"/>
                <w:noProof/>
                <w:webHidden/>
              </w:rPr>
              <w:fldChar w:fldCharType="end"/>
            </w:r>
          </w:hyperlink>
        </w:p>
        <w:p w14:paraId="7483B04B" w14:textId="524156A3" w:rsidR="003A63CA" w:rsidRPr="00AD7B29" w:rsidRDefault="003A63CA">
          <w:pPr>
            <w:pStyle w:val="TOC2"/>
            <w:tabs>
              <w:tab w:val="right" w:leader="dot" w:pos="8990"/>
            </w:tabs>
            <w:rPr>
              <w:rFonts w:cs="Times New Roman"/>
              <w:noProof/>
            </w:rPr>
          </w:pPr>
          <w:hyperlink w:anchor="_Toc237639617" w:history="1">
            <w:r w:rsidRPr="00AD7B29">
              <w:rPr>
                <w:rStyle w:val="Hyperlink"/>
                <w:rFonts w:cs="Times New Roman"/>
                <w:noProof/>
              </w:rPr>
              <w:t>5.5  Positioning the Novelty within the Design</w:t>
            </w:r>
            <w:r w:rsidRPr="00AD7B29">
              <w:rPr>
                <w:rFonts w:cs="Times New Roman"/>
                <w:noProof/>
                <w:webHidden/>
              </w:rPr>
              <w:tab/>
            </w:r>
            <w:r w:rsidRPr="00AD7B29">
              <w:rPr>
                <w:rFonts w:cs="Times New Roman"/>
                <w:noProof/>
                <w:webHidden/>
              </w:rPr>
              <w:fldChar w:fldCharType="begin"/>
            </w:r>
            <w:r w:rsidRPr="00AD7B29">
              <w:rPr>
                <w:rFonts w:cs="Times New Roman"/>
                <w:noProof/>
                <w:webHidden/>
              </w:rPr>
              <w:instrText xml:space="preserve"> PAGEREF _Toc237639617 \h </w:instrText>
            </w:r>
            <w:r w:rsidRPr="00AD7B29">
              <w:rPr>
                <w:rFonts w:cs="Times New Roman"/>
                <w:noProof/>
                <w:webHidden/>
              </w:rPr>
            </w:r>
            <w:r w:rsidRPr="00AD7B29">
              <w:rPr>
                <w:rFonts w:cs="Times New Roman"/>
                <w:noProof/>
                <w:webHidden/>
              </w:rPr>
              <w:fldChar w:fldCharType="separate"/>
            </w:r>
            <w:r w:rsidRPr="00AD7B29">
              <w:rPr>
                <w:rFonts w:cs="Times New Roman"/>
                <w:noProof/>
                <w:webHidden/>
              </w:rPr>
              <w:t>41</w:t>
            </w:r>
            <w:r w:rsidRPr="00AD7B29">
              <w:rPr>
                <w:rFonts w:cs="Times New Roman"/>
                <w:noProof/>
                <w:webHidden/>
              </w:rPr>
              <w:fldChar w:fldCharType="end"/>
            </w:r>
          </w:hyperlink>
        </w:p>
        <w:p w14:paraId="7B0F1FA9" w14:textId="7D35ED03" w:rsidR="003A63CA" w:rsidRPr="00AD7B29" w:rsidRDefault="003A63CA">
          <w:pPr>
            <w:pStyle w:val="TOC2"/>
            <w:tabs>
              <w:tab w:val="right" w:leader="dot" w:pos="8990"/>
            </w:tabs>
            <w:rPr>
              <w:rFonts w:cs="Times New Roman"/>
              <w:noProof/>
            </w:rPr>
          </w:pPr>
          <w:hyperlink w:anchor="_Toc237639618" w:history="1">
            <w:r w:rsidRPr="00AD7B29">
              <w:rPr>
                <w:rStyle w:val="Hyperlink"/>
                <w:rFonts w:cs="Times New Roman"/>
                <w:noProof/>
              </w:rPr>
              <w:t>5.6  Summary</w:t>
            </w:r>
            <w:r w:rsidRPr="00AD7B29">
              <w:rPr>
                <w:rFonts w:cs="Times New Roman"/>
                <w:noProof/>
                <w:webHidden/>
              </w:rPr>
              <w:tab/>
            </w:r>
            <w:r w:rsidRPr="00AD7B29">
              <w:rPr>
                <w:rFonts w:cs="Times New Roman"/>
                <w:noProof/>
                <w:webHidden/>
              </w:rPr>
              <w:fldChar w:fldCharType="begin"/>
            </w:r>
            <w:r w:rsidRPr="00AD7B29">
              <w:rPr>
                <w:rFonts w:cs="Times New Roman"/>
                <w:noProof/>
                <w:webHidden/>
              </w:rPr>
              <w:instrText xml:space="preserve"> PAGEREF _Toc237639618 \h </w:instrText>
            </w:r>
            <w:r w:rsidRPr="00AD7B29">
              <w:rPr>
                <w:rFonts w:cs="Times New Roman"/>
                <w:noProof/>
                <w:webHidden/>
              </w:rPr>
            </w:r>
            <w:r w:rsidRPr="00AD7B29">
              <w:rPr>
                <w:rFonts w:cs="Times New Roman"/>
                <w:noProof/>
                <w:webHidden/>
              </w:rPr>
              <w:fldChar w:fldCharType="separate"/>
            </w:r>
            <w:r w:rsidRPr="00AD7B29">
              <w:rPr>
                <w:rFonts w:cs="Times New Roman"/>
                <w:noProof/>
                <w:webHidden/>
              </w:rPr>
              <w:t>41</w:t>
            </w:r>
            <w:r w:rsidRPr="00AD7B29">
              <w:rPr>
                <w:rFonts w:cs="Times New Roman"/>
                <w:noProof/>
                <w:webHidden/>
              </w:rPr>
              <w:fldChar w:fldCharType="end"/>
            </w:r>
          </w:hyperlink>
        </w:p>
        <w:p w14:paraId="0E3E7E53" w14:textId="5EE17C10" w:rsidR="003A63CA" w:rsidRPr="00AD7B29" w:rsidRDefault="003A63CA">
          <w:pPr>
            <w:pStyle w:val="TOC1"/>
            <w:tabs>
              <w:tab w:val="right" w:leader="dot" w:pos="8990"/>
            </w:tabs>
            <w:rPr>
              <w:rFonts w:cs="Times New Roman"/>
              <w:noProof/>
            </w:rPr>
          </w:pPr>
          <w:hyperlink w:anchor="_Toc237639619" w:history="1">
            <w:r w:rsidRPr="00AD7B29">
              <w:rPr>
                <w:rStyle w:val="Hyperlink"/>
                <w:rFonts w:cs="Times New Roman"/>
                <w:noProof/>
              </w:rPr>
              <w:t>IMPLEMENTATION</w:t>
            </w:r>
            <w:r w:rsidRPr="00AD7B29">
              <w:rPr>
                <w:rFonts w:cs="Times New Roman"/>
                <w:noProof/>
                <w:webHidden/>
              </w:rPr>
              <w:tab/>
            </w:r>
            <w:r w:rsidRPr="00AD7B29">
              <w:rPr>
                <w:rFonts w:cs="Times New Roman"/>
                <w:noProof/>
                <w:webHidden/>
              </w:rPr>
              <w:fldChar w:fldCharType="begin"/>
            </w:r>
            <w:r w:rsidRPr="00AD7B29">
              <w:rPr>
                <w:rFonts w:cs="Times New Roman"/>
                <w:noProof/>
                <w:webHidden/>
              </w:rPr>
              <w:instrText xml:space="preserve"> PAGEREF _Toc237639619 \h </w:instrText>
            </w:r>
            <w:r w:rsidRPr="00AD7B29">
              <w:rPr>
                <w:rFonts w:cs="Times New Roman"/>
                <w:noProof/>
                <w:webHidden/>
              </w:rPr>
            </w:r>
            <w:r w:rsidRPr="00AD7B29">
              <w:rPr>
                <w:rFonts w:cs="Times New Roman"/>
                <w:noProof/>
                <w:webHidden/>
              </w:rPr>
              <w:fldChar w:fldCharType="separate"/>
            </w:r>
            <w:r w:rsidRPr="00AD7B29">
              <w:rPr>
                <w:rFonts w:cs="Times New Roman"/>
                <w:noProof/>
                <w:webHidden/>
              </w:rPr>
              <w:t>42</w:t>
            </w:r>
            <w:r w:rsidRPr="00AD7B29">
              <w:rPr>
                <w:rFonts w:cs="Times New Roman"/>
                <w:noProof/>
                <w:webHidden/>
              </w:rPr>
              <w:fldChar w:fldCharType="end"/>
            </w:r>
          </w:hyperlink>
        </w:p>
        <w:p w14:paraId="0E80E73C" w14:textId="30A2A031" w:rsidR="003A63CA" w:rsidRPr="00AD7B29" w:rsidRDefault="003A63CA">
          <w:pPr>
            <w:pStyle w:val="TOC2"/>
            <w:tabs>
              <w:tab w:val="right" w:leader="dot" w:pos="8990"/>
            </w:tabs>
            <w:rPr>
              <w:rFonts w:cs="Times New Roman"/>
              <w:noProof/>
            </w:rPr>
          </w:pPr>
          <w:hyperlink w:anchor="_Toc237639620" w:history="1">
            <w:r w:rsidRPr="00AD7B29">
              <w:rPr>
                <w:rStyle w:val="Hyperlink"/>
                <w:rFonts w:cs="Times New Roman"/>
                <w:noProof/>
              </w:rPr>
              <w:t>6.1  Introduction</w:t>
            </w:r>
            <w:r w:rsidRPr="00AD7B29">
              <w:rPr>
                <w:rFonts w:cs="Times New Roman"/>
                <w:noProof/>
                <w:webHidden/>
              </w:rPr>
              <w:tab/>
            </w:r>
            <w:r w:rsidRPr="00AD7B29">
              <w:rPr>
                <w:rFonts w:cs="Times New Roman"/>
                <w:noProof/>
                <w:webHidden/>
              </w:rPr>
              <w:fldChar w:fldCharType="begin"/>
            </w:r>
            <w:r w:rsidRPr="00AD7B29">
              <w:rPr>
                <w:rFonts w:cs="Times New Roman"/>
                <w:noProof/>
                <w:webHidden/>
              </w:rPr>
              <w:instrText xml:space="preserve"> PAGEREF _Toc237639620 \h </w:instrText>
            </w:r>
            <w:r w:rsidRPr="00AD7B29">
              <w:rPr>
                <w:rFonts w:cs="Times New Roman"/>
                <w:noProof/>
                <w:webHidden/>
              </w:rPr>
            </w:r>
            <w:r w:rsidRPr="00AD7B29">
              <w:rPr>
                <w:rFonts w:cs="Times New Roman"/>
                <w:noProof/>
                <w:webHidden/>
              </w:rPr>
              <w:fldChar w:fldCharType="separate"/>
            </w:r>
            <w:r w:rsidRPr="00AD7B29">
              <w:rPr>
                <w:rFonts w:cs="Times New Roman"/>
                <w:noProof/>
                <w:webHidden/>
              </w:rPr>
              <w:t>42</w:t>
            </w:r>
            <w:r w:rsidRPr="00AD7B29">
              <w:rPr>
                <w:rFonts w:cs="Times New Roman"/>
                <w:noProof/>
                <w:webHidden/>
              </w:rPr>
              <w:fldChar w:fldCharType="end"/>
            </w:r>
          </w:hyperlink>
        </w:p>
        <w:p w14:paraId="02339B4D" w14:textId="0F2F4229" w:rsidR="003A63CA" w:rsidRPr="00AD7B29" w:rsidRDefault="003A63CA">
          <w:pPr>
            <w:pStyle w:val="TOC2"/>
            <w:tabs>
              <w:tab w:val="right" w:leader="dot" w:pos="8990"/>
            </w:tabs>
            <w:rPr>
              <w:rFonts w:cs="Times New Roman"/>
              <w:noProof/>
            </w:rPr>
          </w:pPr>
          <w:hyperlink w:anchor="_Toc237639621" w:history="1">
            <w:r w:rsidRPr="00AD7B29">
              <w:rPr>
                <w:rStyle w:val="Hyperlink"/>
                <w:rFonts w:cs="Times New Roman"/>
                <w:noProof/>
              </w:rPr>
              <w:t>6.2  Overall System Development</w:t>
            </w:r>
            <w:r w:rsidRPr="00AD7B29">
              <w:rPr>
                <w:rFonts w:cs="Times New Roman"/>
                <w:noProof/>
                <w:webHidden/>
              </w:rPr>
              <w:tab/>
            </w:r>
            <w:r w:rsidRPr="00AD7B29">
              <w:rPr>
                <w:rFonts w:cs="Times New Roman"/>
                <w:noProof/>
                <w:webHidden/>
              </w:rPr>
              <w:fldChar w:fldCharType="begin"/>
            </w:r>
            <w:r w:rsidRPr="00AD7B29">
              <w:rPr>
                <w:rFonts w:cs="Times New Roman"/>
                <w:noProof/>
                <w:webHidden/>
              </w:rPr>
              <w:instrText xml:space="preserve"> PAGEREF _Toc237639621 \h </w:instrText>
            </w:r>
            <w:r w:rsidRPr="00AD7B29">
              <w:rPr>
                <w:rFonts w:cs="Times New Roman"/>
                <w:noProof/>
                <w:webHidden/>
              </w:rPr>
            </w:r>
            <w:r w:rsidRPr="00AD7B29">
              <w:rPr>
                <w:rFonts w:cs="Times New Roman"/>
                <w:noProof/>
                <w:webHidden/>
              </w:rPr>
              <w:fldChar w:fldCharType="separate"/>
            </w:r>
            <w:r w:rsidRPr="00AD7B29">
              <w:rPr>
                <w:rFonts w:cs="Times New Roman"/>
                <w:noProof/>
                <w:webHidden/>
              </w:rPr>
              <w:t>42</w:t>
            </w:r>
            <w:r w:rsidRPr="00AD7B29">
              <w:rPr>
                <w:rFonts w:cs="Times New Roman"/>
                <w:noProof/>
                <w:webHidden/>
              </w:rPr>
              <w:fldChar w:fldCharType="end"/>
            </w:r>
          </w:hyperlink>
        </w:p>
        <w:p w14:paraId="10D99CC9" w14:textId="4C006ADD" w:rsidR="003A63CA" w:rsidRPr="00AD7B29" w:rsidRDefault="003A63CA">
          <w:pPr>
            <w:pStyle w:val="TOC2"/>
            <w:tabs>
              <w:tab w:val="right" w:leader="dot" w:pos="8990"/>
            </w:tabs>
            <w:rPr>
              <w:rFonts w:cs="Times New Roman"/>
              <w:noProof/>
            </w:rPr>
          </w:pPr>
          <w:hyperlink w:anchor="_Toc237639622" w:history="1">
            <w:r w:rsidRPr="00AD7B29">
              <w:rPr>
                <w:rStyle w:val="Hyperlink"/>
                <w:rFonts w:cs="Times New Roman"/>
                <w:noProof/>
              </w:rPr>
              <w:t>6.3  Hardware and Software Platforms</w:t>
            </w:r>
            <w:r w:rsidRPr="00AD7B29">
              <w:rPr>
                <w:rFonts w:cs="Times New Roman"/>
                <w:noProof/>
                <w:webHidden/>
              </w:rPr>
              <w:tab/>
            </w:r>
            <w:r w:rsidRPr="00AD7B29">
              <w:rPr>
                <w:rFonts w:cs="Times New Roman"/>
                <w:noProof/>
                <w:webHidden/>
              </w:rPr>
              <w:fldChar w:fldCharType="begin"/>
            </w:r>
            <w:r w:rsidRPr="00AD7B29">
              <w:rPr>
                <w:rFonts w:cs="Times New Roman"/>
                <w:noProof/>
                <w:webHidden/>
              </w:rPr>
              <w:instrText xml:space="preserve"> PAGEREF _Toc237639622 \h </w:instrText>
            </w:r>
            <w:r w:rsidRPr="00AD7B29">
              <w:rPr>
                <w:rFonts w:cs="Times New Roman"/>
                <w:noProof/>
                <w:webHidden/>
              </w:rPr>
            </w:r>
            <w:r w:rsidRPr="00AD7B29">
              <w:rPr>
                <w:rFonts w:cs="Times New Roman"/>
                <w:noProof/>
                <w:webHidden/>
              </w:rPr>
              <w:fldChar w:fldCharType="separate"/>
            </w:r>
            <w:r w:rsidRPr="00AD7B29">
              <w:rPr>
                <w:rFonts w:cs="Times New Roman"/>
                <w:noProof/>
                <w:webHidden/>
              </w:rPr>
              <w:t>42</w:t>
            </w:r>
            <w:r w:rsidRPr="00AD7B29">
              <w:rPr>
                <w:rFonts w:cs="Times New Roman"/>
                <w:noProof/>
                <w:webHidden/>
              </w:rPr>
              <w:fldChar w:fldCharType="end"/>
            </w:r>
          </w:hyperlink>
        </w:p>
        <w:p w14:paraId="07608D43" w14:textId="5DB9D457" w:rsidR="003A63CA" w:rsidRPr="00AD7B29" w:rsidRDefault="003A63CA">
          <w:pPr>
            <w:pStyle w:val="TOC2"/>
            <w:tabs>
              <w:tab w:val="right" w:leader="dot" w:pos="8990"/>
            </w:tabs>
            <w:rPr>
              <w:rFonts w:cs="Times New Roman"/>
              <w:noProof/>
            </w:rPr>
          </w:pPr>
          <w:hyperlink w:anchor="_Toc237639623" w:history="1">
            <w:r w:rsidRPr="00AD7B29">
              <w:rPr>
                <w:rStyle w:val="Hyperlink"/>
                <w:rFonts w:cs="Times New Roman"/>
                <w:noProof/>
              </w:rPr>
              <w:t>6.4  Module-wise Implementation of the Design</w:t>
            </w:r>
            <w:r w:rsidRPr="00AD7B29">
              <w:rPr>
                <w:rFonts w:cs="Times New Roman"/>
                <w:noProof/>
                <w:webHidden/>
              </w:rPr>
              <w:tab/>
            </w:r>
            <w:r w:rsidRPr="00AD7B29">
              <w:rPr>
                <w:rFonts w:cs="Times New Roman"/>
                <w:noProof/>
                <w:webHidden/>
              </w:rPr>
              <w:fldChar w:fldCharType="begin"/>
            </w:r>
            <w:r w:rsidRPr="00AD7B29">
              <w:rPr>
                <w:rFonts w:cs="Times New Roman"/>
                <w:noProof/>
                <w:webHidden/>
              </w:rPr>
              <w:instrText xml:space="preserve"> PAGEREF _Toc237639623 \h </w:instrText>
            </w:r>
            <w:r w:rsidRPr="00AD7B29">
              <w:rPr>
                <w:rFonts w:cs="Times New Roman"/>
                <w:noProof/>
                <w:webHidden/>
              </w:rPr>
            </w:r>
            <w:r w:rsidRPr="00AD7B29">
              <w:rPr>
                <w:rFonts w:cs="Times New Roman"/>
                <w:noProof/>
                <w:webHidden/>
              </w:rPr>
              <w:fldChar w:fldCharType="separate"/>
            </w:r>
            <w:r w:rsidRPr="00AD7B29">
              <w:rPr>
                <w:rFonts w:cs="Times New Roman"/>
                <w:noProof/>
                <w:webHidden/>
              </w:rPr>
              <w:t>43</w:t>
            </w:r>
            <w:r w:rsidRPr="00AD7B29">
              <w:rPr>
                <w:rFonts w:cs="Times New Roman"/>
                <w:noProof/>
                <w:webHidden/>
              </w:rPr>
              <w:fldChar w:fldCharType="end"/>
            </w:r>
          </w:hyperlink>
        </w:p>
        <w:p w14:paraId="1E17FD56" w14:textId="40A86651" w:rsidR="003A63CA" w:rsidRPr="00AD7B29" w:rsidRDefault="003A63CA">
          <w:pPr>
            <w:pStyle w:val="TOC3"/>
            <w:tabs>
              <w:tab w:val="right" w:leader="dot" w:pos="8990"/>
            </w:tabs>
            <w:rPr>
              <w:rFonts w:cs="Times New Roman"/>
              <w:noProof/>
            </w:rPr>
          </w:pPr>
          <w:hyperlink w:anchor="_Toc237639624" w:history="1">
            <w:r w:rsidRPr="00AD7B29">
              <w:rPr>
                <w:rStyle w:val="Hyperlink"/>
                <w:rFonts w:cs="Times New Roman"/>
                <w:noProof/>
              </w:rPr>
              <w:t>6.4.1  Valuation models</w:t>
            </w:r>
            <w:r w:rsidRPr="00AD7B29">
              <w:rPr>
                <w:rFonts w:cs="Times New Roman"/>
                <w:noProof/>
                <w:webHidden/>
              </w:rPr>
              <w:tab/>
            </w:r>
            <w:r w:rsidRPr="00AD7B29">
              <w:rPr>
                <w:rFonts w:cs="Times New Roman"/>
                <w:noProof/>
                <w:webHidden/>
              </w:rPr>
              <w:fldChar w:fldCharType="begin"/>
            </w:r>
            <w:r w:rsidRPr="00AD7B29">
              <w:rPr>
                <w:rFonts w:cs="Times New Roman"/>
                <w:noProof/>
                <w:webHidden/>
              </w:rPr>
              <w:instrText xml:space="preserve"> PAGEREF _Toc237639624 \h </w:instrText>
            </w:r>
            <w:r w:rsidRPr="00AD7B29">
              <w:rPr>
                <w:rFonts w:cs="Times New Roman"/>
                <w:noProof/>
                <w:webHidden/>
              </w:rPr>
            </w:r>
            <w:r w:rsidRPr="00AD7B29">
              <w:rPr>
                <w:rFonts w:cs="Times New Roman"/>
                <w:noProof/>
                <w:webHidden/>
              </w:rPr>
              <w:fldChar w:fldCharType="separate"/>
            </w:r>
            <w:r w:rsidRPr="00AD7B29">
              <w:rPr>
                <w:rFonts w:cs="Times New Roman"/>
                <w:noProof/>
                <w:webHidden/>
              </w:rPr>
              <w:t>44</w:t>
            </w:r>
            <w:r w:rsidRPr="00AD7B29">
              <w:rPr>
                <w:rFonts w:cs="Times New Roman"/>
                <w:noProof/>
                <w:webHidden/>
              </w:rPr>
              <w:fldChar w:fldCharType="end"/>
            </w:r>
          </w:hyperlink>
        </w:p>
        <w:p w14:paraId="195E9659" w14:textId="5B785347" w:rsidR="003A63CA" w:rsidRPr="00AD7B29" w:rsidRDefault="003A63CA">
          <w:pPr>
            <w:pStyle w:val="TOC3"/>
            <w:tabs>
              <w:tab w:val="right" w:leader="dot" w:pos="8990"/>
            </w:tabs>
            <w:rPr>
              <w:rFonts w:cs="Times New Roman"/>
              <w:noProof/>
            </w:rPr>
          </w:pPr>
          <w:hyperlink w:anchor="_Toc237639625" w:history="1">
            <w:r w:rsidRPr="00AD7B29">
              <w:rPr>
                <w:rStyle w:val="Hyperlink"/>
                <w:rFonts w:cs="Times New Roman"/>
                <w:noProof/>
              </w:rPr>
              <w:t>6.4.2  Market-index anchoring</w:t>
            </w:r>
            <w:r w:rsidRPr="00AD7B29">
              <w:rPr>
                <w:rFonts w:cs="Times New Roman"/>
                <w:noProof/>
                <w:webHidden/>
              </w:rPr>
              <w:tab/>
            </w:r>
            <w:r w:rsidRPr="00AD7B29">
              <w:rPr>
                <w:rFonts w:cs="Times New Roman"/>
                <w:noProof/>
                <w:webHidden/>
              </w:rPr>
              <w:fldChar w:fldCharType="begin"/>
            </w:r>
            <w:r w:rsidRPr="00AD7B29">
              <w:rPr>
                <w:rFonts w:cs="Times New Roman"/>
                <w:noProof/>
                <w:webHidden/>
              </w:rPr>
              <w:instrText xml:space="preserve"> PAGEREF _Toc237639625 \h </w:instrText>
            </w:r>
            <w:r w:rsidRPr="00AD7B29">
              <w:rPr>
                <w:rFonts w:cs="Times New Roman"/>
                <w:noProof/>
                <w:webHidden/>
              </w:rPr>
            </w:r>
            <w:r w:rsidRPr="00AD7B29">
              <w:rPr>
                <w:rFonts w:cs="Times New Roman"/>
                <w:noProof/>
                <w:webHidden/>
              </w:rPr>
              <w:fldChar w:fldCharType="separate"/>
            </w:r>
            <w:r w:rsidRPr="00AD7B29">
              <w:rPr>
                <w:rFonts w:cs="Times New Roman"/>
                <w:noProof/>
                <w:webHidden/>
              </w:rPr>
              <w:t>45</w:t>
            </w:r>
            <w:r w:rsidRPr="00AD7B29">
              <w:rPr>
                <w:rFonts w:cs="Times New Roman"/>
                <w:noProof/>
                <w:webHidden/>
              </w:rPr>
              <w:fldChar w:fldCharType="end"/>
            </w:r>
          </w:hyperlink>
        </w:p>
        <w:p w14:paraId="5CBAA075" w14:textId="0496BA09" w:rsidR="003A63CA" w:rsidRPr="00AD7B29" w:rsidRDefault="003A63CA">
          <w:pPr>
            <w:pStyle w:val="TOC3"/>
            <w:tabs>
              <w:tab w:val="right" w:leader="dot" w:pos="8990"/>
            </w:tabs>
            <w:rPr>
              <w:rFonts w:cs="Times New Roman"/>
              <w:noProof/>
            </w:rPr>
          </w:pPr>
          <w:hyperlink w:anchor="_Toc237639626" w:history="1">
            <w:r w:rsidRPr="00AD7B29">
              <w:rPr>
                <w:rStyle w:val="Hyperlink"/>
                <w:rFonts w:cs="Times New Roman"/>
                <w:noProof/>
              </w:rPr>
              <w:t>6.4.3  Portfolio valuation</w:t>
            </w:r>
            <w:r w:rsidRPr="00AD7B29">
              <w:rPr>
                <w:rFonts w:cs="Times New Roman"/>
                <w:noProof/>
                <w:webHidden/>
              </w:rPr>
              <w:tab/>
            </w:r>
            <w:r w:rsidRPr="00AD7B29">
              <w:rPr>
                <w:rFonts w:cs="Times New Roman"/>
                <w:noProof/>
                <w:webHidden/>
              </w:rPr>
              <w:fldChar w:fldCharType="begin"/>
            </w:r>
            <w:r w:rsidRPr="00AD7B29">
              <w:rPr>
                <w:rFonts w:cs="Times New Roman"/>
                <w:noProof/>
                <w:webHidden/>
              </w:rPr>
              <w:instrText xml:space="preserve"> PAGEREF _Toc237639626 \h </w:instrText>
            </w:r>
            <w:r w:rsidRPr="00AD7B29">
              <w:rPr>
                <w:rFonts w:cs="Times New Roman"/>
                <w:noProof/>
                <w:webHidden/>
              </w:rPr>
            </w:r>
            <w:r w:rsidRPr="00AD7B29">
              <w:rPr>
                <w:rFonts w:cs="Times New Roman"/>
                <w:noProof/>
                <w:webHidden/>
              </w:rPr>
              <w:fldChar w:fldCharType="separate"/>
            </w:r>
            <w:r w:rsidRPr="00AD7B29">
              <w:rPr>
                <w:rFonts w:cs="Times New Roman"/>
                <w:noProof/>
                <w:webHidden/>
              </w:rPr>
              <w:t>45</w:t>
            </w:r>
            <w:r w:rsidRPr="00AD7B29">
              <w:rPr>
                <w:rFonts w:cs="Times New Roman"/>
                <w:noProof/>
                <w:webHidden/>
              </w:rPr>
              <w:fldChar w:fldCharType="end"/>
            </w:r>
          </w:hyperlink>
        </w:p>
        <w:p w14:paraId="7EAA9752" w14:textId="2A90CFC3" w:rsidR="003A63CA" w:rsidRPr="00AD7B29" w:rsidRDefault="003A63CA">
          <w:pPr>
            <w:pStyle w:val="TOC3"/>
            <w:tabs>
              <w:tab w:val="right" w:leader="dot" w:pos="8990"/>
            </w:tabs>
            <w:rPr>
              <w:rFonts w:cs="Times New Roman"/>
              <w:noProof/>
            </w:rPr>
          </w:pPr>
          <w:hyperlink w:anchor="_Toc237639627" w:history="1">
            <w:r w:rsidRPr="00AD7B29">
              <w:rPr>
                <w:rStyle w:val="Hyperlink"/>
                <w:rFonts w:cs="Times New Roman"/>
                <w:noProof/>
              </w:rPr>
              <w:t>6.4.4  Sentiment pipeline</w:t>
            </w:r>
            <w:r w:rsidRPr="00AD7B29">
              <w:rPr>
                <w:rFonts w:cs="Times New Roman"/>
                <w:noProof/>
                <w:webHidden/>
              </w:rPr>
              <w:tab/>
            </w:r>
            <w:r w:rsidRPr="00AD7B29">
              <w:rPr>
                <w:rFonts w:cs="Times New Roman"/>
                <w:noProof/>
                <w:webHidden/>
              </w:rPr>
              <w:fldChar w:fldCharType="begin"/>
            </w:r>
            <w:r w:rsidRPr="00AD7B29">
              <w:rPr>
                <w:rFonts w:cs="Times New Roman"/>
                <w:noProof/>
                <w:webHidden/>
              </w:rPr>
              <w:instrText xml:space="preserve"> PAGEREF _Toc237639627 \h </w:instrText>
            </w:r>
            <w:r w:rsidRPr="00AD7B29">
              <w:rPr>
                <w:rFonts w:cs="Times New Roman"/>
                <w:noProof/>
                <w:webHidden/>
              </w:rPr>
            </w:r>
            <w:r w:rsidRPr="00AD7B29">
              <w:rPr>
                <w:rFonts w:cs="Times New Roman"/>
                <w:noProof/>
                <w:webHidden/>
              </w:rPr>
              <w:fldChar w:fldCharType="separate"/>
            </w:r>
            <w:r w:rsidRPr="00AD7B29">
              <w:rPr>
                <w:rFonts w:cs="Times New Roman"/>
                <w:noProof/>
                <w:webHidden/>
              </w:rPr>
              <w:t>46</w:t>
            </w:r>
            <w:r w:rsidRPr="00AD7B29">
              <w:rPr>
                <w:rFonts w:cs="Times New Roman"/>
                <w:noProof/>
                <w:webHidden/>
              </w:rPr>
              <w:fldChar w:fldCharType="end"/>
            </w:r>
          </w:hyperlink>
        </w:p>
        <w:p w14:paraId="717C176D" w14:textId="7AC9B699" w:rsidR="003A63CA" w:rsidRPr="00AD7B29" w:rsidRDefault="003A63CA">
          <w:pPr>
            <w:pStyle w:val="TOC3"/>
            <w:tabs>
              <w:tab w:val="right" w:leader="dot" w:pos="8990"/>
            </w:tabs>
            <w:rPr>
              <w:rFonts w:cs="Times New Roman"/>
              <w:noProof/>
            </w:rPr>
          </w:pPr>
          <w:hyperlink w:anchor="_Toc237639628" w:history="1">
            <w:r w:rsidRPr="00AD7B29">
              <w:rPr>
                <w:rStyle w:val="Hyperlink"/>
                <w:rFonts w:cs="Times New Roman"/>
                <w:noProof/>
              </w:rPr>
              <w:t>6.4.5  Reinforcement-learning serving</w:t>
            </w:r>
            <w:r w:rsidRPr="00AD7B29">
              <w:rPr>
                <w:rFonts w:cs="Times New Roman"/>
                <w:noProof/>
                <w:webHidden/>
              </w:rPr>
              <w:tab/>
            </w:r>
            <w:r w:rsidRPr="00AD7B29">
              <w:rPr>
                <w:rFonts w:cs="Times New Roman"/>
                <w:noProof/>
                <w:webHidden/>
              </w:rPr>
              <w:fldChar w:fldCharType="begin"/>
            </w:r>
            <w:r w:rsidRPr="00AD7B29">
              <w:rPr>
                <w:rFonts w:cs="Times New Roman"/>
                <w:noProof/>
                <w:webHidden/>
              </w:rPr>
              <w:instrText xml:space="preserve"> PAGEREF _Toc237639628 \h </w:instrText>
            </w:r>
            <w:r w:rsidRPr="00AD7B29">
              <w:rPr>
                <w:rFonts w:cs="Times New Roman"/>
                <w:noProof/>
                <w:webHidden/>
              </w:rPr>
            </w:r>
            <w:r w:rsidRPr="00AD7B29">
              <w:rPr>
                <w:rFonts w:cs="Times New Roman"/>
                <w:noProof/>
                <w:webHidden/>
              </w:rPr>
              <w:fldChar w:fldCharType="separate"/>
            </w:r>
            <w:r w:rsidRPr="00AD7B29">
              <w:rPr>
                <w:rFonts w:cs="Times New Roman"/>
                <w:noProof/>
                <w:webHidden/>
              </w:rPr>
              <w:t>46</w:t>
            </w:r>
            <w:r w:rsidRPr="00AD7B29">
              <w:rPr>
                <w:rFonts w:cs="Times New Roman"/>
                <w:noProof/>
                <w:webHidden/>
              </w:rPr>
              <w:fldChar w:fldCharType="end"/>
            </w:r>
          </w:hyperlink>
        </w:p>
        <w:p w14:paraId="409BAD81" w14:textId="6B1844B2" w:rsidR="003A63CA" w:rsidRPr="00AD7B29" w:rsidRDefault="003A63CA">
          <w:pPr>
            <w:pStyle w:val="TOC3"/>
            <w:tabs>
              <w:tab w:val="right" w:leader="dot" w:pos="8990"/>
            </w:tabs>
            <w:rPr>
              <w:rFonts w:cs="Times New Roman"/>
              <w:noProof/>
            </w:rPr>
          </w:pPr>
          <w:hyperlink w:anchor="_Toc237639629" w:history="1">
            <w:r w:rsidRPr="00AD7B29">
              <w:rPr>
                <w:rStyle w:val="Hyperlink"/>
                <w:rFonts w:cs="Times New Roman"/>
                <w:noProof/>
              </w:rPr>
              <w:t>6.4.6  Conversational and agentic layers</w:t>
            </w:r>
            <w:r w:rsidRPr="00AD7B29">
              <w:rPr>
                <w:rFonts w:cs="Times New Roman"/>
                <w:noProof/>
                <w:webHidden/>
              </w:rPr>
              <w:tab/>
            </w:r>
            <w:r w:rsidRPr="00AD7B29">
              <w:rPr>
                <w:rFonts w:cs="Times New Roman"/>
                <w:noProof/>
                <w:webHidden/>
              </w:rPr>
              <w:fldChar w:fldCharType="begin"/>
            </w:r>
            <w:r w:rsidRPr="00AD7B29">
              <w:rPr>
                <w:rFonts w:cs="Times New Roman"/>
                <w:noProof/>
                <w:webHidden/>
              </w:rPr>
              <w:instrText xml:space="preserve"> PAGEREF _Toc237639629 \h </w:instrText>
            </w:r>
            <w:r w:rsidRPr="00AD7B29">
              <w:rPr>
                <w:rFonts w:cs="Times New Roman"/>
                <w:noProof/>
                <w:webHidden/>
              </w:rPr>
            </w:r>
            <w:r w:rsidRPr="00AD7B29">
              <w:rPr>
                <w:rFonts w:cs="Times New Roman"/>
                <w:noProof/>
                <w:webHidden/>
              </w:rPr>
              <w:fldChar w:fldCharType="separate"/>
            </w:r>
            <w:r w:rsidRPr="00AD7B29">
              <w:rPr>
                <w:rFonts w:cs="Times New Roman"/>
                <w:noProof/>
                <w:webHidden/>
              </w:rPr>
              <w:t>47</w:t>
            </w:r>
            <w:r w:rsidRPr="00AD7B29">
              <w:rPr>
                <w:rFonts w:cs="Times New Roman"/>
                <w:noProof/>
                <w:webHidden/>
              </w:rPr>
              <w:fldChar w:fldCharType="end"/>
            </w:r>
          </w:hyperlink>
        </w:p>
        <w:p w14:paraId="2F5BFFE9" w14:textId="178F1FEA" w:rsidR="003A63CA" w:rsidRPr="00AD7B29" w:rsidRDefault="003A63CA">
          <w:pPr>
            <w:pStyle w:val="TOC2"/>
            <w:tabs>
              <w:tab w:val="right" w:leader="dot" w:pos="8990"/>
            </w:tabs>
            <w:rPr>
              <w:rFonts w:cs="Times New Roman"/>
              <w:noProof/>
            </w:rPr>
          </w:pPr>
          <w:hyperlink w:anchor="_Toc237639630" w:history="1">
            <w:r w:rsidRPr="00AD7B29">
              <w:rPr>
                <w:rStyle w:val="Hyperlink"/>
                <w:rFonts w:cs="Times New Roman"/>
                <w:noProof/>
              </w:rPr>
              <w:t>6.5  Algorithms and Pseudocode</w:t>
            </w:r>
            <w:r w:rsidRPr="00AD7B29">
              <w:rPr>
                <w:rFonts w:cs="Times New Roman"/>
                <w:noProof/>
                <w:webHidden/>
              </w:rPr>
              <w:tab/>
            </w:r>
            <w:r w:rsidRPr="00AD7B29">
              <w:rPr>
                <w:rFonts w:cs="Times New Roman"/>
                <w:noProof/>
                <w:webHidden/>
              </w:rPr>
              <w:fldChar w:fldCharType="begin"/>
            </w:r>
            <w:r w:rsidRPr="00AD7B29">
              <w:rPr>
                <w:rFonts w:cs="Times New Roman"/>
                <w:noProof/>
                <w:webHidden/>
              </w:rPr>
              <w:instrText xml:space="preserve"> PAGEREF _Toc237639630 \h </w:instrText>
            </w:r>
            <w:r w:rsidRPr="00AD7B29">
              <w:rPr>
                <w:rFonts w:cs="Times New Roman"/>
                <w:noProof/>
                <w:webHidden/>
              </w:rPr>
            </w:r>
            <w:r w:rsidRPr="00AD7B29">
              <w:rPr>
                <w:rFonts w:cs="Times New Roman"/>
                <w:noProof/>
                <w:webHidden/>
              </w:rPr>
              <w:fldChar w:fldCharType="separate"/>
            </w:r>
            <w:r w:rsidRPr="00AD7B29">
              <w:rPr>
                <w:rFonts w:cs="Times New Roman"/>
                <w:noProof/>
                <w:webHidden/>
              </w:rPr>
              <w:t>48</w:t>
            </w:r>
            <w:r w:rsidRPr="00AD7B29">
              <w:rPr>
                <w:rFonts w:cs="Times New Roman"/>
                <w:noProof/>
                <w:webHidden/>
              </w:rPr>
              <w:fldChar w:fldCharType="end"/>
            </w:r>
          </w:hyperlink>
        </w:p>
        <w:p w14:paraId="77756382" w14:textId="5DF084EA" w:rsidR="003A63CA" w:rsidRPr="00AD7B29" w:rsidRDefault="003A63CA">
          <w:pPr>
            <w:pStyle w:val="TOC2"/>
            <w:tabs>
              <w:tab w:val="right" w:leader="dot" w:pos="8990"/>
            </w:tabs>
            <w:rPr>
              <w:rFonts w:cs="Times New Roman"/>
              <w:noProof/>
            </w:rPr>
          </w:pPr>
          <w:hyperlink w:anchor="_Toc237639631" w:history="1">
            <w:r w:rsidRPr="00AD7B29">
              <w:rPr>
                <w:rStyle w:val="Hyperlink"/>
                <w:rFonts w:cs="Times New Roman"/>
                <w:noProof/>
              </w:rPr>
              <w:t>6.6  Workflow Diagrams and Flowcharts</w:t>
            </w:r>
            <w:r w:rsidRPr="00AD7B29">
              <w:rPr>
                <w:rFonts w:cs="Times New Roman"/>
                <w:noProof/>
                <w:webHidden/>
              </w:rPr>
              <w:tab/>
            </w:r>
            <w:r w:rsidRPr="00AD7B29">
              <w:rPr>
                <w:rFonts w:cs="Times New Roman"/>
                <w:noProof/>
                <w:webHidden/>
              </w:rPr>
              <w:fldChar w:fldCharType="begin"/>
            </w:r>
            <w:r w:rsidRPr="00AD7B29">
              <w:rPr>
                <w:rFonts w:cs="Times New Roman"/>
                <w:noProof/>
                <w:webHidden/>
              </w:rPr>
              <w:instrText xml:space="preserve"> PAGEREF _Toc237639631 \h </w:instrText>
            </w:r>
            <w:r w:rsidRPr="00AD7B29">
              <w:rPr>
                <w:rFonts w:cs="Times New Roman"/>
                <w:noProof/>
                <w:webHidden/>
              </w:rPr>
            </w:r>
            <w:r w:rsidRPr="00AD7B29">
              <w:rPr>
                <w:rFonts w:cs="Times New Roman"/>
                <w:noProof/>
                <w:webHidden/>
              </w:rPr>
              <w:fldChar w:fldCharType="separate"/>
            </w:r>
            <w:r w:rsidRPr="00AD7B29">
              <w:rPr>
                <w:rFonts w:cs="Times New Roman"/>
                <w:noProof/>
                <w:webHidden/>
              </w:rPr>
              <w:t>50</w:t>
            </w:r>
            <w:r w:rsidRPr="00AD7B29">
              <w:rPr>
                <w:rFonts w:cs="Times New Roman"/>
                <w:noProof/>
                <w:webHidden/>
              </w:rPr>
              <w:fldChar w:fldCharType="end"/>
            </w:r>
          </w:hyperlink>
        </w:p>
        <w:p w14:paraId="6D777892" w14:textId="69A54518" w:rsidR="003A63CA" w:rsidRPr="00AD7B29" w:rsidRDefault="003A63CA">
          <w:pPr>
            <w:pStyle w:val="TOC2"/>
            <w:tabs>
              <w:tab w:val="right" w:leader="dot" w:pos="8990"/>
            </w:tabs>
            <w:rPr>
              <w:rFonts w:cs="Times New Roman"/>
              <w:noProof/>
            </w:rPr>
          </w:pPr>
          <w:hyperlink w:anchor="_Toc237639632" w:history="1">
            <w:r w:rsidRPr="00AD7B29">
              <w:rPr>
                <w:rStyle w:val="Hyperlink"/>
                <w:rFonts w:cs="Times New Roman"/>
                <w:noProof/>
              </w:rPr>
              <w:t>6.7  Integration of Components</w:t>
            </w:r>
            <w:r w:rsidRPr="00AD7B29">
              <w:rPr>
                <w:rFonts w:cs="Times New Roman"/>
                <w:noProof/>
                <w:webHidden/>
              </w:rPr>
              <w:tab/>
            </w:r>
            <w:r w:rsidRPr="00AD7B29">
              <w:rPr>
                <w:rFonts w:cs="Times New Roman"/>
                <w:noProof/>
                <w:webHidden/>
              </w:rPr>
              <w:fldChar w:fldCharType="begin"/>
            </w:r>
            <w:r w:rsidRPr="00AD7B29">
              <w:rPr>
                <w:rFonts w:cs="Times New Roman"/>
                <w:noProof/>
                <w:webHidden/>
              </w:rPr>
              <w:instrText xml:space="preserve"> PAGEREF _Toc237639632 \h </w:instrText>
            </w:r>
            <w:r w:rsidRPr="00AD7B29">
              <w:rPr>
                <w:rFonts w:cs="Times New Roman"/>
                <w:noProof/>
                <w:webHidden/>
              </w:rPr>
            </w:r>
            <w:r w:rsidRPr="00AD7B29">
              <w:rPr>
                <w:rFonts w:cs="Times New Roman"/>
                <w:noProof/>
                <w:webHidden/>
              </w:rPr>
              <w:fldChar w:fldCharType="separate"/>
            </w:r>
            <w:r w:rsidRPr="00AD7B29">
              <w:rPr>
                <w:rFonts w:cs="Times New Roman"/>
                <w:noProof/>
                <w:webHidden/>
              </w:rPr>
              <w:t>50</w:t>
            </w:r>
            <w:r w:rsidRPr="00AD7B29">
              <w:rPr>
                <w:rFonts w:cs="Times New Roman"/>
                <w:noProof/>
                <w:webHidden/>
              </w:rPr>
              <w:fldChar w:fldCharType="end"/>
            </w:r>
          </w:hyperlink>
        </w:p>
        <w:p w14:paraId="1B596D1B" w14:textId="55E0B269" w:rsidR="003A63CA" w:rsidRPr="00AD7B29" w:rsidRDefault="003A63CA">
          <w:pPr>
            <w:pStyle w:val="TOC2"/>
            <w:tabs>
              <w:tab w:val="right" w:leader="dot" w:pos="8990"/>
            </w:tabs>
            <w:rPr>
              <w:rFonts w:cs="Times New Roman"/>
              <w:noProof/>
            </w:rPr>
          </w:pPr>
          <w:hyperlink w:anchor="_Toc237639633" w:history="1">
            <w:r w:rsidRPr="00AD7B29">
              <w:rPr>
                <w:rStyle w:val="Hyperlink"/>
                <w:rFonts w:cs="Times New Roman"/>
                <w:noProof/>
              </w:rPr>
              <w:t>6.8  Incremental Testing During Development</w:t>
            </w:r>
            <w:r w:rsidRPr="00AD7B29">
              <w:rPr>
                <w:rFonts w:cs="Times New Roman"/>
                <w:noProof/>
                <w:webHidden/>
              </w:rPr>
              <w:tab/>
            </w:r>
            <w:r w:rsidRPr="00AD7B29">
              <w:rPr>
                <w:rFonts w:cs="Times New Roman"/>
                <w:noProof/>
                <w:webHidden/>
              </w:rPr>
              <w:fldChar w:fldCharType="begin"/>
            </w:r>
            <w:r w:rsidRPr="00AD7B29">
              <w:rPr>
                <w:rFonts w:cs="Times New Roman"/>
                <w:noProof/>
                <w:webHidden/>
              </w:rPr>
              <w:instrText xml:space="preserve"> PAGEREF _Toc237639633 \h </w:instrText>
            </w:r>
            <w:r w:rsidRPr="00AD7B29">
              <w:rPr>
                <w:rFonts w:cs="Times New Roman"/>
                <w:noProof/>
                <w:webHidden/>
              </w:rPr>
            </w:r>
            <w:r w:rsidRPr="00AD7B29">
              <w:rPr>
                <w:rFonts w:cs="Times New Roman"/>
                <w:noProof/>
                <w:webHidden/>
              </w:rPr>
              <w:fldChar w:fldCharType="separate"/>
            </w:r>
            <w:r w:rsidRPr="00AD7B29">
              <w:rPr>
                <w:rFonts w:cs="Times New Roman"/>
                <w:noProof/>
                <w:webHidden/>
              </w:rPr>
              <w:t>51</w:t>
            </w:r>
            <w:r w:rsidRPr="00AD7B29">
              <w:rPr>
                <w:rFonts w:cs="Times New Roman"/>
                <w:noProof/>
                <w:webHidden/>
              </w:rPr>
              <w:fldChar w:fldCharType="end"/>
            </w:r>
          </w:hyperlink>
        </w:p>
        <w:p w14:paraId="50BB6638" w14:textId="51043E2B" w:rsidR="003A63CA" w:rsidRPr="00AD7B29" w:rsidRDefault="003A63CA">
          <w:pPr>
            <w:pStyle w:val="TOC2"/>
            <w:tabs>
              <w:tab w:val="right" w:leader="dot" w:pos="8990"/>
            </w:tabs>
            <w:rPr>
              <w:rFonts w:cs="Times New Roman"/>
              <w:noProof/>
            </w:rPr>
          </w:pPr>
          <w:hyperlink w:anchor="_Toc237639634" w:history="1">
            <w:r w:rsidRPr="00AD7B29">
              <w:rPr>
                <w:rStyle w:val="Hyperlink"/>
                <w:rFonts w:cs="Times New Roman"/>
                <w:noProof/>
              </w:rPr>
              <w:t>6.9  Summary</w:t>
            </w:r>
            <w:r w:rsidRPr="00AD7B29">
              <w:rPr>
                <w:rFonts w:cs="Times New Roman"/>
                <w:noProof/>
                <w:webHidden/>
              </w:rPr>
              <w:tab/>
            </w:r>
            <w:r w:rsidRPr="00AD7B29">
              <w:rPr>
                <w:rFonts w:cs="Times New Roman"/>
                <w:noProof/>
                <w:webHidden/>
              </w:rPr>
              <w:fldChar w:fldCharType="begin"/>
            </w:r>
            <w:r w:rsidRPr="00AD7B29">
              <w:rPr>
                <w:rFonts w:cs="Times New Roman"/>
                <w:noProof/>
                <w:webHidden/>
              </w:rPr>
              <w:instrText xml:space="preserve"> PAGEREF _Toc237639634 \h </w:instrText>
            </w:r>
            <w:r w:rsidRPr="00AD7B29">
              <w:rPr>
                <w:rFonts w:cs="Times New Roman"/>
                <w:noProof/>
                <w:webHidden/>
              </w:rPr>
            </w:r>
            <w:r w:rsidRPr="00AD7B29">
              <w:rPr>
                <w:rFonts w:cs="Times New Roman"/>
                <w:noProof/>
                <w:webHidden/>
              </w:rPr>
              <w:fldChar w:fldCharType="separate"/>
            </w:r>
            <w:r w:rsidRPr="00AD7B29">
              <w:rPr>
                <w:rFonts w:cs="Times New Roman"/>
                <w:noProof/>
                <w:webHidden/>
              </w:rPr>
              <w:t>51</w:t>
            </w:r>
            <w:r w:rsidRPr="00AD7B29">
              <w:rPr>
                <w:rFonts w:cs="Times New Roman"/>
                <w:noProof/>
                <w:webHidden/>
              </w:rPr>
              <w:fldChar w:fldCharType="end"/>
            </w:r>
          </w:hyperlink>
        </w:p>
        <w:p w14:paraId="404D6223" w14:textId="4DF5F232" w:rsidR="003A63CA" w:rsidRPr="00AD7B29" w:rsidRDefault="003A63CA">
          <w:pPr>
            <w:pStyle w:val="TOC1"/>
            <w:tabs>
              <w:tab w:val="right" w:leader="dot" w:pos="8990"/>
            </w:tabs>
            <w:rPr>
              <w:rFonts w:cs="Times New Roman"/>
              <w:noProof/>
            </w:rPr>
          </w:pPr>
          <w:hyperlink w:anchor="_Toc237639635" w:history="1">
            <w:r w:rsidRPr="00AD7B29">
              <w:rPr>
                <w:rStyle w:val="Hyperlink"/>
                <w:rFonts w:cs="Times New Roman"/>
                <w:noProof/>
              </w:rPr>
              <w:t>EVALUATION</w:t>
            </w:r>
            <w:r w:rsidRPr="00AD7B29">
              <w:rPr>
                <w:rFonts w:cs="Times New Roman"/>
                <w:noProof/>
                <w:webHidden/>
              </w:rPr>
              <w:tab/>
            </w:r>
            <w:r w:rsidRPr="00AD7B29">
              <w:rPr>
                <w:rFonts w:cs="Times New Roman"/>
                <w:noProof/>
                <w:webHidden/>
              </w:rPr>
              <w:fldChar w:fldCharType="begin"/>
            </w:r>
            <w:r w:rsidRPr="00AD7B29">
              <w:rPr>
                <w:rFonts w:cs="Times New Roman"/>
                <w:noProof/>
                <w:webHidden/>
              </w:rPr>
              <w:instrText xml:space="preserve"> PAGEREF _Toc237639635 \h </w:instrText>
            </w:r>
            <w:r w:rsidRPr="00AD7B29">
              <w:rPr>
                <w:rFonts w:cs="Times New Roman"/>
                <w:noProof/>
                <w:webHidden/>
              </w:rPr>
            </w:r>
            <w:r w:rsidRPr="00AD7B29">
              <w:rPr>
                <w:rFonts w:cs="Times New Roman"/>
                <w:noProof/>
                <w:webHidden/>
              </w:rPr>
              <w:fldChar w:fldCharType="separate"/>
            </w:r>
            <w:r w:rsidRPr="00AD7B29">
              <w:rPr>
                <w:rFonts w:cs="Times New Roman"/>
                <w:noProof/>
                <w:webHidden/>
              </w:rPr>
              <w:t>53</w:t>
            </w:r>
            <w:r w:rsidRPr="00AD7B29">
              <w:rPr>
                <w:rFonts w:cs="Times New Roman"/>
                <w:noProof/>
                <w:webHidden/>
              </w:rPr>
              <w:fldChar w:fldCharType="end"/>
            </w:r>
          </w:hyperlink>
        </w:p>
        <w:p w14:paraId="73BAB2DA" w14:textId="4D713B9B" w:rsidR="003A63CA" w:rsidRPr="00AD7B29" w:rsidRDefault="003A63CA">
          <w:pPr>
            <w:pStyle w:val="TOC2"/>
            <w:tabs>
              <w:tab w:val="right" w:leader="dot" w:pos="8990"/>
            </w:tabs>
            <w:rPr>
              <w:rFonts w:cs="Times New Roman"/>
              <w:noProof/>
            </w:rPr>
          </w:pPr>
          <w:hyperlink w:anchor="_Toc237639636" w:history="1">
            <w:r w:rsidRPr="00AD7B29">
              <w:rPr>
                <w:rStyle w:val="Hyperlink"/>
                <w:rFonts w:cs="Times New Roman"/>
                <w:noProof/>
              </w:rPr>
              <w:t>7.1  Introduction</w:t>
            </w:r>
            <w:r w:rsidRPr="00AD7B29">
              <w:rPr>
                <w:rFonts w:cs="Times New Roman"/>
                <w:noProof/>
                <w:webHidden/>
              </w:rPr>
              <w:tab/>
            </w:r>
            <w:r w:rsidRPr="00AD7B29">
              <w:rPr>
                <w:rFonts w:cs="Times New Roman"/>
                <w:noProof/>
                <w:webHidden/>
              </w:rPr>
              <w:fldChar w:fldCharType="begin"/>
            </w:r>
            <w:r w:rsidRPr="00AD7B29">
              <w:rPr>
                <w:rFonts w:cs="Times New Roman"/>
                <w:noProof/>
                <w:webHidden/>
              </w:rPr>
              <w:instrText xml:space="preserve"> PAGEREF _Toc237639636 \h </w:instrText>
            </w:r>
            <w:r w:rsidRPr="00AD7B29">
              <w:rPr>
                <w:rFonts w:cs="Times New Roman"/>
                <w:noProof/>
                <w:webHidden/>
              </w:rPr>
            </w:r>
            <w:r w:rsidRPr="00AD7B29">
              <w:rPr>
                <w:rFonts w:cs="Times New Roman"/>
                <w:noProof/>
                <w:webHidden/>
              </w:rPr>
              <w:fldChar w:fldCharType="separate"/>
            </w:r>
            <w:r w:rsidRPr="00AD7B29">
              <w:rPr>
                <w:rFonts w:cs="Times New Roman"/>
                <w:noProof/>
                <w:webHidden/>
              </w:rPr>
              <w:t>53</w:t>
            </w:r>
            <w:r w:rsidRPr="00AD7B29">
              <w:rPr>
                <w:rFonts w:cs="Times New Roman"/>
                <w:noProof/>
                <w:webHidden/>
              </w:rPr>
              <w:fldChar w:fldCharType="end"/>
            </w:r>
          </w:hyperlink>
        </w:p>
        <w:p w14:paraId="5C6C42BD" w14:textId="3D401E9E" w:rsidR="003A63CA" w:rsidRPr="00AD7B29" w:rsidRDefault="003A63CA">
          <w:pPr>
            <w:pStyle w:val="TOC2"/>
            <w:tabs>
              <w:tab w:val="right" w:leader="dot" w:pos="8990"/>
            </w:tabs>
            <w:rPr>
              <w:rFonts w:cs="Times New Roman"/>
              <w:noProof/>
            </w:rPr>
          </w:pPr>
          <w:hyperlink w:anchor="_Toc237639637" w:history="1">
            <w:r w:rsidRPr="00AD7B29">
              <w:rPr>
                <w:rStyle w:val="Hyperlink"/>
                <w:rFonts w:cs="Times New Roman"/>
                <w:noProof/>
              </w:rPr>
              <w:t>7.2  Evaluation Strategy</w:t>
            </w:r>
            <w:r w:rsidRPr="00AD7B29">
              <w:rPr>
                <w:rFonts w:cs="Times New Roman"/>
                <w:noProof/>
                <w:webHidden/>
              </w:rPr>
              <w:tab/>
            </w:r>
            <w:r w:rsidRPr="00AD7B29">
              <w:rPr>
                <w:rFonts w:cs="Times New Roman"/>
                <w:noProof/>
                <w:webHidden/>
              </w:rPr>
              <w:fldChar w:fldCharType="begin"/>
            </w:r>
            <w:r w:rsidRPr="00AD7B29">
              <w:rPr>
                <w:rFonts w:cs="Times New Roman"/>
                <w:noProof/>
                <w:webHidden/>
              </w:rPr>
              <w:instrText xml:space="preserve"> PAGEREF _Toc237639637 \h </w:instrText>
            </w:r>
            <w:r w:rsidRPr="00AD7B29">
              <w:rPr>
                <w:rFonts w:cs="Times New Roman"/>
                <w:noProof/>
                <w:webHidden/>
              </w:rPr>
            </w:r>
            <w:r w:rsidRPr="00AD7B29">
              <w:rPr>
                <w:rFonts w:cs="Times New Roman"/>
                <w:noProof/>
                <w:webHidden/>
              </w:rPr>
              <w:fldChar w:fldCharType="separate"/>
            </w:r>
            <w:r w:rsidRPr="00AD7B29">
              <w:rPr>
                <w:rFonts w:cs="Times New Roman"/>
                <w:noProof/>
                <w:webHidden/>
              </w:rPr>
              <w:t>53</w:t>
            </w:r>
            <w:r w:rsidRPr="00AD7B29">
              <w:rPr>
                <w:rFonts w:cs="Times New Roman"/>
                <w:noProof/>
                <w:webHidden/>
              </w:rPr>
              <w:fldChar w:fldCharType="end"/>
            </w:r>
          </w:hyperlink>
        </w:p>
        <w:p w14:paraId="40493C14" w14:textId="2F9574DB" w:rsidR="003A63CA" w:rsidRPr="00AD7B29" w:rsidRDefault="003A63CA">
          <w:pPr>
            <w:pStyle w:val="TOC2"/>
            <w:tabs>
              <w:tab w:val="right" w:leader="dot" w:pos="8990"/>
            </w:tabs>
            <w:rPr>
              <w:rFonts w:cs="Times New Roman"/>
              <w:noProof/>
            </w:rPr>
          </w:pPr>
          <w:hyperlink w:anchor="_Toc237639638" w:history="1">
            <w:r w:rsidRPr="00AD7B29">
              <w:rPr>
                <w:rStyle w:val="Hyperlink"/>
                <w:rFonts w:cs="Times New Roman"/>
                <w:noProof/>
              </w:rPr>
              <w:t>7.3  Experimental Setup</w:t>
            </w:r>
            <w:r w:rsidRPr="00AD7B29">
              <w:rPr>
                <w:rFonts w:cs="Times New Roman"/>
                <w:noProof/>
                <w:webHidden/>
              </w:rPr>
              <w:tab/>
            </w:r>
            <w:r w:rsidRPr="00AD7B29">
              <w:rPr>
                <w:rFonts w:cs="Times New Roman"/>
                <w:noProof/>
                <w:webHidden/>
              </w:rPr>
              <w:fldChar w:fldCharType="begin"/>
            </w:r>
            <w:r w:rsidRPr="00AD7B29">
              <w:rPr>
                <w:rFonts w:cs="Times New Roman"/>
                <w:noProof/>
                <w:webHidden/>
              </w:rPr>
              <w:instrText xml:space="preserve"> PAGEREF _Toc237639638 \h </w:instrText>
            </w:r>
            <w:r w:rsidRPr="00AD7B29">
              <w:rPr>
                <w:rFonts w:cs="Times New Roman"/>
                <w:noProof/>
                <w:webHidden/>
              </w:rPr>
            </w:r>
            <w:r w:rsidRPr="00AD7B29">
              <w:rPr>
                <w:rFonts w:cs="Times New Roman"/>
                <w:noProof/>
                <w:webHidden/>
              </w:rPr>
              <w:fldChar w:fldCharType="separate"/>
            </w:r>
            <w:r w:rsidRPr="00AD7B29">
              <w:rPr>
                <w:rFonts w:cs="Times New Roman"/>
                <w:noProof/>
                <w:webHidden/>
              </w:rPr>
              <w:t>53</w:t>
            </w:r>
            <w:r w:rsidRPr="00AD7B29">
              <w:rPr>
                <w:rFonts w:cs="Times New Roman"/>
                <w:noProof/>
                <w:webHidden/>
              </w:rPr>
              <w:fldChar w:fldCharType="end"/>
            </w:r>
          </w:hyperlink>
        </w:p>
        <w:p w14:paraId="5492A8ED" w14:textId="7E98EA2D" w:rsidR="003A63CA" w:rsidRPr="00AD7B29" w:rsidRDefault="003A63CA">
          <w:pPr>
            <w:pStyle w:val="TOC2"/>
            <w:tabs>
              <w:tab w:val="right" w:leader="dot" w:pos="8990"/>
            </w:tabs>
            <w:rPr>
              <w:rFonts w:cs="Times New Roman"/>
              <w:noProof/>
            </w:rPr>
          </w:pPr>
          <w:hyperlink w:anchor="_Toc237639639" w:history="1">
            <w:r w:rsidRPr="00AD7B29">
              <w:rPr>
                <w:rStyle w:val="Hyperlink"/>
                <w:rFonts w:cs="Times New Roman"/>
                <w:noProof/>
              </w:rPr>
              <w:t>7.4  Datasets and Test Cases</w:t>
            </w:r>
            <w:r w:rsidRPr="00AD7B29">
              <w:rPr>
                <w:rFonts w:cs="Times New Roman"/>
                <w:noProof/>
                <w:webHidden/>
              </w:rPr>
              <w:tab/>
            </w:r>
            <w:r w:rsidRPr="00AD7B29">
              <w:rPr>
                <w:rFonts w:cs="Times New Roman"/>
                <w:noProof/>
                <w:webHidden/>
              </w:rPr>
              <w:fldChar w:fldCharType="begin"/>
            </w:r>
            <w:r w:rsidRPr="00AD7B29">
              <w:rPr>
                <w:rFonts w:cs="Times New Roman"/>
                <w:noProof/>
                <w:webHidden/>
              </w:rPr>
              <w:instrText xml:space="preserve"> PAGEREF _Toc237639639 \h </w:instrText>
            </w:r>
            <w:r w:rsidRPr="00AD7B29">
              <w:rPr>
                <w:rFonts w:cs="Times New Roman"/>
                <w:noProof/>
                <w:webHidden/>
              </w:rPr>
            </w:r>
            <w:r w:rsidRPr="00AD7B29">
              <w:rPr>
                <w:rFonts w:cs="Times New Roman"/>
                <w:noProof/>
                <w:webHidden/>
              </w:rPr>
              <w:fldChar w:fldCharType="separate"/>
            </w:r>
            <w:r w:rsidRPr="00AD7B29">
              <w:rPr>
                <w:rFonts w:cs="Times New Roman"/>
                <w:noProof/>
                <w:webHidden/>
              </w:rPr>
              <w:t>54</w:t>
            </w:r>
            <w:r w:rsidRPr="00AD7B29">
              <w:rPr>
                <w:rFonts w:cs="Times New Roman"/>
                <w:noProof/>
                <w:webHidden/>
              </w:rPr>
              <w:fldChar w:fldCharType="end"/>
            </w:r>
          </w:hyperlink>
        </w:p>
        <w:p w14:paraId="196767E3" w14:textId="3E260C0F" w:rsidR="003A63CA" w:rsidRPr="00AD7B29" w:rsidRDefault="003A63CA">
          <w:pPr>
            <w:pStyle w:val="TOC2"/>
            <w:tabs>
              <w:tab w:val="right" w:leader="dot" w:pos="8990"/>
            </w:tabs>
            <w:rPr>
              <w:rFonts w:cs="Times New Roman"/>
              <w:noProof/>
            </w:rPr>
          </w:pPr>
          <w:hyperlink w:anchor="_Toc237639640" w:history="1">
            <w:r w:rsidRPr="00AD7B29">
              <w:rPr>
                <w:rStyle w:val="Hyperlink"/>
                <w:rFonts w:cs="Times New Roman"/>
                <w:noProof/>
              </w:rPr>
              <w:t>7.5  Participants</w:t>
            </w:r>
            <w:r w:rsidRPr="00AD7B29">
              <w:rPr>
                <w:rFonts w:cs="Times New Roman"/>
                <w:noProof/>
                <w:webHidden/>
              </w:rPr>
              <w:tab/>
            </w:r>
            <w:r w:rsidRPr="00AD7B29">
              <w:rPr>
                <w:rFonts w:cs="Times New Roman"/>
                <w:noProof/>
                <w:webHidden/>
              </w:rPr>
              <w:fldChar w:fldCharType="begin"/>
            </w:r>
            <w:r w:rsidRPr="00AD7B29">
              <w:rPr>
                <w:rFonts w:cs="Times New Roman"/>
                <w:noProof/>
                <w:webHidden/>
              </w:rPr>
              <w:instrText xml:space="preserve"> PAGEREF _Toc237639640 \h </w:instrText>
            </w:r>
            <w:r w:rsidRPr="00AD7B29">
              <w:rPr>
                <w:rFonts w:cs="Times New Roman"/>
                <w:noProof/>
                <w:webHidden/>
              </w:rPr>
            </w:r>
            <w:r w:rsidRPr="00AD7B29">
              <w:rPr>
                <w:rFonts w:cs="Times New Roman"/>
                <w:noProof/>
                <w:webHidden/>
              </w:rPr>
              <w:fldChar w:fldCharType="separate"/>
            </w:r>
            <w:r w:rsidRPr="00AD7B29">
              <w:rPr>
                <w:rFonts w:cs="Times New Roman"/>
                <w:noProof/>
                <w:webHidden/>
              </w:rPr>
              <w:t>54</w:t>
            </w:r>
            <w:r w:rsidRPr="00AD7B29">
              <w:rPr>
                <w:rFonts w:cs="Times New Roman"/>
                <w:noProof/>
                <w:webHidden/>
              </w:rPr>
              <w:fldChar w:fldCharType="end"/>
            </w:r>
          </w:hyperlink>
        </w:p>
        <w:p w14:paraId="2F093680" w14:textId="0413C8E9" w:rsidR="003A63CA" w:rsidRPr="00AD7B29" w:rsidRDefault="003A63CA">
          <w:pPr>
            <w:pStyle w:val="TOC2"/>
            <w:tabs>
              <w:tab w:val="right" w:leader="dot" w:pos="8990"/>
            </w:tabs>
            <w:rPr>
              <w:rFonts w:cs="Times New Roman"/>
              <w:noProof/>
            </w:rPr>
          </w:pPr>
          <w:hyperlink w:anchor="_Toc237639641" w:history="1">
            <w:r w:rsidRPr="00AD7B29">
              <w:rPr>
                <w:rStyle w:val="Hyperlink"/>
                <w:rFonts w:cs="Times New Roman"/>
                <w:noProof/>
              </w:rPr>
              <w:t>7.6  Evaluation Metrics</w:t>
            </w:r>
            <w:r w:rsidRPr="00AD7B29">
              <w:rPr>
                <w:rFonts w:cs="Times New Roman"/>
                <w:noProof/>
                <w:webHidden/>
              </w:rPr>
              <w:tab/>
            </w:r>
            <w:r w:rsidRPr="00AD7B29">
              <w:rPr>
                <w:rFonts w:cs="Times New Roman"/>
                <w:noProof/>
                <w:webHidden/>
              </w:rPr>
              <w:fldChar w:fldCharType="begin"/>
            </w:r>
            <w:r w:rsidRPr="00AD7B29">
              <w:rPr>
                <w:rFonts w:cs="Times New Roman"/>
                <w:noProof/>
                <w:webHidden/>
              </w:rPr>
              <w:instrText xml:space="preserve"> PAGEREF _Toc237639641 \h </w:instrText>
            </w:r>
            <w:r w:rsidRPr="00AD7B29">
              <w:rPr>
                <w:rFonts w:cs="Times New Roman"/>
                <w:noProof/>
                <w:webHidden/>
              </w:rPr>
            </w:r>
            <w:r w:rsidRPr="00AD7B29">
              <w:rPr>
                <w:rFonts w:cs="Times New Roman"/>
                <w:noProof/>
                <w:webHidden/>
              </w:rPr>
              <w:fldChar w:fldCharType="separate"/>
            </w:r>
            <w:r w:rsidRPr="00AD7B29">
              <w:rPr>
                <w:rFonts w:cs="Times New Roman"/>
                <w:noProof/>
                <w:webHidden/>
              </w:rPr>
              <w:t>54</w:t>
            </w:r>
            <w:r w:rsidRPr="00AD7B29">
              <w:rPr>
                <w:rFonts w:cs="Times New Roman"/>
                <w:noProof/>
                <w:webHidden/>
              </w:rPr>
              <w:fldChar w:fldCharType="end"/>
            </w:r>
          </w:hyperlink>
        </w:p>
        <w:p w14:paraId="0F7C8779" w14:textId="1599E710" w:rsidR="003A63CA" w:rsidRPr="00AD7B29" w:rsidRDefault="003A63CA">
          <w:pPr>
            <w:pStyle w:val="TOC2"/>
            <w:tabs>
              <w:tab w:val="right" w:leader="dot" w:pos="8990"/>
            </w:tabs>
            <w:rPr>
              <w:rFonts w:cs="Times New Roman"/>
              <w:noProof/>
            </w:rPr>
          </w:pPr>
          <w:hyperlink w:anchor="_Toc237639642" w:history="1">
            <w:r w:rsidRPr="00AD7B29">
              <w:rPr>
                <w:rStyle w:val="Hyperlink"/>
                <w:rFonts w:cs="Times New Roman"/>
                <w:noProof/>
              </w:rPr>
              <w:t>7.7  Results and Analysis</w:t>
            </w:r>
            <w:r w:rsidRPr="00AD7B29">
              <w:rPr>
                <w:rFonts w:cs="Times New Roman"/>
                <w:noProof/>
                <w:webHidden/>
              </w:rPr>
              <w:tab/>
            </w:r>
            <w:r w:rsidRPr="00AD7B29">
              <w:rPr>
                <w:rFonts w:cs="Times New Roman"/>
                <w:noProof/>
                <w:webHidden/>
              </w:rPr>
              <w:fldChar w:fldCharType="begin"/>
            </w:r>
            <w:r w:rsidRPr="00AD7B29">
              <w:rPr>
                <w:rFonts w:cs="Times New Roman"/>
                <w:noProof/>
                <w:webHidden/>
              </w:rPr>
              <w:instrText xml:space="preserve"> PAGEREF _Toc237639642 \h </w:instrText>
            </w:r>
            <w:r w:rsidRPr="00AD7B29">
              <w:rPr>
                <w:rFonts w:cs="Times New Roman"/>
                <w:noProof/>
                <w:webHidden/>
              </w:rPr>
            </w:r>
            <w:r w:rsidRPr="00AD7B29">
              <w:rPr>
                <w:rFonts w:cs="Times New Roman"/>
                <w:noProof/>
                <w:webHidden/>
              </w:rPr>
              <w:fldChar w:fldCharType="separate"/>
            </w:r>
            <w:r w:rsidRPr="00AD7B29">
              <w:rPr>
                <w:rFonts w:cs="Times New Roman"/>
                <w:noProof/>
                <w:webHidden/>
              </w:rPr>
              <w:t>55</w:t>
            </w:r>
            <w:r w:rsidRPr="00AD7B29">
              <w:rPr>
                <w:rFonts w:cs="Times New Roman"/>
                <w:noProof/>
                <w:webHidden/>
              </w:rPr>
              <w:fldChar w:fldCharType="end"/>
            </w:r>
          </w:hyperlink>
        </w:p>
        <w:p w14:paraId="3765DE8F" w14:textId="1CAB310C" w:rsidR="003A63CA" w:rsidRPr="00AD7B29" w:rsidRDefault="003A63CA">
          <w:pPr>
            <w:pStyle w:val="TOC3"/>
            <w:tabs>
              <w:tab w:val="right" w:leader="dot" w:pos="8990"/>
            </w:tabs>
            <w:rPr>
              <w:rFonts w:cs="Times New Roman"/>
              <w:noProof/>
            </w:rPr>
          </w:pPr>
          <w:hyperlink w:anchor="_Toc237639643" w:history="1">
            <w:r w:rsidRPr="00AD7B29">
              <w:rPr>
                <w:rStyle w:val="Hyperlink"/>
                <w:rFonts w:cs="Times New Roman"/>
                <w:noProof/>
              </w:rPr>
              <w:t>7.7.1  House valuation model</w:t>
            </w:r>
            <w:r w:rsidRPr="00AD7B29">
              <w:rPr>
                <w:rFonts w:cs="Times New Roman"/>
                <w:noProof/>
                <w:webHidden/>
              </w:rPr>
              <w:tab/>
            </w:r>
            <w:r w:rsidRPr="00AD7B29">
              <w:rPr>
                <w:rFonts w:cs="Times New Roman"/>
                <w:noProof/>
                <w:webHidden/>
              </w:rPr>
              <w:fldChar w:fldCharType="begin"/>
            </w:r>
            <w:r w:rsidRPr="00AD7B29">
              <w:rPr>
                <w:rFonts w:cs="Times New Roman"/>
                <w:noProof/>
                <w:webHidden/>
              </w:rPr>
              <w:instrText xml:space="preserve"> PAGEREF _Toc237639643 \h </w:instrText>
            </w:r>
            <w:r w:rsidRPr="00AD7B29">
              <w:rPr>
                <w:rFonts w:cs="Times New Roman"/>
                <w:noProof/>
                <w:webHidden/>
              </w:rPr>
            </w:r>
            <w:r w:rsidRPr="00AD7B29">
              <w:rPr>
                <w:rFonts w:cs="Times New Roman"/>
                <w:noProof/>
                <w:webHidden/>
              </w:rPr>
              <w:fldChar w:fldCharType="separate"/>
            </w:r>
            <w:r w:rsidRPr="00AD7B29">
              <w:rPr>
                <w:rFonts w:cs="Times New Roman"/>
                <w:noProof/>
                <w:webHidden/>
              </w:rPr>
              <w:t>55</w:t>
            </w:r>
            <w:r w:rsidRPr="00AD7B29">
              <w:rPr>
                <w:rFonts w:cs="Times New Roman"/>
                <w:noProof/>
                <w:webHidden/>
              </w:rPr>
              <w:fldChar w:fldCharType="end"/>
            </w:r>
          </w:hyperlink>
        </w:p>
        <w:p w14:paraId="5A17F73A" w14:textId="0D570318" w:rsidR="003A63CA" w:rsidRPr="00AD7B29" w:rsidRDefault="003A63CA">
          <w:pPr>
            <w:pStyle w:val="TOC3"/>
            <w:tabs>
              <w:tab w:val="right" w:leader="dot" w:pos="8990"/>
            </w:tabs>
            <w:rPr>
              <w:rFonts w:cs="Times New Roman"/>
              <w:noProof/>
            </w:rPr>
          </w:pPr>
          <w:hyperlink w:anchor="_Toc237639644" w:history="1">
            <w:r w:rsidRPr="00AD7B29">
              <w:rPr>
                <w:rStyle w:val="Hyperlink"/>
                <w:rFonts w:cs="Times New Roman"/>
                <w:noProof/>
              </w:rPr>
              <w:t>7.7.2  Graph neural network experiment (negative result)</w:t>
            </w:r>
            <w:r w:rsidRPr="00AD7B29">
              <w:rPr>
                <w:rFonts w:cs="Times New Roman"/>
                <w:noProof/>
                <w:webHidden/>
              </w:rPr>
              <w:tab/>
            </w:r>
            <w:r w:rsidRPr="00AD7B29">
              <w:rPr>
                <w:rFonts w:cs="Times New Roman"/>
                <w:noProof/>
                <w:webHidden/>
              </w:rPr>
              <w:fldChar w:fldCharType="begin"/>
            </w:r>
            <w:r w:rsidRPr="00AD7B29">
              <w:rPr>
                <w:rFonts w:cs="Times New Roman"/>
                <w:noProof/>
                <w:webHidden/>
              </w:rPr>
              <w:instrText xml:space="preserve"> PAGEREF _Toc237639644 \h </w:instrText>
            </w:r>
            <w:r w:rsidRPr="00AD7B29">
              <w:rPr>
                <w:rFonts w:cs="Times New Roman"/>
                <w:noProof/>
                <w:webHidden/>
              </w:rPr>
            </w:r>
            <w:r w:rsidRPr="00AD7B29">
              <w:rPr>
                <w:rFonts w:cs="Times New Roman"/>
                <w:noProof/>
                <w:webHidden/>
              </w:rPr>
              <w:fldChar w:fldCharType="separate"/>
            </w:r>
            <w:r w:rsidRPr="00AD7B29">
              <w:rPr>
                <w:rFonts w:cs="Times New Roman"/>
                <w:noProof/>
                <w:webHidden/>
              </w:rPr>
              <w:t>56</w:t>
            </w:r>
            <w:r w:rsidRPr="00AD7B29">
              <w:rPr>
                <w:rFonts w:cs="Times New Roman"/>
                <w:noProof/>
                <w:webHidden/>
              </w:rPr>
              <w:fldChar w:fldCharType="end"/>
            </w:r>
          </w:hyperlink>
        </w:p>
        <w:p w14:paraId="64745FC2" w14:textId="517C680E" w:rsidR="003A63CA" w:rsidRPr="00AD7B29" w:rsidRDefault="003A63CA">
          <w:pPr>
            <w:pStyle w:val="TOC3"/>
            <w:tabs>
              <w:tab w:val="right" w:leader="dot" w:pos="8990"/>
            </w:tabs>
            <w:rPr>
              <w:rFonts w:cs="Times New Roman"/>
              <w:noProof/>
            </w:rPr>
          </w:pPr>
          <w:hyperlink w:anchor="_Toc237639645" w:history="1">
            <w:r w:rsidRPr="00AD7B29">
              <w:rPr>
                <w:rStyle w:val="Hyperlink"/>
                <w:rFonts w:cs="Times New Roman"/>
                <w:noProof/>
              </w:rPr>
              <w:t>7.7.3  Rental valuation model</w:t>
            </w:r>
            <w:r w:rsidRPr="00AD7B29">
              <w:rPr>
                <w:rFonts w:cs="Times New Roman"/>
                <w:noProof/>
                <w:webHidden/>
              </w:rPr>
              <w:tab/>
            </w:r>
            <w:r w:rsidRPr="00AD7B29">
              <w:rPr>
                <w:rFonts w:cs="Times New Roman"/>
                <w:noProof/>
                <w:webHidden/>
              </w:rPr>
              <w:fldChar w:fldCharType="begin"/>
            </w:r>
            <w:r w:rsidRPr="00AD7B29">
              <w:rPr>
                <w:rFonts w:cs="Times New Roman"/>
                <w:noProof/>
                <w:webHidden/>
              </w:rPr>
              <w:instrText xml:space="preserve"> PAGEREF _Toc237639645 \h </w:instrText>
            </w:r>
            <w:r w:rsidRPr="00AD7B29">
              <w:rPr>
                <w:rFonts w:cs="Times New Roman"/>
                <w:noProof/>
                <w:webHidden/>
              </w:rPr>
            </w:r>
            <w:r w:rsidRPr="00AD7B29">
              <w:rPr>
                <w:rFonts w:cs="Times New Roman"/>
                <w:noProof/>
                <w:webHidden/>
              </w:rPr>
              <w:fldChar w:fldCharType="separate"/>
            </w:r>
            <w:r w:rsidRPr="00AD7B29">
              <w:rPr>
                <w:rFonts w:cs="Times New Roman"/>
                <w:noProof/>
                <w:webHidden/>
              </w:rPr>
              <w:t>57</w:t>
            </w:r>
            <w:r w:rsidRPr="00AD7B29">
              <w:rPr>
                <w:rFonts w:cs="Times New Roman"/>
                <w:noProof/>
                <w:webHidden/>
              </w:rPr>
              <w:fldChar w:fldCharType="end"/>
            </w:r>
          </w:hyperlink>
        </w:p>
        <w:p w14:paraId="5F8A80B3" w14:textId="156CCBD7" w:rsidR="003A63CA" w:rsidRPr="00AD7B29" w:rsidRDefault="003A63CA">
          <w:pPr>
            <w:pStyle w:val="TOC3"/>
            <w:tabs>
              <w:tab w:val="right" w:leader="dot" w:pos="8990"/>
            </w:tabs>
            <w:rPr>
              <w:rFonts w:cs="Times New Roman"/>
              <w:noProof/>
            </w:rPr>
          </w:pPr>
          <w:hyperlink w:anchor="_Toc237639646" w:history="1">
            <w:r w:rsidRPr="00AD7B29">
              <w:rPr>
                <w:rStyle w:val="Hyperlink"/>
                <w:rFonts w:cs="Times New Roman"/>
                <w:noProof/>
              </w:rPr>
              <w:t>7.7.4  Market-index forecasting (negative result)</w:t>
            </w:r>
            <w:r w:rsidRPr="00AD7B29">
              <w:rPr>
                <w:rFonts w:cs="Times New Roman"/>
                <w:noProof/>
                <w:webHidden/>
              </w:rPr>
              <w:tab/>
            </w:r>
            <w:r w:rsidRPr="00AD7B29">
              <w:rPr>
                <w:rFonts w:cs="Times New Roman"/>
                <w:noProof/>
                <w:webHidden/>
              </w:rPr>
              <w:fldChar w:fldCharType="begin"/>
            </w:r>
            <w:r w:rsidRPr="00AD7B29">
              <w:rPr>
                <w:rFonts w:cs="Times New Roman"/>
                <w:noProof/>
                <w:webHidden/>
              </w:rPr>
              <w:instrText xml:space="preserve"> PAGEREF _Toc237639646 \h </w:instrText>
            </w:r>
            <w:r w:rsidRPr="00AD7B29">
              <w:rPr>
                <w:rFonts w:cs="Times New Roman"/>
                <w:noProof/>
                <w:webHidden/>
              </w:rPr>
            </w:r>
            <w:r w:rsidRPr="00AD7B29">
              <w:rPr>
                <w:rFonts w:cs="Times New Roman"/>
                <w:noProof/>
                <w:webHidden/>
              </w:rPr>
              <w:fldChar w:fldCharType="separate"/>
            </w:r>
            <w:r w:rsidRPr="00AD7B29">
              <w:rPr>
                <w:rFonts w:cs="Times New Roman"/>
                <w:noProof/>
                <w:webHidden/>
              </w:rPr>
              <w:t>60</w:t>
            </w:r>
            <w:r w:rsidRPr="00AD7B29">
              <w:rPr>
                <w:rFonts w:cs="Times New Roman"/>
                <w:noProof/>
                <w:webHidden/>
              </w:rPr>
              <w:fldChar w:fldCharType="end"/>
            </w:r>
          </w:hyperlink>
        </w:p>
        <w:p w14:paraId="5F782A18" w14:textId="3D64B607" w:rsidR="003A63CA" w:rsidRPr="00AD7B29" w:rsidRDefault="003A63CA">
          <w:pPr>
            <w:pStyle w:val="TOC3"/>
            <w:tabs>
              <w:tab w:val="right" w:leader="dot" w:pos="8990"/>
            </w:tabs>
            <w:rPr>
              <w:rFonts w:cs="Times New Roman"/>
              <w:noProof/>
            </w:rPr>
          </w:pPr>
          <w:hyperlink w:anchor="_Toc237639647" w:history="1">
            <w:r w:rsidRPr="00AD7B29">
              <w:rPr>
                <w:rStyle w:val="Hyperlink"/>
                <w:rFonts w:cs="Times New Roman"/>
                <w:noProof/>
              </w:rPr>
              <w:t>7.7.5  Land valuation model</w:t>
            </w:r>
            <w:r w:rsidRPr="00AD7B29">
              <w:rPr>
                <w:rFonts w:cs="Times New Roman"/>
                <w:noProof/>
                <w:webHidden/>
              </w:rPr>
              <w:tab/>
            </w:r>
            <w:r w:rsidRPr="00AD7B29">
              <w:rPr>
                <w:rFonts w:cs="Times New Roman"/>
                <w:noProof/>
                <w:webHidden/>
              </w:rPr>
              <w:fldChar w:fldCharType="begin"/>
            </w:r>
            <w:r w:rsidRPr="00AD7B29">
              <w:rPr>
                <w:rFonts w:cs="Times New Roman"/>
                <w:noProof/>
                <w:webHidden/>
              </w:rPr>
              <w:instrText xml:space="preserve"> PAGEREF _Toc237639647 \h </w:instrText>
            </w:r>
            <w:r w:rsidRPr="00AD7B29">
              <w:rPr>
                <w:rFonts w:cs="Times New Roman"/>
                <w:noProof/>
                <w:webHidden/>
              </w:rPr>
            </w:r>
            <w:r w:rsidRPr="00AD7B29">
              <w:rPr>
                <w:rFonts w:cs="Times New Roman"/>
                <w:noProof/>
                <w:webHidden/>
              </w:rPr>
              <w:fldChar w:fldCharType="separate"/>
            </w:r>
            <w:r w:rsidRPr="00AD7B29">
              <w:rPr>
                <w:rFonts w:cs="Times New Roman"/>
                <w:noProof/>
                <w:webHidden/>
              </w:rPr>
              <w:t>61</w:t>
            </w:r>
            <w:r w:rsidRPr="00AD7B29">
              <w:rPr>
                <w:rFonts w:cs="Times New Roman"/>
                <w:noProof/>
                <w:webHidden/>
              </w:rPr>
              <w:fldChar w:fldCharType="end"/>
            </w:r>
          </w:hyperlink>
        </w:p>
        <w:p w14:paraId="1FF3B71C" w14:textId="569D8234" w:rsidR="003A63CA" w:rsidRPr="00AD7B29" w:rsidRDefault="003A63CA">
          <w:pPr>
            <w:pStyle w:val="TOC3"/>
            <w:tabs>
              <w:tab w:val="right" w:leader="dot" w:pos="8990"/>
            </w:tabs>
            <w:rPr>
              <w:rFonts w:cs="Times New Roman"/>
              <w:noProof/>
            </w:rPr>
          </w:pPr>
          <w:hyperlink w:anchor="_Toc237639648" w:history="1">
            <w:r w:rsidRPr="00AD7B29">
              <w:rPr>
                <w:rStyle w:val="Hyperlink"/>
                <w:rFonts w:cs="Times New Roman"/>
                <w:noProof/>
              </w:rPr>
              <w:t>7.7.6  Reinforcement-learning component</w:t>
            </w:r>
            <w:r w:rsidRPr="00AD7B29">
              <w:rPr>
                <w:rFonts w:cs="Times New Roman"/>
                <w:noProof/>
                <w:webHidden/>
              </w:rPr>
              <w:tab/>
            </w:r>
            <w:r w:rsidRPr="00AD7B29">
              <w:rPr>
                <w:rFonts w:cs="Times New Roman"/>
                <w:noProof/>
                <w:webHidden/>
              </w:rPr>
              <w:fldChar w:fldCharType="begin"/>
            </w:r>
            <w:r w:rsidRPr="00AD7B29">
              <w:rPr>
                <w:rFonts w:cs="Times New Roman"/>
                <w:noProof/>
                <w:webHidden/>
              </w:rPr>
              <w:instrText xml:space="preserve"> PAGEREF _Toc237639648 \h </w:instrText>
            </w:r>
            <w:r w:rsidRPr="00AD7B29">
              <w:rPr>
                <w:rFonts w:cs="Times New Roman"/>
                <w:noProof/>
                <w:webHidden/>
              </w:rPr>
            </w:r>
            <w:r w:rsidRPr="00AD7B29">
              <w:rPr>
                <w:rFonts w:cs="Times New Roman"/>
                <w:noProof/>
                <w:webHidden/>
              </w:rPr>
              <w:fldChar w:fldCharType="separate"/>
            </w:r>
            <w:r w:rsidRPr="00AD7B29">
              <w:rPr>
                <w:rFonts w:cs="Times New Roman"/>
                <w:noProof/>
                <w:webHidden/>
              </w:rPr>
              <w:t>61</w:t>
            </w:r>
            <w:r w:rsidRPr="00AD7B29">
              <w:rPr>
                <w:rFonts w:cs="Times New Roman"/>
                <w:noProof/>
                <w:webHidden/>
              </w:rPr>
              <w:fldChar w:fldCharType="end"/>
            </w:r>
          </w:hyperlink>
        </w:p>
        <w:p w14:paraId="63C45F39" w14:textId="4ED88D3D" w:rsidR="003A63CA" w:rsidRPr="00AD7B29" w:rsidRDefault="003A63CA">
          <w:pPr>
            <w:pStyle w:val="TOC2"/>
            <w:tabs>
              <w:tab w:val="right" w:leader="dot" w:pos="8990"/>
            </w:tabs>
            <w:rPr>
              <w:rFonts w:cs="Times New Roman"/>
              <w:noProof/>
            </w:rPr>
          </w:pPr>
          <w:hyperlink w:anchor="_Toc237639649" w:history="1">
            <w:r w:rsidRPr="00AD7B29">
              <w:rPr>
                <w:rStyle w:val="Hyperlink"/>
                <w:rFonts w:cs="Times New Roman"/>
                <w:noProof/>
              </w:rPr>
              <w:t>7.8  Comparison of the Solution with Existing Methods</w:t>
            </w:r>
            <w:r w:rsidRPr="00AD7B29">
              <w:rPr>
                <w:rFonts w:cs="Times New Roman"/>
                <w:noProof/>
                <w:webHidden/>
              </w:rPr>
              <w:tab/>
            </w:r>
            <w:r w:rsidRPr="00AD7B29">
              <w:rPr>
                <w:rFonts w:cs="Times New Roman"/>
                <w:noProof/>
                <w:webHidden/>
              </w:rPr>
              <w:fldChar w:fldCharType="begin"/>
            </w:r>
            <w:r w:rsidRPr="00AD7B29">
              <w:rPr>
                <w:rFonts w:cs="Times New Roman"/>
                <w:noProof/>
                <w:webHidden/>
              </w:rPr>
              <w:instrText xml:space="preserve"> PAGEREF _Toc237639649 \h </w:instrText>
            </w:r>
            <w:r w:rsidRPr="00AD7B29">
              <w:rPr>
                <w:rFonts w:cs="Times New Roman"/>
                <w:noProof/>
                <w:webHidden/>
              </w:rPr>
            </w:r>
            <w:r w:rsidRPr="00AD7B29">
              <w:rPr>
                <w:rFonts w:cs="Times New Roman"/>
                <w:noProof/>
                <w:webHidden/>
              </w:rPr>
              <w:fldChar w:fldCharType="separate"/>
            </w:r>
            <w:r w:rsidRPr="00AD7B29">
              <w:rPr>
                <w:rFonts w:cs="Times New Roman"/>
                <w:noProof/>
                <w:webHidden/>
              </w:rPr>
              <w:t>62</w:t>
            </w:r>
            <w:r w:rsidRPr="00AD7B29">
              <w:rPr>
                <w:rFonts w:cs="Times New Roman"/>
                <w:noProof/>
                <w:webHidden/>
              </w:rPr>
              <w:fldChar w:fldCharType="end"/>
            </w:r>
          </w:hyperlink>
        </w:p>
        <w:p w14:paraId="7F85F46E" w14:textId="2FC9D917" w:rsidR="003A63CA" w:rsidRPr="00AD7B29" w:rsidRDefault="003A63CA">
          <w:pPr>
            <w:pStyle w:val="TOC2"/>
            <w:tabs>
              <w:tab w:val="right" w:leader="dot" w:pos="8990"/>
            </w:tabs>
            <w:rPr>
              <w:rFonts w:cs="Times New Roman"/>
              <w:noProof/>
            </w:rPr>
          </w:pPr>
          <w:hyperlink w:anchor="_Toc237639650" w:history="1">
            <w:r w:rsidRPr="00AD7B29">
              <w:rPr>
                <w:rStyle w:val="Hyperlink"/>
                <w:rFonts w:cs="Times New Roman"/>
                <w:noProof/>
              </w:rPr>
              <w:t>7.9  Discussion of Findings</w:t>
            </w:r>
            <w:r w:rsidRPr="00AD7B29">
              <w:rPr>
                <w:rFonts w:cs="Times New Roman"/>
                <w:noProof/>
                <w:webHidden/>
              </w:rPr>
              <w:tab/>
            </w:r>
            <w:r w:rsidRPr="00AD7B29">
              <w:rPr>
                <w:rFonts w:cs="Times New Roman"/>
                <w:noProof/>
                <w:webHidden/>
              </w:rPr>
              <w:fldChar w:fldCharType="begin"/>
            </w:r>
            <w:r w:rsidRPr="00AD7B29">
              <w:rPr>
                <w:rFonts w:cs="Times New Roman"/>
                <w:noProof/>
                <w:webHidden/>
              </w:rPr>
              <w:instrText xml:space="preserve"> PAGEREF _Toc237639650 \h </w:instrText>
            </w:r>
            <w:r w:rsidRPr="00AD7B29">
              <w:rPr>
                <w:rFonts w:cs="Times New Roman"/>
                <w:noProof/>
                <w:webHidden/>
              </w:rPr>
            </w:r>
            <w:r w:rsidRPr="00AD7B29">
              <w:rPr>
                <w:rFonts w:cs="Times New Roman"/>
                <w:noProof/>
                <w:webHidden/>
              </w:rPr>
              <w:fldChar w:fldCharType="separate"/>
            </w:r>
            <w:r w:rsidRPr="00AD7B29">
              <w:rPr>
                <w:rFonts w:cs="Times New Roman"/>
                <w:noProof/>
                <w:webHidden/>
              </w:rPr>
              <w:t>63</w:t>
            </w:r>
            <w:r w:rsidRPr="00AD7B29">
              <w:rPr>
                <w:rFonts w:cs="Times New Roman"/>
                <w:noProof/>
                <w:webHidden/>
              </w:rPr>
              <w:fldChar w:fldCharType="end"/>
            </w:r>
          </w:hyperlink>
        </w:p>
        <w:p w14:paraId="50FF2149" w14:textId="48F33B22" w:rsidR="003A63CA" w:rsidRPr="00AD7B29" w:rsidRDefault="003A63CA">
          <w:pPr>
            <w:pStyle w:val="TOC2"/>
            <w:tabs>
              <w:tab w:val="right" w:leader="dot" w:pos="8990"/>
            </w:tabs>
            <w:rPr>
              <w:rFonts w:cs="Times New Roman"/>
              <w:noProof/>
            </w:rPr>
          </w:pPr>
          <w:hyperlink w:anchor="_Toc237639651" w:history="1">
            <w:r w:rsidRPr="00AD7B29">
              <w:rPr>
                <w:rStyle w:val="Hyperlink"/>
                <w:rFonts w:cs="Times New Roman"/>
                <w:noProof/>
              </w:rPr>
              <w:t>7.10  Summary</w:t>
            </w:r>
            <w:r w:rsidRPr="00AD7B29">
              <w:rPr>
                <w:rFonts w:cs="Times New Roman"/>
                <w:noProof/>
                <w:webHidden/>
              </w:rPr>
              <w:tab/>
            </w:r>
            <w:r w:rsidRPr="00AD7B29">
              <w:rPr>
                <w:rFonts w:cs="Times New Roman"/>
                <w:noProof/>
                <w:webHidden/>
              </w:rPr>
              <w:fldChar w:fldCharType="begin"/>
            </w:r>
            <w:r w:rsidRPr="00AD7B29">
              <w:rPr>
                <w:rFonts w:cs="Times New Roman"/>
                <w:noProof/>
                <w:webHidden/>
              </w:rPr>
              <w:instrText xml:space="preserve"> PAGEREF _Toc237639651 \h </w:instrText>
            </w:r>
            <w:r w:rsidRPr="00AD7B29">
              <w:rPr>
                <w:rFonts w:cs="Times New Roman"/>
                <w:noProof/>
                <w:webHidden/>
              </w:rPr>
            </w:r>
            <w:r w:rsidRPr="00AD7B29">
              <w:rPr>
                <w:rFonts w:cs="Times New Roman"/>
                <w:noProof/>
                <w:webHidden/>
              </w:rPr>
              <w:fldChar w:fldCharType="separate"/>
            </w:r>
            <w:r w:rsidRPr="00AD7B29">
              <w:rPr>
                <w:rFonts w:cs="Times New Roman"/>
                <w:noProof/>
                <w:webHidden/>
              </w:rPr>
              <w:t>64</w:t>
            </w:r>
            <w:r w:rsidRPr="00AD7B29">
              <w:rPr>
                <w:rFonts w:cs="Times New Roman"/>
                <w:noProof/>
                <w:webHidden/>
              </w:rPr>
              <w:fldChar w:fldCharType="end"/>
            </w:r>
          </w:hyperlink>
        </w:p>
        <w:p w14:paraId="66ACDB23" w14:textId="7B9CC8FC" w:rsidR="003A63CA" w:rsidRPr="00AD7B29" w:rsidRDefault="003A63CA">
          <w:pPr>
            <w:pStyle w:val="TOC1"/>
            <w:tabs>
              <w:tab w:val="right" w:leader="dot" w:pos="8990"/>
            </w:tabs>
            <w:rPr>
              <w:rFonts w:cs="Times New Roman"/>
              <w:noProof/>
            </w:rPr>
          </w:pPr>
          <w:hyperlink w:anchor="_Toc237639652" w:history="1">
            <w:r w:rsidRPr="00AD7B29">
              <w:rPr>
                <w:rStyle w:val="Hyperlink"/>
                <w:rFonts w:cs="Times New Roman"/>
                <w:noProof/>
              </w:rPr>
              <w:t>CONCLUSIONS AND FURTHER WORK</w:t>
            </w:r>
            <w:r w:rsidRPr="00AD7B29">
              <w:rPr>
                <w:rFonts w:cs="Times New Roman"/>
                <w:noProof/>
                <w:webHidden/>
              </w:rPr>
              <w:tab/>
            </w:r>
            <w:r w:rsidRPr="00AD7B29">
              <w:rPr>
                <w:rFonts w:cs="Times New Roman"/>
                <w:noProof/>
                <w:webHidden/>
              </w:rPr>
              <w:fldChar w:fldCharType="begin"/>
            </w:r>
            <w:r w:rsidRPr="00AD7B29">
              <w:rPr>
                <w:rFonts w:cs="Times New Roman"/>
                <w:noProof/>
                <w:webHidden/>
              </w:rPr>
              <w:instrText xml:space="preserve"> PAGEREF _Toc237639652 \h </w:instrText>
            </w:r>
            <w:r w:rsidRPr="00AD7B29">
              <w:rPr>
                <w:rFonts w:cs="Times New Roman"/>
                <w:noProof/>
                <w:webHidden/>
              </w:rPr>
            </w:r>
            <w:r w:rsidRPr="00AD7B29">
              <w:rPr>
                <w:rFonts w:cs="Times New Roman"/>
                <w:noProof/>
                <w:webHidden/>
              </w:rPr>
              <w:fldChar w:fldCharType="separate"/>
            </w:r>
            <w:r w:rsidRPr="00AD7B29">
              <w:rPr>
                <w:rFonts w:cs="Times New Roman"/>
                <w:noProof/>
                <w:webHidden/>
              </w:rPr>
              <w:t>65</w:t>
            </w:r>
            <w:r w:rsidRPr="00AD7B29">
              <w:rPr>
                <w:rFonts w:cs="Times New Roman"/>
                <w:noProof/>
                <w:webHidden/>
              </w:rPr>
              <w:fldChar w:fldCharType="end"/>
            </w:r>
          </w:hyperlink>
        </w:p>
        <w:p w14:paraId="105FC3F4" w14:textId="0867D7DE" w:rsidR="003A63CA" w:rsidRPr="00AD7B29" w:rsidRDefault="003A63CA">
          <w:pPr>
            <w:pStyle w:val="TOC2"/>
            <w:tabs>
              <w:tab w:val="right" w:leader="dot" w:pos="8990"/>
            </w:tabs>
            <w:rPr>
              <w:rFonts w:cs="Times New Roman"/>
              <w:noProof/>
            </w:rPr>
          </w:pPr>
          <w:hyperlink w:anchor="_Toc237639653" w:history="1">
            <w:r w:rsidRPr="00AD7B29">
              <w:rPr>
                <w:rStyle w:val="Hyperlink"/>
                <w:rFonts w:cs="Times New Roman"/>
                <w:noProof/>
              </w:rPr>
              <w:t>8.1  Introduction</w:t>
            </w:r>
            <w:r w:rsidRPr="00AD7B29">
              <w:rPr>
                <w:rFonts w:cs="Times New Roman"/>
                <w:noProof/>
                <w:webHidden/>
              </w:rPr>
              <w:tab/>
            </w:r>
            <w:r w:rsidRPr="00AD7B29">
              <w:rPr>
                <w:rFonts w:cs="Times New Roman"/>
                <w:noProof/>
                <w:webHidden/>
              </w:rPr>
              <w:fldChar w:fldCharType="begin"/>
            </w:r>
            <w:r w:rsidRPr="00AD7B29">
              <w:rPr>
                <w:rFonts w:cs="Times New Roman"/>
                <w:noProof/>
                <w:webHidden/>
              </w:rPr>
              <w:instrText xml:space="preserve"> PAGEREF _Toc237639653 \h </w:instrText>
            </w:r>
            <w:r w:rsidRPr="00AD7B29">
              <w:rPr>
                <w:rFonts w:cs="Times New Roman"/>
                <w:noProof/>
                <w:webHidden/>
              </w:rPr>
            </w:r>
            <w:r w:rsidRPr="00AD7B29">
              <w:rPr>
                <w:rFonts w:cs="Times New Roman"/>
                <w:noProof/>
                <w:webHidden/>
              </w:rPr>
              <w:fldChar w:fldCharType="separate"/>
            </w:r>
            <w:r w:rsidRPr="00AD7B29">
              <w:rPr>
                <w:rFonts w:cs="Times New Roman"/>
                <w:noProof/>
                <w:webHidden/>
              </w:rPr>
              <w:t>65</w:t>
            </w:r>
            <w:r w:rsidRPr="00AD7B29">
              <w:rPr>
                <w:rFonts w:cs="Times New Roman"/>
                <w:noProof/>
                <w:webHidden/>
              </w:rPr>
              <w:fldChar w:fldCharType="end"/>
            </w:r>
          </w:hyperlink>
        </w:p>
        <w:p w14:paraId="44ED333E" w14:textId="792DEBED" w:rsidR="003A63CA" w:rsidRPr="00AD7B29" w:rsidRDefault="003A63CA">
          <w:pPr>
            <w:pStyle w:val="TOC2"/>
            <w:tabs>
              <w:tab w:val="right" w:leader="dot" w:pos="8990"/>
            </w:tabs>
            <w:rPr>
              <w:rFonts w:cs="Times New Roman"/>
              <w:noProof/>
            </w:rPr>
          </w:pPr>
          <w:hyperlink w:anchor="_Toc237639654" w:history="1">
            <w:r w:rsidRPr="00AD7B29">
              <w:rPr>
                <w:rStyle w:val="Hyperlink"/>
                <w:rFonts w:cs="Times New Roman"/>
                <w:noProof/>
              </w:rPr>
              <w:t>8.2  Overall Conclusion</w:t>
            </w:r>
            <w:r w:rsidRPr="00AD7B29">
              <w:rPr>
                <w:rFonts w:cs="Times New Roman"/>
                <w:noProof/>
                <w:webHidden/>
              </w:rPr>
              <w:tab/>
            </w:r>
            <w:r w:rsidRPr="00AD7B29">
              <w:rPr>
                <w:rFonts w:cs="Times New Roman"/>
                <w:noProof/>
                <w:webHidden/>
              </w:rPr>
              <w:fldChar w:fldCharType="begin"/>
            </w:r>
            <w:r w:rsidRPr="00AD7B29">
              <w:rPr>
                <w:rFonts w:cs="Times New Roman"/>
                <w:noProof/>
                <w:webHidden/>
              </w:rPr>
              <w:instrText xml:space="preserve"> PAGEREF _Toc237639654 \h </w:instrText>
            </w:r>
            <w:r w:rsidRPr="00AD7B29">
              <w:rPr>
                <w:rFonts w:cs="Times New Roman"/>
                <w:noProof/>
                <w:webHidden/>
              </w:rPr>
            </w:r>
            <w:r w:rsidRPr="00AD7B29">
              <w:rPr>
                <w:rFonts w:cs="Times New Roman"/>
                <w:noProof/>
                <w:webHidden/>
              </w:rPr>
              <w:fldChar w:fldCharType="separate"/>
            </w:r>
            <w:r w:rsidRPr="00AD7B29">
              <w:rPr>
                <w:rFonts w:cs="Times New Roman"/>
                <w:noProof/>
                <w:webHidden/>
              </w:rPr>
              <w:t>65</w:t>
            </w:r>
            <w:r w:rsidRPr="00AD7B29">
              <w:rPr>
                <w:rFonts w:cs="Times New Roman"/>
                <w:noProof/>
                <w:webHidden/>
              </w:rPr>
              <w:fldChar w:fldCharType="end"/>
            </w:r>
          </w:hyperlink>
        </w:p>
        <w:p w14:paraId="5AD3B5ED" w14:textId="0BFD1F6A" w:rsidR="003A63CA" w:rsidRPr="00AD7B29" w:rsidRDefault="003A63CA">
          <w:pPr>
            <w:pStyle w:val="TOC2"/>
            <w:tabs>
              <w:tab w:val="right" w:leader="dot" w:pos="8990"/>
            </w:tabs>
            <w:rPr>
              <w:rFonts w:cs="Times New Roman"/>
              <w:noProof/>
            </w:rPr>
          </w:pPr>
          <w:hyperlink w:anchor="_Toc237639655" w:history="1">
            <w:r w:rsidRPr="00AD7B29">
              <w:rPr>
                <w:rStyle w:val="Hyperlink"/>
                <w:rFonts w:cs="Times New Roman"/>
                <w:noProof/>
              </w:rPr>
              <w:t>8.3  Objectives-wise Achievements</w:t>
            </w:r>
            <w:r w:rsidRPr="00AD7B29">
              <w:rPr>
                <w:rFonts w:cs="Times New Roman"/>
                <w:noProof/>
                <w:webHidden/>
              </w:rPr>
              <w:tab/>
            </w:r>
            <w:r w:rsidRPr="00AD7B29">
              <w:rPr>
                <w:rFonts w:cs="Times New Roman"/>
                <w:noProof/>
                <w:webHidden/>
              </w:rPr>
              <w:fldChar w:fldCharType="begin"/>
            </w:r>
            <w:r w:rsidRPr="00AD7B29">
              <w:rPr>
                <w:rFonts w:cs="Times New Roman"/>
                <w:noProof/>
                <w:webHidden/>
              </w:rPr>
              <w:instrText xml:space="preserve"> PAGEREF _Toc237639655 \h </w:instrText>
            </w:r>
            <w:r w:rsidRPr="00AD7B29">
              <w:rPr>
                <w:rFonts w:cs="Times New Roman"/>
                <w:noProof/>
                <w:webHidden/>
              </w:rPr>
            </w:r>
            <w:r w:rsidRPr="00AD7B29">
              <w:rPr>
                <w:rFonts w:cs="Times New Roman"/>
                <w:noProof/>
                <w:webHidden/>
              </w:rPr>
              <w:fldChar w:fldCharType="separate"/>
            </w:r>
            <w:r w:rsidRPr="00AD7B29">
              <w:rPr>
                <w:rFonts w:cs="Times New Roman"/>
                <w:noProof/>
                <w:webHidden/>
              </w:rPr>
              <w:t>66</w:t>
            </w:r>
            <w:r w:rsidRPr="00AD7B29">
              <w:rPr>
                <w:rFonts w:cs="Times New Roman"/>
                <w:noProof/>
                <w:webHidden/>
              </w:rPr>
              <w:fldChar w:fldCharType="end"/>
            </w:r>
          </w:hyperlink>
        </w:p>
        <w:p w14:paraId="06F72E3A" w14:textId="1FB471CE" w:rsidR="003A63CA" w:rsidRPr="00AD7B29" w:rsidRDefault="003A63CA">
          <w:pPr>
            <w:pStyle w:val="TOC2"/>
            <w:tabs>
              <w:tab w:val="right" w:leader="dot" w:pos="8990"/>
            </w:tabs>
            <w:rPr>
              <w:rFonts w:cs="Times New Roman"/>
              <w:noProof/>
            </w:rPr>
          </w:pPr>
          <w:hyperlink w:anchor="_Toc237639656" w:history="1">
            <w:r w:rsidRPr="00AD7B29">
              <w:rPr>
                <w:rStyle w:val="Hyperlink"/>
                <w:rFonts w:cs="Times New Roman"/>
                <w:noProof/>
              </w:rPr>
              <w:t>8.4  Summary of Quantitative Performance</w:t>
            </w:r>
            <w:r w:rsidRPr="00AD7B29">
              <w:rPr>
                <w:rFonts w:cs="Times New Roman"/>
                <w:noProof/>
                <w:webHidden/>
              </w:rPr>
              <w:tab/>
            </w:r>
            <w:r w:rsidRPr="00AD7B29">
              <w:rPr>
                <w:rFonts w:cs="Times New Roman"/>
                <w:noProof/>
                <w:webHidden/>
              </w:rPr>
              <w:fldChar w:fldCharType="begin"/>
            </w:r>
            <w:r w:rsidRPr="00AD7B29">
              <w:rPr>
                <w:rFonts w:cs="Times New Roman"/>
                <w:noProof/>
                <w:webHidden/>
              </w:rPr>
              <w:instrText xml:space="preserve"> PAGEREF _Toc237639656 \h </w:instrText>
            </w:r>
            <w:r w:rsidRPr="00AD7B29">
              <w:rPr>
                <w:rFonts w:cs="Times New Roman"/>
                <w:noProof/>
                <w:webHidden/>
              </w:rPr>
            </w:r>
            <w:r w:rsidRPr="00AD7B29">
              <w:rPr>
                <w:rFonts w:cs="Times New Roman"/>
                <w:noProof/>
                <w:webHidden/>
              </w:rPr>
              <w:fldChar w:fldCharType="separate"/>
            </w:r>
            <w:r w:rsidRPr="00AD7B29">
              <w:rPr>
                <w:rFonts w:cs="Times New Roman"/>
                <w:noProof/>
                <w:webHidden/>
              </w:rPr>
              <w:t>66</w:t>
            </w:r>
            <w:r w:rsidRPr="00AD7B29">
              <w:rPr>
                <w:rFonts w:cs="Times New Roman"/>
                <w:noProof/>
                <w:webHidden/>
              </w:rPr>
              <w:fldChar w:fldCharType="end"/>
            </w:r>
          </w:hyperlink>
        </w:p>
        <w:p w14:paraId="53B5147A" w14:textId="5DEEC382" w:rsidR="003A63CA" w:rsidRPr="00AD7B29" w:rsidRDefault="003A63CA">
          <w:pPr>
            <w:pStyle w:val="TOC2"/>
            <w:tabs>
              <w:tab w:val="right" w:leader="dot" w:pos="8990"/>
            </w:tabs>
            <w:rPr>
              <w:rFonts w:cs="Times New Roman"/>
              <w:noProof/>
            </w:rPr>
          </w:pPr>
          <w:hyperlink w:anchor="_Toc237639657" w:history="1">
            <w:r w:rsidRPr="00AD7B29">
              <w:rPr>
                <w:rStyle w:val="Hyperlink"/>
                <w:rFonts w:cs="Times New Roman"/>
                <w:noProof/>
              </w:rPr>
              <w:t>8.5  Challenges and Limitations</w:t>
            </w:r>
            <w:r w:rsidRPr="00AD7B29">
              <w:rPr>
                <w:rFonts w:cs="Times New Roman"/>
                <w:noProof/>
                <w:webHidden/>
              </w:rPr>
              <w:tab/>
            </w:r>
            <w:r w:rsidRPr="00AD7B29">
              <w:rPr>
                <w:rFonts w:cs="Times New Roman"/>
                <w:noProof/>
                <w:webHidden/>
              </w:rPr>
              <w:fldChar w:fldCharType="begin"/>
            </w:r>
            <w:r w:rsidRPr="00AD7B29">
              <w:rPr>
                <w:rFonts w:cs="Times New Roman"/>
                <w:noProof/>
                <w:webHidden/>
              </w:rPr>
              <w:instrText xml:space="preserve"> PAGEREF _Toc237639657 \h </w:instrText>
            </w:r>
            <w:r w:rsidRPr="00AD7B29">
              <w:rPr>
                <w:rFonts w:cs="Times New Roman"/>
                <w:noProof/>
                <w:webHidden/>
              </w:rPr>
            </w:r>
            <w:r w:rsidRPr="00AD7B29">
              <w:rPr>
                <w:rFonts w:cs="Times New Roman"/>
                <w:noProof/>
                <w:webHidden/>
              </w:rPr>
              <w:fldChar w:fldCharType="separate"/>
            </w:r>
            <w:r w:rsidRPr="00AD7B29">
              <w:rPr>
                <w:rFonts w:cs="Times New Roman"/>
                <w:noProof/>
                <w:webHidden/>
              </w:rPr>
              <w:t>67</w:t>
            </w:r>
            <w:r w:rsidRPr="00AD7B29">
              <w:rPr>
                <w:rFonts w:cs="Times New Roman"/>
                <w:noProof/>
                <w:webHidden/>
              </w:rPr>
              <w:fldChar w:fldCharType="end"/>
            </w:r>
          </w:hyperlink>
        </w:p>
        <w:p w14:paraId="64DF6901" w14:textId="46D74E78" w:rsidR="003A63CA" w:rsidRPr="00AD7B29" w:rsidRDefault="003A63CA">
          <w:pPr>
            <w:pStyle w:val="TOC2"/>
            <w:tabs>
              <w:tab w:val="right" w:leader="dot" w:pos="8990"/>
            </w:tabs>
            <w:rPr>
              <w:rFonts w:cs="Times New Roman"/>
              <w:noProof/>
            </w:rPr>
          </w:pPr>
          <w:hyperlink w:anchor="_Toc237639658" w:history="1">
            <w:r w:rsidRPr="00AD7B29">
              <w:rPr>
                <w:rStyle w:val="Hyperlink"/>
                <w:rFonts w:cs="Times New Roman"/>
                <w:noProof/>
              </w:rPr>
              <w:t>8.6  Future Work</w:t>
            </w:r>
            <w:r w:rsidRPr="00AD7B29">
              <w:rPr>
                <w:rFonts w:cs="Times New Roman"/>
                <w:noProof/>
                <w:webHidden/>
              </w:rPr>
              <w:tab/>
            </w:r>
            <w:r w:rsidRPr="00AD7B29">
              <w:rPr>
                <w:rFonts w:cs="Times New Roman"/>
                <w:noProof/>
                <w:webHidden/>
              </w:rPr>
              <w:fldChar w:fldCharType="begin"/>
            </w:r>
            <w:r w:rsidRPr="00AD7B29">
              <w:rPr>
                <w:rFonts w:cs="Times New Roman"/>
                <w:noProof/>
                <w:webHidden/>
              </w:rPr>
              <w:instrText xml:space="preserve"> PAGEREF _Toc237639658 \h </w:instrText>
            </w:r>
            <w:r w:rsidRPr="00AD7B29">
              <w:rPr>
                <w:rFonts w:cs="Times New Roman"/>
                <w:noProof/>
                <w:webHidden/>
              </w:rPr>
            </w:r>
            <w:r w:rsidRPr="00AD7B29">
              <w:rPr>
                <w:rFonts w:cs="Times New Roman"/>
                <w:noProof/>
                <w:webHidden/>
              </w:rPr>
              <w:fldChar w:fldCharType="separate"/>
            </w:r>
            <w:r w:rsidRPr="00AD7B29">
              <w:rPr>
                <w:rFonts w:cs="Times New Roman"/>
                <w:noProof/>
                <w:webHidden/>
              </w:rPr>
              <w:t>68</w:t>
            </w:r>
            <w:r w:rsidRPr="00AD7B29">
              <w:rPr>
                <w:rFonts w:cs="Times New Roman"/>
                <w:noProof/>
                <w:webHidden/>
              </w:rPr>
              <w:fldChar w:fldCharType="end"/>
            </w:r>
          </w:hyperlink>
        </w:p>
        <w:p w14:paraId="69CC3FA6" w14:textId="4BE4F1C6" w:rsidR="003A63CA" w:rsidRPr="00AD7B29" w:rsidRDefault="003A63CA">
          <w:pPr>
            <w:pStyle w:val="TOC2"/>
            <w:tabs>
              <w:tab w:val="right" w:leader="dot" w:pos="8990"/>
            </w:tabs>
            <w:rPr>
              <w:rFonts w:cs="Times New Roman"/>
              <w:noProof/>
            </w:rPr>
          </w:pPr>
          <w:hyperlink w:anchor="_Toc237639659" w:history="1">
            <w:r w:rsidRPr="00AD7B29">
              <w:rPr>
                <w:rStyle w:val="Hyperlink"/>
                <w:rFonts w:cs="Times New Roman"/>
                <w:noProof/>
              </w:rPr>
              <w:t>8.7  Summary</w:t>
            </w:r>
            <w:r w:rsidRPr="00AD7B29">
              <w:rPr>
                <w:rFonts w:cs="Times New Roman"/>
                <w:noProof/>
                <w:webHidden/>
              </w:rPr>
              <w:tab/>
            </w:r>
            <w:r w:rsidRPr="00AD7B29">
              <w:rPr>
                <w:rFonts w:cs="Times New Roman"/>
                <w:noProof/>
                <w:webHidden/>
              </w:rPr>
              <w:fldChar w:fldCharType="begin"/>
            </w:r>
            <w:r w:rsidRPr="00AD7B29">
              <w:rPr>
                <w:rFonts w:cs="Times New Roman"/>
                <w:noProof/>
                <w:webHidden/>
              </w:rPr>
              <w:instrText xml:space="preserve"> PAGEREF _Toc237639659 \h </w:instrText>
            </w:r>
            <w:r w:rsidRPr="00AD7B29">
              <w:rPr>
                <w:rFonts w:cs="Times New Roman"/>
                <w:noProof/>
                <w:webHidden/>
              </w:rPr>
            </w:r>
            <w:r w:rsidRPr="00AD7B29">
              <w:rPr>
                <w:rFonts w:cs="Times New Roman"/>
                <w:noProof/>
                <w:webHidden/>
              </w:rPr>
              <w:fldChar w:fldCharType="separate"/>
            </w:r>
            <w:r w:rsidRPr="00AD7B29">
              <w:rPr>
                <w:rFonts w:cs="Times New Roman"/>
                <w:noProof/>
                <w:webHidden/>
              </w:rPr>
              <w:t>69</w:t>
            </w:r>
            <w:r w:rsidRPr="00AD7B29">
              <w:rPr>
                <w:rFonts w:cs="Times New Roman"/>
                <w:noProof/>
                <w:webHidden/>
              </w:rPr>
              <w:fldChar w:fldCharType="end"/>
            </w:r>
          </w:hyperlink>
        </w:p>
        <w:p w14:paraId="5BB2BFE9" w14:textId="38393C83" w:rsidR="003A63CA" w:rsidRPr="00AD7B29" w:rsidRDefault="003A63CA">
          <w:pPr>
            <w:pStyle w:val="TOC2"/>
            <w:tabs>
              <w:tab w:val="right" w:leader="dot" w:pos="8990"/>
            </w:tabs>
            <w:rPr>
              <w:rFonts w:cs="Times New Roman"/>
              <w:noProof/>
            </w:rPr>
          </w:pPr>
          <w:hyperlink w:anchor="_Toc237639660" w:history="1">
            <w:r w:rsidRPr="00AD7B29">
              <w:rPr>
                <w:rStyle w:val="Hyperlink"/>
                <w:rFonts w:cs="Times New Roman"/>
                <w:noProof/>
              </w:rPr>
              <w:t>Appendix A — Register of Corrections Applied to the Interim Report</w:t>
            </w:r>
            <w:r w:rsidRPr="00AD7B29">
              <w:rPr>
                <w:rFonts w:cs="Times New Roman"/>
                <w:noProof/>
                <w:webHidden/>
              </w:rPr>
              <w:tab/>
            </w:r>
            <w:r w:rsidRPr="00AD7B29">
              <w:rPr>
                <w:rFonts w:cs="Times New Roman"/>
                <w:noProof/>
                <w:webHidden/>
              </w:rPr>
              <w:fldChar w:fldCharType="begin"/>
            </w:r>
            <w:r w:rsidRPr="00AD7B29">
              <w:rPr>
                <w:rFonts w:cs="Times New Roman"/>
                <w:noProof/>
                <w:webHidden/>
              </w:rPr>
              <w:instrText xml:space="preserve"> PAGEREF _Toc237639660 \h </w:instrText>
            </w:r>
            <w:r w:rsidRPr="00AD7B29">
              <w:rPr>
                <w:rFonts w:cs="Times New Roman"/>
                <w:noProof/>
                <w:webHidden/>
              </w:rPr>
            </w:r>
            <w:r w:rsidRPr="00AD7B29">
              <w:rPr>
                <w:rFonts w:cs="Times New Roman"/>
                <w:noProof/>
                <w:webHidden/>
              </w:rPr>
              <w:fldChar w:fldCharType="separate"/>
            </w:r>
            <w:r w:rsidRPr="00AD7B29">
              <w:rPr>
                <w:rFonts w:cs="Times New Roman"/>
                <w:noProof/>
                <w:webHidden/>
              </w:rPr>
              <w:t>72</w:t>
            </w:r>
            <w:r w:rsidRPr="00AD7B29">
              <w:rPr>
                <w:rFonts w:cs="Times New Roman"/>
                <w:noProof/>
                <w:webHidden/>
              </w:rPr>
              <w:fldChar w:fldCharType="end"/>
            </w:r>
          </w:hyperlink>
        </w:p>
        <w:p w14:paraId="73792A1A" w14:textId="6F6B7B08" w:rsidR="003A63CA" w:rsidRPr="00AD7B29" w:rsidRDefault="003A63CA">
          <w:pPr>
            <w:pStyle w:val="TOC2"/>
            <w:tabs>
              <w:tab w:val="right" w:leader="dot" w:pos="8990"/>
            </w:tabs>
            <w:rPr>
              <w:rFonts w:cs="Times New Roman"/>
              <w:noProof/>
            </w:rPr>
          </w:pPr>
          <w:hyperlink w:anchor="_Toc237639661" w:history="1">
            <w:r w:rsidRPr="00AD7B29">
              <w:rPr>
                <w:rStyle w:val="Hyperlink"/>
                <w:rFonts w:cs="Times New Roman"/>
                <w:noProof/>
              </w:rPr>
              <w:t>Appendix B — REST API Endpoint Reference</w:t>
            </w:r>
            <w:r w:rsidRPr="00AD7B29">
              <w:rPr>
                <w:rFonts w:cs="Times New Roman"/>
                <w:noProof/>
                <w:webHidden/>
              </w:rPr>
              <w:tab/>
            </w:r>
            <w:r w:rsidRPr="00AD7B29">
              <w:rPr>
                <w:rFonts w:cs="Times New Roman"/>
                <w:noProof/>
                <w:webHidden/>
              </w:rPr>
              <w:fldChar w:fldCharType="begin"/>
            </w:r>
            <w:r w:rsidRPr="00AD7B29">
              <w:rPr>
                <w:rFonts w:cs="Times New Roman"/>
                <w:noProof/>
                <w:webHidden/>
              </w:rPr>
              <w:instrText xml:space="preserve"> PAGEREF _Toc237639661 \h </w:instrText>
            </w:r>
            <w:r w:rsidRPr="00AD7B29">
              <w:rPr>
                <w:rFonts w:cs="Times New Roman"/>
                <w:noProof/>
                <w:webHidden/>
              </w:rPr>
            </w:r>
            <w:r w:rsidRPr="00AD7B29">
              <w:rPr>
                <w:rFonts w:cs="Times New Roman"/>
                <w:noProof/>
                <w:webHidden/>
              </w:rPr>
              <w:fldChar w:fldCharType="separate"/>
            </w:r>
            <w:r w:rsidRPr="00AD7B29">
              <w:rPr>
                <w:rFonts w:cs="Times New Roman"/>
                <w:noProof/>
                <w:webHidden/>
              </w:rPr>
              <w:t>74</w:t>
            </w:r>
            <w:r w:rsidRPr="00AD7B29">
              <w:rPr>
                <w:rFonts w:cs="Times New Roman"/>
                <w:noProof/>
                <w:webHidden/>
              </w:rPr>
              <w:fldChar w:fldCharType="end"/>
            </w:r>
          </w:hyperlink>
        </w:p>
        <w:p w14:paraId="0A512D32" w14:textId="227A3AE4" w:rsidR="003A63CA" w:rsidRPr="00AD7B29" w:rsidRDefault="003A63CA">
          <w:pPr>
            <w:pStyle w:val="TOC2"/>
            <w:tabs>
              <w:tab w:val="right" w:leader="dot" w:pos="8990"/>
            </w:tabs>
            <w:rPr>
              <w:rFonts w:cs="Times New Roman"/>
              <w:noProof/>
            </w:rPr>
          </w:pPr>
          <w:hyperlink w:anchor="_Toc237639662" w:history="1">
            <w:r w:rsidRPr="00AD7B29">
              <w:rPr>
                <w:rStyle w:val="Hyperlink"/>
                <w:rFonts w:cs="Times New Roman"/>
                <w:noProof/>
              </w:rPr>
              <w:t>Appendix C — Implemented Relational Schema</w:t>
            </w:r>
            <w:r w:rsidRPr="00AD7B29">
              <w:rPr>
                <w:rFonts w:cs="Times New Roman"/>
                <w:noProof/>
                <w:webHidden/>
              </w:rPr>
              <w:tab/>
            </w:r>
            <w:r w:rsidRPr="00AD7B29">
              <w:rPr>
                <w:rFonts w:cs="Times New Roman"/>
                <w:noProof/>
                <w:webHidden/>
              </w:rPr>
              <w:fldChar w:fldCharType="begin"/>
            </w:r>
            <w:r w:rsidRPr="00AD7B29">
              <w:rPr>
                <w:rFonts w:cs="Times New Roman"/>
                <w:noProof/>
                <w:webHidden/>
              </w:rPr>
              <w:instrText xml:space="preserve"> PAGEREF _Toc237639662 \h </w:instrText>
            </w:r>
            <w:r w:rsidRPr="00AD7B29">
              <w:rPr>
                <w:rFonts w:cs="Times New Roman"/>
                <w:noProof/>
                <w:webHidden/>
              </w:rPr>
            </w:r>
            <w:r w:rsidRPr="00AD7B29">
              <w:rPr>
                <w:rFonts w:cs="Times New Roman"/>
                <w:noProof/>
                <w:webHidden/>
              </w:rPr>
              <w:fldChar w:fldCharType="separate"/>
            </w:r>
            <w:r w:rsidRPr="00AD7B29">
              <w:rPr>
                <w:rFonts w:cs="Times New Roman"/>
                <w:noProof/>
                <w:webHidden/>
              </w:rPr>
              <w:t>75</w:t>
            </w:r>
            <w:r w:rsidRPr="00AD7B29">
              <w:rPr>
                <w:rFonts w:cs="Times New Roman"/>
                <w:noProof/>
                <w:webHidden/>
              </w:rPr>
              <w:fldChar w:fldCharType="end"/>
            </w:r>
          </w:hyperlink>
        </w:p>
        <w:p w14:paraId="673F937B" w14:textId="0632C29F" w:rsidR="003A63CA" w:rsidRPr="00AD7B29" w:rsidRDefault="003A63CA">
          <w:pPr>
            <w:pStyle w:val="TOC2"/>
            <w:tabs>
              <w:tab w:val="right" w:leader="dot" w:pos="8990"/>
            </w:tabs>
            <w:rPr>
              <w:rFonts w:cs="Times New Roman"/>
              <w:noProof/>
            </w:rPr>
          </w:pPr>
          <w:hyperlink w:anchor="_Toc237639663" w:history="1">
            <w:r w:rsidRPr="00AD7B29">
              <w:rPr>
                <w:rStyle w:val="Hyperlink"/>
                <w:rFonts w:cs="Times New Roman"/>
                <w:noProof/>
              </w:rPr>
              <w:t>Appendix D — Reinforcement-Learning State Vector Specification</w:t>
            </w:r>
            <w:r w:rsidRPr="00AD7B29">
              <w:rPr>
                <w:rFonts w:cs="Times New Roman"/>
                <w:noProof/>
                <w:webHidden/>
              </w:rPr>
              <w:tab/>
            </w:r>
            <w:r w:rsidRPr="00AD7B29">
              <w:rPr>
                <w:rFonts w:cs="Times New Roman"/>
                <w:noProof/>
                <w:webHidden/>
              </w:rPr>
              <w:fldChar w:fldCharType="begin"/>
            </w:r>
            <w:r w:rsidRPr="00AD7B29">
              <w:rPr>
                <w:rFonts w:cs="Times New Roman"/>
                <w:noProof/>
                <w:webHidden/>
              </w:rPr>
              <w:instrText xml:space="preserve"> PAGEREF _Toc237639663 \h </w:instrText>
            </w:r>
            <w:r w:rsidRPr="00AD7B29">
              <w:rPr>
                <w:rFonts w:cs="Times New Roman"/>
                <w:noProof/>
                <w:webHidden/>
              </w:rPr>
            </w:r>
            <w:r w:rsidRPr="00AD7B29">
              <w:rPr>
                <w:rFonts w:cs="Times New Roman"/>
                <w:noProof/>
                <w:webHidden/>
              </w:rPr>
              <w:fldChar w:fldCharType="separate"/>
            </w:r>
            <w:r w:rsidRPr="00AD7B29">
              <w:rPr>
                <w:rFonts w:cs="Times New Roman"/>
                <w:noProof/>
                <w:webHidden/>
              </w:rPr>
              <w:t>75</w:t>
            </w:r>
            <w:r w:rsidRPr="00AD7B29">
              <w:rPr>
                <w:rFonts w:cs="Times New Roman"/>
                <w:noProof/>
                <w:webHidden/>
              </w:rPr>
              <w:fldChar w:fldCharType="end"/>
            </w:r>
          </w:hyperlink>
        </w:p>
        <w:p w14:paraId="0D09B7FE" w14:textId="79A72540" w:rsidR="003A63CA" w:rsidRPr="00AD7B29" w:rsidRDefault="003A63CA">
          <w:pPr>
            <w:pStyle w:val="TOC2"/>
            <w:tabs>
              <w:tab w:val="right" w:leader="dot" w:pos="8990"/>
            </w:tabs>
            <w:rPr>
              <w:rFonts w:cs="Times New Roman"/>
              <w:noProof/>
            </w:rPr>
          </w:pPr>
          <w:hyperlink w:anchor="_Toc237639664" w:history="1">
            <w:r w:rsidRPr="00AD7B29">
              <w:rPr>
                <w:rStyle w:val="Hyperlink"/>
                <w:rFonts w:cs="Times New Roman"/>
                <w:noProof/>
              </w:rPr>
              <w:t>Appendix E — Individual Contributions</w:t>
            </w:r>
            <w:r w:rsidRPr="00AD7B29">
              <w:rPr>
                <w:rFonts w:cs="Times New Roman"/>
                <w:noProof/>
                <w:webHidden/>
              </w:rPr>
              <w:tab/>
            </w:r>
            <w:r w:rsidRPr="00AD7B29">
              <w:rPr>
                <w:rFonts w:cs="Times New Roman"/>
                <w:noProof/>
                <w:webHidden/>
              </w:rPr>
              <w:fldChar w:fldCharType="begin"/>
            </w:r>
            <w:r w:rsidRPr="00AD7B29">
              <w:rPr>
                <w:rFonts w:cs="Times New Roman"/>
                <w:noProof/>
                <w:webHidden/>
              </w:rPr>
              <w:instrText xml:space="preserve"> PAGEREF _Toc237639664 \h </w:instrText>
            </w:r>
            <w:r w:rsidRPr="00AD7B29">
              <w:rPr>
                <w:rFonts w:cs="Times New Roman"/>
                <w:noProof/>
                <w:webHidden/>
              </w:rPr>
            </w:r>
            <w:r w:rsidRPr="00AD7B29">
              <w:rPr>
                <w:rFonts w:cs="Times New Roman"/>
                <w:noProof/>
                <w:webHidden/>
              </w:rPr>
              <w:fldChar w:fldCharType="separate"/>
            </w:r>
            <w:r w:rsidRPr="00AD7B29">
              <w:rPr>
                <w:rFonts w:cs="Times New Roman"/>
                <w:noProof/>
                <w:webHidden/>
              </w:rPr>
              <w:t>76</w:t>
            </w:r>
            <w:r w:rsidRPr="00AD7B29">
              <w:rPr>
                <w:rFonts w:cs="Times New Roman"/>
                <w:noProof/>
                <w:webHidden/>
              </w:rPr>
              <w:fldChar w:fldCharType="end"/>
            </w:r>
          </w:hyperlink>
        </w:p>
        <w:p w14:paraId="0CB5E5C0" w14:textId="1C4CFD4A" w:rsidR="003A63CA" w:rsidRPr="00AD7B29" w:rsidRDefault="003A63CA">
          <w:pPr>
            <w:rPr>
              <w:rFonts w:cs="Times New Roman"/>
            </w:rPr>
          </w:pPr>
          <w:r w:rsidRPr="00AD7B29">
            <w:rPr>
              <w:rFonts w:cs="Times New Roman"/>
              <w:b/>
              <w:bCs/>
              <w:noProof/>
            </w:rPr>
            <w:fldChar w:fldCharType="end"/>
          </w:r>
        </w:p>
      </w:sdtContent>
    </w:sdt>
    <w:p w14:paraId="54110EEC" w14:textId="77777777" w:rsidR="004309E9" w:rsidRPr="00AD7B29" w:rsidRDefault="00000000">
      <w:pPr>
        <w:rPr>
          <w:rFonts w:cs="Times New Roman"/>
        </w:rPr>
      </w:pPr>
      <w:r w:rsidRPr="00AD7B29">
        <w:rPr>
          <w:rFonts w:cs="Times New Roman"/>
        </w:rPr>
        <w:br w:type="page"/>
      </w:r>
    </w:p>
    <w:p w14:paraId="2D765478" w14:textId="77777777" w:rsidR="004309E9" w:rsidRPr="00AD7B29" w:rsidRDefault="00000000">
      <w:pPr>
        <w:spacing w:after="360" w:line="240" w:lineRule="auto"/>
        <w:jc w:val="center"/>
        <w:rPr>
          <w:rFonts w:cs="Times New Roman"/>
        </w:rPr>
      </w:pPr>
      <w:r w:rsidRPr="00AD7B29">
        <w:rPr>
          <w:rFonts w:cs="Times New Roman"/>
          <w:b/>
          <w:sz w:val="28"/>
        </w:rPr>
        <w:lastRenderedPageBreak/>
        <w:t>LIST OF FIGURES</w:t>
      </w:r>
    </w:p>
    <w:p w14:paraId="0338AAB9" w14:textId="6A42DAE3" w:rsidR="00243038" w:rsidRDefault="00243038">
      <w:pPr>
        <w:pStyle w:val="TableofFigures"/>
        <w:tabs>
          <w:tab w:val="right" w:leader="dot" w:pos="8990"/>
        </w:tabs>
        <w:rPr>
          <w:rFonts w:asciiTheme="minorHAnsi" w:eastAsiaTheme="minorEastAsia" w:hAnsiTheme="minorHAnsi"/>
          <w:noProof/>
          <w:kern w:val="2"/>
          <w:szCs w:val="24"/>
          <w14:ligatures w14:val="standardContextual"/>
        </w:rPr>
      </w:pPr>
      <w:r>
        <w:rPr>
          <w:rFonts w:cs="Times New Roman"/>
        </w:rPr>
        <w:fldChar w:fldCharType="begin"/>
      </w:r>
      <w:r>
        <w:rPr>
          <w:rFonts w:cs="Times New Roman"/>
        </w:rPr>
        <w:instrText xml:space="preserve"> TOC \h \z \c "Figure" </w:instrText>
      </w:r>
      <w:r>
        <w:rPr>
          <w:rFonts w:cs="Times New Roman"/>
        </w:rPr>
        <w:fldChar w:fldCharType="separate"/>
      </w:r>
      <w:hyperlink w:anchor="_Toc237698404" w:history="1">
        <w:r w:rsidRPr="00F4448A">
          <w:rPr>
            <w:rStyle w:val="Hyperlink"/>
            <w:noProof/>
          </w:rPr>
          <w:t>Figure 1:Price prediction workflow as implemented. Sentiment is not an input to this path; the temporal correction is supplied by a guarded, observed market-index ratio.</w:t>
        </w:r>
        <w:r>
          <w:rPr>
            <w:noProof/>
            <w:webHidden/>
          </w:rPr>
          <w:tab/>
        </w:r>
        <w:r>
          <w:rPr>
            <w:noProof/>
            <w:webHidden/>
          </w:rPr>
          <w:fldChar w:fldCharType="begin"/>
        </w:r>
        <w:r>
          <w:rPr>
            <w:noProof/>
            <w:webHidden/>
          </w:rPr>
          <w:instrText xml:space="preserve"> PAGEREF _Toc237698404 \h </w:instrText>
        </w:r>
        <w:r>
          <w:rPr>
            <w:noProof/>
            <w:webHidden/>
          </w:rPr>
        </w:r>
        <w:r>
          <w:rPr>
            <w:noProof/>
            <w:webHidden/>
          </w:rPr>
          <w:fldChar w:fldCharType="separate"/>
        </w:r>
        <w:r>
          <w:rPr>
            <w:noProof/>
            <w:webHidden/>
          </w:rPr>
          <w:t>20</w:t>
        </w:r>
        <w:r>
          <w:rPr>
            <w:noProof/>
            <w:webHidden/>
          </w:rPr>
          <w:fldChar w:fldCharType="end"/>
        </w:r>
      </w:hyperlink>
    </w:p>
    <w:p w14:paraId="2FFA2624" w14:textId="606B2788" w:rsidR="00243038" w:rsidRDefault="00243038">
      <w:pPr>
        <w:pStyle w:val="TableofFigures"/>
        <w:tabs>
          <w:tab w:val="right" w:leader="dot" w:pos="8990"/>
        </w:tabs>
        <w:rPr>
          <w:rFonts w:asciiTheme="minorHAnsi" w:eastAsiaTheme="minorEastAsia" w:hAnsiTheme="minorHAnsi"/>
          <w:noProof/>
          <w:kern w:val="2"/>
          <w:szCs w:val="24"/>
          <w14:ligatures w14:val="standardContextual"/>
        </w:rPr>
      </w:pPr>
      <w:hyperlink w:anchor="_Toc237698405" w:history="1">
        <w:r w:rsidRPr="00F4448A">
          <w:rPr>
            <w:rStyle w:val="Hyperlink"/>
            <w:noProof/>
          </w:rPr>
          <w:t>Figure 2:Reinforcement-learning recommendation workflow as implemented, including the constant cash feature and the state-health verdict attached to every response.</w:t>
        </w:r>
        <w:r>
          <w:rPr>
            <w:noProof/>
            <w:webHidden/>
          </w:rPr>
          <w:tab/>
        </w:r>
        <w:r>
          <w:rPr>
            <w:noProof/>
            <w:webHidden/>
          </w:rPr>
          <w:fldChar w:fldCharType="begin"/>
        </w:r>
        <w:r>
          <w:rPr>
            <w:noProof/>
            <w:webHidden/>
          </w:rPr>
          <w:instrText xml:space="preserve"> PAGEREF _Toc237698405 \h </w:instrText>
        </w:r>
        <w:r>
          <w:rPr>
            <w:noProof/>
            <w:webHidden/>
          </w:rPr>
        </w:r>
        <w:r>
          <w:rPr>
            <w:noProof/>
            <w:webHidden/>
          </w:rPr>
          <w:fldChar w:fldCharType="separate"/>
        </w:r>
        <w:r>
          <w:rPr>
            <w:noProof/>
            <w:webHidden/>
          </w:rPr>
          <w:t>21</w:t>
        </w:r>
        <w:r>
          <w:rPr>
            <w:noProof/>
            <w:webHidden/>
          </w:rPr>
          <w:fldChar w:fldCharType="end"/>
        </w:r>
      </w:hyperlink>
    </w:p>
    <w:p w14:paraId="2A960FFE" w14:textId="4F7DDD8C" w:rsidR="00243038" w:rsidRDefault="00243038">
      <w:pPr>
        <w:pStyle w:val="TableofFigures"/>
        <w:tabs>
          <w:tab w:val="right" w:leader="dot" w:pos="8990"/>
        </w:tabs>
        <w:rPr>
          <w:rFonts w:asciiTheme="minorHAnsi" w:eastAsiaTheme="minorEastAsia" w:hAnsiTheme="minorHAnsi"/>
          <w:noProof/>
          <w:kern w:val="2"/>
          <w:szCs w:val="24"/>
          <w14:ligatures w14:val="standardContextual"/>
        </w:rPr>
      </w:pPr>
      <w:hyperlink w:anchor="_Toc237698406" w:history="1">
        <w:r w:rsidRPr="00F4448A">
          <w:rPr>
            <w:rStyle w:val="Hyperlink"/>
            <w:noProof/>
          </w:rPr>
          <w:t>Figure 3:Target reinforcement-learning recommendation workflow from the parallel research study. Steps 8 and 10 are specified for future work rather than implemented (see §8.6).</w:t>
        </w:r>
        <w:r>
          <w:rPr>
            <w:noProof/>
            <w:webHidden/>
          </w:rPr>
          <w:tab/>
        </w:r>
        <w:r>
          <w:rPr>
            <w:noProof/>
            <w:webHidden/>
          </w:rPr>
          <w:fldChar w:fldCharType="begin"/>
        </w:r>
        <w:r>
          <w:rPr>
            <w:noProof/>
            <w:webHidden/>
          </w:rPr>
          <w:instrText xml:space="preserve"> PAGEREF _Toc237698406 \h </w:instrText>
        </w:r>
        <w:r>
          <w:rPr>
            <w:noProof/>
            <w:webHidden/>
          </w:rPr>
        </w:r>
        <w:r>
          <w:rPr>
            <w:noProof/>
            <w:webHidden/>
          </w:rPr>
          <w:fldChar w:fldCharType="separate"/>
        </w:r>
        <w:r>
          <w:rPr>
            <w:noProof/>
            <w:webHidden/>
          </w:rPr>
          <w:t>21</w:t>
        </w:r>
        <w:r>
          <w:rPr>
            <w:noProof/>
            <w:webHidden/>
          </w:rPr>
          <w:fldChar w:fldCharType="end"/>
        </w:r>
      </w:hyperlink>
    </w:p>
    <w:p w14:paraId="59F056BE" w14:textId="360780A3" w:rsidR="00243038" w:rsidRDefault="00243038">
      <w:pPr>
        <w:pStyle w:val="TableofFigures"/>
        <w:tabs>
          <w:tab w:val="right" w:leader="dot" w:pos="8990"/>
        </w:tabs>
        <w:rPr>
          <w:rFonts w:asciiTheme="minorHAnsi" w:eastAsiaTheme="minorEastAsia" w:hAnsiTheme="minorHAnsi"/>
          <w:noProof/>
          <w:kern w:val="2"/>
          <w:szCs w:val="24"/>
          <w14:ligatures w14:val="standardContextual"/>
        </w:rPr>
      </w:pPr>
      <w:hyperlink w:anchor="_Toc237698407" w:history="1">
        <w:r w:rsidRPr="00F4448A">
          <w:rPr>
            <w:rStyle w:val="Hyperlink"/>
            <w:noProof/>
          </w:rPr>
          <w:t>Figure 4:Top-level architecture of the implemented system. The application layer exposes thirteen FastAPI routers over sixteen relational tables; the intelligence layer holds three valuation models, a market-index model, the sentiment pipeline, the reinforcement</w:t>
        </w:r>
        <w:r>
          <w:rPr>
            <w:noProof/>
            <w:webHidden/>
          </w:rPr>
          <w:tab/>
        </w:r>
        <w:r>
          <w:rPr>
            <w:noProof/>
            <w:webHidden/>
          </w:rPr>
          <w:fldChar w:fldCharType="begin"/>
        </w:r>
        <w:r>
          <w:rPr>
            <w:noProof/>
            <w:webHidden/>
          </w:rPr>
          <w:instrText xml:space="preserve"> PAGEREF _Toc237698407 \h </w:instrText>
        </w:r>
        <w:r>
          <w:rPr>
            <w:noProof/>
            <w:webHidden/>
          </w:rPr>
        </w:r>
        <w:r>
          <w:rPr>
            <w:noProof/>
            <w:webHidden/>
          </w:rPr>
          <w:fldChar w:fldCharType="separate"/>
        </w:r>
        <w:r>
          <w:rPr>
            <w:noProof/>
            <w:webHidden/>
          </w:rPr>
          <w:t>25</w:t>
        </w:r>
        <w:r>
          <w:rPr>
            <w:noProof/>
            <w:webHidden/>
          </w:rPr>
          <w:fldChar w:fldCharType="end"/>
        </w:r>
      </w:hyperlink>
    </w:p>
    <w:p w14:paraId="743C9E32" w14:textId="76534C93" w:rsidR="00243038" w:rsidRDefault="00243038">
      <w:pPr>
        <w:pStyle w:val="TableofFigures"/>
        <w:tabs>
          <w:tab w:val="right" w:leader="dot" w:pos="8990"/>
        </w:tabs>
        <w:rPr>
          <w:rFonts w:asciiTheme="minorHAnsi" w:eastAsiaTheme="minorEastAsia" w:hAnsiTheme="minorHAnsi"/>
          <w:noProof/>
          <w:kern w:val="2"/>
          <w:szCs w:val="24"/>
          <w14:ligatures w14:val="standardContextual"/>
        </w:rPr>
      </w:pPr>
      <w:hyperlink w:anchor="_Toc237698408" w:history="1">
        <w:r w:rsidRPr="00F4448A">
          <w:rPr>
            <w:rStyle w:val="Hyperlink"/>
            <w:noProof/>
          </w:rPr>
          <w:t>Figure 5:High-level use case diagram carried forward from the interim design. Three of the administrative use cases — Manage Datasets, Retrain Models and Export User Property Data</w:t>
        </w:r>
        <w:r>
          <w:rPr>
            <w:noProof/>
            <w:webHidden/>
          </w:rPr>
          <w:tab/>
        </w:r>
        <w:r>
          <w:rPr>
            <w:noProof/>
            <w:webHidden/>
          </w:rPr>
          <w:fldChar w:fldCharType="begin"/>
        </w:r>
        <w:r>
          <w:rPr>
            <w:noProof/>
            <w:webHidden/>
          </w:rPr>
          <w:instrText xml:space="preserve"> PAGEREF _Toc237698408 \h </w:instrText>
        </w:r>
        <w:r>
          <w:rPr>
            <w:noProof/>
            <w:webHidden/>
          </w:rPr>
        </w:r>
        <w:r>
          <w:rPr>
            <w:noProof/>
            <w:webHidden/>
          </w:rPr>
          <w:fldChar w:fldCharType="separate"/>
        </w:r>
        <w:r>
          <w:rPr>
            <w:noProof/>
            <w:webHidden/>
          </w:rPr>
          <w:t>27</w:t>
        </w:r>
        <w:r>
          <w:rPr>
            <w:noProof/>
            <w:webHidden/>
          </w:rPr>
          <w:fldChar w:fldCharType="end"/>
        </w:r>
      </w:hyperlink>
    </w:p>
    <w:p w14:paraId="548DE8F0" w14:textId="40BE4D45" w:rsidR="00243038" w:rsidRDefault="00243038">
      <w:pPr>
        <w:pStyle w:val="TableofFigures"/>
        <w:tabs>
          <w:tab w:val="right" w:leader="dot" w:pos="8990"/>
        </w:tabs>
        <w:rPr>
          <w:rFonts w:asciiTheme="minorHAnsi" w:eastAsiaTheme="minorEastAsia" w:hAnsiTheme="minorHAnsi"/>
          <w:noProof/>
          <w:kern w:val="2"/>
          <w:szCs w:val="24"/>
          <w14:ligatures w14:val="standardContextual"/>
        </w:rPr>
      </w:pPr>
      <w:hyperlink w:anchor="_Toc237698409" w:history="1">
        <w:r w:rsidRPr="00F4448A">
          <w:rPr>
            <w:rStyle w:val="Hyperlink"/>
            <w:noProof/>
          </w:rPr>
          <w:t>Figure 6:Price Prediction Module activity diagram from the interim design</w:t>
        </w:r>
        <w:r>
          <w:rPr>
            <w:noProof/>
            <w:webHidden/>
          </w:rPr>
          <w:tab/>
        </w:r>
        <w:r>
          <w:rPr>
            <w:noProof/>
            <w:webHidden/>
          </w:rPr>
          <w:fldChar w:fldCharType="begin"/>
        </w:r>
        <w:r>
          <w:rPr>
            <w:noProof/>
            <w:webHidden/>
          </w:rPr>
          <w:instrText xml:space="preserve"> PAGEREF _Toc237698409 \h </w:instrText>
        </w:r>
        <w:r>
          <w:rPr>
            <w:noProof/>
            <w:webHidden/>
          </w:rPr>
        </w:r>
        <w:r>
          <w:rPr>
            <w:noProof/>
            <w:webHidden/>
          </w:rPr>
          <w:fldChar w:fldCharType="separate"/>
        </w:r>
        <w:r>
          <w:rPr>
            <w:noProof/>
            <w:webHidden/>
          </w:rPr>
          <w:t>28</w:t>
        </w:r>
        <w:r>
          <w:rPr>
            <w:noProof/>
            <w:webHidden/>
          </w:rPr>
          <w:fldChar w:fldCharType="end"/>
        </w:r>
      </w:hyperlink>
    </w:p>
    <w:p w14:paraId="632E13EE" w14:textId="2BABF332" w:rsidR="00243038" w:rsidRDefault="00243038">
      <w:pPr>
        <w:pStyle w:val="TableofFigures"/>
        <w:tabs>
          <w:tab w:val="right" w:leader="dot" w:pos="8990"/>
        </w:tabs>
        <w:rPr>
          <w:rFonts w:asciiTheme="minorHAnsi" w:eastAsiaTheme="minorEastAsia" w:hAnsiTheme="minorHAnsi"/>
          <w:noProof/>
          <w:kern w:val="2"/>
          <w:szCs w:val="24"/>
          <w14:ligatures w14:val="standardContextual"/>
        </w:rPr>
      </w:pPr>
      <w:hyperlink w:anchor="_Toc237698410" w:history="1">
        <w:r w:rsidRPr="00F4448A">
          <w:rPr>
            <w:rStyle w:val="Hyperlink"/>
            <w:noProof/>
          </w:rPr>
          <w:t>Figure 7:Login to account — activity diagram.</w:t>
        </w:r>
        <w:r>
          <w:rPr>
            <w:noProof/>
            <w:webHidden/>
          </w:rPr>
          <w:tab/>
        </w:r>
        <w:r>
          <w:rPr>
            <w:noProof/>
            <w:webHidden/>
          </w:rPr>
          <w:fldChar w:fldCharType="begin"/>
        </w:r>
        <w:r>
          <w:rPr>
            <w:noProof/>
            <w:webHidden/>
          </w:rPr>
          <w:instrText xml:space="preserve"> PAGEREF _Toc237698410 \h </w:instrText>
        </w:r>
        <w:r>
          <w:rPr>
            <w:noProof/>
            <w:webHidden/>
          </w:rPr>
        </w:r>
        <w:r>
          <w:rPr>
            <w:noProof/>
            <w:webHidden/>
          </w:rPr>
          <w:fldChar w:fldCharType="separate"/>
        </w:r>
        <w:r>
          <w:rPr>
            <w:noProof/>
            <w:webHidden/>
          </w:rPr>
          <w:t>28</w:t>
        </w:r>
        <w:r>
          <w:rPr>
            <w:noProof/>
            <w:webHidden/>
          </w:rPr>
          <w:fldChar w:fldCharType="end"/>
        </w:r>
      </w:hyperlink>
    </w:p>
    <w:p w14:paraId="79BF7C01" w14:textId="7D49194B" w:rsidR="00243038" w:rsidRDefault="00243038">
      <w:pPr>
        <w:pStyle w:val="TableofFigures"/>
        <w:tabs>
          <w:tab w:val="right" w:leader="dot" w:pos="8990"/>
        </w:tabs>
        <w:rPr>
          <w:rFonts w:asciiTheme="minorHAnsi" w:eastAsiaTheme="minorEastAsia" w:hAnsiTheme="minorHAnsi"/>
          <w:noProof/>
          <w:kern w:val="2"/>
          <w:szCs w:val="24"/>
          <w14:ligatures w14:val="standardContextual"/>
        </w:rPr>
      </w:pPr>
      <w:hyperlink w:anchor="_Toc237698411" w:history="1">
        <w:r w:rsidRPr="00F4448A">
          <w:rPr>
            <w:rStyle w:val="Hyperlink"/>
            <w:noProof/>
          </w:rPr>
          <w:t>Figure 8:Add property details — activity diagram</w:t>
        </w:r>
        <w:r>
          <w:rPr>
            <w:noProof/>
            <w:webHidden/>
          </w:rPr>
          <w:tab/>
        </w:r>
        <w:r>
          <w:rPr>
            <w:noProof/>
            <w:webHidden/>
          </w:rPr>
          <w:fldChar w:fldCharType="begin"/>
        </w:r>
        <w:r>
          <w:rPr>
            <w:noProof/>
            <w:webHidden/>
          </w:rPr>
          <w:instrText xml:space="preserve"> PAGEREF _Toc237698411 \h </w:instrText>
        </w:r>
        <w:r>
          <w:rPr>
            <w:noProof/>
            <w:webHidden/>
          </w:rPr>
        </w:r>
        <w:r>
          <w:rPr>
            <w:noProof/>
            <w:webHidden/>
          </w:rPr>
          <w:fldChar w:fldCharType="separate"/>
        </w:r>
        <w:r>
          <w:rPr>
            <w:noProof/>
            <w:webHidden/>
          </w:rPr>
          <w:t>29</w:t>
        </w:r>
        <w:r>
          <w:rPr>
            <w:noProof/>
            <w:webHidden/>
          </w:rPr>
          <w:fldChar w:fldCharType="end"/>
        </w:r>
      </w:hyperlink>
    </w:p>
    <w:p w14:paraId="42053DCE" w14:textId="098BCF40" w:rsidR="00243038" w:rsidRDefault="00243038">
      <w:pPr>
        <w:pStyle w:val="TableofFigures"/>
        <w:tabs>
          <w:tab w:val="right" w:leader="dot" w:pos="8990"/>
        </w:tabs>
        <w:rPr>
          <w:rFonts w:asciiTheme="minorHAnsi" w:eastAsiaTheme="minorEastAsia" w:hAnsiTheme="minorHAnsi"/>
          <w:noProof/>
          <w:kern w:val="2"/>
          <w:szCs w:val="24"/>
          <w14:ligatures w14:val="standardContextual"/>
        </w:rPr>
      </w:pPr>
      <w:hyperlink w:anchor="_Toc237698412" w:history="1">
        <w:r w:rsidRPr="00F4448A">
          <w:rPr>
            <w:rStyle w:val="Hyperlink"/>
            <w:noProof/>
          </w:rPr>
          <w:t>Figure 9:View dashboard — activity diagram.</w:t>
        </w:r>
        <w:r>
          <w:rPr>
            <w:noProof/>
            <w:webHidden/>
          </w:rPr>
          <w:tab/>
        </w:r>
        <w:r>
          <w:rPr>
            <w:noProof/>
            <w:webHidden/>
          </w:rPr>
          <w:fldChar w:fldCharType="begin"/>
        </w:r>
        <w:r>
          <w:rPr>
            <w:noProof/>
            <w:webHidden/>
          </w:rPr>
          <w:instrText xml:space="preserve"> PAGEREF _Toc237698412 \h </w:instrText>
        </w:r>
        <w:r>
          <w:rPr>
            <w:noProof/>
            <w:webHidden/>
          </w:rPr>
        </w:r>
        <w:r>
          <w:rPr>
            <w:noProof/>
            <w:webHidden/>
          </w:rPr>
          <w:fldChar w:fldCharType="separate"/>
        </w:r>
        <w:r>
          <w:rPr>
            <w:noProof/>
            <w:webHidden/>
          </w:rPr>
          <w:t>30</w:t>
        </w:r>
        <w:r>
          <w:rPr>
            <w:noProof/>
            <w:webHidden/>
          </w:rPr>
          <w:fldChar w:fldCharType="end"/>
        </w:r>
      </w:hyperlink>
    </w:p>
    <w:p w14:paraId="5E20E306" w14:textId="6A8B0695" w:rsidR="00243038" w:rsidRDefault="00243038">
      <w:pPr>
        <w:pStyle w:val="TableofFigures"/>
        <w:tabs>
          <w:tab w:val="right" w:leader="dot" w:pos="8990"/>
        </w:tabs>
        <w:rPr>
          <w:rFonts w:asciiTheme="minorHAnsi" w:eastAsiaTheme="minorEastAsia" w:hAnsiTheme="minorHAnsi"/>
          <w:noProof/>
          <w:kern w:val="2"/>
          <w:szCs w:val="24"/>
          <w14:ligatures w14:val="standardContextual"/>
        </w:rPr>
      </w:pPr>
      <w:hyperlink w:anchor="_Toc237698413" w:history="1">
        <w:r w:rsidRPr="00F4448A">
          <w:rPr>
            <w:rStyle w:val="Hyperlink"/>
            <w:noProof/>
          </w:rPr>
          <w:t>Figure 10:Use chatbot — activity diagram.</w:t>
        </w:r>
        <w:r>
          <w:rPr>
            <w:noProof/>
            <w:webHidden/>
          </w:rPr>
          <w:tab/>
        </w:r>
        <w:r>
          <w:rPr>
            <w:noProof/>
            <w:webHidden/>
          </w:rPr>
          <w:fldChar w:fldCharType="begin"/>
        </w:r>
        <w:r>
          <w:rPr>
            <w:noProof/>
            <w:webHidden/>
          </w:rPr>
          <w:instrText xml:space="preserve"> PAGEREF _Toc237698413 \h </w:instrText>
        </w:r>
        <w:r>
          <w:rPr>
            <w:noProof/>
            <w:webHidden/>
          </w:rPr>
        </w:r>
        <w:r>
          <w:rPr>
            <w:noProof/>
            <w:webHidden/>
          </w:rPr>
          <w:fldChar w:fldCharType="separate"/>
        </w:r>
        <w:r>
          <w:rPr>
            <w:noProof/>
            <w:webHidden/>
          </w:rPr>
          <w:t>31</w:t>
        </w:r>
        <w:r>
          <w:rPr>
            <w:noProof/>
            <w:webHidden/>
          </w:rPr>
          <w:fldChar w:fldCharType="end"/>
        </w:r>
      </w:hyperlink>
    </w:p>
    <w:p w14:paraId="2EB23931" w14:textId="78089F0D" w:rsidR="00243038" w:rsidRDefault="00243038">
      <w:pPr>
        <w:pStyle w:val="TableofFigures"/>
        <w:tabs>
          <w:tab w:val="right" w:leader="dot" w:pos="8990"/>
        </w:tabs>
        <w:rPr>
          <w:rFonts w:asciiTheme="minorHAnsi" w:eastAsiaTheme="minorEastAsia" w:hAnsiTheme="minorHAnsi"/>
          <w:noProof/>
          <w:kern w:val="2"/>
          <w:szCs w:val="24"/>
          <w14:ligatures w14:val="standardContextual"/>
        </w:rPr>
      </w:pPr>
      <w:hyperlink w:anchor="_Toc237698414" w:history="1">
        <w:r w:rsidRPr="00F4448A">
          <w:rPr>
            <w:rStyle w:val="Hyperlink"/>
            <w:noProof/>
          </w:rPr>
          <w:t>Figure 11:Provide feedback — activity diagram. In the delivered system the stored record is a site review; it is not associated with a prediction and is not consumed by any model.</w:t>
        </w:r>
        <w:r>
          <w:rPr>
            <w:noProof/>
            <w:webHidden/>
          </w:rPr>
          <w:tab/>
        </w:r>
        <w:r>
          <w:rPr>
            <w:noProof/>
            <w:webHidden/>
          </w:rPr>
          <w:fldChar w:fldCharType="begin"/>
        </w:r>
        <w:r>
          <w:rPr>
            <w:noProof/>
            <w:webHidden/>
          </w:rPr>
          <w:instrText xml:space="preserve"> PAGEREF _Toc237698414 \h </w:instrText>
        </w:r>
        <w:r>
          <w:rPr>
            <w:noProof/>
            <w:webHidden/>
          </w:rPr>
        </w:r>
        <w:r>
          <w:rPr>
            <w:noProof/>
            <w:webHidden/>
          </w:rPr>
          <w:fldChar w:fldCharType="separate"/>
        </w:r>
        <w:r>
          <w:rPr>
            <w:noProof/>
            <w:webHidden/>
          </w:rPr>
          <w:t>31</w:t>
        </w:r>
        <w:r>
          <w:rPr>
            <w:noProof/>
            <w:webHidden/>
          </w:rPr>
          <w:fldChar w:fldCharType="end"/>
        </w:r>
      </w:hyperlink>
    </w:p>
    <w:p w14:paraId="0648E8BE" w14:textId="62DAAC0D" w:rsidR="00243038" w:rsidRDefault="00243038">
      <w:pPr>
        <w:pStyle w:val="TableofFigures"/>
        <w:tabs>
          <w:tab w:val="right" w:leader="dot" w:pos="8990"/>
        </w:tabs>
        <w:rPr>
          <w:rFonts w:asciiTheme="minorHAnsi" w:eastAsiaTheme="minorEastAsia" w:hAnsiTheme="minorHAnsi"/>
          <w:noProof/>
          <w:kern w:val="2"/>
          <w:szCs w:val="24"/>
          <w14:ligatures w14:val="standardContextual"/>
        </w:rPr>
      </w:pPr>
      <w:hyperlink w:anchor="_Toc237698415" w:history="1">
        <w:r w:rsidRPr="00F4448A">
          <w:rPr>
            <w:rStyle w:val="Hyperlink"/>
            <w:noProof/>
          </w:rPr>
          <w:t>Figure 12:Admin workflow activity diagram from the interim design. The dataset-management, retraining and export branches were not implemented; training is performed offline by the scripts listed in §6.4.</w:t>
        </w:r>
        <w:r>
          <w:rPr>
            <w:noProof/>
            <w:webHidden/>
          </w:rPr>
          <w:tab/>
        </w:r>
        <w:r>
          <w:rPr>
            <w:noProof/>
            <w:webHidden/>
          </w:rPr>
          <w:fldChar w:fldCharType="begin"/>
        </w:r>
        <w:r>
          <w:rPr>
            <w:noProof/>
            <w:webHidden/>
          </w:rPr>
          <w:instrText xml:space="preserve"> PAGEREF _Toc237698415 \h </w:instrText>
        </w:r>
        <w:r>
          <w:rPr>
            <w:noProof/>
            <w:webHidden/>
          </w:rPr>
        </w:r>
        <w:r>
          <w:rPr>
            <w:noProof/>
            <w:webHidden/>
          </w:rPr>
          <w:fldChar w:fldCharType="separate"/>
        </w:r>
        <w:r>
          <w:rPr>
            <w:noProof/>
            <w:webHidden/>
          </w:rPr>
          <w:t>32</w:t>
        </w:r>
        <w:r>
          <w:rPr>
            <w:noProof/>
            <w:webHidden/>
          </w:rPr>
          <w:fldChar w:fldCharType="end"/>
        </w:r>
      </w:hyperlink>
    </w:p>
    <w:p w14:paraId="36156FA1" w14:textId="0900D9BE" w:rsidR="00243038" w:rsidRDefault="00243038">
      <w:pPr>
        <w:pStyle w:val="TableofFigures"/>
        <w:tabs>
          <w:tab w:val="right" w:leader="dot" w:pos="8990"/>
        </w:tabs>
        <w:rPr>
          <w:rFonts w:asciiTheme="minorHAnsi" w:eastAsiaTheme="minorEastAsia" w:hAnsiTheme="minorHAnsi"/>
          <w:noProof/>
          <w:kern w:val="2"/>
          <w:szCs w:val="24"/>
          <w14:ligatures w14:val="standardContextual"/>
        </w:rPr>
      </w:pPr>
      <w:hyperlink w:anchor="_Toc237698416" w:history="1">
        <w:r w:rsidRPr="00F4448A">
          <w:rPr>
            <w:rStyle w:val="Hyperlink"/>
            <w:noProof/>
          </w:rPr>
          <w:t>Figure 13:Class diagram from the interim design. ReinforcementLearningModule.updatePolicy() and processFeedback() are not implemented; the deployed agent exposes inference only</w:t>
        </w:r>
        <w:r>
          <w:rPr>
            <w:noProof/>
            <w:webHidden/>
          </w:rPr>
          <w:tab/>
        </w:r>
        <w:r>
          <w:rPr>
            <w:noProof/>
            <w:webHidden/>
          </w:rPr>
          <w:fldChar w:fldCharType="begin"/>
        </w:r>
        <w:r>
          <w:rPr>
            <w:noProof/>
            <w:webHidden/>
          </w:rPr>
          <w:instrText xml:space="preserve"> PAGEREF _Toc237698416 \h </w:instrText>
        </w:r>
        <w:r>
          <w:rPr>
            <w:noProof/>
            <w:webHidden/>
          </w:rPr>
        </w:r>
        <w:r>
          <w:rPr>
            <w:noProof/>
            <w:webHidden/>
          </w:rPr>
          <w:fldChar w:fldCharType="separate"/>
        </w:r>
        <w:r>
          <w:rPr>
            <w:noProof/>
            <w:webHidden/>
          </w:rPr>
          <w:t>33</w:t>
        </w:r>
        <w:r>
          <w:rPr>
            <w:noProof/>
            <w:webHidden/>
          </w:rPr>
          <w:fldChar w:fldCharType="end"/>
        </w:r>
      </w:hyperlink>
    </w:p>
    <w:p w14:paraId="6F684C93" w14:textId="2C267813" w:rsidR="00243038" w:rsidRDefault="00243038">
      <w:pPr>
        <w:pStyle w:val="TableofFigures"/>
        <w:tabs>
          <w:tab w:val="right" w:leader="dot" w:pos="8990"/>
        </w:tabs>
        <w:rPr>
          <w:rFonts w:asciiTheme="minorHAnsi" w:eastAsiaTheme="minorEastAsia" w:hAnsiTheme="minorHAnsi"/>
          <w:noProof/>
          <w:kern w:val="2"/>
          <w:szCs w:val="24"/>
          <w14:ligatures w14:val="standardContextual"/>
        </w:rPr>
      </w:pPr>
      <w:hyperlink w:anchor="_Toc237698417" w:history="1">
        <w:r w:rsidRPr="00F4448A">
          <w:rPr>
            <w:rStyle w:val="Hyperlink"/>
            <w:noProof/>
          </w:rPr>
          <w:t>Figure 14:Price prediction module — sequence diagram. The backend lifeline is FastAPI, not Flask, and the sentiment model does not participate in this interaction.</w:t>
        </w:r>
        <w:r>
          <w:rPr>
            <w:noProof/>
            <w:webHidden/>
          </w:rPr>
          <w:tab/>
        </w:r>
        <w:r>
          <w:rPr>
            <w:noProof/>
            <w:webHidden/>
          </w:rPr>
          <w:fldChar w:fldCharType="begin"/>
        </w:r>
        <w:r>
          <w:rPr>
            <w:noProof/>
            <w:webHidden/>
          </w:rPr>
          <w:instrText xml:space="preserve"> PAGEREF _Toc237698417 \h </w:instrText>
        </w:r>
        <w:r>
          <w:rPr>
            <w:noProof/>
            <w:webHidden/>
          </w:rPr>
        </w:r>
        <w:r>
          <w:rPr>
            <w:noProof/>
            <w:webHidden/>
          </w:rPr>
          <w:fldChar w:fldCharType="separate"/>
        </w:r>
        <w:r>
          <w:rPr>
            <w:noProof/>
            <w:webHidden/>
          </w:rPr>
          <w:t>34</w:t>
        </w:r>
        <w:r>
          <w:rPr>
            <w:noProof/>
            <w:webHidden/>
          </w:rPr>
          <w:fldChar w:fldCharType="end"/>
        </w:r>
      </w:hyperlink>
    </w:p>
    <w:p w14:paraId="0F4EA27C" w14:textId="593E246D" w:rsidR="00243038" w:rsidRDefault="00243038">
      <w:pPr>
        <w:pStyle w:val="TableofFigures"/>
        <w:tabs>
          <w:tab w:val="right" w:leader="dot" w:pos="8990"/>
        </w:tabs>
        <w:rPr>
          <w:rFonts w:asciiTheme="minorHAnsi" w:eastAsiaTheme="minorEastAsia" w:hAnsiTheme="minorHAnsi"/>
          <w:noProof/>
          <w:kern w:val="2"/>
          <w:szCs w:val="24"/>
          <w14:ligatures w14:val="standardContextual"/>
        </w:rPr>
      </w:pPr>
      <w:hyperlink w:anchor="_Toc237698418" w:history="1">
        <w:r w:rsidRPr="00F4448A">
          <w:rPr>
            <w:rStyle w:val="Hyperlink"/>
            <w:noProof/>
          </w:rPr>
          <w:t>Figure 15:Login to account — sequence diagram.</w:t>
        </w:r>
        <w:r>
          <w:rPr>
            <w:noProof/>
            <w:webHidden/>
          </w:rPr>
          <w:tab/>
        </w:r>
        <w:r>
          <w:rPr>
            <w:noProof/>
            <w:webHidden/>
          </w:rPr>
          <w:fldChar w:fldCharType="begin"/>
        </w:r>
        <w:r>
          <w:rPr>
            <w:noProof/>
            <w:webHidden/>
          </w:rPr>
          <w:instrText xml:space="preserve"> PAGEREF _Toc237698418 \h </w:instrText>
        </w:r>
        <w:r>
          <w:rPr>
            <w:noProof/>
            <w:webHidden/>
          </w:rPr>
        </w:r>
        <w:r>
          <w:rPr>
            <w:noProof/>
            <w:webHidden/>
          </w:rPr>
          <w:fldChar w:fldCharType="separate"/>
        </w:r>
        <w:r>
          <w:rPr>
            <w:noProof/>
            <w:webHidden/>
          </w:rPr>
          <w:t>34</w:t>
        </w:r>
        <w:r>
          <w:rPr>
            <w:noProof/>
            <w:webHidden/>
          </w:rPr>
          <w:fldChar w:fldCharType="end"/>
        </w:r>
      </w:hyperlink>
    </w:p>
    <w:p w14:paraId="56BC24EB" w14:textId="18AE0A40" w:rsidR="00243038" w:rsidRDefault="00243038">
      <w:pPr>
        <w:pStyle w:val="TableofFigures"/>
        <w:tabs>
          <w:tab w:val="right" w:leader="dot" w:pos="8990"/>
        </w:tabs>
        <w:rPr>
          <w:rFonts w:asciiTheme="minorHAnsi" w:eastAsiaTheme="minorEastAsia" w:hAnsiTheme="minorHAnsi"/>
          <w:noProof/>
          <w:kern w:val="2"/>
          <w:szCs w:val="24"/>
          <w14:ligatures w14:val="standardContextual"/>
        </w:rPr>
      </w:pPr>
      <w:hyperlink w:anchor="_Toc237698419" w:history="1">
        <w:r w:rsidRPr="00F4448A">
          <w:rPr>
            <w:rStyle w:val="Hyperlink"/>
            <w:noProof/>
          </w:rPr>
          <w:t>Figure 16:Add property details — sequence diagram.</w:t>
        </w:r>
        <w:r>
          <w:rPr>
            <w:noProof/>
            <w:webHidden/>
          </w:rPr>
          <w:tab/>
        </w:r>
        <w:r>
          <w:rPr>
            <w:noProof/>
            <w:webHidden/>
          </w:rPr>
          <w:fldChar w:fldCharType="begin"/>
        </w:r>
        <w:r>
          <w:rPr>
            <w:noProof/>
            <w:webHidden/>
          </w:rPr>
          <w:instrText xml:space="preserve"> PAGEREF _Toc237698419 \h </w:instrText>
        </w:r>
        <w:r>
          <w:rPr>
            <w:noProof/>
            <w:webHidden/>
          </w:rPr>
        </w:r>
        <w:r>
          <w:rPr>
            <w:noProof/>
            <w:webHidden/>
          </w:rPr>
          <w:fldChar w:fldCharType="separate"/>
        </w:r>
        <w:r>
          <w:rPr>
            <w:noProof/>
            <w:webHidden/>
          </w:rPr>
          <w:t>35</w:t>
        </w:r>
        <w:r>
          <w:rPr>
            <w:noProof/>
            <w:webHidden/>
          </w:rPr>
          <w:fldChar w:fldCharType="end"/>
        </w:r>
      </w:hyperlink>
    </w:p>
    <w:p w14:paraId="0AE13C37" w14:textId="15BB47F1" w:rsidR="00243038" w:rsidRDefault="00243038">
      <w:pPr>
        <w:pStyle w:val="TableofFigures"/>
        <w:tabs>
          <w:tab w:val="right" w:leader="dot" w:pos="8990"/>
        </w:tabs>
        <w:rPr>
          <w:rFonts w:asciiTheme="minorHAnsi" w:eastAsiaTheme="minorEastAsia" w:hAnsiTheme="minorHAnsi"/>
          <w:noProof/>
          <w:kern w:val="2"/>
          <w:szCs w:val="24"/>
          <w14:ligatures w14:val="standardContextual"/>
        </w:rPr>
      </w:pPr>
      <w:hyperlink w:anchor="_Toc237698420" w:history="1">
        <w:r w:rsidRPr="00F4448A">
          <w:rPr>
            <w:rStyle w:val="Hyperlink"/>
            <w:noProof/>
          </w:rPr>
          <w:t>Figure 17:View dashboard — sequence diagram. In the implementation the dashboard path additionally applies the index anchor factor and writes a valuation snapshot.</w:t>
        </w:r>
        <w:r>
          <w:rPr>
            <w:noProof/>
            <w:webHidden/>
          </w:rPr>
          <w:tab/>
        </w:r>
        <w:r>
          <w:rPr>
            <w:noProof/>
            <w:webHidden/>
          </w:rPr>
          <w:fldChar w:fldCharType="begin"/>
        </w:r>
        <w:r>
          <w:rPr>
            <w:noProof/>
            <w:webHidden/>
          </w:rPr>
          <w:instrText xml:space="preserve"> PAGEREF _Toc237698420 \h </w:instrText>
        </w:r>
        <w:r>
          <w:rPr>
            <w:noProof/>
            <w:webHidden/>
          </w:rPr>
        </w:r>
        <w:r>
          <w:rPr>
            <w:noProof/>
            <w:webHidden/>
          </w:rPr>
          <w:fldChar w:fldCharType="separate"/>
        </w:r>
        <w:r>
          <w:rPr>
            <w:noProof/>
            <w:webHidden/>
          </w:rPr>
          <w:t>35</w:t>
        </w:r>
        <w:r>
          <w:rPr>
            <w:noProof/>
            <w:webHidden/>
          </w:rPr>
          <w:fldChar w:fldCharType="end"/>
        </w:r>
      </w:hyperlink>
    </w:p>
    <w:p w14:paraId="7DCFD295" w14:textId="0AA1038D" w:rsidR="00243038" w:rsidRDefault="00243038">
      <w:pPr>
        <w:pStyle w:val="TableofFigures"/>
        <w:tabs>
          <w:tab w:val="right" w:leader="dot" w:pos="8990"/>
        </w:tabs>
        <w:rPr>
          <w:rFonts w:asciiTheme="minorHAnsi" w:eastAsiaTheme="minorEastAsia" w:hAnsiTheme="minorHAnsi"/>
          <w:noProof/>
          <w:kern w:val="2"/>
          <w:szCs w:val="24"/>
          <w14:ligatures w14:val="standardContextual"/>
        </w:rPr>
      </w:pPr>
      <w:hyperlink w:anchor="_Toc237698421" w:history="1">
        <w:r w:rsidRPr="00F4448A">
          <w:rPr>
            <w:rStyle w:val="Hyperlink"/>
            <w:noProof/>
          </w:rPr>
          <w:t>Figure 18:Use chatbot — sequence diagram. Two chat paths exist in the delivered system and neither retrieves a portfolio summary as drawn; see §6.4.</w:t>
        </w:r>
        <w:r>
          <w:rPr>
            <w:noProof/>
            <w:webHidden/>
          </w:rPr>
          <w:tab/>
        </w:r>
        <w:r>
          <w:rPr>
            <w:noProof/>
            <w:webHidden/>
          </w:rPr>
          <w:fldChar w:fldCharType="begin"/>
        </w:r>
        <w:r>
          <w:rPr>
            <w:noProof/>
            <w:webHidden/>
          </w:rPr>
          <w:instrText xml:space="preserve"> PAGEREF _Toc237698421 \h </w:instrText>
        </w:r>
        <w:r>
          <w:rPr>
            <w:noProof/>
            <w:webHidden/>
          </w:rPr>
        </w:r>
        <w:r>
          <w:rPr>
            <w:noProof/>
            <w:webHidden/>
          </w:rPr>
          <w:fldChar w:fldCharType="separate"/>
        </w:r>
        <w:r>
          <w:rPr>
            <w:noProof/>
            <w:webHidden/>
          </w:rPr>
          <w:t>36</w:t>
        </w:r>
        <w:r>
          <w:rPr>
            <w:noProof/>
            <w:webHidden/>
          </w:rPr>
          <w:fldChar w:fldCharType="end"/>
        </w:r>
      </w:hyperlink>
    </w:p>
    <w:p w14:paraId="28CE9EB5" w14:textId="6FCB6C5D" w:rsidR="00243038" w:rsidRDefault="00243038">
      <w:pPr>
        <w:pStyle w:val="TableofFigures"/>
        <w:tabs>
          <w:tab w:val="right" w:leader="dot" w:pos="8990"/>
        </w:tabs>
        <w:rPr>
          <w:rFonts w:asciiTheme="minorHAnsi" w:eastAsiaTheme="minorEastAsia" w:hAnsiTheme="minorHAnsi"/>
          <w:noProof/>
          <w:kern w:val="2"/>
          <w:szCs w:val="24"/>
          <w14:ligatures w14:val="standardContextual"/>
        </w:rPr>
      </w:pPr>
      <w:hyperlink w:anchor="_Toc237698422" w:history="1">
        <w:r w:rsidRPr="00F4448A">
          <w:rPr>
            <w:rStyle w:val="Hyperlink"/>
            <w:noProof/>
          </w:rPr>
          <w:t>Figure 19:Provide feedback — sequence diagram. The Reward signal and Update dashboard messages to the RL module are not implemented.</w:t>
        </w:r>
        <w:r>
          <w:rPr>
            <w:noProof/>
            <w:webHidden/>
          </w:rPr>
          <w:tab/>
        </w:r>
        <w:r>
          <w:rPr>
            <w:noProof/>
            <w:webHidden/>
          </w:rPr>
          <w:fldChar w:fldCharType="begin"/>
        </w:r>
        <w:r>
          <w:rPr>
            <w:noProof/>
            <w:webHidden/>
          </w:rPr>
          <w:instrText xml:space="preserve"> PAGEREF _Toc237698422 \h </w:instrText>
        </w:r>
        <w:r>
          <w:rPr>
            <w:noProof/>
            <w:webHidden/>
          </w:rPr>
        </w:r>
        <w:r>
          <w:rPr>
            <w:noProof/>
            <w:webHidden/>
          </w:rPr>
          <w:fldChar w:fldCharType="separate"/>
        </w:r>
        <w:r>
          <w:rPr>
            <w:noProof/>
            <w:webHidden/>
          </w:rPr>
          <w:t>36</w:t>
        </w:r>
        <w:r>
          <w:rPr>
            <w:noProof/>
            <w:webHidden/>
          </w:rPr>
          <w:fldChar w:fldCharType="end"/>
        </w:r>
      </w:hyperlink>
    </w:p>
    <w:p w14:paraId="19AB53E8" w14:textId="783AB0A8" w:rsidR="00243038" w:rsidRDefault="00243038">
      <w:pPr>
        <w:pStyle w:val="TableofFigures"/>
        <w:tabs>
          <w:tab w:val="right" w:leader="dot" w:pos="8990"/>
        </w:tabs>
        <w:rPr>
          <w:rFonts w:asciiTheme="minorHAnsi" w:eastAsiaTheme="minorEastAsia" w:hAnsiTheme="minorHAnsi"/>
          <w:noProof/>
          <w:kern w:val="2"/>
          <w:szCs w:val="24"/>
          <w14:ligatures w14:val="standardContextual"/>
        </w:rPr>
      </w:pPr>
      <w:hyperlink w:anchor="_Toc237698423" w:history="1">
        <w:r w:rsidRPr="00F4448A">
          <w:rPr>
            <w:rStyle w:val="Hyperlink"/>
            <w:noProof/>
          </w:rPr>
          <w:t>Figure 20:Manage datasets — sequence diagram. Not implemented; retained as design intent.</w:t>
        </w:r>
        <w:r>
          <w:rPr>
            <w:noProof/>
            <w:webHidden/>
          </w:rPr>
          <w:tab/>
        </w:r>
        <w:r>
          <w:rPr>
            <w:noProof/>
            <w:webHidden/>
          </w:rPr>
          <w:fldChar w:fldCharType="begin"/>
        </w:r>
        <w:r>
          <w:rPr>
            <w:noProof/>
            <w:webHidden/>
          </w:rPr>
          <w:instrText xml:space="preserve"> PAGEREF _Toc237698423 \h </w:instrText>
        </w:r>
        <w:r>
          <w:rPr>
            <w:noProof/>
            <w:webHidden/>
          </w:rPr>
        </w:r>
        <w:r>
          <w:rPr>
            <w:noProof/>
            <w:webHidden/>
          </w:rPr>
          <w:fldChar w:fldCharType="separate"/>
        </w:r>
        <w:r>
          <w:rPr>
            <w:noProof/>
            <w:webHidden/>
          </w:rPr>
          <w:t>36</w:t>
        </w:r>
        <w:r>
          <w:rPr>
            <w:noProof/>
            <w:webHidden/>
          </w:rPr>
          <w:fldChar w:fldCharType="end"/>
        </w:r>
      </w:hyperlink>
    </w:p>
    <w:p w14:paraId="5CBEB010" w14:textId="2D7DEEEC" w:rsidR="00243038" w:rsidRDefault="00243038">
      <w:pPr>
        <w:pStyle w:val="TableofFigures"/>
        <w:tabs>
          <w:tab w:val="right" w:leader="dot" w:pos="8990"/>
        </w:tabs>
        <w:rPr>
          <w:rFonts w:asciiTheme="minorHAnsi" w:eastAsiaTheme="minorEastAsia" w:hAnsiTheme="minorHAnsi"/>
          <w:noProof/>
          <w:kern w:val="2"/>
          <w:szCs w:val="24"/>
          <w14:ligatures w14:val="standardContextual"/>
        </w:rPr>
      </w:pPr>
      <w:hyperlink w:anchor="_Toc237698424" w:history="1">
        <w:r w:rsidRPr="00F4448A">
          <w:rPr>
            <w:rStyle w:val="Hyperlink"/>
            <w:noProof/>
          </w:rPr>
          <w:t>Figure 21:Export user property data — sequence diagram. Not implemented; retained as design intent.</w:t>
        </w:r>
        <w:r>
          <w:rPr>
            <w:noProof/>
            <w:webHidden/>
          </w:rPr>
          <w:tab/>
        </w:r>
        <w:r>
          <w:rPr>
            <w:noProof/>
            <w:webHidden/>
          </w:rPr>
          <w:fldChar w:fldCharType="begin"/>
        </w:r>
        <w:r>
          <w:rPr>
            <w:noProof/>
            <w:webHidden/>
          </w:rPr>
          <w:instrText xml:space="preserve"> PAGEREF _Toc237698424 \h </w:instrText>
        </w:r>
        <w:r>
          <w:rPr>
            <w:noProof/>
            <w:webHidden/>
          </w:rPr>
        </w:r>
        <w:r>
          <w:rPr>
            <w:noProof/>
            <w:webHidden/>
          </w:rPr>
          <w:fldChar w:fldCharType="separate"/>
        </w:r>
        <w:r>
          <w:rPr>
            <w:noProof/>
            <w:webHidden/>
          </w:rPr>
          <w:t>37</w:t>
        </w:r>
        <w:r>
          <w:rPr>
            <w:noProof/>
            <w:webHidden/>
          </w:rPr>
          <w:fldChar w:fldCharType="end"/>
        </w:r>
      </w:hyperlink>
    </w:p>
    <w:p w14:paraId="1A754C47" w14:textId="625BE0A1" w:rsidR="00243038" w:rsidRDefault="00243038">
      <w:pPr>
        <w:pStyle w:val="TableofFigures"/>
        <w:tabs>
          <w:tab w:val="right" w:leader="dot" w:pos="8990"/>
        </w:tabs>
        <w:rPr>
          <w:rFonts w:asciiTheme="minorHAnsi" w:eastAsiaTheme="minorEastAsia" w:hAnsiTheme="minorHAnsi"/>
          <w:noProof/>
          <w:kern w:val="2"/>
          <w:szCs w:val="24"/>
          <w14:ligatures w14:val="standardContextual"/>
        </w:rPr>
      </w:pPr>
      <w:hyperlink w:anchor="_Toc237698425" w:history="1">
        <w:r w:rsidRPr="00F4448A">
          <w:rPr>
            <w:rStyle w:val="Hyperlink"/>
            <w:noProof/>
          </w:rPr>
          <w:t>Figure 22:Admin model retraining — sequence diagram. Not implemented as an online workflow; retraining is performed offline and the resulting artefact is registered through the model registry.</w:t>
        </w:r>
        <w:r>
          <w:rPr>
            <w:noProof/>
            <w:webHidden/>
          </w:rPr>
          <w:tab/>
        </w:r>
        <w:r>
          <w:rPr>
            <w:noProof/>
            <w:webHidden/>
          </w:rPr>
          <w:fldChar w:fldCharType="begin"/>
        </w:r>
        <w:r>
          <w:rPr>
            <w:noProof/>
            <w:webHidden/>
          </w:rPr>
          <w:instrText xml:space="preserve"> PAGEREF _Toc237698425 \h </w:instrText>
        </w:r>
        <w:r>
          <w:rPr>
            <w:noProof/>
            <w:webHidden/>
          </w:rPr>
        </w:r>
        <w:r>
          <w:rPr>
            <w:noProof/>
            <w:webHidden/>
          </w:rPr>
          <w:fldChar w:fldCharType="separate"/>
        </w:r>
        <w:r>
          <w:rPr>
            <w:noProof/>
            <w:webHidden/>
          </w:rPr>
          <w:t>37</w:t>
        </w:r>
        <w:r>
          <w:rPr>
            <w:noProof/>
            <w:webHidden/>
          </w:rPr>
          <w:fldChar w:fldCharType="end"/>
        </w:r>
      </w:hyperlink>
    </w:p>
    <w:p w14:paraId="20FBF9F1" w14:textId="26F2AE7A" w:rsidR="00243038" w:rsidRDefault="00243038">
      <w:pPr>
        <w:pStyle w:val="TableofFigures"/>
        <w:tabs>
          <w:tab w:val="right" w:leader="dot" w:pos="8990"/>
        </w:tabs>
        <w:rPr>
          <w:rFonts w:asciiTheme="minorHAnsi" w:eastAsiaTheme="minorEastAsia" w:hAnsiTheme="minorHAnsi"/>
          <w:noProof/>
          <w:kern w:val="2"/>
          <w:szCs w:val="24"/>
          <w14:ligatures w14:val="standardContextual"/>
        </w:rPr>
      </w:pPr>
      <w:hyperlink w:anchor="_Toc237698426" w:history="1">
        <w:r w:rsidRPr="00F4448A">
          <w:rPr>
            <w:rStyle w:val="Hyperlink"/>
            <w:noProof/>
          </w:rPr>
          <w:t>Figure 23:Entity–relationship diagram as proposed in the interim report.</w:t>
        </w:r>
        <w:r>
          <w:rPr>
            <w:noProof/>
            <w:webHidden/>
          </w:rPr>
          <w:tab/>
        </w:r>
        <w:r>
          <w:rPr>
            <w:noProof/>
            <w:webHidden/>
          </w:rPr>
          <w:fldChar w:fldCharType="begin"/>
        </w:r>
        <w:r>
          <w:rPr>
            <w:noProof/>
            <w:webHidden/>
          </w:rPr>
          <w:instrText xml:space="preserve"> PAGEREF _Toc237698426 \h </w:instrText>
        </w:r>
        <w:r>
          <w:rPr>
            <w:noProof/>
            <w:webHidden/>
          </w:rPr>
        </w:r>
        <w:r>
          <w:rPr>
            <w:noProof/>
            <w:webHidden/>
          </w:rPr>
          <w:fldChar w:fldCharType="separate"/>
        </w:r>
        <w:r>
          <w:rPr>
            <w:noProof/>
            <w:webHidden/>
          </w:rPr>
          <w:t>38</w:t>
        </w:r>
        <w:r>
          <w:rPr>
            <w:noProof/>
            <w:webHidden/>
          </w:rPr>
          <w:fldChar w:fldCharType="end"/>
        </w:r>
      </w:hyperlink>
    </w:p>
    <w:p w14:paraId="7DB0443A" w14:textId="239783C7" w:rsidR="00243038" w:rsidRDefault="00243038">
      <w:pPr>
        <w:pStyle w:val="TableofFigures"/>
        <w:tabs>
          <w:tab w:val="right" w:leader="dot" w:pos="8990"/>
        </w:tabs>
        <w:rPr>
          <w:rFonts w:asciiTheme="minorHAnsi" w:eastAsiaTheme="minorEastAsia" w:hAnsiTheme="minorHAnsi"/>
          <w:noProof/>
          <w:kern w:val="2"/>
          <w:szCs w:val="24"/>
          <w14:ligatures w14:val="standardContextual"/>
        </w:rPr>
      </w:pPr>
      <w:hyperlink w:anchor="_Toc237698427" w:history="1">
        <w:r w:rsidRPr="00F4448A">
          <w:rPr>
            <w:rStyle w:val="Hyperlink"/>
            <w:noProof/>
          </w:rPr>
          <w:t>Figure 24:Entity–relationship diagram of the implemented relational schema — sixteen tables across PostgreSQL, defined by SQLAlchemy models.</w:t>
        </w:r>
        <w:r>
          <w:rPr>
            <w:noProof/>
            <w:webHidden/>
          </w:rPr>
          <w:tab/>
        </w:r>
        <w:r>
          <w:rPr>
            <w:noProof/>
            <w:webHidden/>
          </w:rPr>
          <w:fldChar w:fldCharType="begin"/>
        </w:r>
        <w:r>
          <w:rPr>
            <w:noProof/>
            <w:webHidden/>
          </w:rPr>
          <w:instrText xml:space="preserve"> PAGEREF _Toc237698427 \h </w:instrText>
        </w:r>
        <w:r>
          <w:rPr>
            <w:noProof/>
            <w:webHidden/>
          </w:rPr>
        </w:r>
        <w:r>
          <w:rPr>
            <w:noProof/>
            <w:webHidden/>
          </w:rPr>
          <w:fldChar w:fldCharType="separate"/>
        </w:r>
        <w:r>
          <w:rPr>
            <w:noProof/>
            <w:webHidden/>
          </w:rPr>
          <w:t>39</w:t>
        </w:r>
        <w:r>
          <w:rPr>
            <w:noProof/>
            <w:webHidden/>
          </w:rPr>
          <w:fldChar w:fldCharType="end"/>
        </w:r>
      </w:hyperlink>
    </w:p>
    <w:p w14:paraId="6E364F51" w14:textId="57829B25" w:rsidR="00243038" w:rsidRDefault="00243038">
      <w:pPr>
        <w:pStyle w:val="TableofFigures"/>
        <w:tabs>
          <w:tab w:val="right" w:leader="dot" w:pos="8990"/>
        </w:tabs>
        <w:rPr>
          <w:rFonts w:asciiTheme="minorHAnsi" w:eastAsiaTheme="minorEastAsia" w:hAnsiTheme="minorHAnsi"/>
          <w:noProof/>
          <w:kern w:val="2"/>
          <w:szCs w:val="24"/>
          <w14:ligatures w14:val="standardContextual"/>
        </w:rPr>
      </w:pPr>
      <w:hyperlink w:anchor="_Toc237698428" w:history="1">
        <w:r w:rsidRPr="00F4448A">
          <w:rPr>
            <w:rStyle w:val="Hyperlink"/>
            <w:noProof/>
          </w:rPr>
          <w:t>Figure 25:Target architecture for the reinforcement-learning advisory component from the parallel research study. The preprocessing module and ML engine are implemented; the extended module ships with state-health assessment only, without risk, feasibility or exp</w:t>
        </w:r>
        <w:r>
          <w:rPr>
            <w:noProof/>
            <w:webHidden/>
          </w:rPr>
          <w:tab/>
        </w:r>
        <w:r>
          <w:rPr>
            <w:noProof/>
            <w:webHidden/>
          </w:rPr>
          <w:fldChar w:fldCharType="begin"/>
        </w:r>
        <w:r>
          <w:rPr>
            <w:noProof/>
            <w:webHidden/>
          </w:rPr>
          <w:instrText xml:space="preserve"> PAGEREF _Toc237698428 \h </w:instrText>
        </w:r>
        <w:r>
          <w:rPr>
            <w:noProof/>
            <w:webHidden/>
          </w:rPr>
        </w:r>
        <w:r>
          <w:rPr>
            <w:noProof/>
            <w:webHidden/>
          </w:rPr>
          <w:fldChar w:fldCharType="separate"/>
        </w:r>
        <w:r>
          <w:rPr>
            <w:noProof/>
            <w:webHidden/>
          </w:rPr>
          <w:t>41</w:t>
        </w:r>
        <w:r>
          <w:rPr>
            <w:noProof/>
            <w:webHidden/>
          </w:rPr>
          <w:fldChar w:fldCharType="end"/>
        </w:r>
      </w:hyperlink>
    </w:p>
    <w:p w14:paraId="348DC625" w14:textId="76B2D24D" w:rsidR="00243038" w:rsidRDefault="00243038">
      <w:pPr>
        <w:pStyle w:val="TableofFigures"/>
        <w:tabs>
          <w:tab w:val="right" w:leader="dot" w:pos="8990"/>
        </w:tabs>
        <w:rPr>
          <w:rFonts w:asciiTheme="minorHAnsi" w:eastAsiaTheme="minorEastAsia" w:hAnsiTheme="minorHAnsi"/>
          <w:noProof/>
          <w:kern w:val="2"/>
          <w:szCs w:val="24"/>
          <w14:ligatures w14:val="standardContextual"/>
        </w:rPr>
      </w:pPr>
      <w:hyperlink w:anchor="_Toc237698429" w:history="1">
        <w:r w:rsidRPr="00F4448A">
          <w:rPr>
            <w:rStyle w:val="Hyperlink"/>
            <w:noProof/>
          </w:rPr>
          <w:t>Figure 26:House valuation model — held-out validation error by feature set (n = 3,354).</w:t>
        </w:r>
        <w:r>
          <w:rPr>
            <w:noProof/>
            <w:webHidden/>
          </w:rPr>
          <w:tab/>
        </w:r>
        <w:r>
          <w:rPr>
            <w:noProof/>
            <w:webHidden/>
          </w:rPr>
          <w:fldChar w:fldCharType="begin"/>
        </w:r>
        <w:r>
          <w:rPr>
            <w:noProof/>
            <w:webHidden/>
          </w:rPr>
          <w:instrText xml:space="preserve"> PAGEREF _Toc237698429 \h </w:instrText>
        </w:r>
        <w:r>
          <w:rPr>
            <w:noProof/>
            <w:webHidden/>
          </w:rPr>
        </w:r>
        <w:r>
          <w:rPr>
            <w:noProof/>
            <w:webHidden/>
          </w:rPr>
          <w:fldChar w:fldCharType="separate"/>
        </w:r>
        <w:r>
          <w:rPr>
            <w:noProof/>
            <w:webHidden/>
          </w:rPr>
          <w:t>55</w:t>
        </w:r>
        <w:r>
          <w:rPr>
            <w:noProof/>
            <w:webHidden/>
          </w:rPr>
          <w:fldChar w:fldCharType="end"/>
        </w:r>
      </w:hyperlink>
    </w:p>
    <w:p w14:paraId="3DF74CB0" w14:textId="7DED4874" w:rsidR="00243038" w:rsidRDefault="00243038">
      <w:pPr>
        <w:pStyle w:val="TableofFigures"/>
        <w:tabs>
          <w:tab w:val="right" w:leader="dot" w:pos="8990"/>
        </w:tabs>
        <w:rPr>
          <w:rFonts w:asciiTheme="minorHAnsi" w:eastAsiaTheme="minorEastAsia" w:hAnsiTheme="minorHAnsi"/>
          <w:noProof/>
          <w:kern w:val="2"/>
          <w:szCs w:val="24"/>
          <w14:ligatures w14:val="standardContextual"/>
        </w:rPr>
      </w:pPr>
      <w:hyperlink w:anchor="_Toc237698430" w:history="1">
        <w:r w:rsidRPr="00F4448A">
          <w:rPr>
            <w:rStyle w:val="Hyperlink"/>
            <w:noProof/>
          </w:rPr>
          <w:t>Figure 27:Every graph-neural variant lost to the tabular baseline. Logarithmic scale; the acceptance threshold was a 2 % MAE improvement.</w:t>
        </w:r>
        <w:r>
          <w:rPr>
            <w:noProof/>
            <w:webHidden/>
          </w:rPr>
          <w:tab/>
        </w:r>
        <w:r>
          <w:rPr>
            <w:noProof/>
            <w:webHidden/>
          </w:rPr>
          <w:fldChar w:fldCharType="begin"/>
        </w:r>
        <w:r>
          <w:rPr>
            <w:noProof/>
            <w:webHidden/>
          </w:rPr>
          <w:instrText xml:space="preserve"> PAGEREF _Toc237698430 \h </w:instrText>
        </w:r>
        <w:r>
          <w:rPr>
            <w:noProof/>
            <w:webHidden/>
          </w:rPr>
        </w:r>
        <w:r>
          <w:rPr>
            <w:noProof/>
            <w:webHidden/>
          </w:rPr>
          <w:fldChar w:fldCharType="separate"/>
        </w:r>
        <w:r>
          <w:rPr>
            <w:noProof/>
            <w:webHidden/>
          </w:rPr>
          <w:t>56</w:t>
        </w:r>
        <w:r>
          <w:rPr>
            <w:noProof/>
            <w:webHidden/>
          </w:rPr>
          <w:fldChar w:fldCharType="end"/>
        </w:r>
      </w:hyperlink>
    </w:p>
    <w:p w14:paraId="5345CE35" w14:textId="3A48249F" w:rsidR="00243038" w:rsidRDefault="00243038">
      <w:pPr>
        <w:pStyle w:val="TableofFigures"/>
        <w:tabs>
          <w:tab w:val="right" w:leader="dot" w:pos="8990"/>
        </w:tabs>
        <w:rPr>
          <w:rFonts w:asciiTheme="minorHAnsi" w:eastAsiaTheme="minorEastAsia" w:hAnsiTheme="minorHAnsi"/>
          <w:noProof/>
          <w:kern w:val="2"/>
          <w:szCs w:val="24"/>
          <w14:ligatures w14:val="standardContextual"/>
        </w:rPr>
      </w:pPr>
      <w:hyperlink w:anchor="_Toc237698431" w:history="1">
        <w:r w:rsidRPr="00F4448A">
          <w:rPr>
            <w:rStyle w:val="Hyperlink"/>
            <w:noProof/>
          </w:rPr>
          <w:t>Figure 28:Rental valuation model against four baselines on the validation split and the 2026 temporal hold-out.</w:t>
        </w:r>
        <w:r>
          <w:rPr>
            <w:noProof/>
            <w:webHidden/>
          </w:rPr>
          <w:tab/>
        </w:r>
        <w:r>
          <w:rPr>
            <w:noProof/>
            <w:webHidden/>
          </w:rPr>
          <w:fldChar w:fldCharType="begin"/>
        </w:r>
        <w:r>
          <w:rPr>
            <w:noProof/>
            <w:webHidden/>
          </w:rPr>
          <w:instrText xml:space="preserve"> PAGEREF _Toc237698431 \h </w:instrText>
        </w:r>
        <w:r>
          <w:rPr>
            <w:noProof/>
            <w:webHidden/>
          </w:rPr>
        </w:r>
        <w:r>
          <w:rPr>
            <w:noProof/>
            <w:webHidden/>
          </w:rPr>
          <w:fldChar w:fldCharType="separate"/>
        </w:r>
        <w:r>
          <w:rPr>
            <w:noProof/>
            <w:webHidden/>
          </w:rPr>
          <w:t>57</w:t>
        </w:r>
        <w:r>
          <w:rPr>
            <w:noProof/>
            <w:webHidden/>
          </w:rPr>
          <w:fldChar w:fldCharType="end"/>
        </w:r>
      </w:hyperlink>
    </w:p>
    <w:p w14:paraId="3804B207" w14:textId="46CDCB9D" w:rsidR="00243038" w:rsidRDefault="00243038">
      <w:pPr>
        <w:pStyle w:val="TableofFigures"/>
        <w:tabs>
          <w:tab w:val="right" w:leader="dot" w:pos="8990"/>
        </w:tabs>
        <w:rPr>
          <w:rFonts w:asciiTheme="minorHAnsi" w:eastAsiaTheme="minorEastAsia" w:hAnsiTheme="minorHAnsi"/>
          <w:noProof/>
          <w:kern w:val="2"/>
          <w:szCs w:val="24"/>
          <w14:ligatures w14:val="standardContextual"/>
        </w:rPr>
      </w:pPr>
      <w:hyperlink w:anchor="_Toc237698432" w:history="1">
        <w:r w:rsidRPr="00F4448A">
          <w:rPr>
            <w:rStyle w:val="Hyperlink"/>
            <w:noProof/>
          </w:rPr>
          <w:t>Figure 29:Rental valuation model — validation MAPE by property segment, with validation row counts. Error tracks data density.</w:t>
        </w:r>
        <w:r>
          <w:rPr>
            <w:noProof/>
            <w:webHidden/>
          </w:rPr>
          <w:tab/>
        </w:r>
        <w:r>
          <w:rPr>
            <w:noProof/>
            <w:webHidden/>
          </w:rPr>
          <w:fldChar w:fldCharType="begin"/>
        </w:r>
        <w:r>
          <w:rPr>
            <w:noProof/>
            <w:webHidden/>
          </w:rPr>
          <w:instrText xml:space="preserve"> PAGEREF _Toc237698432 \h </w:instrText>
        </w:r>
        <w:r>
          <w:rPr>
            <w:noProof/>
            <w:webHidden/>
          </w:rPr>
        </w:r>
        <w:r>
          <w:rPr>
            <w:noProof/>
            <w:webHidden/>
          </w:rPr>
          <w:fldChar w:fldCharType="separate"/>
        </w:r>
        <w:r>
          <w:rPr>
            <w:noProof/>
            <w:webHidden/>
          </w:rPr>
          <w:t>58</w:t>
        </w:r>
        <w:r>
          <w:rPr>
            <w:noProof/>
            <w:webHidden/>
          </w:rPr>
          <w:fldChar w:fldCharType="end"/>
        </w:r>
      </w:hyperlink>
    </w:p>
    <w:p w14:paraId="272E8A2A" w14:textId="5957E333" w:rsidR="00243038" w:rsidRDefault="00243038">
      <w:pPr>
        <w:pStyle w:val="TableofFigures"/>
        <w:tabs>
          <w:tab w:val="right" w:leader="dot" w:pos="8990"/>
        </w:tabs>
        <w:rPr>
          <w:rFonts w:asciiTheme="minorHAnsi" w:eastAsiaTheme="minorEastAsia" w:hAnsiTheme="minorHAnsi"/>
          <w:noProof/>
          <w:kern w:val="2"/>
          <w:szCs w:val="24"/>
          <w14:ligatures w14:val="standardContextual"/>
        </w:rPr>
      </w:pPr>
      <w:hyperlink w:anchor="_Toc237698433" w:history="1">
        <w:r w:rsidRPr="00F4448A">
          <w:rPr>
            <w:rStyle w:val="Hyperlink"/>
            <w:noProof/>
          </w:rPr>
          <w:t>Figure 30:Rental valuation model — relative error calibration on the validation split.</w:t>
        </w:r>
        <w:r>
          <w:rPr>
            <w:noProof/>
            <w:webHidden/>
          </w:rPr>
          <w:tab/>
        </w:r>
        <w:r>
          <w:rPr>
            <w:noProof/>
            <w:webHidden/>
          </w:rPr>
          <w:fldChar w:fldCharType="begin"/>
        </w:r>
        <w:r>
          <w:rPr>
            <w:noProof/>
            <w:webHidden/>
          </w:rPr>
          <w:instrText xml:space="preserve"> PAGEREF _Toc237698433 \h </w:instrText>
        </w:r>
        <w:r>
          <w:rPr>
            <w:noProof/>
            <w:webHidden/>
          </w:rPr>
        </w:r>
        <w:r>
          <w:rPr>
            <w:noProof/>
            <w:webHidden/>
          </w:rPr>
          <w:fldChar w:fldCharType="separate"/>
        </w:r>
        <w:r>
          <w:rPr>
            <w:noProof/>
            <w:webHidden/>
          </w:rPr>
          <w:t>58</w:t>
        </w:r>
        <w:r>
          <w:rPr>
            <w:noProof/>
            <w:webHidden/>
          </w:rPr>
          <w:fldChar w:fldCharType="end"/>
        </w:r>
      </w:hyperlink>
    </w:p>
    <w:p w14:paraId="3F773C02" w14:textId="6570BF6F" w:rsidR="00243038" w:rsidRDefault="00243038">
      <w:pPr>
        <w:pStyle w:val="TableofFigures"/>
        <w:tabs>
          <w:tab w:val="right" w:leader="dot" w:pos="8990"/>
        </w:tabs>
        <w:rPr>
          <w:rFonts w:asciiTheme="minorHAnsi" w:eastAsiaTheme="minorEastAsia" w:hAnsiTheme="minorHAnsi"/>
          <w:noProof/>
          <w:kern w:val="2"/>
          <w:szCs w:val="24"/>
          <w14:ligatures w14:val="standardContextual"/>
        </w:rPr>
      </w:pPr>
      <w:hyperlink w:anchor="_Toc237698434" w:history="1">
        <w:r w:rsidRPr="00F4448A">
          <w:rPr>
            <w:rStyle w:val="Hyperlink"/>
            <w:noProof/>
          </w:rPr>
          <w:t>Figure 31:Market-index LSTM against naive and drift benchmarks. The learned model loses at every horizon on both series.</w:t>
        </w:r>
        <w:r>
          <w:rPr>
            <w:noProof/>
            <w:webHidden/>
          </w:rPr>
          <w:tab/>
        </w:r>
        <w:r>
          <w:rPr>
            <w:noProof/>
            <w:webHidden/>
          </w:rPr>
          <w:fldChar w:fldCharType="begin"/>
        </w:r>
        <w:r>
          <w:rPr>
            <w:noProof/>
            <w:webHidden/>
          </w:rPr>
          <w:instrText xml:space="preserve"> PAGEREF _Toc237698434 \h </w:instrText>
        </w:r>
        <w:r>
          <w:rPr>
            <w:noProof/>
            <w:webHidden/>
          </w:rPr>
        </w:r>
        <w:r>
          <w:rPr>
            <w:noProof/>
            <w:webHidden/>
          </w:rPr>
          <w:fldChar w:fldCharType="separate"/>
        </w:r>
        <w:r>
          <w:rPr>
            <w:noProof/>
            <w:webHidden/>
          </w:rPr>
          <w:t>60</w:t>
        </w:r>
        <w:r>
          <w:rPr>
            <w:noProof/>
            <w:webHidden/>
          </w:rPr>
          <w:fldChar w:fldCharType="end"/>
        </w:r>
      </w:hyperlink>
    </w:p>
    <w:p w14:paraId="3FF80A3C" w14:textId="5C45EEE5" w:rsidR="004309E9" w:rsidRPr="00AD7B29" w:rsidRDefault="00243038" w:rsidP="00243038">
      <w:pPr>
        <w:pStyle w:val="Caption"/>
        <w:rPr>
          <w:rFonts w:cs="Times New Roman"/>
        </w:rPr>
      </w:pPr>
      <w:r>
        <w:rPr>
          <w:rFonts w:cs="Times New Roman"/>
        </w:rPr>
        <w:fldChar w:fldCharType="end"/>
      </w:r>
      <w:r w:rsidR="00000000" w:rsidRPr="00AD7B29">
        <w:rPr>
          <w:rFonts w:cs="Times New Roman"/>
        </w:rPr>
        <w:br w:type="page"/>
      </w:r>
    </w:p>
    <w:p w14:paraId="29AD6A21" w14:textId="77777777" w:rsidR="004309E9" w:rsidRPr="00AD7B29" w:rsidRDefault="00000000">
      <w:pPr>
        <w:spacing w:after="360" w:line="240" w:lineRule="auto"/>
        <w:jc w:val="center"/>
        <w:rPr>
          <w:rFonts w:cs="Times New Roman"/>
        </w:rPr>
      </w:pPr>
      <w:r w:rsidRPr="00AD7B29">
        <w:rPr>
          <w:rFonts w:cs="Times New Roman"/>
          <w:b/>
          <w:sz w:val="28"/>
        </w:rPr>
        <w:lastRenderedPageBreak/>
        <w:t>LIST OF TABLES</w:t>
      </w:r>
    </w:p>
    <w:p w14:paraId="18805A64" w14:textId="3F4E16AC" w:rsidR="00CD35CF" w:rsidRDefault="00CD35CF">
      <w:pPr>
        <w:pStyle w:val="TableofFigures"/>
        <w:tabs>
          <w:tab w:val="right" w:leader="dot" w:pos="8990"/>
        </w:tabs>
        <w:rPr>
          <w:rFonts w:asciiTheme="minorHAnsi" w:eastAsiaTheme="minorEastAsia" w:hAnsiTheme="minorHAnsi"/>
          <w:noProof/>
          <w:kern w:val="2"/>
          <w:szCs w:val="24"/>
          <w14:ligatures w14:val="standardContextual"/>
        </w:rPr>
      </w:pPr>
      <w:r>
        <w:rPr>
          <w:rFonts w:cs="Times New Roman"/>
        </w:rPr>
        <w:fldChar w:fldCharType="begin"/>
      </w:r>
      <w:r>
        <w:rPr>
          <w:rFonts w:cs="Times New Roman"/>
        </w:rPr>
        <w:instrText xml:space="preserve"> TOC \h \z \c "Table" </w:instrText>
      </w:r>
      <w:r>
        <w:rPr>
          <w:rFonts w:cs="Times New Roman"/>
        </w:rPr>
        <w:fldChar w:fldCharType="separate"/>
      </w:r>
      <w:hyperlink w:anchor="_Toc237699831" w:history="1">
        <w:r w:rsidRPr="008D555F">
          <w:rPr>
            <w:rStyle w:val="Hyperlink"/>
            <w:noProof/>
          </w:rPr>
          <w:t>Table 1:RESOURCE REQUIREMENTS OF THE DELIVERED SYSTEM</w:t>
        </w:r>
        <w:r>
          <w:rPr>
            <w:noProof/>
            <w:webHidden/>
          </w:rPr>
          <w:tab/>
        </w:r>
        <w:r>
          <w:rPr>
            <w:noProof/>
            <w:webHidden/>
          </w:rPr>
          <w:fldChar w:fldCharType="begin"/>
        </w:r>
        <w:r>
          <w:rPr>
            <w:noProof/>
            <w:webHidden/>
          </w:rPr>
          <w:instrText xml:space="preserve"> PAGEREF _Toc237699831 \h </w:instrText>
        </w:r>
        <w:r>
          <w:rPr>
            <w:noProof/>
            <w:webHidden/>
          </w:rPr>
        </w:r>
        <w:r>
          <w:rPr>
            <w:noProof/>
            <w:webHidden/>
          </w:rPr>
          <w:fldChar w:fldCharType="separate"/>
        </w:r>
        <w:r>
          <w:rPr>
            <w:noProof/>
            <w:webHidden/>
          </w:rPr>
          <w:t>5</w:t>
        </w:r>
        <w:r>
          <w:rPr>
            <w:noProof/>
            <w:webHidden/>
          </w:rPr>
          <w:fldChar w:fldCharType="end"/>
        </w:r>
      </w:hyperlink>
    </w:p>
    <w:p w14:paraId="0F18701E" w14:textId="79829B68" w:rsidR="00CD35CF" w:rsidRDefault="00CD35CF">
      <w:pPr>
        <w:pStyle w:val="TableofFigures"/>
        <w:tabs>
          <w:tab w:val="right" w:leader="dot" w:pos="8990"/>
        </w:tabs>
        <w:rPr>
          <w:rFonts w:asciiTheme="minorHAnsi" w:eastAsiaTheme="minorEastAsia" w:hAnsiTheme="minorHAnsi"/>
          <w:noProof/>
          <w:kern w:val="2"/>
          <w:szCs w:val="24"/>
          <w14:ligatures w14:val="standardContextual"/>
        </w:rPr>
      </w:pPr>
      <w:hyperlink w:anchor="_Toc237699832" w:history="1">
        <w:r w:rsidRPr="008D555F">
          <w:rPr>
            <w:rStyle w:val="Hyperlink"/>
            <w:noProof/>
          </w:rPr>
          <w:t>Table 2: COMPARATIVE ANALYSIS OF CANDIDATE TECHNOLOGIES FOR THE REVA PROBLEM</w:t>
        </w:r>
        <w:r>
          <w:rPr>
            <w:noProof/>
            <w:webHidden/>
          </w:rPr>
          <w:tab/>
        </w:r>
        <w:r>
          <w:rPr>
            <w:noProof/>
            <w:webHidden/>
          </w:rPr>
          <w:fldChar w:fldCharType="begin"/>
        </w:r>
        <w:r>
          <w:rPr>
            <w:noProof/>
            <w:webHidden/>
          </w:rPr>
          <w:instrText xml:space="preserve"> PAGEREF _Toc237699832 \h </w:instrText>
        </w:r>
        <w:r>
          <w:rPr>
            <w:noProof/>
            <w:webHidden/>
          </w:rPr>
        </w:r>
        <w:r>
          <w:rPr>
            <w:noProof/>
            <w:webHidden/>
          </w:rPr>
          <w:fldChar w:fldCharType="separate"/>
        </w:r>
        <w:r>
          <w:rPr>
            <w:noProof/>
            <w:webHidden/>
          </w:rPr>
          <w:t>9</w:t>
        </w:r>
        <w:r>
          <w:rPr>
            <w:noProof/>
            <w:webHidden/>
          </w:rPr>
          <w:fldChar w:fldCharType="end"/>
        </w:r>
      </w:hyperlink>
    </w:p>
    <w:p w14:paraId="3791F4CF" w14:textId="29D03EC3" w:rsidR="00CD35CF" w:rsidRDefault="00CD35CF">
      <w:pPr>
        <w:pStyle w:val="TableofFigures"/>
        <w:tabs>
          <w:tab w:val="right" w:leader="dot" w:pos="8990"/>
        </w:tabs>
        <w:rPr>
          <w:rFonts w:asciiTheme="minorHAnsi" w:eastAsiaTheme="minorEastAsia" w:hAnsiTheme="minorHAnsi"/>
          <w:noProof/>
          <w:kern w:val="2"/>
          <w:szCs w:val="24"/>
          <w14:ligatures w14:val="standardContextual"/>
        </w:rPr>
      </w:pPr>
      <w:hyperlink w:anchor="_Toc237699833" w:history="1">
        <w:r w:rsidRPr="008D555F">
          <w:rPr>
            <w:rStyle w:val="Hyperlink"/>
            <w:noProof/>
          </w:rPr>
          <w:t>Table 3:SUMMARY OF ISSUES AND THE RESPONSE ADOPTED IN REVA</w:t>
        </w:r>
        <w:r>
          <w:rPr>
            <w:noProof/>
            <w:webHidden/>
          </w:rPr>
          <w:tab/>
        </w:r>
        <w:r>
          <w:rPr>
            <w:noProof/>
            <w:webHidden/>
          </w:rPr>
          <w:fldChar w:fldCharType="begin"/>
        </w:r>
        <w:r>
          <w:rPr>
            <w:noProof/>
            <w:webHidden/>
          </w:rPr>
          <w:instrText xml:space="preserve"> PAGEREF _Toc237699833 \h </w:instrText>
        </w:r>
        <w:r>
          <w:rPr>
            <w:noProof/>
            <w:webHidden/>
          </w:rPr>
        </w:r>
        <w:r>
          <w:rPr>
            <w:noProof/>
            <w:webHidden/>
          </w:rPr>
          <w:fldChar w:fldCharType="separate"/>
        </w:r>
        <w:r>
          <w:rPr>
            <w:noProof/>
            <w:webHidden/>
          </w:rPr>
          <w:t>10</w:t>
        </w:r>
        <w:r>
          <w:rPr>
            <w:noProof/>
            <w:webHidden/>
          </w:rPr>
          <w:fldChar w:fldCharType="end"/>
        </w:r>
      </w:hyperlink>
    </w:p>
    <w:p w14:paraId="75696EBB" w14:textId="0C64FCC2" w:rsidR="00CD35CF" w:rsidRDefault="00CD35CF">
      <w:pPr>
        <w:pStyle w:val="TableofFigures"/>
        <w:tabs>
          <w:tab w:val="right" w:leader="dot" w:pos="8990"/>
        </w:tabs>
        <w:rPr>
          <w:rFonts w:asciiTheme="minorHAnsi" w:eastAsiaTheme="minorEastAsia" w:hAnsiTheme="minorHAnsi"/>
          <w:noProof/>
          <w:kern w:val="2"/>
          <w:szCs w:val="24"/>
          <w14:ligatures w14:val="standardContextual"/>
        </w:rPr>
      </w:pPr>
      <w:hyperlink w:anchor="_Toc237699834" w:history="1">
        <w:r w:rsidRPr="008D555F">
          <w:rPr>
            <w:rStyle w:val="Hyperlink"/>
            <w:noProof/>
          </w:rPr>
          <w:t>Table 4:JUSTIFICATION FOR THE SELECTED TECHNOLOGIES</w:t>
        </w:r>
        <w:r>
          <w:rPr>
            <w:noProof/>
            <w:webHidden/>
          </w:rPr>
          <w:tab/>
        </w:r>
        <w:r>
          <w:rPr>
            <w:noProof/>
            <w:webHidden/>
          </w:rPr>
          <w:fldChar w:fldCharType="begin"/>
        </w:r>
        <w:r>
          <w:rPr>
            <w:noProof/>
            <w:webHidden/>
          </w:rPr>
          <w:instrText xml:space="preserve"> PAGEREF _Toc237699834 \h </w:instrText>
        </w:r>
        <w:r>
          <w:rPr>
            <w:noProof/>
            <w:webHidden/>
          </w:rPr>
        </w:r>
        <w:r>
          <w:rPr>
            <w:noProof/>
            <w:webHidden/>
          </w:rPr>
          <w:fldChar w:fldCharType="separate"/>
        </w:r>
        <w:r>
          <w:rPr>
            <w:noProof/>
            <w:webHidden/>
          </w:rPr>
          <w:t>13</w:t>
        </w:r>
        <w:r>
          <w:rPr>
            <w:noProof/>
            <w:webHidden/>
          </w:rPr>
          <w:fldChar w:fldCharType="end"/>
        </w:r>
      </w:hyperlink>
    </w:p>
    <w:p w14:paraId="68C9EB5A" w14:textId="79427733" w:rsidR="00CD35CF" w:rsidRDefault="00CD35CF">
      <w:pPr>
        <w:pStyle w:val="TableofFigures"/>
        <w:tabs>
          <w:tab w:val="right" w:leader="dot" w:pos="8990"/>
        </w:tabs>
        <w:rPr>
          <w:rFonts w:asciiTheme="minorHAnsi" w:eastAsiaTheme="minorEastAsia" w:hAnsiTheme="minorHAnsi"/>
          <w:noProof/>
          <w:kern w:val="2"/>
          <w:szCs w:val="24"/>
          <w14:ligatures w14:val="standardContextual"/>
        </w:rPr>
      </w:pPr>
      <w:hyperlink w:anchor="_Toc237699835" w:history="1">
        <w:r w:rsidRPr="008D555F">
          <w:rPr>
            <w:rStyle w:val="Hyperlink"/>
            <w:noProof/>
          </w:rPr>
          <w:t>Table 5:MAIN INPUTS OF THE SOLUTION</w:t>
        </w:r>
        <w:r>
          <w:rPr>
            <w:noProof/>
            <w:webHidden/>
          </w:rPr>
          <w:tab/>
        </w:r>
        <w:r>
          <w:rPr>
            <w:noProof/>
            <w:webHidden/>
          </w:rPr>
          <w:fldChar w:fldCharType="begin"/>
        </w:r>
        <w:r>
          <w:rPr>
            <w:noProof/>
            <w:webHidden/>
          </w:rPr>
          <w:instrText xml:space="preserve"> PAGEREF _Toc237699835 \h </w:instrText>
        </w:r>
        <w:r>
          <w:rPr>
            <w:noProof/>
            <w:webHidden/>
          </w:rPr>
        </w:r>
        <w:r>
          <w:rPr>
            <w:noProof/>
            <w:webHidden/>
          </w:rPr>
          <w:fldChar w:fldCharType="separate"/>
        </w:r>
        <w:r>
          <w:rPr>
            <w:noProof/>
            <w:webHidden/>
          </w:rPr>
          <w:t>17</w:t>
        </w:r>
        <w:r>
          <w:rPr>
            <w:noProof/>
            <w:webHidden/>
          </w:rPr>
          <w:fldChar w:fldCharType="end"/>
        </w:r>
      </w:hyperlink>
    </w:p>
    <w:p w14:paraId="2556B96F" w14:textId="0F675900" w:rsidR="00CD35CF" w:rsidRDefault="00CD35CF">
      <w:pPr>
        <w:pStyle w:val="TableofFigures"/>
        <w:tabs>
          <w:tab w:val="right" w:leader="dot" w:pos="8990"/>
        </w:tabs>
        <w:rPr>
          <w:rFonts w:asciiTheme="minorHAnsi" w:eastAsiaTheme="minorEastAsia" w:hAnsiTheme="minorHAnsi"/>
          <w:noProof/>
          <w:kern w:val="2"/>
          <w:szCs w:val="24"/>
          <w14:ligatures w14:val="standardContextual"/>
        </w:rPr>
      </w:pPr>
      <w:hyperlink w:anchor="_Toc237699836" w:history="1">
        <w:r w:rsidRPr="008D555F">
          <w:rPr>
            <w:rStyle w:val="Hyperlink"/>
            <w:noProof/>
          </w:rPr>
          <w:t>Table 6:MAIN OUTPUTS OF THE SOLUTION</w:t>
        </w:r>
        <w:r>
          <w:rPr>
            <w:noProof/>
            <w:webHidden/>
          </w:rPr>
          <w:tab/>
        </w:r>
        <w:r>
          <w:rPr>
            <w:noProof/>
            <w:webHidden/>
          </w:rPr>
          <w:fldChar w:fldCharType="begin"/>
        </w:r>
        <w:r>
          <w:rPr>
            <w:noProof/>
            <w:webHidden/>
          </w:rPr>
          <w:instrText xml:space="preserve"> PAGEREF _Toc237699836 \h </w:instrText>
        </w:r>
        <w:r>
          <w:rPr>
            <w:noProof/>
            <w:webHidden/>
          </w:rPr>
        </w:r>
        <w:r>
          <w:rPr>
            <w:noProof/>
            <w:webHidden/>
          </w:rPr>
          <w:fldChar w:fldCharType="separate"/>
        </w:r>
        <w:r>
          <w:rPr>
            <w:noProof/>
            <w:webHidden/>
          </w:rPr>
          <w:t>18</w:t>
        </w:r>
        <w:r>
          <w:rPr>
            <w:noProof/>
            <w:webHidden/>
          </w:rPr>
          <w:fldChar w:fldCharType="end"/>
        </w:r>
      </w:hyperlink>
    </w:p>
    <w:p w14:paraId="0B1493B8" w14:textId="1E7E129B" w:rsidR="00CD35CF" w:rsidRDefault="00CD35CF">
      <w:pPr>
        <w:pStyle w:val="TableofFigures"/>
        <w:tabs>
          <w:tab w:val="right" w:leader="dot" w:pos="8990"/>
        </w:tabs>
        <w:rPr>
          <w:rFonts w:asciiTheme="minorHAnsi" w:eastAsiaTheme="minorEastAsia" w:hAnsiTheme="minorHAnsi"/>
          <w:noProof/>
          <w:kern w:val="2"/>
          <w:szCs w:val="24"/>
          <w14:ligatures w14:val="standardContextual"/>
        </w:rPr>
      </w:pPr>
      <w:hyperlink w:anchor="_Toc237699837" w:history="1">
        <w:r w:rsidRPr="008D555F">
          <w:rPr>
            <w:rStyle w:val="Hyperlink"/>
            <w:noProof/>
          </w:rPr>
          <w:t>Table 7:NOVEL FEATURES OF THE SOLUTION AND THEIR IMPLEMENTATION STATUS</w:t>
        </w:r>
        <w:r>
          <w:rPr>
            <w:noProof/>
            <w:webHidden/>
          </w:rPr>
          <w:tab/>
        </w:r>
        <w:r>
          <w:rPr>
            <w:noProof/>
            <w:webHidden/>
          </w:rPr>
          <w:fldChar w:fldCharType="begin"/>
        </w:r>
        <w:r>
          <w:rPr>
            <w:noProof/>
            <w:webHidden/>
          </w:rPr>
          <w:instrText xml:space="preserve"> PAGEREF _Toc237699837 \h </w:instrText>
        </w:r>
        <w:r>
          <w:rPr>
            <w:noProof/>
            <w:webHidden/>
          </w:rPr>
        </w:r>
        <w:r>
          <w:rPr>
            <w:noProof/>
            <w:webHidden/>
          </w:rPr>
          <w:fldChar w:fldCharType="separate"/>
        </w:r>
        <w:r>
          <w:rPr>
            <w:noProof/>
            <w:webHidden/>
          </w:rPr>
          <w:t>23</w:t>
        </w:r>
        <w:r>
          <w:rPr>
            <w:noProof/>
            <w:webHidden/>
          </w:rPr>
          <w:fldChar w:fldCharType="end"/>
        </w:r>
      </w:hyperlink>
    </w:p>
    <w:p w14:paraId="2F73BCC2" w14:textId="3FD9FE1D" w:rsidR="00CD35CF" w:rsidRDefault="00CD35CF">
      <w:pPr>
        <w:pStyle w:val="TableofFigures"/>
        <w:tabs>
          <w:tab w:val="right" w:leader="dot" w:pos="8990"/>
        </w:tabs>
        <w:rPr>
          <w:rFonts w:asciiTheme="minorHAnsi" w:eastAsiaTheme="minorEastAsia" w:hAnsiTheme="minorHAnsi"/>
          <w:noProof/>
          <w:kern w:val="2"/>
          <w:szCs w:val="24"/>
          <w14:ligatures w14:val="standardContextual"/>
        </w:rPr>
      </w:pPr>
      <w:hyperlink w:anchor="_Toc237699838" w:history="1">
        <w:r w:rsidRPr="008D555F">
          <w:rPr>
            <w:rStyle w:val="Hyperlink"/>
            <w:noProof/>
          </w:rPr>
          <w:t>Table 8:MAIN DESIGN MODULES AND THEIR RESPONSIBILITIES</w:t>
        </w:r>
        <w:r>
          <w:rPr>
            <w:noProof/>
            <w:webHidden/>
          </w:rPr>
          <w:tab/>
        </w:r>
        <w:r>
          <w:rPr>
            <w:noProof/>
            <w:webHidden/>
          </w:rPr>
          <w:fldChar w:fldCharType="begin"/>
        </w:r>
        <w:r>
          <w:rPr>
            <w:noProof/>
            <w:webHidden/>
          </w:rPr>
          <w:instrText xml:space="preserve"> PAGEREF _Toc237699838 \h </w:instrText>
        </w:r>
        <w:r>
          <w:rPr>
            <w:noProof/>
            <w:webHidden/>
          </w:rPr>
        </w:r>
        <w:r>
          <w:rPr>
            <w:noProof/>
            <w:webHidden/>
          </w:rPr>
          <w:fldChar w:fldCharType="separate"/>
        </w:r>
        <w:r>
          <w:rPr>
            <w:noProof/>
            <w:webHidden/>
          </w:rPr>
          <w:t>25</w:t>
        </w:r>
        <w:r>
          <w:rPr>
            <w:noProof/>
            <w:webHidden/>
          </w:rPr>
          <w:fldChar w:fldCharType="end"/>
        </w:r>
      </w:hyperlink>
    </w:p>
    <w:p w14:paraId="061D19D3" w14:textId="10C87FD2" w:rsidR="00CD35CF" w:rsidRDefault="00CD35CF">
      <w:pPr>
        <w:pStyle w:val="TableofFigures"/>
        <w:tabs>
          <w:tab w:val="right" w:leader="dot" w:pos="8990"/>
        </w:tabs>
        <w:rPr>
          <w:rFonts w:asciiTheme="minorHAnsi" w:eastAsiaTheme="minorEastAsia" w:hAnsiTheme="minorHAnsi"/>
          <w:noProof/>
          <w:kern w:val="2"/>
          <w:szCs w:val="24"/>
          <w14:ligatures w14:val="standardContextual"/>
        </w:rPr>
      </w:pPr>
      <w:hyperlink w:anchor="_Toc237699839" w:history="1">
        <w:r w:rsidRPr="008D555F">
          <w:rPr>
            <w:rStyle w:val="Hyperlink"/>
            <w:noProof/>
          </w:rPr>
          <w:t>Table 9:IMPLEMENTED RELATIONAL TABLES BY FUNCTIONAL GROUP</w:t>
        </w:r>
        <w:r>
          <w:rPr>
            <w:noProof/>
            <w:webHidden/>
          </w:rPr>
          <w:tab/>
        </w:r>
        <w:r>
          <w:rPr>
            <w:noProof/>
            <w:webHidden/>
          </w:rPr>
          <w:fldChar w:fldCharType="begin"/>
        </w:r>
        <w:r>
          <w:rPr>
            <w:noProof/>
            <w:webHidden/>
          </w:rPr>
          <w:instrText xml:space="preserve"> PAGEREF _Toc237699839 \h </w:instrText>
        </w:r>
        <w:r>
          <w:rPr>
            <w:noProof/>
            <w:webHidden/>
          </w:rPr>
        </w:r>
        <w:r>
          <w:rPr>
            <w:noProof/>
            <w:webHidden/>
          </w:rPr>
          <w:fldChar w:fldCharType="separate"/>
        </w:r>
        <w:r>
          <w:rPr>
            <w:noProof/>
            <w:webHidden/>
          </w:rPr>
          <w:t>40</w:t>
        </w:r>
        <w:r>
          <w:rPr>
            <w:noProof/>
            <w:webHidden/>
          </w:rPr>
          <w:fldChar w:fldCharType="end"/>
        </w:r>
      </w:hyperlink>
    </w:p>
    <w:p w14:paraId="257461BC" w14:textId="7CBDE742" w:rsidR="00CD35CF" w:rsidRDefault="00CD35CF">
      <w:pPr>
        <w:pStyle w:val="TableofFigures"/>
        <w:tabs>
          <w:tab w:val="right" w:leader="dot" w:pos="8990"/>
        </w:tabs>
        <w:rPr>
          <w:rFonts w:asciiTheme="minorHAnsi" w:eastAsiaTheme="minorEastAsia" w:hAnsiTheme="minorHAnsi"/>
          <w:noProof/>
          <w:kern w:val="2"/>
          <w:szCs w:val="24"/>
          <w14:ligatures w14:val="standardContextual"/>
        </w:rPr>
      </w:pPr>
      <w:hyperlink w:anchor="_Toc237699840" w:history="1">
        <w:r w:rsidRPr="008D555F">
          <w:rPr>
            <w:rStyle w:val="Hyperlink"/>
            <w:noProof/>
          </w:rPr>
          <w:t>Table 10:HARDWARE AND SOFTWARE PLATFORMS</w:t>
        </w:r>
        <w:r>
          <w:rPr>
            <w:noProof/>
            <w:webHidden/>
          </w:rPr>
          <w:tab/>
        </w:r>
        <w:r>
          <w:rPr>
            <w:noProof/>
            <w:webHidden/>
          </w:rPr>
          <w:fldChar w:fldCharType="begin"/>
        </w:r>
        <w:r>
          <w:rPr>
            <w:noProof/>
            <w:webHidden/>
          </w:rPr>
          <w:instrText xml:space="preserve"> PAGEREF _Toc237699840 \h </w:instrText>
        </w:r>
        <w:r>
          <w:rPr>
            <w:noProof/>
            <w:webHidden/>
          </w:rPr>
        </w:r>
        <w:r>
          <w:rPr>
            <w:noProof/>
            <w:webHidden/>
          </w:rPr>
          <w:fldChar w:fldCharType="separate"/>
        </w:r>
        <w:r>
          <w:rPr>
            <w:noProof/>
            <w:webHidden/>
          </w:rPr>
          <w:t>42</w:t>
        </w:r>
        <w:r>
          <w:rPr>
            <w:noProof/>
            <w:webHidden/>
          </w:rPr>
          <w:fldChar w:fldCharType="end"/>
        </w:r>
      </w:hyperlink>
    </w:p>
    <w:p w14:paraId="7CD637F8" w14:textId="57ADD4C4" w:rsidR="00CD35CF" w:rsidRDefault="00CD35CF">
      <w:pPr>
        <w:pStyle w:val="TableofFigures"/>
        <w:tabs>
          <w:tab w:val="right" w:leader="dot" w:pos="8990"/>
        </w:tabs>
        <w:rPr>
          <w:rFonts w:asciiTheme="minorHAnsi" w:eastAsiaTheme="minorEastAsia" w:hAnsiTheme="minorHAnsi"/>
          <w:noProof/>
          <w:kern w:val="2"/>
          <w:szCs w:val="24"/>
          <w14:ligatures w14:val="standardContextual"/>
        </w:rPr>
      </w:pPr>
      <w:hyperlink w:anchor="_Toc237699841" w:history="1">
        <w:r w:rsidRPr="008D555F">
          <w:rPr>
            <w:rStyle w:val="Hyperlink"/>
            <w:noProof/>
          </w:rPr>
          <w:t>Table 11:MODULE-WISE IMPLEMENTATION</w:t>
        </w:r>
        <w:r>
          <w:rPr>
            <w:noProof/>
            <w:webHidden/>
          </w:rPr>
          <w:tab/>
        </w:r>
        <w:r>
          <w:rPr>
            <w:noProof/>
            <w:webHidden/>
          </w:rPr>
          <w:fldChar w:fldCharType="begin"/>
        </w:r>
        <w:r>
          <w:rPr>
            <w:noProof/>
            <w:webHidden/>
          </w:rPr>
          <w:instrText xml:space="preserve"> PAGEREF _Toc237699841 \h </w:instrText>
        </w:r>
        <w:r>
          <w:rPr>
            <w:noProof/>
            <w:webHidden/>
          </w:rPr>
        </w:r>
        <w:r>
          <w:rPr>
            <w:noProof/>
            <w:webHidden/>
          </w:rPr>
          <w:fldChar w:fldCharType="separate"/>
        </w:r>
        <w:r>
          <w:rPr>
            <w:noProof/>
            <w:webHidden/>
          </w:rPr>
          <w:t>43</w:t>
        </w:r>
        <w:r>
          <w:rPr>
            <w:noProof/>
            <w:webHidden/>
          </w:rPr>
          <w:fldChar w:fldCharType="end"/>
        </w:r>
      </w:hyperlink>
    </w:p>
    <w:p w14:paraId="412E1AA8" w14:textId="16C0C1D6" w:rsidR="00CD35CF" w:rsidRDefault="00CD35CF">
      <w:pPr>
        <w:pStyle w:val="TableofFigures"/>
        <w:tabs>
          <w:tab w:val="right" w:leader="dot" w:pos="8990"/>
        </w:tabs>
        <w:rPr>
          <w:rFonts w:asciiTheme="minorHAnsi" w:eastAsiaTheme="minorEastAsia" w:hAnsiTheme="minorHAnsi"/>
          <w:noProof/>
          <w:kern w:val="2"/>
          <w:szCs w:val="24"/>
          <w14:ligatures w14:val="standardContextual"/>
        </w:rPr>
      </w:pPr>
      <w:hyperlink w:anchor="_Toc237699842" w:history="1">
        <w:r w:rsidRPr="008D555F">
          <w:rPr>
            <w:rStyle w:val="Hyperlink"/>
            <w:noProof/>
          </w:rPr>
          <w:t>Table 12:INCREMENTAL TESTING DURING DEVELOPMENT</w:t>
        </w:r>
        <w:r>
          <w:rPr>
            <w:noProof/>
            <w:webHidden/>
          </w:rPr>
          <w:tab/>
        </w:r>
        <w:r>
          <w:rPr>
            <w:noProof/>
            <w:webHidden/>
          </w:rPr>
          <w:fldChar w:fldCharType="begin"/>
        </w:r>
        <w:r>
          <w:rPr>
            <w:noProof/>
            <w:webHidden/>
          </w:rPr>
          <w:instrText xml:space="preserve"> PAGEREF _Toc237699842 \h </w:instrText>
        </w:r>
        <w:r>
          <w:rPr>
            <w:noProof/>
            <w:webHidden/>
          </w:rPr>
        </w:r>
        <w:r>
          <w:rPr>
            <w:noProof/>
            <w:webHidden/>
          </w:rPr>
          <w:fldChar w:fldCharType="separate"/>
        </w:r>
        <w:r>
          <w:rPr>
            <w:noProof/>
            <w:webHidden/>
          </w:rPr>
          <w:t>50</w:t>
        </w:r>
        <w:r>
          <w:rPr>
            <w:noProof/>
            <w:webHidden/>
          </w:rPr>
          <w:fldChar w:fldCharType="end"/>
        </w:r>
      </w:hyperlink>
    </w:p>
    <w:p w14:paraId="20C178B9" w14:textId="4A2932FD" w:rsidR="00CD35CF" w:rsidRDefault="00CD35CF">
      <w:pPr>
        <w:pStyle w:val="TableofFigures"/>
        <w:tabs>
          <w:tab w:val="right" w:leader="dot" w:pos="8990"/>
        </w:tabs>
        <w:rPr>
          <w:rFonts w:asciiTheme="minorHAnsi" w:eastAsiaTheme="minorEastAsia" w:hAnsiTheme="minorHAnsi"/>
          <w:noProof/>
          <w:kern w:val="2"/>
          <w:szCs w:val="24"/>
          <w14:ligatures w14:val="standardContextual"/>
        </w:rPr>
      </w:pPr>
      <w:hyperlink w:anchor="_Toc237699843" w:history="1">
        <w:r w:rsidRPr="008D555F">
          <w:rPr>
            <w:rStyle w:val="Hyperlink"/>
            <w:noProof/>
          </w:rPr>
          <w:t>Table 13:DATASETS USED FOR TRAINING AND EVALUATION</w:t>
        </w:r>
        <w:r>
          <w:rPr>
            <w:noProof/>
            <w:webHidden/>
          </w:rPr>
          <w:tab/>
        </w:r>
        <w:r>
          <w:rPr>
            <w:noProof/>
            <w:webHidden/>
          </w:rPr>
          <w:fldChar w:fldCharType="begin"/>
        </w:r>
        <w:r>
          <w:rPr>
            <w:noProof/>
            <w:webHidden/>
          </w:rPr>
          <w:instrText xml:space="preserve"> PAGEREF _Toc237699843 \h </w:instrText>
        </w:r>
        <w:r>
          <w:rPr>
            <w:noProof/>
            <w:webHidden/>
          </w:rPr>
        </w:r>
        <w:r>
          <w:rPr>
            <w:noProof/>
            <w:webHidden/>
          </w:rPr>
          <w:fldChar w:fldCharType="separate"/>
        </w:r>
        <w:r>
          <w:rPr>
            <w:noProof/>
            <w:webHidden/>
          </w:rPr>
          <w:t>53</w:t>
        </w:r>
        <w:r>
          <w:rPr>
            <w:noProof/>
            <w:webHidden/>
          </w:rPr>
          <w:fldChar w:fldCharType="end"/>
        </w:r>
      </w:hyperlink>
    </w:p>
    <w:p w14:paraId="394114F1" w14:textId="7A7511E6" w:rsidR="00CD35CF" w:rsidRDefault="00CD35CF">
      <w:pPr>
        <w:pStyle w:val="TableofFigures"/>
        <w:tabs>
          <w:tab w:val="right" w:leader="dot" w:pos="8990"/>
        </w:tabs>
        <w:rPr>
          <w:rFonts w:asciiTheme="minorHAnsi" w:eastAsiaTheme="minorEastAsia" w:hAnsiTheme="minorHAnsi"/>
          <w:noProof/>
          <w:kern w:val="2"/>
          <w:szCs w:val="24"/>
          <w14:ligatures w14:val="standardContextual"/>
        </w:rPr>
      </w:pPr>
      <w:hyperlink w:anchor="_Toc237699844" w:history="1">
        <w:r w:rsidRPr="008D555F">
          <w:rPr>
            <w:rStyle w:val="Hyperlink"/>
            <w:noProof/>
          </w:rPr>
          <w:t>Table 14:EVALUATION METRICS AND THEIR ROLE</w:t>
        </w:r>
        <w:r>
          <w:rPr>
            <w:noProof/>
            <w:webHidden/>
          </w:rPr>
          <w:tab/>
        </w:r>
        <w:r>
          <w:rPr>
            <w:noProof/>
            <w:webHidden/>
          </w:rPr>
          <w:fldChar w:fldCharType="begin"/>
        </w:r>
        <w:r>
          <w:rPr>
            <w:noProof/>
            <w:webHidden/>
          </w:rPr>
          <w:instrText xml:space="preserve"> PAGEREF _Toc237699844 \h </w:instrText>
        </w:r>
        <w:r>
          <w:rPr>
            <w:noProof/>
            <w:webHidden/>
          </w:rPr>
        </w:r>
        <w:r>
          <w:rPr>
            <w:noProof/>
            <w:webHidden/>
          </w:rPr>
          <w:fldChar w:fldCharType="separate"/>
        </w:r>
        <w:r>
          <w:rPr>
            <w:noProof/>
            <w:webHidden/>
          </w:rPr>
          <w:t>54</w:t>
        </w:r>
        <w:r>
          <w:rPr>
            <w:noProof/>
            <w:webHidden/>
          </w:rPr>
          <w:fldChar w:fldCharType="end"/>
        </w:r>
      </w:hyperlink>
    </w:p>
    <w:p w14:paraId="10CD4330" w14:textId="4772D047" w:rsidR="00CD35CF" w:rsidRDefault="00CD35CF">
      <w:pPr>
        <w:pStyle w:val="TableofFigures"/>
        <w:tabs>
          <w:tab w:val="right" w:leader="dot" w:pos="8990"/>
        </w:tabs>
        <w:rPr>
          <w:rFonts w:asciiTheme="minorHAnsi" w:eastAsiaTheme="minorEastAsia" w:hAnsiTheme="minorHAnsi"/>
          <w:noProof/>
          <w:kern w:val="2"/>
          <w:szCs w:val="24"/>
          <w14:ligatures w14:val="standardContextual"/>
        </w:rPr>
      </w:pPr>
      <w:hyperlink w:anchor="_Toc237699845" w:history="1">
        <w:r w:rsidRPr="008D555F">
          <w:rPr>
            <w:rStyle w:val="Hyperlink"/>
            <w:noProof/>
          </w:rPr>
          <w:t>Table 15:HOUSE VALUATION MODEL — RESULTS BY FEATURE SET (TARGET: CAPPED PRICE PER SQUARE FOOT)</w:t>
        </w:r>
        <w:r>
          <w:rPr>
            <w:noProof/>
            <w:webHidden/>
          </w:rPr>
          <w:tab/>
        </w:r>
        <w:r>
          <w:rPr>
            <w:noProof/>
            <w:webHidden/>
          </w:rPr>
          <w:fldChar w:fldCharType="begin"/>
        </w:r>
        <w:r>
          <w:rPr>
            <w:noProof/>
            <w:webHidden/>
          </w:rPr>
          <w:instrText xml:space="preserve"> PAGEREF _Toc237699845 \h </w:instrText>
        </w:r>
        <w:r>
          <w:rPr>
            <w:noProof/>
            <w:webHidden/>
          </w:rPr>
        </w:r>
        <w:r>
          <w:rPr>
            <w:noProof/>
            <w:webHidden/>
          </w:rPr>
          <w:fldChar w:fldCharType="separate"/>
        </w:r>
        <w:r>
          <w:rPr>
            <w:noProof/>
            <w:webHidden/>
          </w:rPr>
          <w:t>55</w:t>
        </w:r>
        <w:r>
          <w:rPr>
            <w:noProof/>
            <w:webHidden/>
          </w:rPr>
          <w:fldChar w:fldCharType="end"/>
        </w:r>
      </w:hyperlink>
    </w:p>
    <w:p w14:paraId="2D972F8D" w14:textId="7CD1076F" w:rsidR="00CD35CF" w:rsidRDefault="00CD35CF">
      <w:pPr>
        <w:pStyle w:val="TableofFigures"/>
        <w:tabs>
          <w:tab w:val="right" w:leader="dot" w:pos="8990"/>
        </w:tabs>
        <w:rPr>
          <w:rFonts w:asciiTheme="minorHAnsi" w:eastAsiaTheme="minorEastAsia" w:hAnsiTheme="minorHAnsi"/>
          <w:noProof/>
          <w:kern w:val="2"/>
          <w:szCs w:val="24"/>
          <w14:ligatures w14:val="standardContextual"/>
        </w:rPr>
      </w:pPr>
      <w:hyperlink w:anchor="_Toc237699846" w:history="1">
        <w:r w:rsidRPr="008D555F">
          <w:rPr>
            <w:rStyle w:val="Hyperlink"/>
            <w:noProof/>
          </w:rPr>
          <w:t>Table 16:HOUSE GNN RESIDUAL EXPERIMENT — ALL VARIANTS AGAINST THE ACCEPTED BASELINE</w:t>
        </w:r>
        <w:r>
          <w:rPr>
            <w:noProof/>
            <w:webHidden/>
          </w:rPr>
          <w:tab/>
        </w:r>
        <w:r>
          <w:rPr>
            <w:noProof/>
            <w:webHidden/>
          </w:rPr>
          <w:fldChar w:fldCharType="begin"/>
        </w:r>
        <w:r>
          <w:rPr>
            <w:noProof/>
            <w:webHidden/>
          </w:rPr>
          <w:instrText xml:space="preserve"> PAGEREF _Toc237699846 \h </w:instrText>
        </w:r>
        <w:r>
          <w:rPr>
            <w:noProof/>
            <w:webHidden/>
          </w:rPr>
        </w:r>
        <w:r>
          <w:rPr>
            <w:noProof/>
            <w:webHidden/>
          </w:rPr>
          <w:fldChar w:fldCharType="separate"/>
        </w:r>
        <w:r>
          <w:rPr>
            <w:noProof/>
            <w:webHidden/>
          </w:rPr>
          <w:t>56</w:t>
        </w:r>
        <w:r>
          <w:rPr>
            <w:noProof/>
            <w:webHidden/>
          </w:rPr>
          <w:fldChar w:fldCharType="end"/>
        </w:r>
      </w:hyperlink>
    </w:p>
    <w:p w14:paraId="1C080705" w14:textId="63FB7FA7" w:rsidR="00CD35CF" w:rsidRDefault="00CD35CF">
      <w:pPr>
        <w:pStyle w:val="TableofFigures"/>
        <w:tabs>
          <w:tab w:val="right" w:leader="dot" w:pos="8990"/>
        </w:tabs>
        <w:rPr>
          <w:rFonts w:asciiTheme="minorHAnsi" w:eastAsiaTheme="minorEastAsia" w:hAnsiTheme="minorHAnsi"/>
          <w:noProof/>
          <w:kern w:val="2"/>
          <w:szCs w:val="24"/>
          <w14:ligatures w14:val="standardContextual"/>
        </w:rPr>
      </w:pPr>
      <w:hyperlink w:anchor="_Toc237699847" w:history="1">
        <w:r w:rsidRPr="008D555F">
          <w:rPr>
            <w:rStyle w:val="Hyperlink"/>
            <w:noProof/>
          </w:rPr>
          <w:t>Table 17:RENTAL VALUATION MODEL — ACCEPTED MODEL AGAINST FOUR BASELINES</w:t>
        </w:r>
        <w:r>
          <w:rPr>
            <w:noProof/>
            <w:webHidden/>
          </w:rPr>
          <w:tab/>
        </w:r>
        <w:r>
          <w:rPr>
            <w:noProof/>
            <w:webHidden/>
          </w:rPr>
          <w:fldChar w:fldCharType="begin"/>
        </w:r>
        <w:r>
          <w:rPr>
            <w:noProof/>
            <w:webHidden/>
          </w:rPr>
          <w:instrText xml:space="preserve"> PAGEREF _Toc237699847 \h </w:instrText>
        </w:r>
        <w:r>
          <w:rPr>
            <w:noProof/>
            <w:webHidden/>
          </w:rPr>
        </w:r>
        <w:r>
          <w:rPr>
            <w:noProof/>
            <w:webHidden/>
          </w:rPr>
          <w:fldChar w:fldCharType="separate"/>
        </w:r>
        <w:r>
          <w:rPr>
            <w:noProof/>
            <w:webHidden/>
          </w:rPr>
          <w:t>57</w:t>
        </w:r>
        <w:r>
          <w:rPr>
            <w:noProof/>
            <w:webHidden/>
          </w:rPr>
          <w:fldChar w:fldCharType="end"/>
        </w:r>
      </w:hyperlink>
    </w:p>
    <w:p w14:paraId="7B0219A3" w14:textId="09223873" w:rsidR="00CD35CF" w:rsidRDefault="00CD35CF">
      <w:pPr>
        <w:pStyle w:val="TableofFigures"/>
        <w:tabs>
          <w:tab w:val="right" w:leader="dot" w:pos="8990"/>
        </w:tabs>
        <w:rPr>
          <w:rFonts w:asciiTheme="minorHAnsi" w:eastAsiaTheme="minorEastAsia" w:hAnsiTheme="minorHAnsi"/>
          <w:noProof/>
          <w:kern w:val="2"/>
          <w:szCs w:val="24"/>
          <w14:ligatures w14:val="standardContextual"/>
        </w:rPr>
      </w:pPr>
      <w:hyperlink w:anchor="_Toc237699848" w:history="1">
        <w:r w:rsidRPr="008D555F">
          <w:rPr>
            <w:rStyle w:val="Hyperlink"/>
            <w:noProof/>
          </w:rPr>
          <w:t>Table 18:MARKET-INDEX LSTM AGAINST NON-LEARNED BENCHMARKS (WALK-FORWARD BACKTEST, MAPE %)</w:t>
        </w:r>
        <w:r>
          <w:rPr>
            <w:noProof/>
            <w:webHidden/>
          </w:rPr>
          <w:tab/>
        </w:r>
        <w:r>
          <w:rPr>
            <w:noProof/>
            <w:webHidden/>
          </w:rPr>
          <w:fldChar w:fldCharType="begin"/>
        </w:r>
        <w:r>
          <w:rPr>
            <w:noProof/>
            <w:webHidden/>
          </w:rPr>
          <w:instrText xml:space="preserve"> PAGEREF _Toc237699848 \h </w:instrText>
        </w:r>
        <w:r>
          <w:rPr>
            <w:noProof/>
            <w:webHidden/>
          </w:rPr>
        </w:r>
        <w:r>
          <w:rPr>
            <w:noProof/>
            <w:webHidden/>
          </w:rPr>
          <w:fldChar w:fldCharType="separate"/>
        </w:r>
        <w:r>
          <w:rPr>
            <w:noProof/>
            <w:webHidden/>
          </w:rPr>
          <w:t>59</w:t>
        </w:r>
        <w:r>
          <w:rPr>
            <w:noProof/>
            <w:webHidden/>
          </w:rPr>
          <w:fldChar w:fldCharType="end"/>
        </w:r>
      </w:hyperlink>
    </w:p>
    <w:p w14:paraId="1A9E85B7" w14:textId="1D0B2145" w:rsidR="00CD35CF" w:rsidRDefault="00CD35CF">
      <w:pPr>
        <w:pStyle w:val="TableofFigures"/>
        <w:tabs>
          <w:tab w:val="right" w:leader="dot" w:pos="8990"/>
        </w:tabs>
        <w:rPr>
          <w:rFonts w:asciiTheme="minorHAnsi" w:eastAsiaTheme="minorEastAsia" w:hAnsiTheme="minorHAnsi"/>
          <w:noProof/>
          <w:kern w:val="2"/>
          <w:szCs w:val="24"/>
          <w14:ligatures w14:val="standardContextual"/>
        </w:rPr>
      </w:pPr>
      <w:hyperlink w:anchor="_Toc237699849" w:history="1">
        <w:r w:rsidRPr="008D555F">
          <w:rPr>
            <w:rStyle w:val="Hyperlink"/>
            <w:noProof/>
          </w:rPr>
          <w:t>Table 19:COMPARISON OF REVA WITH EXISTING APPROACHES</w:t>
        </w:r>
        <w:r>
          <w:rPr>
            <w:noProof/>
            <w:webHidden/>
          </w:rPr>
          <w:tab/>
        </w:r>
        <w:r>
          <w:rPr>
            <w:noProof/>
            <w:webHidden/>
          </w:rPr>
          <w:fldChar w:fldCharType="begin"/>
        </w:r>
        <w:r>
          <w:rPr>
            <w:noProof/>
            <w:webHidden/>
          </w:rPr>
          <w:instrText xml:space="preserve"> PAGEREF _Toc237699849 \h </w:instrText>
        </w:r>
        <w:r>
          <w:rPr>
            <w:noProof/>
            <w:webHidden/>
          </w:rPr>
        </w:r>
        <w:r>
          <w:rPr>
            <w:noProof/>
            <w:webHidden/>
          </w:rPr>
          <w:fldChar w:fldCharType="separate"/>
        </w:r>
        <w:r>
          <w:rPr>
            <w:noProof/>
            <w:webHidden/>
          </w:rPr>
          <w:t>61</w:t>
        </w:r>
        <w:r>
          <w:rPr>
            <w:noProof/>
            <w:webHidden/>
          </w:rPr>
          <w:fldChar w:fldCharType="end"/>
        </w:r>
      </w:hyperlink>
    </w:p>
    <w:p w14:paraId="4E7C8EED" w14:textId="069F886D" w:rsidR="00CD35CF" w:rsidRDefault="00CD35CF">
      <w:pPr>
        <w:pStyle w:val="TableofFigures"/>
        <w:tabs>
          <w:tab w:val="right" w:leader="dot" w:pos="8990"/>
        </w:tabs>
        <w:rPr>
          <w:rFonts w:asciiTheme="minorHAnsi" w:eastAsiaTheme="minorEastAsia" w:hAnsiTheme="minorHAnsi"/>
          <w:noProof/>
          <w:kern w:val="2"/>
          <w:szCs w:val="24"/>
          <w14:ligatures w14:val="standardContextual"/>
        </w:rPr>
      </w:pPr>
      <w:hyperlink w:anchor="_Toc237699850" w:history="1">
        <w:r w:rsidRPr="008D555F">
          <w:rPr>
            <w:rStyle w:val="Hyperlink"/>
            <w:noProof/>
          </w:rPr>
          <w:t>Table 20:COMPARISON OF REVA WITH EXISTING APPROACHES</w:t>
        </w:r>
        <w:r>
          <w:rPr>
            <w:noProof/>
            <w:webHidden/>
          </w:rPr>
          <w:tab/>
        </w:r>
        <w:r>
          <w:rPr>
            <w:noProof/>
            <w:webHidden/>
          </w:rPr>
          <w:fldChar w:fldCharType="begin"/>
        </w:r>
        <w:r>
          <w:rPr>
            <w:noProof/>
            <w:webHidden/>
          </w:rPr>
          <w:instrText xml:space="preserve"> PAGEREF _Toc237699850 \h </w:instrText>
        </w:r>
        <w:r>
          <w:rPr>
            <w:noProof/>
            <w:webHidden/>
          </w:rPr>
        </w:r>
        <w:r>
          <w:rPr>
            <w:noProof/>
            <w:webHidden/>
          </w:rPr>
          <w:fldChar w:fldCharType="separate"/>
        </w:r>
        <w:r>
          <w:rPr>
            <w:noProof/>
            <w:webHidden/>
          </w:rPr>
          <w:t>65</w:t>
        </w:r>
        <w:r>
          <w:rPr>
            <w:noProof/>
            <w:webHidden/>
          </w:rPr>
          <w:fldChar w:fldCharType="end"/>
        </w:r>
      </w:hyperlink>
    </w:p>
    <w:p w14:paraId="1B8404F3" w14:textId="36709984" w:rsidR="00CD35CF" w:rsidRDefault="00CD35CF">
      <w:pPr>
        <w:pStyle w:val="TableofFigures"/>
        <w:tabs>
          <w:tab w:val="right" w:leader="dot" w:pos="8990"/>
        </w:tabs>
        <w:rPr>
          <w:rFonts w:asciiTheme="minorHAnsi" w:eastAsiaTheme="minorEastAsia" w:hAnsiTheme="minorHAnsi"/>
          <w:noProof/>
          <w:kern w:val="2"/>
          <w:szCs w:val="24"/>
          <w14:ligatures w14:val="standardContextual"/>
        </w:rPr>
      </w:pPr>
      <w:hyperlink w:anchor="_Toc237699851" w:history="1">
        <w:r w:rsidRPr="008D555F">
          <w:rPr>
            <w:rStyle w:val="Hyperlink"/>
            <w:noProof/>
          </w:rPr>
          <w:t>Table 21:SUMMARY OF QUANTITATIVE PERFORMANCE</w:t>
        </w:r>
        <w:r>
          <w:rPr>
            <w:noProof/>
            <w:webHidden/>
          </w:rPr>
          <w:tab/>
        </w:r>
        <w:r>
          <w:rPr>
            <w:noProof/>
            <w:webHidden/>
          </w:rPr>
          <w:fldChar w:fldCharType="begin"/>
        </w:r>
        <w:r>
          <w:rPr>
            <w:noProof/>
            <w:webHidden/>
          </w:rPr>
          <w:instrText xml:space="preserve"> PAGEREF _Toc237699851 \h </w:instrText>
        </w:r>
        <w:r>
          <w:rPr>
            <w:noProof/>
            <w:webHidden/>
          </w:rPr>
        </w:r>
        <w:r>
          <w:rPr>
            <w:noProof/>
            <w:webHidden/>
          </w:rPr>
          <w:fldChar w:fldCharType="separate"/>
        </w:r>
        <w:r>
          <w:rPr>
            <w:noProof/>
            <w:webHidden/>
          </w:rPr>
          <w:t>65</w:t>
        </w:r>
        <w:r>
          <w:rPr>
            <w:noProof/>
            <w:webHidden/>
          </w:rPr>
          <w:fldChar w:fldCharType="end"/>
        </w:r>
      </w:hyperlink>
    </w:p>
    <w:p w14:paraId="32BE9281" w14:textId="51FB95EE" w:rsidR="00CD35CF" w:rsidRDefault="00CD35CF">
      <w:pPr>
        <w:pStyle w:val="TableofFigures"/>
        <w:tabs>
          <w:tab w:val="right" w:leader="dot" w:pos="8990"/>
        </w:tabs>
        <w:rPr>
          <w:rFonts w:asciiTheme="minorHAnsi" w:eastAsiaTheme="minorEastAsia" w:hAnsiTheme="minorHAnsi"/>
          <w:noProof/>
          <w:kern w:val="2"/>
          <w:szCs w:val="24"/>
          <w14:ligatures w14:val="standardContextual"/>
        </w:rPr>
      </w:pPr>
      <w:hyperlink w:anchor="_Toc237699852" w:history="1">
        <w:r w:rsidRPr="008D555F">
          <w:rPr>
            <w:rStyle w:val="Hyperlink"/>
            <w:noProof/>
          </w:rPr>
          <w:t>Table 22:REGISTER OF CORRECTIONS APPLIED TO THE INTERIM REPORT</w:t>
        </w:r>
        <w:r>
          <w:rPr>
            <w:noProof/>
            <w:webHidden/>
          </w:rPr>
          <w:tab/>
        </w:r>
        <w:r>
          <w:rPr>
            <w:noProof/>
            <w:webHidden/>
          </w:rPr>
          <w:fldChar w:fldCharType="begin"/>
        </w:r>
        <w:r>
          <w:rPr>
            <w:noProof/>
            <w:webHidden/>
          </w:rPr>
          <w:instrText xml:space="preserve"> PAGEREF _Toc237699852 \h </w:instrText>
        </w:r>
        <w:r>
          <w:rPr>
            <w:noProof/>
            <w:webHidden/>
          </w:rPr>
        </w:r>
        <w:r>
          <w:rPr>
            <w:noProof/>
            <w:webHidden/>
          </w:rPr>
          <w:fldChar w:fldCharType="separate"/>
        </w:r>
        <w:r>
          <w:rPr>
            <w:noProof/>
            <w:webHidden/>
          </w:rPr>
          <w:t>71</w:t>
        </w:r>
        <w:r>
          <w:rPr>
            <w:noProof/>
            <w:webHidden/>
          </w:rPr>
          <w:fldChar w:fldCharType="end"/>
        </w:r>
      </w:hyperlink>
    </w:p>
    <w:p w14:paraId="5407297E" w14:textId="75E7ABFF" w:rsidR="00CD35CF" w:rsidRDefault="00CD35CF">
      <w:pPr>
        <w:pStyle w:val="TableofFigures"/>
        <w:tabs>
          <w:tab w:val="right" w:leader="dot" w:pos="8990"/>
        </w:tabs>
        <w:rPr>
          <w:rFonts w:asciiTheme="minorHAnsi" w:eastAsiaTheme="minorEastAsia" w:hAnsiTheme="minorHAnsi"/>
          <w:noProof/>
          <w:kern w:val="2"/>
          <w:szCs w:val="24"/>
          <w14:ligatures w14:val="standardContextual"/>
        </w:rPr>
      </w:pPr>
      <w:hyperlink w:anchor="_Toc237699853" w:history="1">
        <w:r w:rsidRPr="008D555F">
          <w:rPr>
            <w:rStyle w:val="Hyperlink"/>
            <w:noProof/>
          </w:rPr>
          <w:t>Table 23:REST API ENDPOINTS EXPOSED BY THE FASTAPI SERVICE</w:t>
        </w:r>
        <w:r>
          <w:rPr>
            <w:noProof/>
            <w:webHidden/>
          </w:rPr>
          <w:tab/>
        </w:r>
        <w:r>
          <w:rPr>
            <w:noProof/>
            <w:webHidden/>
          </w:rPr>
          <w:fldChar w:fldCharType="begin"/>
        </w:r>
        <w:r>
          <w:rPr>
            <w:noProof/>
            <w:webHidden/>
          </w:rPr>
          <w:instrText xml:space="preserve"> PAGEREF _Toc237699853 \h </w:instrText>
        </w:r>
        <w:r>
          <w:rPr>
            <w:noProof/>
            <w:webHidden/>
          </w:rPr>
        </w:r>
        <w:r>
          <w:rPr>
            <w:noProof/>
            <w:webHidden/>
          </w:rPr>
          <w:fldChar w:fldCharType="separate"/>
        </w:r>
        <w:r>
          <w:rPr>
            <w:noProof/>
            <w:webHidden/>
          </w:rPr>
          <w:t>73</w:t>
        </w:r>
        <w:r>
          <w:rPr>
            <w:noProof/>
            <w:webHidden/>
          </w:rPr>
          <w:fldChar w:fldCharType="end"/>
        </w:r>
      </w:hyperlink>
    </w:p>
    <w:p w14:paraId="31CF9D51" w14:textId="44C82F45" w:rsidR="00CD35CF" w:rsidRDefault="00CD35CF">
      <w:pPr>
        <w:pStyle w:val="TableofFigures"/>
        <w:tabs>
          <w:tab w:val="right" w:leader="dot" w:pos="8990"/>
        </w:tabs>
        <w:rPr>
          <w:rFonts w:asciiTheme="minorHAnsi" w:eastAsiaTheme="minorEastAsia" w:hAnsiTheme="minorHAnsi"/>
          <w:noProof/>
          <w:kern w:val="2"/>
          <w:szCs w:val="24"/>
          <w14:ligatures w14:val="standardContextual"/>
        </w:rPr>
      </w:pPr>
      <w:hyperlink w:anchor="_Toc237699854" w:history="1">
        <w:r w:rsidRPr="008D555F">
          <w:rPr>
            <w:rStyle w:val="Hyperlink"/>
            <w:noProof/>
          </w:rPr>
          <w:t>Table 24:RELATIONAL TABLES, DEFINITION SOURCE AND DELETE BEHAVIOUR</w:t>
        </w:r>
        <w:r>
          <w:rPr>
            <w:noProof/>
            <w:webHidden/>
          </w:rPr>
          <w:tab/>
        </w:r>
        <w:r>
          <w:rPr>
            <w:noProof/>
            <w:webHidden/>
          </w:rPr>
          <w:fldChar w:fldCharType="begin"/>
        </w:r>
        <w:r>
          <w:rPr>
            <w:noProof/>
            <w:webHidden/>
          </w:rPr>
          <w:instrText xml:space="preserve"> PAGEREF _Toc237699854 \h </w:instrText>
        </w:r>
        <w:r>
          <w:rPr>
            <w:noProof/>
            <w:webHidden/>
          </w:rPr>
        </w:r>
        <w:r>
          <w:rPr>
            <w:noProof/>
            <w:webHidden/>
          </w:rPr>
          <w:fldChar w:fldCharType="separate"/>
        </w:r>
        <w:r>
          <w:rPr>
            <w:noProof/>
            <w:webHidden/>
          </w:rPr>
          <w:t>74</w:t>
        </w:r>
        <w:r>
          <w:rPr>
            <w:noProof/>
            <w:webHidden/>
          </w:rPr>
          <w:fldChar w:fldCharType="end"/>
        </w:r>
      </w:hyperlink>
    </w:p>
    <w:p w14:paraId="04D2FE67" w14:textId="3DF2AB9B" w:rsidR="00CD35CF" w:rsidRDefault="00CD35CF">
      <w:pPr>
        <w:pStyle w:val="TableofFigures"/>
        <w:tabs>
          <w:tab w:val="right" w:leader="dot" w:pos="8990"/>
        </w:tabs>
        <w:rPr>
          <w:rFonts w:asciiTheme="minorHAnsi" w:eastAsiaTheme="minorEastAsia" w:hAnsiTheme="minorHAnsi"/>
          <w:noProof/>
          <w:kern w:val="2"/>
          <w:szCs w:val="24"/>
          <w14:ligatures w14:val="standardContextual"/>
        </w:rPr>
      </w:pPr>
      <w:hyperlink w:anchor="_Toc237699855" w:history="1">
        <w:r w:rsidRPr="008D555F">
          <w:rPr>
            <w:rStyle w:val="Hyperlink"/>
            <w:noProof/>
          </w:rPr>
          <w:t>Table 25:STATE VECTOR LAYOUT AND PER-FEATURE NOTES</w:t>
        </w:r>
        <w:r>
          <w:rPr>
            <w:noProof/>
            <w:webHidden/>
          </w:rPr>
          <w:tab/>
        </w:r>
        <w:r>
          <w:rPr>
            <w:noProof/>
            <w:webHidden/>
          </w:rPr>
          <w:fldChar w:fldCharType="begin"/>
        </w:r>
        <w:r>
          <w:rPr>
            <w:noProof/>
            <w:webHidden/>
          </w:rPr>
          <w:instrText xml:space="preserve"> PAGEREF _Toc237699855 \h </w:instrText>
        </w:r>
        <w:r>
          <w:rPr>
            <w:noProof/>
            <w:webHidden/>
          </w:rPr>
        </w:r>
        <w:r>
          <w:rPr>
            <w:noProof/>
            <w:webHidden/>
          </w:rPr>
          <w:fldChar w:fldCharType="separate"/>
        </w:r>
        <w:r>
          <w:rPr>
            <w:noProof/>
            <w:webHidden/>
          </w:rPr>
          <w:t>74</w:t>
        </w:r>
        <w:r>
          <w:rPr>
            <w:noProof/>
            <w:webHidden/>
          </w:rPr>
          <w:fldChar w:fldCharType="end"/>
        </w:r>
      </w:hyperlink>
    </w:p>
    <w:p w14:paraId="2D765DF5" w14:textId="2FBF8F14" w:rsidR="00CD35CF" w:rsidRDefault="00CD35CF">
      <w:pPr>
        <w:pStyle w:val="TableofFigures"/>
        <w:tabs>
          <w:tab w:val="right" w:leader="dot" w:pos="8990"/>
        </w:tabs>
        <w:rPr>
          <w:rFonts w:asciiTheme="minorHAnsi" w:eastAsiaTheme="minorEastAsia" w:hAnsiTheme="minorHAnsi"/>
          <w:noProof/>
          <w:kern w:val="2"/>
          <w:szCs w:val="24"/>
          <w14:ligatures w14:val="standardContextual"/>
        </w:rPr>
      </w:pPr>
      <w:hyperlink w:anchor="_Toc237699856" w:history="1">
        <w:r w:rsidRPr="008D555F">
          <w:rPr>
            <w:rStyle w:val="Hyperlink"/>
            <w:noProof/>
          </w:rPr>
          <w:t>Table 26:INDIVIDUAL CONTRIBUTIONS</w:t>
        </w:r>
        <w:r>
          <w:rPr>
            <w:noProof/>
            <w:webHidden/>
          </w:rPr>
          <w:tab/>
        </w:r>
        <w:r>
          <w:rPr>
            <w:noProof/>
            <w:webHidden/>
          </w:rPr>
          <w:fldChar w:fldCharType="begin"/>
        </w:r>
        <w:r>
          <w:rPr>
            <w:noProof/>
            <w:webHidden/>
          </w:rPr>
          <w:instrText xml:space="preserve"> PAGEREF _Toc237699856 \h </w:instrText>
        </w:r>
        <w:r>
          <w:rPr>
            <w:noProof/>
            <w:webHidden/>
          </w:rPr>
        </w:r>
        <w:r>
          <w:rPr>
            <w:noProof/>
            <w:webHidden/>
          </w:rPr>
          <w:fldChar w:fldCharType="separate"/>
        </w:r>
        <w:r>
          <w:rPr>
            <w:noProof/>
            <w:webHidden/>
          </w:rPr>
          <w:t>75</w:t>
        </w:r>
        <w:r>
          <w:rPr>
            <w:noProof/>
            <w:webHidden/>
          </w:rPr>
          <w:fldChar w:fldCharType="end"/>
        </w:r>
      </w:hyperlink>
    </w:p>
    <w:p w14:paraId="6683C57C" w14:textId="30FF3DBF" w:rsidR="004309E9" w:rsidRPr="00AD7B29" w:rsidRDefault="00CD35CF">
      <w:pPr>
        <w:rPr>
          <w:rFonts w:cs="Times New Roman"/>
        </w:rPr>
      </w:pPr>
      <w:r>
        <w:rPr>
          <w:rFonts w:cs="Times New Roman"/>
        </w:rPr>
        <w:fldChar w:fldCharType="end"/>
      </w:r>
      <w:r w:rsidR="00000000" w:rsidRPr="00AD7B29">
        <w:rPr>
          <w:rFonts w:cs="Times New Roman"/>
        </w:rPr>
        <w:br w:type="page"/>
      </w:r>
    </w:p>
    <w:p w14:paraId="683C19F5" w14:textId="77777777" w:rsidR="004309E9" w:rsidRPr="00AD7B29" w:rsidRDefault="00000000">
      <w:pPr>
        <w:spacing w:after="360" w:line="240" w:lineRule="auto"/>
        <w:jc w:val="center"/>
        <w:rPr>
          <w:rFonts w:cs="Times New Roman"/>
        </w:rPr>
      </w:pPr>
      <w:r w:rsidRPr="00AD7B29">
        <w:rPr>
          <w:rFonts w:cs="Times New Roman"/>
          <w:b/>
          <w:sz w:val="28"/>
        </w:rPr>
        <w:lastRenderedPageBreak/>
        <w:t>LIST OF ABBREVIATIONS</w:t>
      </w:r>
    </w:p>
    <w:tbl>
      <w:tblPr>
        <w:tblStyle w:val="TableGrid"/>
        <w:tblW w:w="0" w:type="auto"/>
        <w:jc w:val="center"/>
        <w:tblLayout w:type="fixed"/>
        <w:tblLook w:val="04A0" w:firstRow="1" w:lastRow="0" w:firstColumn="1" w:lastColumn="0" w:noHBand="0" w:noVBand="1"/>
      </w:tblPr>
      <w:tblGrid>
        <w:gridCol w:w="2160"/>
        <w:gridCol w:w="6624"/>
      </w:tblGrid>
      <w:tr w:rsidR="004309E9" w:rsidRPr="00AD7B29" w14:paraId="47189999" w14:textId="77777777">
        <w:trPr>
          <w:tblHeader/>
          <w:jc w:val="center"/>
        </w:trPr>
        <w:tc>
          <w:tcPr>
            <w:tcW w:w="2160" w:type="dxa"/>
            <w:shd w:val="clear" w:color="auto" w:fill="D9E2EC"/>
          </w:tcPr>
          <w:p w14:paraId="64BCCC21" w14:textId="77777777" w:rsidR="004309E9" w:rsidRPr="00AD7B29" w:rsidRDefault="00000000">
            <w:pPr>
              <w:spacing w:before="40" w:after="40" w:line="240" w:lineRule="auto"/>
              <w:jc w:val="center"/>
              <w:rPr>
                <w:rFonts w:cs="Times New Roman"/>
              </w:rPr>
            </w:pPr>
            <w:r w:rsidRPr="00AD7B29">
              <w:rPr>
                <w:rFonts w:cs="Times New Roman"/>
                <w:b/>
                <w:sz w:val="21"/>
              </w:rPr>
              <w:t>Abbreviation</w:t>
            </w:r>
          </w:p>
        </w:tc>
        <w:tc>
          <w:tcPr>
            <w:tcW w:w="6624" w:type="dxa"/>
            <w:shd w:val="clear" w:color="auto" w:fill="D9E2EC"/>
          </w:tcPr>
          <w:p w14:paraId="39EFFF0E" w14:textId="77777777" w:rsidR="004309E9" w:rsidRPr="00AD7B29" w:rsidRDefault="00000000">
            <w:pPr>
              <w:spacing w:before="40" w:after="40" w:line="240" w:lineRule="auto"/>
              <w:jc w:val="center"/>
              <w:rPr>
                <w:rFonts w:cs="Times New Roman"/>
              </w:rPr>
            </w:pPr>
            <w:r w:rsidRPr="00AD7B29">
              <w:rPr>
                <w:rFonts w:cs="Times New Roman"/>
                <w:b/>
                <w:sz w:val="21"/>
              </w:rPr>
              <w:t>Description</w:t>
            </w:r>
          </w:p>
        </w:tc>
      </w:tr>
      <w:tr w:rsidR="004309E9" w:rsidRPr="00AD7B29" w14:paraId="3EBBAB2A" w14:textId="77777777">
        <w:trPr>
          <w:jc w:val="center"/>
        </w:trPr>
        <w:tc>
          <w:tcPr>
            <w:tcW w:w="2160" w:type="dxa"/>
          </w:tcPr>
          <w:p w14:paraId="15C9506F" w14:textId="77777777" w:rsidR="004309E9" w:rsidRPr="00AD7B29" w:rsidRDefault="00000000">
            <w:pPr>
              <w:spacing w:before="40" w:after="40" w:line="240" w:lineRule="auto"/>
              <w:jc w:val="left"/>
              <w:rPr>
                <w:rFonts w:cs="Times New Roman"/>
              </w:rPr>
            </w:pPr>
            <w:r w:rsidRPr="00AD7B29">
              <w:rPr>
                <w:rFonts w:cs="Times New Roman"/>
                <w:sz w:val="21"/>
              </w:rPr>
              <w:t>API</w:t>
            </w:r>
          </w:p>
        </w:tc>
        <w:tc>
          <w:tcPr>
            <w:tcW w:w="6624" w:type="dxa"/>
          </w:tcPr>
          <w:p w14:paraId="671F8199" w14:textId="77777777" w:rsidR="004309E9" w:rsidRPr="00AD7B29" w:rsidRDefault="00000000">
            <w:pPr>
              <w:spacing w:before="40" w:after="40" w:line="240" w:lineRule="auto"/>
              <w:jc w:val="left"/>
              <w:rPr>
                <w:rFonts w:cs="Times New Roman"/>
              </w:rPr>
            </w:pPr>
            <w:r w:rsidRPr="00AD7B29">
              <w:rPr>
                <w:rFonts w:cs="Times New Roman"/>
                <w:sz w:val="21"/>
              </w:rPr>
              <w:t>Application Programming Interface</w:t>
            </w:r>
          </w:p>
        </w:tc>
      </w:tr>
      <w:tr w:rsidR="004309E9" w:rsidRPr="00AD7B29" w14:paraId="662403F5" w14:textId="77777777">
        <w:trPr>
          <w:jc w:val="center"/>
        </w:trPr>
        <w:tc>
          <w:tcPr>
            <w:tcW w:w="2160" w:type="dxa"/>
          </w:tcPr>
          <w:p w14:paraId="40A24944" w14:textId="77777777" w:rsidR="004309E9" w:rsidRPr="00AD7B29" w:rsidRDefault="00000000">
            <w:pPr>
              <w:spacing w:before="40" w:after="40" w:line="240" w:lineRule="auto"/>
              <w:jc w:val="left"/>
              <w:rPr>
                <w:rFonts w:cs="Times New Roman"/>
              </w:rPr>
            </w:pPr>
            <w:r w:rsidRPr="00AD7B29">
              <w:rPr>
                <w:rFonts w:cs="Times New Roman"/>
                <w:sz w:val="21"/>
              </w:rPr>
              <w:t>AVM</w:t>
            </w:r>
          </w:p>
        </w:tc>
        <w:tc>
          <w:tcPr>
            <w:tcW w:w="6624" w:type="dxa"/>
          </w:tcPr>
          <w:p w14:paraId="2CE19BD5" w14:textId="77777777" w:rsidR="004309E9" w:rsidRPr="00AD7B29" w:rsidRDefault="00000000">
            <w:pPr>
              <w:spacing w:before="40" w:after="40" w:line="240" w:lineRule="auto"/>
              <w:jc w:val="left"/>
              <w:rPr>
                <w:rFonts w:cs="Times New Roman"/>
              </w:rPr>
            </w:pPr>
            <w:r w:rsidRPr="00AD7B29">
              <w:rPr>
                <w:rFonts w:cs="Times New Roman"/>
                <w:sz w:val="21"/>
              </w:rPr>
              <w:t>Automated Valuation Model</w:t>
            </w:r>
          </w:p>
        </w:tc>
      </w:tr>
      <w:tr w:rsidR="004309E9" w:rsidRPr="00AD7B29" w14:paraId="032564B3" w14:textId="77777777">
        <w:trPr>
          <w:jc w:val="center"/>
        </w:trPr>
        <w:tc>
          <w:tcPr>
            <w:tcW w:w="2160" w:type="dxa"/>
          </w:tcPr>
          <w:p w14:paraId="0EB8B615" w14:textId="77777777" w:rsidR="004309E9" w:rsidRPr="00AD7B29" w:rsidRDefault="00000000">
            <w:pPr>
              <w:spacing w:before="40" w:after="40" w:line="240" w:lineRule="auto"/>
              <w:jc w:val="left"/>
              <w:rPr>
                <w:rFonts w:cs="Times New Roman"/>
              </w:rPr>
            </w:pPr>
            <w:r w:rsidRPr="00AD7B29">
              <w:rPr>
                <w:rFonts w:cs="Times New Roman"/>
                <w:sz w:val="21"/>
              </w:rPr>
              <w:t>BERT</w:t>
            </w:r>
          </w:p>
        </w:tc>
        <w:tc>
          <w:tcPr>
            <w:tcW w:w="6624" w:type="dxa"/>
          </w:tcPr>
          <w:p w14:paraId="5F2E0291" w14:textId="77777777" w:rsidR="004309E9" w:rsidRPr="00AD7B29" w:rsidRDefault="00000000">
            <w:pPr>
              <w:spacing w:before="40" w:after="40" w:line="240" w:lineRule="auto"/>
              <w:jc w:val="left"/>
              <w:rPr>
                <w:rFonts w:cs="Times New Roman"/>
              </w:rPr>
            </w:pPr>
            <w:r w:rsidRPr="00AD7B29">
              <w:rPr>
                <w:rFonts w:cs="Times New Roman"/>
                <w:sz w:val="21"/>
              </w:rPr>
              <w:t>Bidirectional Encoder Representations from Transformers</w:t>
            </w:r>
          </w:p>
        </w:tc>
      </w:tr>
      <w:tr w:rsidR="004309E9" w:rsidRPr="00AD7B29" w14:paraId="4247B733" w14:textId="77777777">
        <w:trPr>
          <w:jc w:val="center"/>
        </w:trPr>
        <w:tc>
          <w:tcPr>
            <w:tcW w:w="2160" w:type="dxa"/>
          </w:tcPr>
          <w:p w14:paraId="4C94C958" w14:textId="77777777" w:rsidR="004309E9" w:rsidRPr="00AD7B29" w:rsidRDefault="00000000">
            <w:pPr>
              <w:spacing w:before="40" w:after="40" w:line="240" w:lineRule="auto"/>
              <w:jc w:val="left"/>
              <w:rPr>
                <w:rFonts w:cs="Times New Roman"/>
              </w:rPr>
            </w:pPr>
            <w:r w:rsidRPr="00AD7B29">
              <w:rPr>
                <w:rFonts w:cs="Times New Roman"/>
                <w:sz w:val="21"/>
              </w:rPr>
              <w:t>CatBoost</w:t>
            </w:r>
          </w:p>
        </w:tc>
        <w:tc>
          <w:tcPr>
            <w:tcW w:w="6624" w:type="dxa"/>
          </w:tcPr>
          <w:p w14:paraId="02FD1628" w14:textId="77777777" w:rsidR="004309E9" w:rsidRPr="00AD7B29" w:rsidRDefault="00000000">
            <w:pPr>
              <w:spacing w:before="40" w:after="40" w:line="240" w:lineRule="auto"/>
              <w:jc w:val="left"/>
              <w:rPr>
                <w:rFonts w:cs="Times New Roman"/>
              </w:rPr>
            </w:pPr>
            <w:r w:rsidRPr="00AD7B29">
              <w:rPr>
                <w:rFonts w:cs="Times New Roman"/>
                <w:sz w:val="21"/>
              </w:rPr>
              <w:t>Categorical Boosting (gradient-boosted decision tree library)</w:t>
            </w:r>
          </w:p>
        </w:tc>
      </w:tr>
      <w:tr w:rsidR="004309E9" w:rsidRPr="00AD7B29" w14:paraId="0CCBC768" w14:textId="77777777">
        <w:trPr>
          <w:jc w:val="center"/>
        </w:trPr>
        <w:tc>
          <w:tcPr>
            <w:tcW w:w="2160" w:type="dxa"/>
          </w:tcPr>
          <w:p w14:paraId="544C01FC" w14:textId="77777777" w:rsidR="004309E9" w:rsidRPr="00AD7B29" w:rsidRDefault="00000000">
            <w:pPr>
              <w:spacing w:before="40" w:after="40" w:line="240" w:lineRule="auto"/>
              <w:jc w:val="left"/>
              <w:rPr>
                <w:rFonts w:cs="Times New Roman"/>
              </w:rPr>
            </w:pPr>
            <w:r w:rsidRPr="00AD7B29">
              <w:rPr>
                <w:rFonts w:cs="Times New Roman"/>
                <w:sz w:val="21"/>
              </w:rPr>
              <w:t>CBSL</w:t>
            </w:r>
          </w:p>
        </w:tc>
        <w:tc>
          <w:tcPr>
            <w:tcW w:w="6624" w:type="dxa"/>
          </w:tcPr>
          <w:p w14:paraId="02F504F4" w14:textId="77777777" w:rsidR="004309E9" w:rsidRPr="00AD7B29" w:rsidRDefault="00000000">
            <w:pPr>
              <w:spacing w:before="40" w:after="40" w:line="240" w:lineRule="auto"/>
              <w:jc w:val="left"/>
              <w:rPr>
                <w:rFonts w:cs="Times New Roman"/>
              </w:rPr>
            </w:pPr>
            <w:r w:rsidRPr="00AD7B29">
              <w:rPr>
                <w:rFonts w:cs="Times New Roman"/>
                <w:sz w:val="21"/>
              </w:rPr>
              <w:t>Central Bank of Sri Lanka</w:t>
            </w:r>
          </w:p>
        </w:tc>
      </w:tr>
      <w:tr w:rsidR="004309E9" w:rsidRPr="00AD7B29" w14:paraId="0AFB49DE" w14:textId="77777777">
        <w:trPr>
          <w:jc w:val="center"/>
        </w:trPr>
        <w:tc>
          <w:tcPr>
            <w:tcW w:w="2160" w:type="dxa"/>
          </w:tcPr>
          <w:p w14:paraId="00AD8E32" w14:textId="77777777" w:rsidR="004309E9" w:rsidRPr="00AD7B29" w:rsidRDefault="00000000">
            <w:pPr>
              <w:spacing w:before="40" w:after="40" w:line="240" w:lineRule="auto"/>
              <w:jc w:val="left"/>
              <w:rPr>
                <w:rFonts w:cs="Times New Roman"/>
              </w:rPr>
            </w:pPr>
            <w:r w:rsidRPr="00AD7B29">
              <w:rPr>
                <w:rFonts w:cs="Times New Roman"/>
                <w:sz w:val="21"/>
              </w:rPr>
              <w:t>CQL</w:t>
            </w:r>
          </w:p>
        </w:tc>
        <w:tc>
          <w:tcPr>
            <w:tcW w:w="6624" w:type="dxa"/>
          </w:tcPr>
          <w:p w14:paraId="1D34BB1F" w14:textId="77777777" w:rsidR="004309E9" w:rsidRPr="00AD7B29" w:rsidRDefault="00000000">
            <w:pPr>
              <w:spacing w:before="40" w:after="40" w:line="240" w:lineRule="auto"/>
              <w:jc w:val="left"/>
              <w:rPr>
                <w:rFonts w:cs="Times New Roman"/>
              </w:rPr>
            </w:pPr>
            <w:r w:rsidRPr="00AD7B29">
              <w:rPr>
                <w:rFonts w:cs="Times New Roman"/>
                <w:sz w:val="21"/>
              </w:rPr>
              <w:t>Conservative Q-Learning</w:t>
            </w:r>
          </w:p>
        </w:tc>
      </w:tr>
      <w:tr w:rsidR="004309E9" w:rsidRPr="00AD7B29" w14:paraId="547EF976" w14:textId="77777777">
        <w:trPr>
          <w:jc w:val="center"/>
        </w:trPr>
        <w:tc>
          <w:tcPr>
            <w:tcW w:w="2160" w:type="dxa"/>
          </w:tcPr>
          <w:p w14:paraId="654D8B2C" w14:textId="77777777" w:rsidR="004309E9" w:rsidRPr="00AD7B29" w:rsidRDefault="00000000">
            <w:pPr>
              <w:spacing w:before="40" w:after="40" w:line="240" w:lineRule="auto"/>
              <w:jc w:val="left"/>
              <w:rPr>
                <w:rFonts w:cs="Times New Roman"/>
              </w:rPr>
            </w:pPr>
            <w:r w:rsidRPr="00AD7B29">
              <w:rPr>
                <w:rFonts w:cs="Times New Roman"/>
                <w:sz w:val="21"/>
              </w:rPr>
              <w:t>CVaR</w:t>
            </w:r>
          </w:p>
        </w:tc>
        <w:tc>
          <w:tcPr>
            <w:tcW w:w="6624" w:type="dxa"/>
          </w:tcPr>
          <w:p w14:paraId="6AE0FE0C" w14:textId="77777777" w:rsidR="004309E9" w:rsidRPr="00AD7B29" w:rsidRDefault="00000000">
            <w:pPr>
              <w:spacing w:before="40" w:after="40" w:line="240" w:lineRule="auto"/>
              <w:jc w:val="left"/>
              <w:rPr>
                <w:rFonts w:cs="Times New Roman"/>
              </w:rPr>
            </w:pPr>
            <w:r w:rsidRPr="00AD7B29">
              <w:rPr>
                <w:rFonts w:cs="Times New Roman"/>
                <w:sz w:val="21"/>
              </w:rPr>
              <w:t>Conditional Value at Risk</w:t>
            </w:r>
          </w:p>
        </w:tc>
      </w:tr>
      <w:tr w:rsidR="004309E9" w:rsidRPr="00AD7B29" w14:paraId="7EFC247B" w14:textId="77777777">
        <w:trPr>
          <w:jc w:val="center"/>
        </w:trPr>
        <w:tc>
          <w:tcPr>
            <w:tcW w:w="2160" w:type="dxa"/>
          </w:tcPr>
          <w:p w14:paraId="2634FB4F" w14:textId="77777777" w:rsidR="004309E9" w:rsidRPr="00AD7B29" w:rsidRDefault="00000000">
            <w:pPr>
              <w:spacing w:before="40" w:after="40" w:line="240" w:lineRule="auto"/>
              <w:jc w:val="left"/>
              <w:rPr>
                <w:rFonts w:cs="Times New Roman"/>
              </w:rPr>
            </w:pPr>
            <w:r w:rsidRPr="00AD7B29">
              <w:rPr>
                <w:rFonts w:cs="Times New Roman"/>
                <w:sz w:val="21"/>
              </w:rPr>
              <w:t>DQN</w:t>
            </w:r>
          </w:p>
        </w:tc>
        <w:tc>
          <w:tcPr>
            <w:tcW w:w="6624" w:type="dxa"/>
          </w:tcPr>
          <w:p w14:paraId="5999DE90" w14:textId="77777777" w:rsidR="004309E9" w:rsidRPr="00AD7B29" w:rsidRDefault="00000000">
            <w:pPr>
              <w:spacing w:before="40" w:after="40" w:line="240" w:lineRule="auto"/>
              <w:jc w:val="left"/>
              <w:rPr>
                <w:rFonts w:cs="Times New Roman"/>
              </w:rPr>
            </w:pPr>
            <w:r w:rsidRPr="00AD7B29">
              <w:rPr>
                <w:rFonts w:cs="Times New Roman"/>
                <w:sz w:val="21"/>
              </w:rPr>
              <w:t>Deep Q-Network</w:t>
            </w:r>
          </w:p>
        </w:tc>
      </w:tr>
      <w:tr w:rsidR="004309E9" w:rsidRPr="00AD7B29" w14:paraId="7FF96490" w14:textId="77777777">
        <w:trPr>
          <w:jc w:val="center"/>
        </w:trPr>
        <w:tc>
          <w:tcPr>
            <w:tcW w:w="2160" w:type="dxa"/>
          </w:tcPr>
          <w:p w14:paraId="2A1091A6" w14:textId="77777777" w:rsidR="004309E9" w:rsidRPr="00AD7B29" w:rsidRDefault="00000000">
            <w:pPr>
              <w:spacing w:before="40" w:after="40" w:line="240" w:lineRule="auto"/>
              <w:jc w:val="left"/>
              <w:rPr>
                <w:rFonts w:cs="Times New Roman"/>
              </w:rPr>
            </w:pPr>
            <w:r w:rsidRPr="00AD7B29">
              <w:rPr>
                <w:rFonts w:cs="Times New Roman"/>
                <w:sz w:val="21"/>
              </w:rPr>
              <w:t>ER</w:t>
            </w:r>
          </w:p>
        </w:tc>
        <w:tc>
          <w:tcPr>
            <w:tcW w:w="6624" w:type="dxa"/>
          </w:tcPr>
          <w:p w14:paraId="58B056A9" w14:textId="77777777" w:rsidR="004309E9" w:rsidRPr="00AD7B29" w:rsidRDefault="00000000">
            <w:pPr>
              <w:spacing w:before="40" w:after="40" w:line="240" w:lineRule="auto"/>
              <w:jc w:val="left"/>
              <w:rPr>
                <w:rFonts w:cs="Times New Roman"/>
              </w:rPr>
            </w:pPr>
            <w:r w:rsidRPr="00AD7B29">
              <w:rPr>
                <w:rFonts w:cs="Times New Roman"/>
                <w:sz w:val="21"/>
              </w:rPr>
              <w:t>Entity Relationship</w:t>
            </w:r>
          </w:p>
        </w:tc>
      </w:tr>
      <w:tr w:rsidR="004309E9" w:rsidRPr="00AD7B29" w14:paraId="3EC23199" w14:textId="77777777">
        <w:trPr>
          <w:jc w:val="center"/>
        </w:trPr>
        <w:tc>
          <w:tcPr>
            <w:tcW w:w="2160" w:type="dxa"/>
          </w:tcPr>
          <w:p w14:paraId="1D93D9FB" w14:textId="77777777" w:rsidR="004309E9" w:rsidRPr="00AD7B29" w:rsidRDefault="00000000">
            <w:pPr>
              <w:spacing w:before="40" w:after="40" w:line="240" w:lineRule="auto"/>
              <w:jc w:val="left"/>
              <w:rPr>
                <w:rFonts w:cs="Times New Roman"/>
              </w:rPr>
            </w:pPr>
            <w:r w:rsidRPr="00AD7B29">
              <w:rPr>
                <w:rFonts w:cs="Times New Roman"/>
                <w:sz w:val="21"/>
              </w:rPr>
              <w:t>GATv2</w:t>
            </w:r>
          </w:p>
        </w:tc>
        <w:tc>
          <w:tcPr>
            <w:tcW w:w="6624" w:type="dxa"/>
          </w:tcPr>
          <w:p w14:paraId="4C1E3ACA" w14:textId="77777777" w:rsidR="004309E9" w:rsidRPr="00AD7B29" w:rsidRDefault="00000000">
            <w:pPr>
              <w:spacing w:before="40" w:after="40" w:line="240" w:lineRule="auto"/>
              <w:jc w:val="left"/>
              <w:rPr>
                <w:rFonts w:cs="Times New Roman"/>
              </w:rPr>
            </w:pPr>
            <w:r w:rsidRPr="00AD7B29">
              <w:rPr>
                <w:rFonts w:cs="Times New Roman"/>
                <w:sz w:val="21"/>
              </w:rPr>
              <w:t>Graph Attention Network, version 2</w:t>
            </w:r>
          </w:p>
        </w:tc>
      </w:tr>
      <w:tr w:rsidR="004309E9" w:rsidRPr="00AD7B29" w14:paraId="14E54ABB" w14:textId="77777777">
        <w:trPr>
          <w:jc w:val="center"/>
        </w:trPr>
        <w:tc>
          <w:tcPr>
            <w:tcW w:w="2160" w:type="dxa"/>
          </w:tcPr>
          <w:p w14:paraId="3AF588BC" w14:textId="77777777" w:rsidR="004309E9" w:rsidRPr="00AD7B29" w:rsidRDefault="00000000">
            <w:pPr>
              <w:spacing w:before="40" w:after="40" w:line="240" w:lineRule="auto"/>
              <w:jc w:val="left"/>
              <w:rPr>
                <w:rFonts w:cs="Times New Roman"/>
              </w:rPr>
            </w:pPr>
            <w:r w:rsidRPr="00AD7B29">
              <w:rPr>
                <w:rFonts w:cs="Times New Roman"/>
                <w:sz w:val="21"/>
              </w:rPr>
              <w:t>GNN</w:t>
            </w:r>
          </w:p>
        </w:tc>
        <w:tc>
          <w:tcPr>
            <w:tcW w:w="6624" w:type="dxa"/>
          </w:tcPr>
          <w:p w14:paraId="788B5914" w14:textId="77777777" w:rsidR="004309E9" w:rsidRPr="00AD7B29" w:rsidRDefault="00000000">
            <w:pPr>
              <w:spacing w:before="40" w:after="40" w:line="240" w:lineRule="auto"/>
              <w:jc w:val="left"/>
              <w:rPr>
                <w:rFonts w:cs="Times New Roman"/>
              </w:rPr>
            </w:pPr>
            <w:r w:rsidRPr="00AD7B29">
              <w:rPr>
                <w:rFonts w:cs="Times New Roman"/>
                <w:sz w:val="21"/>
              </w:rPr>
              <w:t>Graph Neural Network</w:t>
            </w:r>
          </w:p>
        </w:tc>
      </w:tr>
      <w:tr w:rsidR="004309E9" w:rsidRPr="00AD7B29" w14:paraId="69135179" w14:textId="77777777">
        <w:trPr>
          <w:jc w:val="center"/>
        </w:trPr>
        <w:tc>
          <w:tcPr>
            <w:tcW w:w="2160" w:type="dxa"/>
          </w:tcPr>
          <w:p w14:paraId="3B70A227" w14:textId="77777777" w:rsidR="004309E9" w:rsidRPr="00AD7B29" w:rsidRDefault="00000000">
            <w:pPr>
              <w:spacing w:before="40" w:after="40" w:line="240" w:lineRule="auto"/>
              <w:jc w:val="left"/>
              <w:rPr>
                <w:rFonts w:cs="Times New Roman"/>
              </w:rPr>
            </w:pPr>
            <w:r w:rsidRPr="00AD7B29">
              <w:rPr>
                <w:rFonts w:cs="Times New Roman"/>
                <w:sz w:val="21"/>
              </w:rPr>
              <w:t>IQL</w:t>
            </w:r>
          </w:p>
        </w:tc>
        <w:tc>
          <w:tcPr>
            <w:tcW w:w="6624" w:type="dxa"/>
          </w:tcPr>
          <w:p w14:paraId="6B09912D" w14:textId="77777777" w:rsidR="004309E9" w:rsidRPr="00AD7B29" w:rsidRDefault="00000000">
            <w:pPr>
              <w:spacing w:before="40" w:after="40" w:line="240" w:lineRule="auto"/>
              <w:jc w:val="left"/>
              <w:rPr>
                <w:rFonts w:cs="Times New Roman"/>
              </w:rPr>
            </w:pPr>
            <w:r w:rsidRPr="00AD7B29">
              <w:rPr>
                <w:rFonts w:cs="Times New Roman"/>
                <w:sz w:val="21"/>
              </w:rPr>
              <w:t>Implicit Q-Learning</w:t>
            </w:r>
          </w:p>
        </w:tc>
      </w:tr>
      <w:tr w:rsidR="004309E9" w:rsidRPr="00AD7B29" w14:paraId="4354E0AF" w14:textId="77777777">
        <w:trPr>
          <w:jc w:val="center"/>
        </w:trPr>
        <w:tc>
          <w:tcPr>
            <w:tcW w:w="2160" w:type="dxa"/>
          </w:tcPr>
          <w:p w14:paraId="25297EFA" w14:textId="77777777" w:rsidR="004309E9" w:rsidRPr="00AD7B29" w:rsidRDefault="00000000">
            <w:pPr>
              <w:spacing w:before="40" w:after="40" w:line="240" w:lineRule="auto"/>
              <w:jc w:val="left"/>
              <w:rPr>
                <w:rFonts w:cs="Times New Roman"/>
              </w:rPr>
            </w:pPr>
            <w:r w:rsidRPr="00AD7B29">
              <w:rPr>
                <w:rFonts w:cs="Times New Roman"/>
                <w:sz w:val="21"/>
              </w:rPr>
              <w:t>JWT</w:t>
            </w:r>
          </w:p>
        </w:tc>
        <w:tc>
          <w:tcPr>
            <w:tcW w:w="6624" w:type="dxa"/>
          </w:tcPr>
          <w:p w14:paraId="43F90580" w14:textId="77777777" w:rsidR="004309E9" w:rsidRPr="00AD7B29" w:rsidRDefault="00000000">
            <w:pPr>
              <w:spacing w:before="40" w:after="40" w:line="240" w:lineRule="auto"/>
              <w:jc w:val="left"/>
              <w:rPr>
                <w:rFonts w:cs="Times New Roman"/>
              </w:rPr>
            </w:pPr>
            <w:r w:rsidRPr="00AD7B29">
              <w:rPr>
                <w:rFonts w:cs="Times New Roman"/>
                <w:sz w:val="21"/>
              </w:rPr>
              <w:t>JSON Web Token</w:t>
            </w:r>
          </w:p>
        </w:tc>
      </w:tr>
      <w:tr w:rsidR="004309E9" w:rsidRPr="00AD7B29" w14:paraId="6A8D262B" w14:textId="77777777">
        <w:trPr>
          <w:jc w:val="center"/>
        </w:trPr>
        <w:tc>
          <w:tcPr>
            <w:tcW w:w="2160" w:type="dxa"/>
          </w:tcPr>
          <w:p w14:paraId="2A3C639B" w14:textId="77777777" w:rsidR="004309E9" w:rsidRPr="00AD7B29" w:rsidRDefault="00000000">
            <w:pPr>
              <w:spacing w:before="40" w:after="40" w:line="240" w:lineRule="auto"/>
              <w:jc w:val="left"/>
              <w:rPr>
                <w:rFonts w:cs="Times New Roman"/>
              </w:rPr>
            </w:pPr>
            <w:r w:rsidRPr="00AD7B29">
              <w:rPr>
                <w:rFonts w:cs="Times New Roman"/>
                <w:sz w:val="21"/>
              </w:rPr>
              <w:t>LKR</w:t>
            </w:r>
          </w:p>
        </w:tc>
        <w:tc>
          <w:tcPr>
            <w:tcW w:w="6624" w:type="dxa"/>
          </w:tcPr>
          <w:p w14:paraId="69C5F677" w14:textId="77777777" w:rsidR="004309E9" w:rsidRPr="00AD7B29" w:rsidRDefault="00000000">
            <w:pPr>
              <w:spacing w:before="40" w:after="40" w:line="240" w:lineRule="auto"/>
              <w:jc w:val="left"/>
              <w:rPr>
                <w:rFonts w:cs="Times New Roman"/>
              </w:rPr>
            </w:pPr>
            <w:r w:rsidRPr="00AD7B29">
              <w:rPr>
                <w:rFonts w:cs="Times New Roman"/>
                <w:sz w:val="21"/>
              </w:rPr>
              <w:t>Sri Lankan Rupee</w:t>
            </w:r>
          </w:p>
        </w:tc>
      </w:tr>
      <w:tr w:rsidR="004309E9" w:rsidRPr="00AD7B29" w14:paraId="0BD780E2" w14:textId="77777777">
        <w:trPr>
          <w:jc w:val="center"/>
        </w:trPr>
        <w:tc>
          <w:tcPr>
            <w:tcW w:w="2160" w:type="dxa"/>
          </w:tcPr>
          <w:p w14:paraId="43FE31E3" w14:textId="77777777" w:rsidR="004309E9" w:rsidRPr="00AD7B29" w:rsidRDefault="00000000">
            <w:pPr>
              <w:spacing w:before="40" w:after="40" w:line="240" w:lineRule="auto"/>
              <w:jc w:val="left"/>
              <w:rPr>
                <w:rFonts w:cs="Times New Roman"/>
              </w:rPr>
            </w:pPr>
            <w:r w:rsidRPr="00AD7B29">
              <w:rPr>
                <w:rFonts w:cs="Times New Roman"/>
                <w:sz w:val="21"/>
              </w:rPr>
              <w:t>LightGBM</w:t>
            </w:r>
          </w:p>
        </w:tc>
        <w:tc>
          <w:tcPr>
            <w:tcW w:w="6624" w:type="dxa"/>
          </w:tcPr>
          <w:p w14:paraId="09CCAB62" w14:textId="77777777" w:rsidR="004309E9" w:rsidRPr="00AD7B29" w:rsidRDefault="00000000">
            <w:pPr>
              <w:spacing w:before="40" w:after="40" w:line="240" w:lineRule="auto"/>
              <w:jc w:val="left"/>
              <w:rPr>
                <w:rFonts w:cs="Times New Roman"/>
              </w:rPr>
            </w:pPr>
            <w:r w:rsidRPr="00AD7B29">
              <w:rPr>
                <w:rFonts w:cs="Times New Roman"/>
                <w:sz w:val="21"/>
              </w:rPr>
              <w:t>Light Gradient Boosting Machine</w:t>
            </w:r>
          </w:p>
        </w:tc>
      </w:tr>
      <w:tr w:rsidR="004309E9" w:rsidRPr="00AD7B29" w14:paraId="60B962BF" w14:textId="77777777">
        <w:trPr>
          <w:jc w:val="center"/>
        </w:trPr>
        <w:tc>
          <w:tcPr>
            <w:tcW w:w="2160" w:type="dxa"/>
          </w:tcPr>
          <w:p w14:paraId="65780D01" w14:textId="77777777" w:rsidR="004309E9" w:rsidRPr="00AD7B29" w:rsidRDefault="00000000">
            <w:pPr>
              <w:spacing w:before="40" w:after="40" w:line="240" w:lineRule="auto"/>
              <w:jc w:val="left"/>
              <w:rPr>
                <w:rFonts w:cs="Times New Roman"/>
              </w:rPr>
            </w:pPr>
            <w:r w:rsidRPr="00AD7B29">
              <w:rPr>
                <w:rFonts w:cs="Times New Roman"/>
                <w:sz w:val="21"/>
              </w:rPr>
              <w:t>LLM</w:t>
            </w:r>
          </w:p>
        </w:tc>
        <w:tc>
          <w:tcPr>
            <w:tcW w:w="6624" w:type="dxa"/>
          </w:tcPr>
          <w:p w14:paraId="4997D453" w14:textId="77777777" w:rsidR="004309E9" w:rsidRPr="00AD7B29" w:rsidRDefault="00000000">
            <w:pPr>
              <w:spacing w:before="40" w:after="40" w:line="240" w:lineRule="auto"/>
              <w:jc w:val="left"/>
              <w:rPr>
                <w:rFonts w:cs="Times New Roman"/>
              </w:rPr>
            </w:pPr>
            <w:r w:rsidRPr="00AD7B29">
              <w:rPr>
                <w:rFonts w:cs="Times New Roman"/>
                <w:sz w:val="21"/>
              </w:rPr>
              <w:t>Large Language Model</w:t>
            </w:r>
          </w:p>
        </w:tc>
      </w:tr>
      <w:tr w:rsidR="004309E9" w:rsidRPr="00AD7B29" w14:paraId="40A6F9BA" w14:textId="77777777">
        <w:trPr>
          <w:jc w:val="center"/>
        </w:trPr>
        <w:tc>
          <w:tcPr>
            <w:tcW w:w="2160" w:type="dxa"/>
          </w:tcPr>
          <w:p w14:paraId="430E171F" w14:textId="77777777" w:rsidR="004309E9" w:rsidRPr="00AD7B29" w:rsidRDefault="00000000">
            <w:pPr>
              <w:spacing w:before="40" w:after="40" w:line="240" w:lineRule="auto"/>
              <w:jc w:val="left"/>
              <w:rPr>
                <w:rFonts w:cs="Times New Roman"/>
              </w:rPr>
            </w:pPr>
            <w:r w:rsidRPr="00AD7B29">
              <w:rPr>
                <w:rFonts w:cs="Times New Roman"/>
                <w:sz w:val="21"/>
              </w:rPr>
              <w:t>LSTM</w:t>
            </w:r>
          </w:p>
        </w:tc>
        <w:tc>
          <w:tcPr>
            <w:tcW w:w="6624" w:type="dxa"/>
          </w:tcPr>
          <w:p w14:paraId="0E99E305" w14:textId="77777777" w:rsidR="004309E9" w:rsidRPr="00AD7B29" w:rsidRDefault="00000000">
            <w:pPr>
              <w:spacing w:before="40" w:after="40" w:line="240" w:lineRule="auto"/>
              <w:jc w:val="left"/>
              <w:rPr>
                <w:rFonts w:cs="Times New Roman"/>
              </w:rPr>
            </w:pPr>
            <w:r w:rsidRPr="00AD7B29">
              <w:rPr>
                <w:rFonts w:cs="Times New Roman"/>
                <w:sz w:val="21"/>
              </w:rPr>
              <w:t>Long Short-Term Memory</w:t>
            </w:r>
          </w:p>
        </w:tc>
      </w:tr>
      <w:tr w:rsidR="004309E9" w:rsidRPr="00AD7B29" w14:paraId="47B3F0D6" w14:textId="77777777">
        <w:trPr>
          <w:jc w:val="center"/>
        </w:trPr>
        <w:tc>
          <w:tcPr>
            <w:tcW w:w="2160" w:type="dxa"/>
          </w:tcPr>
          <w:p w14:paraId="60C73646" w14:textId="77777777" w:rsidR="004309E9" w:rsidRPr="00AD7B29" w:rsidRDefault="00000000">
            <w:pPr>
              <w:spacing w:before="40" w:after="40" w:line="240" w:lineRule="auto"/>
              <w:jc w:val="left"/>
              <w:rPr>
                <w:rFonts w:cs="Times New Roman"/>
              </w:rPr>
            </w:pPr>
            <w:r w:rsidRPr="00AD7B29">
              <w:rPr>
                <w:rFonts w:cs="Times New Roman"/>
                <w:sz w:val="21"/>
              </w:rPr>
              <w:t>LVI</w:t>
            </w:r>
          </w:p>
        </w:tc>
        <w:tc>
          <w:tcPr>
            <w:tcW w:w="6624" w:type="dxa"/>
          </w:tcPr>
          <w:p w14:paraId="557A163C" w14:textId="77777777" w:rsidR="004309E9" w:rsidRPr="00AD7B29" w:rsidRDefault="00000000">
            <w:pPr>
              <w:spacing w:before="40" w:after="40" w:line="240" w:lineRule="auto"/>
              <w:jc w:val="left"/>
              <w:rPr>
                <w:rFonts w:cs="Times New Roman"/>
              </w:rPr>
            </w:pPr>
            <w:r w:rsidRPr="00AD7B29">
              <w:rPr>
                <w:rFonts w:cs="Times New Roman"/>
                <w:sz w:val="21"/>
              </w:rPr>
              <w:t>Land Valuation Indicator</w:t>
            </w:r>
          </w:p>
        </w:tc>
      </w:tr>
      <w:tr w:rsidR="004309E9" w:rsidRPr="00AD7B29" w14:paraId="22267964" w14:textId="77777777">
        <w:trPr>
          <w:jc w:val="center"/>
        </w:trPr>
        <w:tc>
          <w:tcPr>
            <w:tcW w:w="2160" w:type="dxa"/>
          </w:tcPr>
          <w:p w14:paraId="5D2B10F1" w14:textId="77777777" w:rsidR="004309E9" w:rsidRPr="00AD7B29" w:rsidRDefault="00000000">
            <w:pPr>
              <w:spacing w:before="40" w:after="40" w:line="240" w:lineRule="auto"/>
              <w:jc w:val="left"/>
              <w:rPr>
                <w:rFonts w:cs="Times New Roman"/>
              </w:rPr>
            </w:pPr>
            <w:r w:rsidRPr="00AD7B29">
              <w:rPr>
                <w:rFonts w:cs="Times New Roman"/>
                <w:sz w:val="21"/>
              </w:rPr>
              <w:t>MAE</w:t>
            </w:r>
          </w:p>
        </w:tc>
        <w:tc>
          <w:tcPr>
            <w:tcW w:w="6624" w:type="dxa"/>
          </w:tcPr>
          <w:p w14:paraId="5835C72A" w14:textId="77777777" w:rsidR="004309E9" w:rsidRPr="00AD7B29" w:rsidRDefault="00000000">
            <w:pPr>
              <w:spacing w:before="40" w:after="40" w:line="240" w:lineRule="auto"/>
              <w:jc w:val="left"/>
              <w:rPr>
                <w:rFonts w:cs="Times New Roman"/>
              </w:rPr>
            </w:pPr>
            <w:r w:rsidRPr="00AD7B29">
              <w:rPr>
                <w:rFonts w:cs="Times New Roman"/>
                <w:sz w:val="21"/>
              </w:rPr>
              <w:t>Mean Absolute Error</w:t>
            </w:r>
          </w:p>
        </w:tc>
      </w:tr>
      <w:tr w:rsidR="004309E9" w:rsidRPr="00AD7B29" w14:paraId="3212CD3C" w14:textId="77777777">
        <w:trPr>
          <w:jc w:val="center"/>
        </w:trPr>
        <w:tc>
          <w:tcPr>
            <w:tcW w:w="2160" w:type="dxa"/>
          </w:tcPr>
          <w:p w14:paraId="390BB0B8" w14:textId="77777777" w:rsidR="004309E9" w:rsidRPr="00AD7B29" w:rsidRDefault="00000000">
            <w:pPr>
              <w:spacing w:before="40" w:after="40" w:line="240" w:lineRule="auto"/>
              <w:jc w:val="left"/>
              <w:rPr>
                <w:rFonts w:cs="Times New Roman"/>
              </w:rPr>
            </w:pPr>
            <w:r w:rsidRPr="00AD7B29">
              <w:rPr>
                <w:rFonts w:cs="Times New Roman"/>
                <w:sz w:val="21"/>
              </w:rPr>
              <w:t>MAPE</w:t>
            </w:r>
          </w:p>
        </w:tc>
        <w:tc>
          <w:tcPr>
            <w:tcW w:w="6624" w:type="dxa"/>
          </w:tcPr>
          <w:p w14:paraId="10874FF3" w14:textId="77777777" w:rsidR="004309E9" w:rsidRPr="00AD7B29" w:rsidRDefault="00000000">
            <w:pPr>
              <w:spacing w:before="40" w:after="40" w:line="240" w:lineRule="auto"/>
              <w:jc w:val="left"/>
              <w:rPr>
                <w:rFonts w:cs="Times New Roman"/>
              </w:rPr>
            </w:pPr>
            <w:r w:rsidRPr="00AD7B29">
              <w:rPr>
                <w:rFonts w:cs="Times New Roman"/>
                <w:sz w:val="21"/>
              </w:rPr>
              <w:t>Mean Absolute Percentage Error</w:t>
            </w:r>
          </w:p>
        </w:tc>
      </w:tr>
      <w:tr w:rsidR="004309E9" w:rsidRPr="00AD7B29" w14:paraId="03B25DD8" w14:textId="77777777">
        <w:trPr>
          <w:jc w:val="center"/>
        </w:trPr>
        <w:tc>
          <w:tcPr>
            <w:tcW w:w="2160" w:type="dxa"/>
          </w:tcPr>
          <w:p w14:paraId="165833DE" w14:textId="77777777" w:rsidR="004309E9" w:rsidRPr="00AD7B29" w:rsidRDefault="00000000">
            <w:pPr>
              <w:spacing w:before="40" w:after="40" w:line="240" w:lineRule="auto"/>
              <w:jc w:val="left"/>
              <w:rPr>
                <w:rFonts w:cs="Times New Roman"/>
              </w:rPr>
            </w:pPr>
            <w:r w:rsidRPr="00AD7B29">
              <w:rPr>
                <w:rFonts w:cs="Times New Roman"/>
                <w:sz w:val="21"/>
              </w:rPr>
              <w:t>MDP</w:t>
            </w:r>
          </w:p>
        </w:tc>
        <w:tc>
          <w:tcPr>
            <w:tcW w:w="6624" w:type="dxa"/>
          </w:tcPr>
          <w:p w14:paraId="50CA808C" w14:textId="77777777" w:rsidR="004309E9" w:rsidRPr="00AD7B29" w:rsidRDefault="00000000">
            <w:pPr>
              <w:spacing w:before="40" w:after="40" w:line="240" w:lineRule="auto"/>
              <w:jc w:val="left"/>
              <w:rPr>
                <w:rFonts w:cs="Times New Roman"/>
              </w:rPr>
            </w:pPr>
            <w:r w:rsidRPr="00AD7B29">
              <w:rPr>
                <w:rFonts w:cs="Times New Roman"/>
                <w:sz w:val="21"/>
              </w:rPr>
              <w:t>Markov Decision Process</w:t>
            </w:r>
          </w:p>
        </w:tc>
      </w:tr>
      <w:tr w:rsidR="004309E9" w:rsidRPr="00AD7B29" w14:paraId="00BBF3EA" w14:textId="77777777">
        <w:trPr>
          <w:jc w:val="center"/>
        </w:trPr>
        <w:tc>
          <w:tcPr>
            <w:tcW w:w="2160" w:type="dxa"/>
          </w:tcPr>
          <w:p w14:paraId="6CC6D8EB" w14:textId="77777777" w:rsidR="004309E9" w:rsidRPr="00AD7B29" w:rsidRDefault="00000000">
            <w:pPr>
              <w:spacing w:before="40" w:after="40" w:line="240" w:lineRule="auto"/>
              <w:jc w:val="left"/>
              <w:rPr>
                <w:rFonts w:cs="Times New Roman"/>
              </w:rPr>
            </w:pPr>
            <w:r w:rsidRPr="00AD7B29">
              <w:rPr>
                <w:rFonts w:cs="Times New Roman"/>
                <w:sz w:val="21"/>
              </w:rPr>
              <w:t>ML</w:t>
            </w:r>
          </w:p>
        </w:tc>
        <w:tc>
          <w:tcPr>
            <w:tcW w:w="6624" w:type="dxa"/>
          </w:tcPr>
          <w:p w14:paraId="237CAB14" w14:textId="77777777" w:rsidR="004309E9" w:rsidRPr="00AD7B29" w:rsidRDefault="00000000">
            <w:pPr>
              <w:spacing w:before="40" w:after="40" w:line="240" w:lineRule="auto"/>
              <w:jc w:val="left"/>
              <w:rPr>
                <w:rFonts w:cs="Times New Roman"/>
              </w:rPr>
            </w:pPr>
            <w:r w:rsidRPr="00AD7B29">
              <w:rPr>
                <w:rFonts w:cs="Times New Roman"/>
                <w:sz w:val="21"/>
              </w:rPr>
              <w:t>Machine Learning</w:t>
            </w:r>
          </w:p>
        </w:tc>
      </w:tr>
      <w:tr w:rsidR="004309E9" w:rsidRPr="00AD7B29" w14:paraId="3D3DAC3D" w14:textId="77777777">
        <w:trPr>
          <w:jc w:val="center"/>
        </w:trPr>
        <w:tc>
          <w:tcPr>
            <w:tcW w:w="2160" w:type="dxa"/>
          </w:tcPr>
          <w:p w14:paraId="4588FCB9" w14:textId="77777777" w:rsidR="004309E9" w:rsidRPr="00AD7B29" w:rsidRDefault="00000000">
            <w:pPr>
              <w:spacing w:before="40" w:after="40" w:line="240" w:lineRule="auto"/>
              <w:jc w:val="left"/>
              <w:rPr>
                <w:rFonts w:cs="Times New Roman"/>
              </w:rPr>
            </w:pPr>
            <w:r w:rsidRPr="00AD7B29">
              <w:rPr>
                <w:rFonts w:cs="Times New Roman"/>
                <w:sz w:val="21"/>
              </w:rPr>
              <w:t>MTL</w:t>
            </w:r>
          </w:p>
        </w:tc>
        <w:tc>
          <w:tcPr>
            <w:tcW w:w="6624" w:type="dxa"/>
          </w:tcPr>
          <w:p w14:paraId="33541F33" w14:textId="77777777" w:rsidR="004309E9" w:rsidRPr="00AD7B29" w:rsidRDefault="00000000">
            <w:pPr>
              <w:spacing w:before="40" w:after="40" w:line="240" w:lineRule="auto"/>
              <w:jc w:val="left"/>
              <w:rPr>
                <w:rFonts w:cs="Times New Roman"/>
              </w:rPr>
            </w:pPr>
            <w:r w:rsidRPr="00AD7B29">
              <w:rPr>
                <w:rFonts w:cs="Times New Roman"/>
                <w:sz w:val="21"/>
              </w:rPr>
              <w:t>Multi-Task Learning</w:t>
            </w:r>
          </w:p>
        </w:tc>
      </w:tr>
      <w:tr w:rsidR="004309E9" w:rsidRPr="00AD7B29" w14:paraId="6DDD1941" w14:textId="77777777">
        <w:trPr>
          <w:jc w:val="center"/>
        </w:trPr>
        <w:tc>
          <w:tcPr>
            <w:tcW w:w="2160" w:type="dxa"/>
          </w:tcPr>
          <w:p w14:paraId="0205694B" w14:textId="77777777" w:rsidR="004309E9" w:rsidRPr="00AD7B29" w:rsidRDefault="00000000">
            <w:pPr>
              <w:spacing w:before="40" w:after="40" w:line="240" w:lineRule="auto"/>
              <w:jc w:val="left"/>
              <w:rPr>
                <w:rFonts w:cs="Times New Roman"/>
              </w:rPr>
            </w:pPr>
            <w:r w:rsidRPr="00AD7B29">
              <w:rPr>
                <w:rFonts w:cs="Times New Roman"/>
                <w:sz w:val="21"/>
              </w:rPr>
              <w:t>OAuth</w:t>
            </w:r>
          </w:p>
        </w:tc>
        <w:tc>
          <w:tcPr>
            <w:tcW w:w="6624" w:type="dxa"/>
          </w:tcPr>
          <w:p w14:paraId="24A52083" w14:textId="77777777" w:rsidR="004309E9" w:rsidRPr="00AD7B29" w:rsidRDefault="00000000">
            <w:pPr>
              <w:spacing w:before="40" w:after="40" w:line="240" w:lineRule="auto"/>
              <w:jc w:val="left"/>
              <w:rPr>
                <w:rFonts w:cs="Times New Roman"/>
              </w:rPr>
            </w:pPr>
            <w:r w:rsidRPr="00AD7B29">
              <w:rPr>
                <w:rFonts w:cs="Times New Roman"/>
                <w:sz w:val="21"/>
              </w:rPr>
              <w:t>Open Authorization</w:t>
            </w:r>
          </w:p>
        </w:tc>
      </w:tr>
      <w:tr w:rsidR="004309E9" w:rsidRPr="00AD7B29" w14:paraId="5B629B4D" w14:textId="77777777">
        <w:trPr>
          <w:jc w:val="center"/>
        </w:trPr>
        <w:tc>
          <w:tcPr>
            <w:tcW w:w="2160" w:type="dxa"/>
          </w:tcPr>
          <w:p w14:paraId="561ED763" w14:textId="77777777" w:rsidR="004309E9" w:rsidRPr="00AD7B29" w:rsidRDefault="00000000">
            <w:pPr>
              <w:spacing w:before="40" w:after="40" w:line="240" w:lineRule="auto"/>
              <w:jc w:val="left"/>
              <w:rPr>
                <w:rFonts w:cs="Times New Roman"/>
              </w:rPr>
            </w:pPr>
            <w:r w:rsidRPr="00AD7B29">
              <w:rPr>
                <w:rFonts w:cs="Times New Roman"/>
                <w:sz w:val="21"/>
              </w:rPr>
              <w:t>ORM</w:t>
            </w:r>
          </w:p>
        </w:tc>
        <w:tc>
          <w:tcPr>
            <w:tcW w:w="6624" w:type="dxa"/>
          </w:tcPr>
          <w:p w14:paraId="7839C5B5" w14:textId="77777777" w:rsidR="004309E9" w:rsidRPr="00AD7B29" w:rsidRDefault="00000000">
            <w:pPr>
              <w:spacing w:before="40" w:after="40" w:line="240" w:lineRule="auto"/>
              <w:jc w:val="left"/>
              <w:rPr>
                <w:rFonts w:cs="Times New Roman"/>
              </w:rPr>
            </w:pPr>
            <w:r w:rsidRPr="00AD7B29">
              <w:rPr>
                <w:rFonts w:cs="Times New Roman"/>
                <w:sz w:val="21"/>
              </w:rPr>
              <w:t>Object Relational Mapper</w:t>
            </w:r>
          </w:p>
        </w:tc>
      </w:tr>
      <w:tr w:rsidR="004309E9" w:rsidRPr="00AD7B29" w14:paraId="32AF61B8" w14:textId="77777777">
        <w:trPr>
          <w:jc w:val="center"/>
        </w:trPr>
        <w:tc>
          <w:tcPr>
            <w:tcW w:w="2160" w:type="dxa"/>
          </w:tcPr>
          <w:p w14:paraId="70ECBE33" w14:textId="77777777" w:rsidR="004309E9" w:rsidRPr="00AD7B29" w:rsidRDefault="00000000">
            <w:pPr>
              <w:spacing w:before="40" w:after="40" w:line="240" w:lineRule="auto"/>
              <w:jc w:val="left"/>
              <w:rPr>
                <w:rFonts w:cs="Times New Roman"/>
              </w:rPr>
            </w:pPr>
            <w:r w:rsidRPr="00AD7B29">
              <w:rPr>
                <w:rFonts w:cs="Times New Roman"/>
                <w:sz w:val="21"/>
              </w:rPr>
              <w:t>REST</w:t>
            </w:r>
          </w:p>
        </w:tc>
        <w:tc>
          <w:tcPr>
            <w:tcW w:w="6624" w:type="dxa"/>
          </w:tcPr>
          <w:p w14:paraId="45499394" w14:textId="77777777" w:rsidR="004309E9" w:rsidRPr="00AD7B29" w:rsidRDefault="00000000">
            <w:pPr>
              <w:spacing w:before="40" w:after="40" w:line="240" w:lineRule="auto"/>
              <w:jc w:val="left"/>
              <w:rPr>
                <w:rFonts w:cs="Times New Roman"/>
              </w:rPr>
            </w:pPr>
            <w:r w:rsidRPr="00AD7B29">
              <w:rPr>
                <w:rFonts w:cs="Times New Roman"/>
                <w:sz w:val="21"/>
              </w:rPr>
              <w:t>Representational State Transfer</w:t>
            </w:r>
          </w:p>
        </w:tc>
      </w:tr>
      <w:tr w:rsidR="004309E9" w:rsidRPr="00AD7B29" w14:paraId="187E99C1" w14:textId="77777777">
        <w:trPr>
          <w:jc w:val="center"/>
        </w:trPr>
        <w:tc>
          <w:tcPr>
            <w:tcW w:w="2160" w:type="dxa"/>
          </w:tcPr>
          <w:p w14:paraId="0D44983A" w14:textId="77777777" w:rsidR="004309E9" w:rsidRPr="00AD7B29" w:rsidRDefault="00000000">
            <w:pPr>
              <w:spacing w:before="40" w:after="40" w:line="240" w:lineRule="auto"/>
              <w:jc w:val="left"/>
              <w:rPr>
                <w:rFonts w:cs="Times New Roman"/>
              </w:rPr>
            </w:pPr>
            <w:r w:rsidRPr="00AD7B29">
              <w:rPr>
                <w:rFonts w:cs="Times New Roman"/>
                <w:sz w:val="21"/>
              </w:rPr>
              <w:t>RL</w:t>
            </w:r>
          </w:p>
        </w:tc>
        <w:tc>
          <w:tcPr>
            <w:tcW w:w="6624" w:type="dxa"/>
          </w:tcPr>
          <w:p w14:paraId="1B90AE62" w14:textId="77777777" w:rsidR="004309E9" w:rsidRPr="00AD7B29" w:rsidRDefault="00000000">
            <w:pPr>
              <w:spacing w:before="40" w:after="40" w:line="240" w:lineRule="auto"/>
              <w:jc w:val="left"/>
              <w:rPr>
                <w:rFonts w:cs="Times New Roman"/>
              </w:rPr>
            </w:pPr>
            <w:r w:rsidRPr="00AD7B29">
              <w:rPr>
                <w:rFonts w:cs="Times New Roman"/>
                <w:sz w:val="21"/>
              </w:rPr>
              <w:t>Reinforcement Learning</w:t>
            </w:r>
          </w:p>
        </w:tc>
      </w:tr>
      <w:tr w:rsidR="004309E9" w:rsidRPr="00AD7B29" w14:paraId="7168AAD0" w14:textId="77777777">
        <w:trPr>
          <w:jc w:val="center"/>
        </w:trPr>
        <w:tc>
          <w:tcPr>
            <w:tcW w:w="2160" w:type="dxa"/>
          </w:tcPr>
          <w:p w14:paraId="4BDD44C6" w14:textId="77777777" w:rsidR="004309E9" w:rsidRPr="00AD7B29" w:rsidRDefault="00000000">
            <w:pPr>
              <w:spacing w:before="40" w:after="40" w:line="240" w:lineRule="auto"/>
              <w:jc w:val="left"/>
              <w:rPr>
                <w:rFonts w:cs="Times New Roman"/>
              </w:rPr>
            </w:pPr>
            <w:r w:rsidRPr="00AD7B29">
              <w:rPr>
                <w:rFonts w:cs="Times New Roman"/>
                <w:sz w:val="21"/>
              </w:rPr>
              <w:t>RMSE</w:t>
            </w:r>
          </w:p>
        </w:tc>
        <w:tc>
          <w:tcPr>
            <w:tcW w:w="6624" w:type="dxa"/>
          </w:tcPr>
          <w:p w14:paraId="02A43A99" w14:textId="77777777" w:rsidR="004309E9" w:rsidRPr="00AD7B29" w:rsidRDefault="00000000">
            <w:pPr>
              <w:spacing w:before="40" w:after="40" w:line="240" w:lineRule="auto"/>
              <w:jc w:val="left"/>
              <w:rPr>
                <w:rFonts w:cs="Times New Roman"/>
              </w:rPr>
            </w:pPr>
            <w:r w:rsidRPr="00AD7B29">
              <w:rPr>
                <w:rFonts w:cs="Times New Roman"/>
                <w:sz w:val="21"/>
              </w:rPr>
              <w:t>Root Mean Squared Error</w:t>
            </w:r>
          </w:p>
        </w:tc>
      </w:tr>
      <w:tr w:rsidR="004309E9" w:rsidRPr="00AD7B29" w14:paraId="3B2454C2" w14:textId="77777777">
        <w:trPr>
          <w:jc w:val="center"/>
        </w:trPr>
        <w:tc>
          <w:tcPr>
            <w:tcW w:w="2160" w:type="dxa"/>
          </w:tcPr>
          <w:p w14:paraId="576DE659" w14:textId="77777777" w:rsidR="004309E9" w:rsidRPr="00AD7B29" w:rsidRDefault="00000000">
            <w:pPr>
              <w:spacing w:before="40" w:after="40" w:line="240" w:lineRule="auto"/>
              <w:jc w:val="left"/>
              <w:rPr>
                <w:rFonts w:cs="Times New Roman"/>
              </w:rPr>
            </w:pPr>
            <w:r w:rsidRPr="00AD7B29">
              <w:rPr>
                <w:rFonts w:cs="Times New Roman"/>
                <w:sz w:val="21"/>
              </w:rPr>
              <w:t>SPA</w:t>
            </w:r>
          </w:p>
        </w:tc>
        <w:tc>
          <w:tcPr>
            <w:tcW w:w="6624" w:type="dxa"/>
          </w:tcPr>
          <w:p w14:paraId="2E2ACDC2" w14:textId="77777777" w:rsidR="004309E9" w:rsidRPr="00AD7B29" w:rsidRDefault="00000000">
            <w:pPr>
              <w:spacing w:before="40" w:after="40" w:line="240" w:lineRule="auto"/>
              <w:jc w:val="left"/>
              <w:rPr>
                <w:rFonts w:cs="Times New Roman"/>
              </w:rPr>
            </w:pPr>
            <w:r w:rsidRPr="00AD7B29">
              <w:rPr>
                <w:rFonts w:cs="Times New Roman"/>
                <w:sz w:val="21"/>
              </w:rPr>
              <w:t>Single Page Application</w:t>
            </w:r>
          </w:p>
        </w:tc>
      </w:tr>
      <w:tr w:rsidR="004309E9" w:rsidRPr="00AD7B29" w14:paraId="61EC415E" w14:textId="77777777">
        <w:trPr>
          <w:jc w:val="center"/>
        </w:trPr>
        <w:tc>
          <w:tcPr>
            <w:tcW w:w="2160" w:type="dxa"/>
          </w:tcPr>
          <w:p w14:paraId="7BD462AD" w14:textId="77777777" w:rsidR="004309E9" w:rsidRPr="00AD7B29" w:rsidRDefault="00000000">
            <w:pPr>
              <w:spacing w:before="40" w:after="40" w:line="240" w:lineRule="auto"/>
              <w:jc w:val="left"/>
              <w:rPr>
                <w:rFonts w:cs="Times New Roman"/>
              </w:rPr>
            </w:pPr>
            <w:r w:rsidRPr="00AD7B29">
              <w:rPr>
                <w:rFonts w:cs="Times New Roman"/>
                <w:sz w:val="21"/>
              </w:rPr>
              <w:t>UML</w:t>
            </w:r>
          </w:p>
        </w:tc>
        <w:tc>
          <w:tcPr>
            <w:tcW w:w="6624" w:type="dxa"/>
          </w:tcPr>
          <w:p w14:paraId="1DDA7CA3" w14:textId="77777777" w:rsidR="004309E9" w:rsidRPr="00AD7B29" w:rsidRDefault="00000000">
            <w:pPr>
              <w:spacing w:before="40" w:after="40" w:line="240" w:lineRule="auto"/>
              <w:jc w:val="left"/>
              <w:rPr>
                <w:rFonts w:cs="Times New Roman"/>
              </w:rPr>
            </w:pPr>
            <w:r w:rsidRPr="00AD7B29">
              <w:rPr>
                <w:rFonts w:cs="Times New Roman"/>
                <w:sz w:val="21"/>
              </w:rPr>
              <w:t>Unified Modeling Language</w:t>
            </w:r>
          </w:p>
        </w:tc>
      </w:tr>
      <w:tr w:rsidR="004309E9" w:rsidRPr="00AD7B29" w14:paraId="72DDDB05" w14:textId="77777777">
        <w:trPr>
          <w:jc w:val="center"/>
        </w:trPr>
        <w:tc>
          <w:tcPr>
            <w:tcW w:w="2160" w:type="dxa"/>
          </w:tcPr>
          <w:p w14:paraId="3F94B047" w14:textId="77777777" w:rsidR="004309E9" w:rsidRPr="00AD7B29" w:rsidRDefault="00000000">
            <w:pPr>
              <w:spacing w:before="40" w:after="40" w:line="240" w:lineRule="auto"/>
              <w:jc w:val="left"/>
              <w:rPr>
                <w:rFonts w:cs="Times New Roman"/>
              </w:rPr>
            </w:pPr>
            <w:r w:rsidRPr="00AD7B29">
              <w:rPr>
                <w:rFonts w:cs="Times New Roman"/>
                <w:sz w:val="21"/>
              </w:rPr>
              <w:t>UI / UX</w:t>
            </w:r>
          </w:p>
        </w:tc>
        <w:tc>
          <w:tcPr>
            <w:tcW w:w="6624" w:type="dxa"/>
          </w:tcPr>
          <w:p w14:paraId="463B7AAB" w14:textId="77777777" w:rsidR="004309E9" w:rsidRPr="00AD7B29" w:rsidRDefault="00000000">
            <w:pPr>
              <w:spacing w:before="40" w:after="40" w:line="240" w:lineRule="auto"/>
              <w:jc w:val="left"/>
              <w:rPr>
                <w:rFonts w:cs="Times New Roman"/>
              </w:rPr>
            </w:pPr>
            <w:r w:rsidRPr="00AD7B29">
              <w:rPr>
                <w:rFonts w:cs="Times New Roman"/>
                <w:sz w:val="21"/>
              </w:rPr>
              <w:t>User Interface / User Experience</w:t>
            </w:r>
          </w:p>
        </w:tc>
      </w:tr>
    </w:tbl>
    <w:p w14:paraId="4428340B" w14:textId="77777777" w:rsidR="004309E9" w:rsidRPr="00AD7B29" w:rsidRDefault="004309E9">
      <w:pPr>
        <w:spacing w:after="80"/>
        <w:rPr>
          <w:rFonts w:cs="Times New Roman"/>
        </w:rPr>
      </w:pPr>
    </w:p>
    <w:p w14:paraId="5561731F" w14:textId="77777777" w:rsidR="004309E9" w:rsidRPr="00AD7B29" w:rsidRDefault="00000000">
      <w:pPr>
        <w:rPr>
          <w:rFonts w:cs="Times New Roman"/>
        </w:rPr>
      </w:pPr>
      <w:r w:rsidRPr="00AD7B29">
        <w:rPr>
          <w:rFonts w:cs="Times New Roman"/>
        </w:rPr>
        <w:br w:type="page"/>
      </w:r>
    </w:p>
    <w:p w14:paraId="168A4009" w14:textId="77777777" w:rsidR="004309E9" w:rsidRPr="00AD7B29" w:rsidRDefault="00000000">
      <w:pPr>
        <w:spacing w:after="360" w:line="240" w:lineRule="auto"/>
        <w:jc w:val="center"/>
        <w:rPr>
          <w:rFonts w:cs="Times New Roman"/>
        </w:rPr>
      </w:pPr>
      <w:r w:rsidRPr="00AD7B29">
        <w:rPr>
          <w:rFonts w:cs="Times New Roman"/>
          <w:b/>
          <w:sz w:val="28"/>
        </w:rPr>
        <w:lastRenderedPageBreak/>
        <w:t>LIST OF APPENDICES</w:t>
      </w:r>
    </w:p>
    <w:tbl>
      <w:tblPr>
        <w:tblStyle w:val="TableGrid"/>
        <w:tblW w:w="0" w:type="auto"/>
        <w:jc w:val="center"/>
        <w:tblLayout w:type="fixed"/>
        <w:tblLook w:val="04A0" w:firstRow="1" w:lastRow="0" w:firstColumn="1" w:lastColumn="0" w:noHBand="0" w:noVBand="1"/>
      </w:tblPr>
      <w:tblGrid>
        <w:gridCol w:w="2304"/>
        <w:gridCol w:w="6480"/>
      </w:tblGrid>
      <w:tr w:rsidR="004309E9" w:rsidRPr="00AD7B29" w14:paraId="41ED89AF" w14:textId="77777777">
        <w:trPr>
          <w:tblHeader/>
          <w:jc w:val="center"/>
        </w:trPr>
        <w:tc>
          <w:tcPr>
            <w:tcW w:w="2304" w:type="dxa"/>
            <w:shd w:val="clear" w:color="auto" w:fill="D9E2EC"/>
          </w:tcPr>
          <w:p w14:paraId="50C74F98" w14:textId="77777777" w:rsidR="004309E9" w:rsidRPr="00AD7B29" w:rsidRDefault="00000000">
            <w:pPr>
              <w:spacing w:before="40" w:after="40" w:line="240" w:lineRule="auto"/>
              <w:jc w:val="center"/>
              <w:rPr>
                <w:rFonts w:cs="Times New Roman"/>
              </w:rPr>
            </w:pPr>
            <w:r w:rsidRPr="00AD7B29">
              <w:rPr>
                <w:rFonts w:cs="Times New Roman"/>
                <w:b/>
                <w:sz w:val="22"/>
              </w:rPr>
              <w:t>Appendix</w:t>
            </w:r>
          </w:p>
        </w:tc>
        <w:tc>
          <w:tcPr>
            <w:tcW w:w="6480" w:type="dxa"/>
            <w:shd w:val="clear" w:color="auto" w:fill="D9E2EC"/>
          </w:tcPr>
          <w:p w14:paraId="09454826" w14:textId="77777777" w:rsidR="004309E9" w:rsidRPr="00AD7B29" w:rsidRDefault="00000000">
            <w:pPr>
              <w:spacing w:before="40" w:after="40" w:line="240" w:lineRule="auto"/>
              <w:jc w:val="center"/>
              <w:rPr>
                <w:rFonts w:cs="Times New Roman"/>
              </w:rPr>
            </w:pPr>
            <w:r w:rsidRPr="00AD7B29">
              <w:rPr>
                <w:rFonts w:cs="Times New Roman"/>
                <w:b/>
                <w:sz w:val="22"/>
              </w:rPr>
              <w:t>Description</w:t>
            </w:r>
          </w:p>
        </w:tc>
      </w:tr>
      <w:tr w:rsidR="004309E9" w:rsidRPr="00AD7B29" w14:paraId="6A3A3445" w14:textId="77777777">
        <w:trPr>
          <w:jc w:val="center"/>
        </w:trPr>
        <w:tc>
          <w:tcPr>
            <w:tcW w:w="2304" w:type="dxa"/>
          </w:tcPr>
          <w:p w14:paraId="50C7DB09" w14:textId="77777777" w:rsidR="004309E9" w:rsidRPr="00AD7B29" w:rsidRDefault="00000000">
            <w:pPr>
              <w:spacing w:before="40" w:after="40" w:line="240" w:lineRule="auto"/>
              <w:jc w:val="left"/>
              <w:rPr>
                <w:rFonts w:cs="Times New Roman"/>
              </w:rPr>
            </w:pPr>
            <w:r w:rsidRPr="00AD7B29">
              <w:rPr>
                <w:rFonts w:cs="Times New Roman"/>
                <w:sz w:val="22"/>
              </w:rPr>
              <w:t>Appendix A</w:t>
            </w:r>
          </w:p>
        </w:tc>
        <w:tc>
          <w:tcPr>
            <w:tcW w:w="6480" w:type="dxa"/>
          </w:tcPr>
          <w:p w14:paraId="1E2AC7A8" w14:textId="77777777" w:rsidR="004309E9" w:rsidRPr="00AD7B29" w:rsidRDefault="00000000">
            <w:pPr>
              <w:spacing w:before="40" w:after="40" w:line="240" w:lineRule="auto"/>
              <w:jc w:val="left"/>
              <w:rPr>
                <w:rFonts w:cs="Times New Roman"/>
              </w:rPr>
            </w:pPr>
            <w:r w:rsidRPr="00AD7B29">
              <w:rPr>
                <w:rFonts w:cs="Times New Roman"/>
                <w:sz w:val="22"/>
              </w:rPr>
              <w:t>Register of corrections applied to the interim report</w:t>
            </w:r>
          </w:p>
        </w:tc>
      </w:tr>
      <w:tr w:rsidR="004309E9" w:rsidRPr="00AD7B29" w14:paraId="51544CDD" w14:textId="77777777">
        <w:trPr>
          <w:jc w:val="center"/>
        </w:trPr>
        <w:tc>
          <w:tcPr>
            <w:tcW w:w="2304" w:type="dxa"/>
          </w:tcPr>
          <w:p w14:paraId="55F43CC4" w14:textId="77777777" w:rsidR="004309E9" w:rsidRPr="00AD7B29" w:rsidRDefault="00000000">
            <w:pPr>
              <w:spacing w:before="40" w:after="40" w:line="240" w:lineRule="auto"/>
              <w:jc w:val="left"/>
              <w:rPr>
                <w:rFonts w:cs="Times New Roman"/>
              </w:rPr>
            </w:pPr>
            <w:r w:rsidRPr="00AD7B29">
              <w:rPr>
                <w:rFonts w:cs="Times New Roman"/>
                <w:sz w:val="22"/>
              </w:rPr>
              <w:t>Appendix B</w:t>
            </w:r>
          </w:p>
        </w:tc>
        <w:tc>
          <w:tcPr>
            <w:tcW w:w="6480" w:type="dxa"/>
          </w:tcPr>
          <w:p w14:paraId="15CC1528" w14:textId="77777777" w:rsidR="004309E9" w:rsidRPr="00AD7B29" w:rsidRDefault="00000000">
            <w:pPr>
              <w:spacing w:before="40" w:after="40" w:line="240" w:lineRule="auto"/>
              <w:jc w:val="left"/>
              <w:rPr>
                <w:rFonts w:cs="Times New Roman"/>
              </w:rPr>
            </w:pPr>
            <w:r w:rsidRPr="00AD7B29">
              <w:rPr>
                <w:rFonts w:cs="Times New Roman"/>
                <w:sz w:val="22"/>
              </w:rPr>
              <w:t>REST API endpoint reference</w:t>
            </w:r>
          </w:p>
        </w:tc>
      </w:tr>
      <w:tr w:rsidR="004309E9" w:rsidRPr="00AD7B29" w14:paraId="41E0BA03" w14:textId="77777777">
        <w:trPr>
          <w:jc w:val="center"/>
        </w:trPr>
        <w:tc>
          <w:tcPr>
            <w:tcW w:w="2304" w:type="dxa"/>
          </w:tcPr>
          <w:p w14:paraId="2A159001" w14:textId="77777777" w:rsidR="004309E9" w:rsidRPr="00AD7B29" w:rsidRDefault="00000000">
            <w:pPr>
              <w:spacing w:before="40" w:after="40" w:line="240" w:lineRule="auto"/>
              <w:jc w:val="left"/>
              <w:rPr>
                <w:rFonts w:cs="Times New Roman"/>
              </w:rPr>
            </w:pPr>
            <w:r w:rsidRPr="00AD7B29">
              <w:rPr>
                <w:rFonts w:cs="Times New Roman"/>
                <w:sz w:val="22"/>
              </w:rPr>
              <w:t>Appendix C</w:t>
            </w:r>
          </w:p>
        </w:tc>
        <w:tc>
          <w:tcPr>
            <w:tcW w:w="6480" w:type="dxa"/>
          </w:tcPr>
          <w:p w14:paraId="1842486A" w14:textId="77777777" w:rsidR="004309E9" w:rsidRPr="00AD7B29" w:rsidRDefault="00000000">
            <w:pPr>
              <w:spacing w:before="40" w:after="40" w:line="240" w:lineRule="auto"/>
              <w:jc w:val="left"/>
              <w:rPr>
                <w:rFonts w:cs="Times New Roman"/>
              </w:rPr>
            </w:pPr>
            <w:r w:rsidRPr="00AD7B29">
              <w:rPr>
                <w:rFonts w:cs="Times New Roman"/>
                <w:sz w:val="22"/>
              </w:rPr>
              <w:t>Implemented relational schema</w:t>
            </w:r>
          </w:p>
        </w:tc>
      </w:tr>
      <w:tr w:rsidR="004309E9" w:rsidRPr="00AD7B29" w14:paraId="6BE536C6" w14:textId="77777777">
        <w:trPr>
          <w:jc w:val="center"/>
        </w:trPr>
        <w:tc>
          <w:tcPr>
            <w:tcW w:w="2304" w:type="dxa"/>
          </w:tcPr>
          <w:p w14:paraId="654CE512" w14:textId="77777777" w:rsidR="004309E9" w:rsidRPr="00AD7B29" w:rsidRDefault="00000000">
            <w:pPr>
              <w:spacing w:before="40" w:after="40" w:line="240" w:lineRule="auto"/>
              <w:jc w:val="left"/>
              <w:rPr>
                <w:rFonts w:cs="Times New Roman"/>
              </w:rPr>
            </w:pPr>
            <w:r w:rsidRPr="00AD7B29">
              <w:rPr>
                <w:rFonts w:cs="Times New Roman"/>
                <w:sz w:val="22"/>
              </w:rPr>
              <w:t>Appendix D</w:t>
            </w:r>
          </w:p>
        </w:tc>
        <w:tc>
          <w:tcPr>
            <w:tcW w:w="6480" w:type="dxa"/>
          </w:tcPr>
          <w:p w14:paraId="51FCD787" w14:textId="77777777" w:rsidR="004309E9" w:rsidRPr="00AD7B29" w:rsidRDefault="00000000">
            <w:pPr>
              <w:spacing w:before="40" w:after="40" w:line="240" w:lineRule="auto"/>
              <w:jc w:val="left"/>
              <w:rPr>
                <w:rFonts w:cs="Times New Roman"/>
              </w:rPr>
            </w:pPr>
            <w:r w:rsidRPr="00AD7B29">
              <w:rPr>
                <w:rFonts w:cs="Times New Roman"/>
                <w:sz w:val="22"/>
              </w:rPr>
              <w:t>Reinforcement-learning state vector specification</w:t>
            </w:r>
          </w:p>
        </w:tc>
      </w:tr>
      <w:tr w:rsidR="004309E9" w:rsidRPr="00AD7B29" w14:paraId="3DC84D69" w14:textId="77777777">
        <w:trPr>
          <w:jc w:val="center"/>
        </w:trPr>
        <w:tc>
          <w:tcPr>
            <w:tcW w:w="2304" w:type="dxa"/>
          </w:tcPr>
          <w:p w14:paraId="537336E0" w14:textId="77777777" w:rsidR="004309E9" w:rsidRPr="00AD7B29" w:rsidRDefault="00000000">
            <w:pPr>
              <w:spacing w:before="40" w:after="40" w:line="240" w:lineRule="auto"/>
              <w:jc w:val="left"/>
              <w:rPr>
                <w:rFonts w:cs="Times New Roman"/>
              </w:rPr>
            </w:pPr>
            <w:r w:rsidRPr="00AD7B29">
              <w:rPr>
                <w:rFonts w:cs="Times New Roman"/>
                <w:sz w:val="22"/>
              </w:rPr>
              <w:t>Appendix E</w:t>
            </w:r>
          </w:p>
        </w:tc>
        <w:tc>
          <w:tcPr>
            <w:tcW w:w="6480" w:type="dxa"/>
          </w:tcPr>
          <w:p w14:paraId="060D0D6A" w14:textId="77777777" w:rsidR="004309E9" w:rsidRPr="00AD7B29" w:rsidRDefault="00000000">
            <w:pPr>
              <w:spacing w:before="40" w:after="40" w:line="240" w:lineRule="auto"/>
              <w:jc w:val="left"/>
              <w:rPr>
                <w:rFonts w:cs="Times New Roman"/>
              </w:rPr>
            </w:pPr>
            <w:r w:rsidRPr="00AD7B29">
              <w:rPr>
                <w:rFonts w:cs="Times New Roman"/>
                <w:sz w:val="22"/>
              </w:rPr>
              <w:t>Individual contributions</w:t>
            </w:r>
          </w:p>
        </w:tc>
      </w:tr>
    </w:tbl>
    <w:p w14:paraId="484E8DEF" w14:textId="77777777" w:rsidR="004309E9" w:rsidRPr="00AD7B29" w:rsidRDefault="004309E9">
      <w:pPr>
        <w:spacing w:after="80"/>
        <w:rPr>
          <w:rFonts w:cs="Times New Roman"/>
        </w:rPr>
      </w:pPr>
    </w:p>
    <w:p w14:paraId="08A7ED08" w14:textId="77777777" w:rsidR="004309E9" w:rsidRPr="00AD7B29" w:rsidRDefault="004309E9">
      <w:pPr>
        <w:rPr>
          <w:rFonts w:cs="Times New Roman"/>
        </w:rPr>
        <w:sectPr w:rsidR="004309E9" w:rsidRPr="00AD7B29">
          <w:footerReference w:type="default" r:id="rId8"/>
          <w:pgSz w:w="12240" w:h="15840"/>
          <w:pgMar w:top="1440" w:right="1440" w:bottom="1440" w:left="1800" w:header="720" w:footer="720" w:gutter="0"/>
          <w:pgNumType w:fmt="lowerRoman" w:start="1"/>
          <w:cols w:space="720"/>
          <w:docGrid w:linePitch="360"/>
        </w:sectPr>
      </w:pPr>
    </w:p>
    <w:p w14:paraId="2D3D1244" w14:textId="77777777" w:rsidR="004309E9" w:rsidRPr="00AD7B29" w:rsidRDefault="00000000">
      <w:pPr>
        <w:spacing w:after="40"/>
        <w:jc w:val="center"/>
        <w:rPr>
          <w:rFonts w:cs="Times New Roman"/>
        </w:rPr>
      </w:pPr>
      <w:r w:rsidRPr="00AD7B29">
        <w:rPr>
          <w:rFonts w:cs="Times New Roman"/>
          <w:b/>
          <w:sz w:val="28"/>
        </w:rPr>
        <w:lastRenderedPageBreak/>
        <w:t>CHAPTER 1</w:t>
      </w:r>
    </w:p>
    <w:p w14:paraId="1AF283B0" w14:textId="77777777" w:rsidR="004309E9" w:rsidRPr="00AD7B29" w:rsidRDefault="00000000">
      <w:pPr>
        <w:pStyle w:val="Heading1"/>
        <w:spacing w:before="0" w:after="280"/>
        <w:jc w:val="center"/>
        <w:rPr>
          <w:rFonts w:ascii="Times New Roman" w:hAnsi="Times New Roman" w:cs="Times New Roman"/>
        </w:rPr>
      </w:pPr>
      <w:bookmarkStart w:id="0" w:name="_Toc237639565"/>
      <w:r w:rsidRPr="00AD7B29">
        <w:rPr>
          <w:rFonts w:ascii="Times New Roman" w:eastAsia="Times New Roman" w:hAnsi="Times New Roman" w:cs="Times New Roman"/>
        </w:rPr>
        <w:t>INTRODUCTION</w:t>
      </w:r>
      <w:bookmarkEnd w:id="0"/>
    </w:p>
    <w:p w14:paraId="64B2A744" w14:textId="77777777" w:rsidR="004309E9" w:rsidRPr="00AD7B29" w:rsidRDefault="00000000">
      <w:pPr>
        <w:pStyle w:val="Heading2"/>
        <w:jc w:val="left"/>
        <w:rPr>
          <w:rFonts w:ascii="Times New Roman" w:hAnsi="Times New Roman" w:cs="Times New Roman"/>
        </w:rPr>
      </w:pPr>
      <w:bookmarkStart w:id="1" w:name="_Toc237639566"/>
      <w:r w:rsidRPr="00AD7B29">
        <w:rPr>
          <w:rFonts w:ascii="Times New Roman" w:eastAsia="Times New Roman" w:hAnsi="Times New Roman" w:cs="Times New Roman"/>
        </w:rPr>
        <w:t>1.1  Introduction</w:t>
      </w:r>
      <w:bookmarkEnd w:id="1"/>
    </w:p>
    <w:p w14:paraId="34C7BB9D" w14:textId="38FFD2A5" w:rsidR="004309E9" w:rsidRPr="00AD7B29" w:rsidRDefault="00000000">
      <w:pPr>
        <w:rPr>
          <w:rFonts w:cs="Times New Roman"/>
        </w:rPr>
      </w:pPr>
      <w:r w:rsidRPr="00AD7B29">
        <w:rPr>
          <w:rFonts w:cs="Times New Roman"/>
        </w:rPr>
        <w:t>A property is the largest single transaction most households ever make, and in Sri Lanka it is usually priced by comparison: an agent recalls what a similar plot fetched nearby, adjusts for road access and utilities, and quotes a figure. The method is fast</w:t>
      </w:r>
      <w:r w:rsidR="00C6133B">
        <w:rPr>
          <w:rFonts w:cs="Times New Roman"/>
        </w:rPr>
        <w:t xml:space="preserve">, </w:t>
      </w:r>
      <w:r w:rsidRPr="00AD7B29">
        <w:rPr>
          <w:rFonts w:cs="Times New Roman"/>
        </w:rPr>
        <w:t>does not scale, and it degrades quickly outside the districts the agent knows well.</w:t>
      </w:r>
    </w:p>
    <w:p w14:paraId="6D753CB1" w14:textId="03702AF4" w:rsidR="004309E9" w:rsidRPr="00AD7B29" w:rsidRDefault="00000000">
      <w:pPr>
        <w:rPr>
          <w:rFonts w:cs="Times New Roman"/>
        </w:rPr>
      </w:pPr>
      <w:r w:rsidRPr="00AD7B29">
        <w:rPr>
          <w:rFonts w:cs="Times New Roman"/>
          <w:b/>
        </w:rPr>
        <w:t>Reva</w:t>
      </w:r>
      <w:r w:rsidR="00B41801">
        <w:rPr>
          <w:rFonts w:cs="Times New Roman"/>
          <w:b/>
        </w:rPr>
        <w:t>,</w:t>
      </w:r>
      <w:r w:rsidR="00C6133B">
        <w:rPr>
          <w:rFonts w:cs="Times New Roman"/>
        </w:rPr>
        <w:t xml:space="preserve"> Real Estate Virtual Agent</w:t>
      </w:r>
      <w:r w:rsidRPr="00AD7B29">
        <w:rPr>
          <w:rFonts w:cs="Times New Roman"/>
        </w:rPr>
        <w:t xml:space="preserve">, </w:t>
      </w:r>
      <w:r w:rsidR="00C6133B">
        <w:rPr>
          <w:rFonts w:cs="Times New Roman"/>
        </w:rPr>
        <w:t xml:space="preserve">was </w:t>
      </w:r>
      <w:r w:rsidRPr="00AD7B29">
        <w:rPr>
          <w:rFonts w:cs="Times New Roman"/>
        </w:rPr>
        <w:t xml:space="preserve">developed </w:t>
      </w:r>
      <w:r w:rsidR="00C6133B">
        <w:rPr>
          <w:rFonts w:cs="Times New Roman"/>
        </w:rPr>
        <w:t xml:space="preserve">to </w:t>
      </w:r>
      <w:r w:rsidRPr="00AD7B29">
        <w:rPr>
          <w:rFonts w:cs="Times New Roman"/>
        </w:rPr>
        <w:t>replaces that heuristic with an auditable pipeline. The system predicts prices for three distinct asset classes — houses, rental properties and land — from structured attributes and, where available, from the free text of listing descriptions. It does not stop at a prediction. A registered user can record the properties they own, and Reva tracks the estimated value of that portfolio over time, separating what the model asserts from what the published market index actually observed. Alongside this, a sentiment pipeline reads financial and property news and reduces it to per-asset market mood, and a reinforcement-learning agent converts the combined picture into a buy, hold or sell suggestion for each asset class.</w:t>
      </w:r>
    </w:p>
    <w:p w14:paraId="45A63727" w14:textId="77777777" w:rsidR="004309E9" w:rsidRPr="00AD7B29" w:rsidRDefault="00000000">
      <w:pPr>
        <w:rPr>
          <w:rFonts w:cs="Times New Roman"/>
        </w:rPr>
      </w:pPr>
      <w:r w:rsidRPr="00AD7B29">
        <w:rPr>
          <w:rFonts w:cs="Times New Roman"/>
        </w:rPr>
        <w:t xml:space="preserve">The distinguishing commitment of the system is not any single model. It is that every figure leaving the API carries its provenance: which model produced it, at what training anchor, which index observation moved it to the present, how confident the coverage is, and — for the reinforcement-learning output — whether the request even falls inside the distribution the agent was trained on. Where that chain cannot be completed, the system returns a status of </w:t>
      </w:r>
      <w:r w:rsidRPr="00AD7B29">
        <w:rPr>
          <w:rFonts w:eastAsia="Consolas" w:cs="Times New Roman"/>
          <w:sz w:val="21"/>
        </w:rPr>
        <w:t>unavailable</w:t>
      </w:r>
      <w:r w:rsidRPr="00AD7B29">
        <w:rPr>
          <w:rFonts w:cs="Times New Roman"/>
        </w:rPr>
        <w:t xml:space="preserve"> or </w:t>
      </w:r>
      <w:r w:rsidRPr="00AD7B29">
        <w:rPr>
          <w:rFonts w:eastAsia="Consolas" w:cs="Times New Roman"/>
          <w:sz w:val="21"/>
        </w:rPr>
        <w:t>anchor_only</w:t>
      </w:r>
      <w:r w:rsidRPr="00AD7B29">
        <w:rPr>
          <w:rFonts w:cs="Times New Roman"/>
        </w:rPr>
        <w:t xml:space="preserve"> rather than an invented default. We refer to this property throughout as </w:t>
      </w:r>
      <w:r w:rsidRPr="006C2AEF">
        <w:rPr>
          <w:rFonts w:cs="Times New Roman"/>
          <w:bCs/>
        </w:rPr>
        <w:t>evidence-governed</w:t>
      </w:r>
      <w:r w:rsidRPr="00AD7B29">
        <w:rPr>
          <w:rFonts w:cs="Times New Roman"/>
        </w:rPr>
        <w:t xml:space="preserve"> behaviour.</w:t>
      </w:r>
    </w:p>
    <w:p w14:paraId="149EBFE4" w14:textId="3FE383EC" w:rsidR="004309E9" w:rsidRPr="00AD7B29" w:rsidRDefault="00000000">
      <w:pPr>
        <w:rPr>
          <w:rFonts w:cs="Times New Roman"/>
        </w:rPr>
      </w:pPr>
      <w:r w:rsidRPr="00AD7B29">
        <w:rPr>
          <w:rFonts w:cs="Times New Roman"/>
        </w:rPr>
        <w:t>This dissertation reports the completed system. An audit of that document</w:t>
      </w:r>
      <w:r w:rsidR="006C2AEF">
        <w:rPr>
          <w:rFonts w:cs="Times New Roman"/>
        </w:rPr>
        <w:t>(</w:t>
      </w:r>
      <w:r w:rsidR="006C2AEF" w:rsidRPr="00AD7B29">
        <w:rPr>
          <w:rFonts w:cs="Times New Roman"/>
        </w:rPr>
        <w:t>interim report</w:t>
      </w:r>
      <w:r w:rsidR="006C2AEF">
        <w:rPr>
          <w:rFonts w:cs="Times New Roman"/>
        </w:rPr>
        <w:t>)</w:t>
      </w:r>
      <w:r w:rsidRPr="00AD7B29">
        <w:rPr>
          <w:rFonts w:cs="Times New Roman"/>
        </w:rPr>
        <w:t xml:space="preserve"> against the implementation found thirteen material discrepancies, ranging from the name of the backend framework to two architectural claims that the code does not support. Those corrections are integrated into the relevant chapters and catalogued in Appendix A.</w:t>
      </w:r>
    </w:p>
    <w:p w14:paraId="293456CF" w14:textId="77777777" w:rsidR="004309E9" w:rsidRPr="00AD7B29" w:rsidRDefault="00000000">
      <w:pPr>
        <w:spacing w:before="160" w:after="40" w:line="240" w:lineRule="auto"/>
        <w:jc w:val="center"/>
        <w:rPr>
          <w:rFonts w:cs="Times New Roman"/>
        </w:rPr>
      </w:pPr>
      <w:r w:rsidRPr="00AD7B29">
        <w:rPr>
          <w:rFonts w:cs="Times New Roman"/>
          <w:noProof/>
        </w:rPr>
        <w:lastRenderedPageBreak/>
        <w:drawing>
          <wp:inline distT="0" distB="0" distL="0" distR="0" wp14:anchorId="40AF30E6" wp14:editId="1BF3BACD">
            <wp:extent cx="4937760" cy="24930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l_fig_1_1_advisory_flow.png"/>
                    <pic:cNvPicPr/>
                  </pic:nvPicPr>
                  <pic:blipFill>
                    <a:blip r:embed="rId9"/>
                    <a:stretch>
                      <a:fillRect/>
                    </a:stretch>
                  </pic:blipFill>
                  <pic:spPr>
                    <a:xfrm>
                      <a:off x="0" y="0"/>
                      <a:ext cx="4937760" cy="2493085"/>
                    </a:xfrm>
                    <a:prstGeom prst="rect">
                      <a:avLst/>
                    </a:prstGeom>
                  </pic:spPr>
                </pic:pic>
              </a:graphicData>
            </a:graphic>
          </wp:inline>
        </w:drawing>
      </w:r>
    </w:p>
    <w:p w14:paraId="57F319E4" w14:textId="77777777" w:rsidR="004309E9" w:rsidRPr="00AD7B29" w:rsidRDefault="00000000">
      <w:pPr>
        <w:pStyle w:val="FigureCaption"/>
        <w:rPr>
          <w:rFonts w:cs="Times New Roman"/>
        </w:rPr>
      </w:pPr>
      <w:r w:rsidRPr="00AD7B29">
        <w:rPr>
          <w:rFonts w:eastAsia="Times New Roman" w:cs="Times New Roman"/>
        </w:rPr>
        <w:t>Fig. 1.1: High-level Reva decision-support flow. Current price estimation, forward price signals, sentiment aggregation and portfolio state are combined by the reinforcement-learning agent into a buy / hold / sell recommendation.</w:t>
      </w:r>
    </w:p>
    <w:p w14:paraId="24351FBD" w14:textId="77777777" w:rsidR="004309E9" w:rsidRPr="00AD7B29" w:rsidRDefault="00000000">
      <w:pPr>
        <w:pStyle w:val="Heading2"/>
        <w:jc w:val="left"/>
        <w:rPr>
          <w:rFonts w:ascii="Times New Roman" w:hAnsi="Times New Roman" w:cs="Times New Roman"/>
        </w:rPr>
      </w:pPr>
      <w:bookmarkStart w:id="2" w:name="_Toc237639567"/>
      <w:r w:rsidRPr="00AD7B29">
        <w:rPr>
          <w:rFonts w:ascii="Times New Roman" w:eastAsia="Times New Roman" w:hAnsi="Times New Roman" w:cs="Times New Roman"/>
        </w:rPr>
        <w:t>1.2  Objectives</w:t>
      </w:r>
      <w:bookmarkEnd w:id="2"/>
    </w:p>
    <w:p w14:paraId="250F5C52" w14:textId="77777777" w:rsidR="004309E9" w:rsidRPr="00AD7B29" w:rsidRDefault="00000000">
      <w:pPr>
        <w:rPr>
          <w:rFonts w:cs="Times New Roman"/>
        </w:rPr>
      </w:pPr>
      <w:r w:rsidRPr="00AD7B29">
        <w:rPr>
          <w:rFonts w:cs="Times New Roman"/>
        </w:rPr>
        <w:t>The overall aim of the project is to design, build and evaluate an AI software system that produces defensible property valuations for the Sri Lankan market and converts them into portfolio-level decision support. Four objectives follow from that aim.</w:t>
      </w:r>
    </w:p>
    <w:p w14:paraId="59557447" w14:textId="77777777" w:rsidR="004309E9" w:rsidRPr="00AD7B29" w:rsidRDefault="00000000">
      <w:pPr>
        <w:pStyle w:val="ListBullet"/>
        <w:spacing w:after="60"/>
        <w:ind w:left="792"/>
        <w:rPr>
          <w:rFonts w:cs="Times New Roman"/>
        </w:rPr>
      </w:pPr>
      <w:r w:rsidRPr="00AD7B29">
        <w:rPr>
          <w:rFonts w:cs="Times New Roman"/>
          <w:b/>
        </w:rPr>
        <w:t>Objective 1 — Critical literature review.</w:t>
      </w:r>
      <w:r w:rsidRPr="00AD7B29">
        <w:rPr>
          <w:rFonts w:cs="Times New Roman"/>
        </w:rPr>
        <w:t xml:space="preserve"> Review automated valuation modelling, hedonic and machine-learned pricing, financial sentiment analysis, reinforcement learning for portfolio decisions, and the specific failure modes of transferring data-rich-market techniques to a thin, regionally biased market.</w:t>
      </w:r>
    </w:p>
    <w:p w14:paraId="3E5AB45D" w14:textId="77777777" w:rsidR="004309E9" w:rsidRPr="00AD7B29" w:rsidRDefault="00000000">
      <w:pPr>
        <w:pStyle w:val="ListBullet"/>
        <w:spacing w:after="60"/>
        <w:ind w:left="792"/>
        <w:rPr>
          <w:rFonts w:cs="Times New Roman"/>
        </w:rPr>
      </w:pPr>
      <w:r w:rsidRPr="00AD7B29">
        <w:rPr>
          <w:rFonts w:cs="Times New Roman"/>
          <w:b/>
        </w:rPr>
        <w:t>Objective 2 — In-depth study of relevant technology.</w:t>
      </w:r>
      <w:r w:rsidRPr="00AD7B29">
        <w:rPr>
          <w:rFonts w:cs="Times New Roman"/>
        </w:rPr>
        <w:t xml:space="preserve"> Study gradient-boosted decision trees for tabular valuation, graph neural networks for neighbourhood-aware imputation, sequence models for index forecasting, transformer-based financial sentiment classification, and value-based reinforcement learning, including the serving constraints each imposes.</w:t>
      </w:r>
    </w:p>
    <w:p w14:paraId="38C63531" w14:textId="77777777" w:rsidR="004309E9" w:rsidRPr="00AD7B29" w:rsidRDefault="00000000">
      <w:pPr>
        <w:pStyle w:val="ListBullet"/>
        <w:spacing w:after="60"/>
        <w:ind w:left="792"/>
        <w:rPr>
          <w:rFonts w:cs="Times New Roman"/>
        </w:rPr>
      </w:pPr>
      <w:r w:rsidRPr="00AD7B29">
        <w:rPr>
          <w:rFonts w:cs="Times New Roman"/>
          <w:b/>
        </w:rPr>
        <w:t>Objective 3 — Design and development of a solution.</w:t>
      </w:r>
      <w:r w:rsidRPr="00AD7B29">
        <w:rPr>
          <w:rFonts w:cs="Times New Roman"/>
        </w:rPr>
        <w:t xml:space="preserve"> Deliver a working, deployed, multi-user web system integrating three valuation models, a market-index anchoring layer, a portfolio valuation engine, a sentiment pipeline, a reinforcement-learning recommendation service and an agentic conversational interface, with provenance carried end to end.</w:t>
      </w:r>
    </w:p>
    <w:p w14:paraId="26F377BD" w14:textId="77777777" w:rsidR="004309E9" w:rsidRPr="00AD7B29" w:rsidRDefault="00000000">
      <w:pPr>
        <w:pStyle w:val="ListBullet"/>
        <w:spacing w:after="60"/>
        <w:ind w:left="792"/>
        <w:rPr>
          <w:rFonts w:cs="Times New Roman"/>
        </w:rPr>
      </w:pPr>
      <w:r w:rsidRPr="00AD7B29">
        <w:rPr>
          <w:rFonts w:cs="Times New Roman"/>
          <w:b/>
        </w:rPr>
        <w:lastRenderedPageBreak/>
        <w:t>Objective 4 — Evaluation of the solution.</w:t>
      </w:r>
      <w:r w:rsidRPr="00AD7B29">
        <w:rPr>
          <w:rFonts w:cs="Times New Roman"/>
        </w:rPr>
        <w:t xml:space="preserve"> Evaluate each component on held-out and temporal splits against explicit non-learned baselines, report negative results where the learned component fails to beat its baseline, and verify the integrated system through an automated test suite.</w:t>
      </w:r>
    </w:p>
    <w:p w14:paraId="65454674" w14:textId="77777777" w:rsidR="004309E9" w:rsidRPr="00AD7B29" w:rsidRDefault="00000000">
      <w:pPr>
        <w:pStyle w:val="Heading2"/>
        <w:jc w:val="left"/>
        <w:rPr>
          <w:rFonts w:ascii="Times New Roman" w:hAnsi="Times New Roman" w:cs="Times New Roman"/>
        </w:rPr>
      </w:pPr>
      <w:bookmarkStart w:id="3" w:name="_Toc237639568"/>
      <w:r w:rsidRPr="00AD7B29">
        <w:rPr>
          <w:rFonts w:ascii="Times New Roman" w:eastAsia="Times New Roman" w:hAnsi="Times New Roman" w:cs="Times New Roman"/>
        </w:rPr>
        <w:t>1.3  Problem in Brief</w:t>
      </w:r>
      <w:bookmarkEnd w:id="3"/>
    </w:p>
    <w:p w14:paraId="2DACC435" w14:textId="77777777" w:rsidR="004309E9" w:rsidRPr="00AD7B29" w:rsidRDefault="00000000">
      <w:pPr>
        <w:rPr>
          <w:rFonts w:cs="Times New Roman"/>
        </w:rPr>
      </w:pPr>
      <w:r w:rsidRPr="00AD7B29">
        <w:rPr>
          <w:rFonts w:cs="Times New Roman"/>
        </w:rPr>
        <w:t>Sri Lankan property data is thin, biased and stale. Listings cluster heavily in the Western Province; a single land model's district vocabulary in this project covers only Colombo, Gampaha and Kalutara, while the national calibration table names nine districts plus a catch-all. Prices are quoted in mixed units — land per perch, houses per square foot, rentals per month — and aggregating them naively produces figures that are not merely imprecise but dimensionally wrong. The published market index that would let a model correct for time lags real time by a quarter or more, and covers Colombo district only.</w:t>
      </w:r>
    </w:p>
    <w:p w14:paraId="57EFE697" w14:textId="77777777" w:rsidR="004309E9" w:rsidRPr="00AD7B29" w:rsidRDefault="00000000">
      <w:pPr>
        <w:rPr>
          <w:rFonts w:cs="Times New Roman"/>
        </w:rPr>
      </w:pPr>
      <w:r w:rsidRPr="00AD7B29">
        <w:rPr>
          <w:rFonts w:cs="Times New Roman"/>
        </w:rPr>
        <w:t>Layered on top is a decision problem. A predicted price does not tell a user what to do. Whether a household should buy, hold or sell depends on what they already own, what the market is doing, how confident the forecast is, and how illiquid and costly the transaction would be. Supervised regression is structurally incapable of answering that question, and portfolio reinforcement learning as practised on equities assumes liquidity, divisibility and dense price history that real estate does not have.</w:t>
      </w:r>
    </w:p>
    <w:p w14:paraId="296E17AF" w14:textId="77777777" w:rsidR="004309E9" w:rsidRPr="006C2AEF" w:rsidRDefault="00000000">
      <w:pPr>
        <w:rPr>
          <w:rFonts w:cs="Times New Roman"/>
        </w:rPr>
      </w:pPr>
      <w:r w:rsidRPr="006C2AEF">
        <w:rPr>
          <w:rFonts w:cs="Times New Roman"/>
        </w:rPr>
        <w:t>The problem this project addresses is therefore twofold: produce valuations that remain honest when the data runs out, and convert those valuations into decision support that declares its own reliability.</w:t>
      </w:r>
    </w:p>
    <w:p w14:paraId="7F8F4C78" w14:textId="77777777" w:rsidR="004309E9" w:rsidRPr="00AD7B29" w:rsidRDefault="00000000">
      <w:pPr>
        <w:pStyle w:val="Heading2"/>
        <w:jc w:val="left"/>
        <w:rPr>
          <w:rFonts w:ascii="Times New Roman" w:hAnsi="Times New Roman" w:cs="Times New Roman"/>
        </w:rPr>
      </w:pPr>
      <w:bookmarkStart w:id="4" w:name="_Toc237639569"/>
      <w:r w:rsidRPr="00AD7B29">
        <w:rPr>
          <w:rFonts w:ascii="Times New Roman" w:eastAsia="Times New Roman" w:hAnsi="Times New Roman" w:cs="Times New Roman"/>
        </w:rPr>
        <w:t>1.4  Background and Motivation</w:t>
      </w:r>
      <w:bookmarkEnd w:id="4"/>
    </w:p>
    <w:p w14:paraId="377584C4" w14:textId="77777777" w:rsidR="004309E9" w:rsidRPr="00AD7B29" w:rsidRDefault="00000000">
      <w:pPr>
        <w:rPr>
          <w:rFonts w:cs="Times New Roman"/>
        </w:rPr>
      </w:pPr>
      <w:r w:rsidRPr="00AD7B29">
        <w:rPr>
          <w:rFonts w:cs="Times New Roman"/>
        </w:rPr>
        <w:t>Vega Innovations approached the problem from the position of a practitioner rather than a researcher. Their brief was blunt: a valuation a client cannot interrogate is a valuation the client will not act on. That framing drove three decisions that shape the whole system.</w:t>
      </w:r>
    </w:p>
    <w:p w14:paraId="32731FB5" w14:textId="77777777" w:rsidR="004309E9" w:rsidRPr="00AD7B29" w:rsidRDefault="00000000">
      <w:pPr>
        <w:rPr>
          <w:rFonts w:cs="Times New Roman"/>
        </w:rPr>
      </w:pPr>
      <w:r w:rsidRPr="00AD7B29">
        <w:rPr>
          <w:rFonts w:cs="Times New Roman"/>
        </w:rPr>
        <w:t xml:space="preserve">First, the model that predicts a price and the mechanism that ages that price to the present were separated. A gradient-boosted tree trained on 2022–2025 listings knows the price level of its training corpus, not of today. Multiplying that level by an observed index ratio is a </w:t>
      </w:r>
      <w:r w:rsidRPr="00AD7B29">
        <w:rPr>
          <w:rFonts w:cs="Times New Roman"/>
        </w:rPr>
        <w:lastRenderedPageBreak/>
        <w:t>claim the system can show its working for; retraining monthly is not feasible with the available data volume.</w:t>
      </w:r>
    </w:p>
    <w:p w14:paraId="059427B1" w14:textId="77777777" w:rsidR="004309E9" w:rsidRPr="00AD7B29" w:rsidRDefault="00000000">
      <w:pPr>
        <w:rPr>
          <w:rFonts w:cs="Times New Roman"/>
        </w:rPr>
      </w:pPr>
      <w:r w:rsidRPr="00AD7B29">
        <w:rPr>
          <w:rFonts w:cs="Times New Roman"/>
        </w:rPr>
        <w:t xml:space="preserve">Second, silence was preferred to invention. If a property is missing a district or a required physical feature, the valuation returns </w:t>
      </w:r>
      <w:r w:rsidRPr="00AD7B29">
        <w:rPr>
          <w:rFonts w:eastAsia="Consolas" w:cs="Times New Roman"/>
          <w:sz w:val="21"/>
        </w:rPr>
        <w:t>unavailable</w:t>
      </w:r>
      <w:r w:rsidRPr="00AD7B29">
        <w:rPr>
          <w:rFonts w:cs="Times New Roman"/>
        </w:rPr>
        <w:t xml:space="preserve"> and asks the user to supply it. If a property sits outside the index's geographic coverage, it is labelled </w:t>
      </w:r>
      <w:r w:rsidRPr="00AD7B29">
        <w:rPr>
          <w:rFonts w:eastAsia="Consolas" w:cs="Times New Roman"/>
          <w:sz w:val="21"/>
        </w:rPr>
        <w:t>anchor_only</w:t>
      </w:r>
      <w:r w:rsidRPr="00AD7B29">
        <w:rPr>
          <w:rFonts w:cs="Times New Roman"/>
        </w:rPr>
        <w:t xml:space="preserve"> and is not silently moved by Colombo's market movement.</w:t>
      </w:r>
    </w:p>
    <w:p w14:paraId="1FC368FA" w14:textId="77777777" w:rsidR="004309E9" w:rsidRPr="00AD7B29" w:rsidRDefault="00000000">
      <w:pPr>
        <w:rPr>
          <w:rFonts w:cs="Times New Roman"/>
        </w:rPr>
      </w:pPr>
      <w:r w:rsidRPr="00AD7B29">
        <w:rPr>
          <w:rFonts w:cs="Times New Roman"/>
        </w:rPr>
        <w:t>Third, the reinforcement-learning component was scoped honestly. The literature offers risk-aware, personalised and offline reinforcement-learning formulations that are well suited to illiquid assets, and the group's parallel research study specifies such a framework in detail. What ships in this release is the foundation of that framework — a trained Deep Q-Network served as an inference endpoint with a distribution-health guard — and the report is explicit about where the boundary lies.</w:t>
      </w:r>
    </w:p>
    <w:p w14:paraId="269EF0B9" w14:textId="77777777" w:rsidR="004309E9" w:rsidRPr="00AD7B29" w:rsidRDefault="00000000">
      <w:pPr>
        <w:pStyle w:val="Heading2"/>
        <w:jc w:val="left"/>
        <w:rPr>
          <w:rFonts w:ascii="Times New Roman" w:hAnsi="Times New Roman" w:cs="Times New Roman"/>
        </w:rPr>
      </w:pPr>
      <w:bookmarkStart w:id="5" w:name="_Toc237639570"/>
      <w:r w:rsidRPr="00AD7B29">
        <w:rPr>
          <w:rFonts w:ascii="Times New Roman" w:eastAsia="Times New Roman" w:hAnsi="Times New Roman" w:cs="Times New Roman"/>
        </w:rPr>
        <w:t>1.5  Novel Approach to Evidence-Governed Property Decision Support</w:t>
      </w:r>
      <w:bookmarkEnd w:id="5"/>
    </w:p>
    <w:p w14:paraId="3A85C1FF" w14:textId="77777777" w:rsidR="004309E9" w:rsidRPr="00AD7B29" w:rsidRDefault="00000000">
      <w:pPr>
        <w:rPr>
          <w:rFonts w:cs="Times New Roman"/>
        </w:rPr>
      </w:pPr>
      <w:r w:rsidRPr="00AD7B29">
        <w:rPr>
          <w:rFonts w:cs="Times New Roman"/>
        </w:rPr>
        <w:t>The novelty of Reva lies in the composition rather than in any individual model. Four elements distinguish it from the platforms and academic prototypes reviewed in Chapter 2.</w:t>
      </w:r>
    </w:p>
    <w:p w14:paraId="387036D8" w14:textId="77777777" w:rsidR="004309E9" w:rsidRPr="00AD7B29" w:rsidRDefault="00000000">
      <w:pPr>
        <w:pStyle w:val="ListBullet"/>
        <w:spacing w:after="60"/>
        <w:ind w:left="792"/>
        <w:rPr>
          <w:rFonts w:cs="Times New Roman"/>
        </w:rPr>
      </w:pPr>
      <w:r w:rsidRPr="00AD7B29">
        <w:rPr>
          <w:rFonts w:cs="Times New Roman"/>
          <w:b/>
        </w:rPr>
        <w:t>Separation of price level from price movement.</w:t>
      </w:r>
      <w:r w:rsidRPr="00AD7B29">
        <w:rPr>
          <w:rFonts w:cs="Times New Roman"/>
        </w:rPr>
        <w:t xml:space="preserve"> The automated valuation model owns the level at its own training anchor. A matched, observed CBSL index ratio owns the movement to the present. A forecast, when enabled, owns only the forward path. Each is versioned and reported independently, so a wrong number can be attributed to the component that produced it.</w:t>
      </w:r>
    </w:p>
    <w:p w14:paraId="43F4C2D4" w14:textId="77777777" w:rsidR="004309E9" w:rsidRPr="00AD7B29" w:rsidRDefault="00000000">
      <w:pPr>
        <w:pStyle w:val="ListBullet"/>
        <w:spacing w:after="60"/>
        <w:ind w:left="792"/>
        <w:rPr>
          <w:rFonts w:cs="Times New Roman"/>
        </w:rPr>
      </w:pPr>
      <w:r w:rsidRPr="00AD7B29">
        <w:rPr>
          <w:rFonts w:cs="Times New Roman"/>
          <w:b/>
        </w:rPr>
        <w:t>Guarded degradation instead of silent defaults.</w:t>
      </w:r>
      <w:r w:rsidRPr="00AD7B29">
        <w:rPr>
          <w:rFonts w:cs="Times New Roman"/>
        </w:rPr>
        <w:t xml:space="preserve"> Index staleness, per-series volatility bands and a plausibility clamp are evaluated before the index factor is applied. Failing any guard degrades the factor to exactly 1.0, leaving the model's own estimate untouched, and the response records that this happened.</w:t>
      </w:r>
    </w:p>
    <w:p w14:paraId="1FE30800" w14:textId="77777777" w:rsidR="004309E9" w:rsidRPr="00AD7B29" w:rsidRDefault="00000000">
      <w:pPr>
        <w:pStyle w:val="ListBullet"/>
        <w:spacing w:after="60"/>
        <w:ind w:left="792"/>
        <w:rPr>
          <w:rFonts w:cs="Times New Roman"/>
        </w:rPr>
      </w:pPr>
      <w:r w:rsidRPr="00AD7B29">
        <w:rPr>
          <w:rFonts w:cs="Times New Roman"/>
          <w:b/>
        </w:rPr>
        <w:t>Description-derived features as first-class model inputs.</w:t>
      </w:r>
      <w:r w:rsidRPr="00AD7B29">
        <w:rPr>
          <w:rFonts w:cs="Times New Roman"/>
        </w:rPr>
        <w:t xml:space="preserve"> Forty of the fifty house-model features are extracted from unstructured listing text — road width, utility availability, distances to town, school, hospital, supermarket and transport, and composite utility, access, service and quality scores. This converts prose that agents read intuitively into signal a tree can split on.</w:t>
      </w:r>
    </w:p>
    <w:p w14:paraId="63B69854" w14:textId="77777777" w:rsidR="004309E9" w:rsidRPr="00AD7B29" w:rsidRDefault="00000000">
      <w:pPr>
        <w:pStyle w:val="ListBullet"/>
        <w:spacing w:after="60"/>
        <w:ind w:left="792"/>
        <w:rPr>
          <w:rFonts w:cs="Times New Roman"/>
        </w:rPr>
      </w:pPr>
      <w:r w:rsidRPr="00AD7B29">
        <w:rPr>
          <w:rFonts w:cs="Times New Roman"/>
          <w:b/>
        </w:rPr>
        <w:lastRenderedPageBreak/>
        <w:t>A recommendation that declares its own competence.</w:t>
      </w:r>
      <w:r w:rsidRPr="00AD7B29">
        <w:rPr>
          <w:rFonts w:cs="Times New Roman"/>
        </w:rPr>
        <w:t xml:space="preserve"> Every reinforcement-learning response is accompanied by a per-feature z-score assessment against the agent's training distribution. Where any feature exceeds three standard deviations the response is flagged </w:t>
      </w:r>
      <w:r w:rsidRPr="00AD7B29">
        <w:rPr>
          <w:rFonts w:eastAsia="Consolas" w:cs="Times New Roman"/>
          <w:sz w:val="21"/>
        </w:rPr>
        <w:t>reliable: false</w:t>
      </w:r>
      <w:r w:rsidRPr="00AD7B29">
        <w:rPr>
          <w:rFonts w:cs="Times New Roman"/>
        </w:rPr>
        <w:t xml:space="preserve"> and names the offending features, because a Deep Q-Network queried off-distribution returns an arbitrary argmax rather than degrading gracefully.</w:t>
      </w:r>
    </w:p>
    <w:p w14:paraId="6EFEAE6C" w14:textId="77777777" w:rsidR="004309E9" w:rsidRPr="00AD7B29" w:rsidRDefault="00000000">
      <w:pPr>
        <w:pStyle w:val="Heading2"/>
        <w:jc w:val="left"/>
        <w:rPr>
          <w:rFonts w:ascii="Times New Roman" w:hAnsi="Times New Roman" w:cs="Times New Roman"/>
        </w:rPr>
      </w:pPr>
      <w:bookmarkStart w:id="6" w:name="_Toc237639571"/>
      <w:r w:rsidRPr="00AD7B29">
        <w:rPr>
          <w:rFonts w:ascii="Times New Roman" w:eastAsia="Times New Roman" w:hAnsi="Times New Roman" w:cs="Times New Roman"/>
        </w:rPr>
        <w:t>1.6  Resource Requirements</w:t>
      </w:r>
      <w:bookmarkEnd w:id="6"/>
    </w:p>
    <w:p w14:paraId="3B765241" w14:textId="402F89AD" w:rsidR="004309E9" w:rsidRPr="00CD35CF" w:rsidRDefault="00CD35CF" w:rsidP="00CD35CF">
      <w:pPr>
        <w:pStyle w:val="Caption"/>
        <w:jc w:val="center"/>
        <w:rPr>
          <w:color w:val="000000" w:themeColor="text1"/>
        </w:rPr>
      </w:pPr>
      <w:bookmarkStart w:id="7" w:name="_Toc237699831"/>
      <w:r w:rsidRPr="00CD35CF">
        <w:rPr>
          <w:color w:val="000000" w:themeColor="text1"/>
        </w:rPr>
        <w:t xml:space="preserve">Table </w:t>
      </w:r>
      <w:r w:rsidRPr="00CD35CF">
        <w:rPr>
          <w:color w:val="000000" w:themeColor="text1"/>
        </w:rPr>
        <w:fldChar w:fldCharType="begin"/>
      </w:r>
      <w:r w:rsidRPr="00CD35CF">
        <w:rPr>
          <w:color w:val="000000" w:themeColor="text1"/>
        </w:rPr>
        <w:instrText xml:space="preserve"> SEQ Table \* ARABIC </w:instrText>
      </w:r>
      <w:r w:rsidRPr="00CD35CF">
        <w:rPr>
          <w:color w:val="000000" w:themeColor="text1"/>
        </w:rPr>
        <w:fldChar w:fldCharType="separate"/>
      </w:r>
      <w:r w:rsidRPr="00CD35CF">
        <w:rPr>
          <w:noProof/>
          <w:color w:val="000000" w:themeColor="text1"/>
        </w:rPr>
        <w:t>1</w:t>
      </w:r>
      <w:r w:rsidRPr="00CD35CF">
        <w:rPr>
          <w:color w:val="000000" w:themeColor="text1"/>
        </w:rPr>
        <w:fldChar w:fldCharType="end"/>
      </w:r>
      <w:r w:rsidRPr="00CD35CF">
        <w:rPr>
          <w:color w:val="000000" w:themeColor="text1"/>
        </w:rPr>
        <w:t>:RESOURCE REQUIREMENTS OF THE DELIVERED SYSTEM</w:t>
      </w:r>
      <w:bookmarkEnd w:id="7"/>
    </w:p>
    <w:tbl>
      <w:tblPr>
        <w:tblStyle w:val="TableGrid"/>
        <w:tblW w:w="0" w:type="auto"/>
        <w:jc w:val="center"/>
        <w:tblLayout w:type="fixed"/>
        <w:tblLook w:val="04A0" w:firstRow="1" w:lastRow="0" w:firstColumn="1" w:lastColumn="0" w:noHBand="0" w:noVBand="1"/>
      </w:tblPr>
      <w:tblGrid>
        <w:gridCol w:w="1800"/>
        <w:gridCol w:w="3672"/>
        <w:gridCol w:w="3312"/>
      </w:tblGrid>
      <w:tr w:rsidR="004309E9" w:rsidRPr="00AD7B29" w14:paraId="174220E1" w14:textId="77777777">
        <w:trPr>
          <w:tblHeader/>
          <w:jc w:val="center"/>
        </w:trPr>
        <w:tc>
          <w:tcPr>
            <w:tcW w:w="1800" w:type="dxa"/>
            <w:shd w:val="clear" w:color="auto" w:fill="D9E2EC"/>
          </w:tcPr>
          <w:p w14:paraId="453E6C8B" w14:textId="77777777" w:rsidR="004309E9" w:rsidRPr="00AD7B29" w:rsidRDefault="00000000">
            <w:pPr>
              <w:spacing w:before="40" w:after="40" w:line="240" w:lineRule="auto"/>
              <w:jc w:val="center"/>
              <w:rPr>
                <w:rFonts w:cs="Times New Roman"/>
              </w:rPr>
            </w:pPr>
            <w:r w:rsidRPr="00AD7B29">
              <w:rPr>
                <w:rFonts w:cs="Times New Roman"/>
                <w:b/>
                <w:sz w:val="20"/>
              </w:rPr>
              <w:t>Resource type</w:t>
            </w:r>
          </w:p>
        </w:tc>
        <w:tc>
          <w:tcPr>
            <w:tcW w:w="3672" w:type="dxa"/>
            <w:shd w:val="clear" w:color="auto" w:fill="D9E2EC"/>
          </w:tcPr>
          <w:p w14:paraId="06D6DDAD" w14:textId="77777777" w:rsidR="004309E9" w:rsidRPr="00AD7B29" w:rsidRDefault="00000000">
            <w:pPr>
              <w:spacing w:before="40" w:after="40" w:line="240" w:lineRule="auto"/>
              <w:jc w:val="center"/>
              <w:rPr>
                <w:rFonts w:cs="Times New Roman"/>
              </w:rPr>
            </w:pPr>
            <w:r w:rsidRPr="00AD7B29">
              <w:rPr>
                <w:rFonts w:cs="Times New Roman"/>
                <w:b/>
                <w:sz w:val="20"/>
              </w:rPr>
              <w:t>Requirement</w:t>
            </w:r>
          </w:p>
        </w:tc>
        <w:tc>
          <w:tcPr>
            <w:tcW w:w="3312" w:type="dxa"/>
            <w:shd w:val="clear" w:color="auto" w:fill="D9E2EC"/>
          </w:tcPr>
          <w:p w14:paraId="7C02ECC4" w14:textId="77777777" w:rsidR="004309E9" w:rsidRPr="00AD7B29" w:rsidRDefault="00000000">
            <w:pPr>
              <w:spacing w:before="40" w:after="40" w:line="240" w:lineRule="auto"/>
              <w:jc w:val="center"/>
              <w:rPr>
                <w:rFonts w:cs="Times New Roman"/>
              </w:rPr>
            </w:pPr>
            <w:r w:rsidRPr="00AD7B29">
              <w:rPr>
                <w:rFonts w:cs="Times New Roman"/>
                <w:b/>
                <w:sz w:val="20"/>
              </w:rPr>
              <w:t>Purpose</w:t>
            </w:r>
          </w:p>
        </w:tc>
      </w:tr>
      <w:tr w:rsidR="004309E9" w:rsidRPr="00AD7B29" w14:paraId="7B30F08A" w14:textId="77777777">
        <w:trPr>
          <w:jc w:val="center"/>
        </w:trPr>
        <w:tc>
          <w:tcPr>
            <w:tcW w:w="1800" w:type="dxa"/>
          </w:tcPr>
          <w:p w14:paraId="5EF40D03" w14:textId="77777777" w:rsidR="004309E9" w:rsidRPr="00AD7B29" w:rsidRDefault="00000000">
            <w:pPr>
              <w:spacing w:before="40" w:after="40" w:line="240" w:lineRule="auto"/>
              <w:jc w:val="left"/>
              <w:rPr>
                <w:rFonts w:cs="Times New Roman"/>
              </w:rPr>
            </w:pPr>
            <w:r w:rsidRPr="00AD7B29">
              <w:rPr>
                <w:rFonts w:cs="Times New Roman"/>
                <w:sz w:val="20"/>
              </w:rPr>
              <w:t>Structured data</w:t>
            </w:r>
          </w:p>
        </w:tc>
        <w:tc>
          <w:tcPr>
            <w:tcW w:w="3672" w:type="dxa"/>
          </w:tcPr>
          <w:p w14:paraId="53A40B8C" w14:textId="77777777" w:rsidR="004309E9" w:rsidRPr="00AD7B29" w:rsidRDefault="00000000">
            <w:pPr>
              <w:spacing w:before="40" w:after="40" w:line="240" w:lineRule="auto"/>
              <w:jc w:val="left"/>
              <w:rPr>
                <w:rFonts w:cs="Times New Roman"/>
              </w:rPr>
            </w:pPr>
            <w:r w:rsidRPr="00AD7B29">
              <w:rPr>
                <w:rFonts w:cs="Times New Roman"/>
                <w:sz w:val="20"/>
              </w:rPr>
              <w:t>Scraped and cleaned house, rental and land listings (2022–2026); CBSL Real Estate Market Analysis index; Land Valuation Indicator table; Sri Lanka place-name gazetteer</w:t>
            </w:r>
          </w:p>
        </w:tc>
        <w:tc>
          <w:tcPr>
            <w:tcW w:w="3312" w:type="dxa"/>
          </w:tcPr>
          <w:p w14:paraId="575BE36F" w14:textId="77777777" w:rsidR="004309E9" w:rsidRPr="00AD7B29" w:rsidRDefault="00000000">
            <w:pPr>
              <w:spacing w:before="40" w:after="40" w:line="240" w:lineRule="auto"/>
              <w:jc w:val="left"/>
              <w:rPr>
                <w:rFonts w:cs="Times New Roman"/>
              </w:rPr>
            </w:pPr>
            <w:r w:rsidRPr="00AD7B29">
              <w:rPr>
                <w:rFonts w:cs="Times New Roman"/>
                <w:sz w:val="20"/>
              </w:rPr>
              <w:t>Model training, temporal anchoring and offline geocoding</w:t>
            </w:r>
          </w:p>
        </w:tc>
      </w:tr>
      <w:tr w:rsidR="004309E9" w:rsidRPr="00AD7B29" w14:paraId="55A9B1F6" w14:textId="77777777">
        <w:trPr>
          <w:jc w:val="center"/>
        </w:trPr>
        <w:tc>
          <w:tcPr>
            <w:tcW w:w="1800" w:type="dxa"/>
          </w:tcPr>
          <w:p w14:paraId="1F88C875" w14:textId="77777777" w:rsidR="004309E9" w:rsidRPr="00AD7B29" w:rsidRDefault="00000000">
            <w:pPr>
              <w:spacing w:before="40" w:after="40" w:line="240" w:lineRule="auto"/>
              <w:jc w:val="left"/>
              <w:rPr>
                <w:rFonts w:cs="Times New Roman"/>
              </w:rPr>
            </w:pPr>
            <w:r w:rsidRPr="00AD7B29">
              <w:rPr>
                <w:rFonts w:cs="Times New Roman"/>
                <w:sz w:val="20"/>
              </w:rPr>
              <w:t>Textual data</w:t>
            </w:r>
          </w:p>
        </w:tc>
        <w:tc>
          <w:tcPr>
            <w:tcW w:w="3672" w:type="dxa"/>
          </w:tcPr>
          <w:p w14:paraId="5D7F00C0" w14:textId="77777777" w:rsidR="004309E9" w:rsidRPr="00AD7B29" w:rsidRDefault="00000000">
            <w:pPr>
              <w:spacing w:before="40" w:after="40" w:line="240" w:lineRule="auto"/>
              <w:jc w:val="left"/>
              <w:rPr>
                <w:rFonts w:cs="Times New Roman"/>
              </w:rPr>
            </w:pPr>
            <w:r w:rsidRPr="00AD7B29">
              <w:rPr>
                <w:rFonts w:cs="Times New Roman"/>
                <w:sz w:val="20"/>
              </w:rPr>
              <w:t>Financial and property news via NewsAPI, targeted scrapers and Google Trends</w:t>
            </w:r>
          </w:p>
        </w:tc>
        <w:tc>
          <w:tcPr>
            <w:tcW w:w="3312" w:type="dxa"/>
          </w:tcPr>
          <w:p w14:paraId="6C4CB431" w14:textId="77777777" w:rsidR="004309E9" w:rsidRPr="00AD7B29" w:rsidRDefault="00000000">
            <w:pPr>
              <w:spacing w:before="40" w:after="40" w:line="240" w:lineRule="auto"/>
              <w:jc w:val="left"/>
              <w:rPr>
                <w:rFonts w:cs="Times New Roman"/>
              </w:rPr>
            </w:pPr>
            <w:r w:rsidRPr="00AD7B29">
              <w:rPr>
                <w:rFonts w:cs="Times New Roman"/>
                <w:sz w:val="20"/>
              </w:rPr>
              <w:t>Sentiment scoring and market-mood aggregation</w:t>
            </w:r>
          </w:p>
        </w:tc>
      </w:tr>
      <w:tr w:rsidR="004309E9" w:rsidRPr="00AD7B29" w14:paraId="7E46C758" w14:textId="77777777">
        <w:trPr>
          <w:jc w:val="center"/>
        </w:trPr>
        <w:tc>
          <w:tcPr>
            <w:tcW w:w="1800" w:type="dxa"/>
          </w:tcPr>
          <w:p w14:paraId="6A1D1570" w14:textId="77777777" w:rsidR="004309E9" w:rsidRPr="00AD7B29" w:rsidRDefault="00000000">
            <w:pPr>
              <w:spacing w:before="40" w:after="40" w:line="240" w:lineRule="auto"/>
              <w:jc w:val="left"/>
              <w:rPr>
                <w:rFonts w:cs="Times New Roman"/>
              </w:rPr>
            </w:pPr>
            <w:r w:rsidRPr="00AD7B29">
              <w:rPr>
                <w:rFonts w:cs="Times New Roman"/>
                <w:sz w:val="20"/>
              </w:rPr>
              <w:t>Model artefacts</w:t>
            </w:r>
          </w:p>
        </w:tc>
        <w:tc>
          <w:tcPr>
            <w:tcW w:w="3672" w:type="dxa"/>
          </w:tcPr>
          <w:p w14:paraId="78CC592D" w14:textId="68E34319" w:rsidR="004309E9" w:rsidRPr="00AD7B29" w:rsidRDefault="00000000">
            <w:pPr>
              <w:spacing w:before="40" w:after="40" w:line="240" w:lineRule="auto"/>
              <w:jc w:val="left"/>
              <w:rPr>
                <w:rFonts w:cs="Times New Roman"/>
              </w:rPr>
            </w:pPr>
            <w:r w:rsidRPr="00AD7B29">
              <w:rPr>
                <w:rFonts w:cs="Times New Roman"/>
                <w:sz w:val="20"/>
              </w:rPr>
              <w:t>CatBoost house and rental models; LightGBM land bundle; two LSTM index models; DQN weights and StandardScaler</w:t>
            </w:r>
          </w:p>
        </w:tc>
        <w:tc>
          <w:tcPr>
            <w:tcW w:w="3312" w:type="dxa"/>
          </w:tcPr>
          <w:p w14:paraId="52861E57" w14:textId="77777777" w:rsidR="004309E9" w:rsidRPr="00AD7B29" w:rsidRDefault="00000000">
            <w:pPr>
              <w:spacing w:before="40" w:after="40" w:line="240" w:lineRule="auto"/>
              <w:jc w:val="left"/>
              <w:rPr>
                <w:rFonts w:cs="Times New Roman"/>
              </w:rPr>
            </w:pPr>
            <w:r w:rsidRPr="00AD7B29">
              <w:rPr>
                <w:rFonts w:cs="Times New Roman"/>
                <w:sz w:val="20"/>
              </w:rPr>
              <w:t>Serving predictions and recommendations without retraining at request time</w:t>
            </w:r>
          </w:p>
        </w:tc>
      </w:tr>
      <w:tr w:rsidR="004309E9" w:rsidRPr="00AD7B29" w14:paraId="6D63C816" w14:textId="77777777">
        <w:trPr>
          <w:jc w:val="center"/>
        </w:trPr>
        <w:tc>
          <w:tcPr>
            <w:tcW w:w="1800" w:type="dxa"/>
          </w:tcPr>
          <w:p w14:paraId="7C5A6FB4" w14:textId="77777777" w:rsidR="004309E9" w:rsidRPr="00AD7B29" w:rsidRDefault="00000000">
            <w:pPr>
              <w:spacing w:before="40" w:after="40" w:line="240" w:lineRule="auto"/>
              <w:jc w:val="left"/>
              <w:rPr>
                <w:rFonts w:cs="Times New Roman"/>
              </w:rPr>
            </w:pPr>
            <w:r w:rsidRPr="00AD7B29">
              <w:rPr>
                <w:rFonts w:cs="Times New Roman"/>
                <w:sz w:val="20"/>
              </w:rPr>
              <w:t>Software</w:t>
            </w:r>
          </w:p>
        </w:tc>
        <w:tc>
          <w:tcPr>
            <w:tcW w:w="3672" w:type="dxa"/>
          </w:tcPr>
          <w:p w14:paraId="347C4C98" w14:textId="77777777" w:rsidR="004309E9" w:rsidRPr="00AD7B29" w:rsidRDefault="00000000">
            <w:pPr>
              <w:spacing w:before="40" w:after="40" w:line="240" w:lineRule="auto"/>
              <w:jc w:val="left"/>
              <w:rPr>
                <w:rFonts w:cs="Times New Roman"/>
              </w:rPr>
            </w:pPr>
            <w:r w:rsidRPr="00AD7B29">
              <w:rPr>
                <w:rFonts w:cs="Times New Roman"/>
                <w:sz w:val="20"/>
              </w:rPr>
              <w:t>Python 3.12, FastAPI, Uvicorn, SQLAlchemy, CatBoost, LightGBM, TensorFlow/Keras, PyTorch, Hugging Face Transformers, sentence-transformers, LangGraph, React 19, TypeScript, Vite, Leaflet</w:t>
            </w:r>
          </w:p>
        </w:tc>
        <w:tc>
          <w:tcPr>
            <w:tcW w:w="3312" w:type="dxa"/>
          </w:tcPr>
          <w:p w14:paraId="1F9334F8" w14:textId="77777777" w:rsidR="004309E9" w:rsidRPr="00AD7B29" w:rsidRDefault="00000000">
            <w:pPr>
              <w:spacing w:before="40" w:after="40" w:line="240" w:lineRule="auto"/>
              <w:jc w:val="left"/>
              <w:rPr>
                <w:rFonts w:cs="Times New Roman"/>
              </w:rPr>
            </w:pPr>
            <w:r w:rsidRPr="00AD7B29">
              <w:rPr>
                <w:rFonts w:cs="Times New Roman"/>
                <w:sz w:val="20"/>
              </w:rPr>
              <w:t>Backend services, model inference, sentiment pipeline, agent and client</w:t>
            </w:r>
          </w:p>
        </w:tc>
      </w:tr>
      <w:tr w:rsidR="004309E9" w:rsidRPr="00AD7B29" w14:paraId="6BD6AFE2" w14:textId="77777777">
        <w:trPr>
          <w:jc w:val="center"/>
        </w:trPr>
        <w:tc>
          <w:tcPr>
            <w:tcW w:w="1800" w:type="dxa"/>
          </w:tcPr>
          <w:p w14:paraId="27FFE476" w14:textId="77777777" w:rsidR="004309E9" w:rsidRPr="00AD7B29" w:rsidRDefault="00000000">
            <w:pPr>
              <w:spacing w:before="40" w:after="40" w:line="240" w:lineRule="auto"/>
              <w:jc w:val="left"/>
              <w:rPr>
                <w:rFonts w:cs="Times New Roman"/>
              </w:rPr>
            </w:pPr>
            <w:r w:rsidRPr="00AD7B29">
              <w:rPr>
                <w:rFonts w:cs="Times New Roman"/>
                <w:sz w:val="20"/>
              </w:rPr>
              <w:t>Storage</w:t>
            </w:r>
          </w:p>
        </w:tc>
        <w:tc>
          <w:tcPr>
            <w:tcW w:w="3672" w:type="dxa"/>
          </w:tcPr>
          <w:p w14:paraId="1EEC4F12" w14:textId="77777777" w:rsidR="004309E9" w:rsidRPr="00AD7B29" w:rsidRDefault="00000000">
            <w:pPr>
              <w:spacing w:before="40" w:after="40" w:line="240" w:lineRule="auto"/>
              <w:jc w:val="left"/>
              <w:rPr>
                <w:rFonts w:cs="Times New Roman"/>
              </w:rPr>
            </w:pPr>
            <w:r w:rsidRPr="00AD7B29">
              <w:rPr>
                <w:rFonts w:cs="Times New Roman"/>
                <w:sz w:val="20"/>
              </w:rPr>
              <w:t>PostgreSQL (Azure Database for PostgreSQL), Redis, MongoDB, ChromaDB</w:t>
            </w:r>
          </w:p>
        </w:tc>
        <w:tc>
          <w:tcPr>
            <w:tcW w:w="3312" w:type="dxa"/>
          </w:tcPr>
          <w:p w14:paraId="6AA234F6" w14:textId="77777777" w:rsidR="004309E9" w:rsidRPr="00AD7B29" w:rsidRDefault="00000000">
            <w:pPr>
              <w:spacing w:before="40" w:after="40" w:line="240" w:lineRule="auto"/>
              <w:jc w:val="left"/>
              <w:rPr>
                <w:rFonts w:cs="Times New Roman"/>
              </w:rPr>
            </w:pPr>
            <w:r w:rsidRPr="00AD7B29">
              <w:rPr>
                <w:rFonts w:cs="Times New Roman"/>
                <w:sz w:val="20"/>
              </w:rPr>
              <w:t>Relational state; caches; scored sentiment documents; reference embeddings</w:t>
            </w:r>
          </w:p>
        </w:tc>
      </w:tr>
      <w:tr w:rsidR="004309E9" w:rsidRPr="00AD7B29" w14:paraId="7E105D97" w14:textId="77777777">
        <w:trPr>
          <w:jc w:val="center"/>
        </w:trPr>
        <w:tc>
          <w:tcPr>
            <w:tcW w:w="1800" w:type="dxa"/>
          </w:tcPr>
          <w:p w14:paraId="26266E3C" w14:textId="77777777" w:rsidR="004309E9" w:rsidRPr="00AD7B29" w:rsidRDefault="00000000">
            <w:pPr>
              <w:spacing w:before="40" w:after="40" w:line="240" w:lineRule="auto"/>
              <w:jc w:val="left"/>
              <w:rPr>
                <w:rFonts w:cs="Times New Roman"/>
              </w:rPr>
            </w:pPr>
            <w:r w:rsidRPr="00AD7B29">
              <w:rPr>
                <w:rFonts w:cs="Times New Roman"/>
                <w:sz w:val="20"/>
              </w:rPr>
              <w:t>Computing</w:t>
            </w:r>
          </w:p>
        </w:tc>
        <w:tc>
          <w:tcPr>
            <w:tcW w:w="3672" w:type="dxa"/>
          </w:tcPr>
          <w:p w14:paraId="2B5FB476" w14:textId="77777777" w:rsidR="004309E9" w:rsidRPr="00AD7B29" w:rsidRDefault="00000000">
            <w:pPr>
              <w:spacing w:before="40" w:after="40" w:line="240" w:lineRule="auto"/>
              <w:jc w:val="left"/>
              <w:rPr>
                <w:rFonts w:cs="Times New Roman"/>
              </w:rPr>
            </w:pPr>
            <w:r w:rsidRPr="00AD7B29">
              <w:rPr>
                <w:rFonts w:cs="Times New Roman"/>
                <w:sz w:val="20"/>
              </w:rPr>
              <w:t>Development workstation with 16 GB RAM; cloud application instance; GPU optional and used only for offline training</w:t>
            </w:r>
          </w:p>
        </w:tc>
        <w:tc>
          <w:tcPr>
            <w:tcW w:w="3312" w:type="dxa"/>
          </w:tcPr>
          <w:p w14:paraId="119AE358" w14:textId="77777777" w:rsidR="004309E9" w:rsidRPr="00AD7B29" w:rsidRDefault="00000000">
            <w:pPr>
              <w:spacing w:before="40" w:after="40" w:line="240" w:lineRule="auto"/>
              <w:jc w:val="left"/>
              <w:rPr>
                <w:rFonts w:cs="Times New Roman"/>
              </w:rPr>
            </w:pPr>
            <w:r w:rsidRPr="00AD7B29">
              <w:rPr>
                <w:rFonts w:cs="Times New Roman"/>
                <w:sz w:val="20"/>
              </w:rPr>
              <w:t>Training runs, inference and integration testing</w:t>
            </w:r>
          </w:p>
        </w:tc>
      </w:tr>
      <w:tr w:rsidR="004309E9" w:rsidRPr="00AD7B29" w14:paraId="6DB55943" w14:textId="77777777">
        <w:trPr>
          <w:jc w:val="center"/>
        </w:trPr>
        <w:tc>
          <w:tcPr>
            <w:tcW w:w="1800" w:type="dxa"/>
          </w:tcPr>
          <w:p w14:paraId="54E353A7" w14:textId="77777777" w:rsidR="004309E9" w:rsidRPr="00AD7B29" w:rsidRDefault="00000000">
            <w:pPr>
              <w:spacing w:before="40" w:after="40" w:line="240" w:lineRule="auto"/>
              <w:jc w:val="left"/>
              <w:rPr>
                <w:rFonts w:cs="Times New Roman"/>
              </w:rPr>
            </w:pPr>
            <w:r w:rsidRPr="00AD7B29">
              <w:rPr>
                <w:rFonts w:cs="Times New Roman"/>
                <w:sz w:val="20"/>
              </w:rPr>
              <w:t>External services</w:t>
            </w:r>
          </w:p>
        </w:tc>
        <w:tc>
          <w:tcPr>
            <w:tcW w:w="3672" w:type="dxa"/>
          </w:tcPr>
          <w:p w14:paraId="300D19CA" w14:textId="77777777" w:rsidR="004309E9" w:rsidRPr="00AD7B29" w:rsidRDefault="00000000">
            <w:pPr>
              <w:spacing w:before="40" w:after="40" w:line="240" w:lineRule="auto"/>
              <w:jc w:val="left"/>
              <w:rPr>
                <w:rFonts w:cs="Times New Roman"/>
              </w:rPr>
            </w:pPr>
            <w:r w:rsidRPr="00AD7B29">
              <w:rPr>
                <w:rFonts w:cs="Times New Roman"/>
                <w:sz w:val="20"/>
              </w:rPr>
              <w:t>Google OAuth, Google Gemini 2.5 Flash, OpenRouter, OpenStreetMap tiles</w:t>
            </w:r>
          </w:p>
        </w:tc>
        <w:tc>
          <w:tcPr>
            <w:tcW w:w="3312" w:type="dxa"/>
          </w:tcPr>
          <w:p w14:paraId="01A33859" w14:textId="77777777" w:rsidR="004309E9" w:rsidRPr="00AD7B29" w:rsidRDefault="00000000">
            <w:pPr>
              <w:spacing w:before="40" w:after="40" w:line="240" w:lineRule="auto"/>
              <w:jc w:val="left"/>
              <w:rPr>
                <w:rFonts w:cs="Times New Roman"/>
              </w:rPr>
            </w:pPr>
            <w:r w:rsidRPr="00AD7B29">
              <w:rPr>
                <w:rFonts w:cs="Times New Roman"/>
                <w:sz w:val="20"/>
              </w:rPr>
              <w:t>Authentication, conversational assistance and map rendering</w:t>
            </w:r>
          </w:p>
        </w:tc>
      </w:tr>
    </w:tbl>
    <w:p w14:paraId="612E629D" w14:textId="77777777" w:rsidR="004309E9" w:rsidRPr="00AD7B29" w:rsidRDefault="004309E9">
      <w:pPr>
        <w:spacing w:after="80"/>
        <w:rPr>
          <w:rFonts w:cs="Times New Roman"/>
        </w:rPr>
      </w:pPr>
    </w:p>
    <w:p w14:paraId="4B8A0F67" w14:textId="5EB4F583" w:rsidR="004309E9" w:rsidRPr="00AD7B29" w:rsidRDefault="00000000">
      <w:pPr>
        <w:pStyle w:val="Heading2"/>
        <w:jc w:val="left"/>
        <w:rPr>
          <w:rFonts w:ascii="Times New Roman" w:hAnsi="Times New Roman" w:cs="Times New Roman"/>
        </w:rPr>
      </w:pPr>
      <w:bookmarkStart w:id="8" w:name="_Toc237639572"/>
      <w:r w:rsidRPr="00AD7B29">
        <w:rPr>
          <w:rFonts w:ascii="Times New Roman" w:eastAsia="Times New Roman" w:hAnsi="Times New Roman" w:cs="Times New Roman"/>
        </w:rPr>
        <w:t>1.7  Structure of the Thesis</w:t>
      </w:r>
      <w:bookmarkEnd w:id="8"/>
    </w:p>
    <w:p w14:paraId="0A7DD19D" w14:textId="77777777" w:rsidR="004309E9" w:rsidRPr="00AD7B29" w:rsidRDefault="00000000">
      <w:pPr>
        <w:pStyle w:val="ListBullet"/>
        <w:spacing w:after="60"/>
        <w:ind w:left="792"/>
        <w:rPr>
          <w:rFonts w:cs="Times New Roman"/>
        </w:rPr>
      </w:pPr>
      <w:r w:rsidRPr="00AD7B29">
        <w:rPr>
          <w:rFonts w:cs="Times New Roman"/>
          <w:b/>
        </w:rPr>
        <w:t>Chapter 1</w:t>
      </w:r>
      <w:r w:rsidRPr="00AD7B29">
        <w:rPr>
          <w:rFonts w:cs="Times New Roman"/>
        </w:rPr>
        <w:t xml:space="preserve"> introduces the project, its objectives, the problem, the motivation, the novel approach and the resources required.</w:t>
      </w:r>
    </w:p>
    <w:p w14:paraId="17DF3CCB" w14:textId="77777777" w:rsidR="004309E9" w:rsidRPr="00AD7B29" w:rsidRDefault="00000000">
      <w:pPr>
        <w:pStyle w:val="ListBullet"/>
        <w:spacing w:after="60"/>
        <w:ind w:left="792"/>
        <w:rPr>
          <w:rFonts w:cs="Times New Roman"/>
        </w:rPr>
      </w:pPr>
      <w:r w:rsidRPr="00AD7B29">
        <w:rPr>
          <w:rFonts w:cs="Times New Roman"/>
          <w:b/>
        </w:rPr>
        <w:lastRenderedPageBreak/>
        <w:t>Chapter 2</w:t>
      </w:r>
      <w:r w:rsidRPr="00AD7B29">
        <w:rPr>
          <w:rFonts w:cs="Times New Roman"/>
        </w:rPr>
        <w:t xml:space="preserve"> reviews prior work in automated valuation, sentiment analysis and reinforcement learning for investment decisions, and derives the research gap and problem definition.</w:t>
      </w:r>
    </w:p>
    <w:p w14:paraId="6A2BF988" w14:textId="77777777" w:rsidR="004309E9" w:rsidRPr="00AD7B29" w:rsidRDefault="00000000">
      <w:pPr>
        <w:pStyle w:val="ListBullet"/>
        <w:spacing w:after="60"/>
        <w:ind w:left="792"/>
        <w:rPr>
          <w:rFonts w:cs="Times New Roman"/>
        </w:rPr>
      </w:pPr>
      <w:r w:rsidRPr="00AD7B29">
        <w:rPr>
          <w:rFonts w:cs="Times New Roman"/>
          <w:b/>
        </w:rPr>
        <w:t>Chapter 3</w:t>
      </w:r>
      <w:r w:rsidRPr="00AD7B29">
        <w:rPr>
          <w:rFonts w:cs="Times New Roman"/>
        </w:rPr>
        <w:t xml:space="preserve"> justifies the technologies adopted and describes how they combine.</w:t>
      </w:r>
    </w:p>
    <w:p w14:paraId="3410C2AE" w14:textId="77777777" w:rsidR="004309E9" w:rsidRPr="00AD7B29" w:rsidRDefault="00000000">
      <w:pPr>
        <w:pStyle w:val="ListBullet"/>
        <w:spacing w:after="60"/>
        <w:ind w:left="792"/>
        <w:rPr>
          <w:rFonts w:cs="Times New Roman"/>
        </w:rPr>
      </w:pPr>
      <w:r w:rsidRPr="00AD7B29">
        <w:rPr>
          <w:rFonts w:cs="Times New Roman"/>
          <w:b/>
        </w:rPr>
        <w:t>Chapter 4</w:t>
      </w:r>
      <w:r w:rsidRPr="00AD7B29">
        <w:rPr>
          <w:rFonts w:cs="Times New Roman"/>
        </w:rPr>
        <w:t xml:space="preserve"> presents the approach: hypothesis, inputs and outputs, process workflow, target users and novel features.</w:t>
      </w:r>
    </w:p>
    <w:p w14:paraId="020952C0" w14:textId="77777777" w:rsidR="004309E9" w:rsidRPr="00AD7B29" w:rsidRDefault="00000000">
      <w:pPr>
        <w:pStyle w:val="ListBullet"/>
        <w:spacing w:after="60"/>
        <w:ind w:left="792"/>
        <w:rPr>
          <w:rFonts w:cs="Times New Roman"/>
        </w:rPr>
      </w:pPr>
      <w:r w:rsidRPr="00AD7B29">
        <w:rPr>
          <w:rFonts w:cs="Times New Roman"/>
          <w:b/>
        </w:rPr>
        <w:t>Chapter 5</w:t>
      </w:r>
      <w:r w:rsidRPr="00AD7B29">
        <w:rPr>
          <w:rFonts w:cs="Times New Roman"/>
        </w:rPr>
        <w:t xml:space="preserve"> presents the analysis and design, including the top-level architecture, the UML models and the implemented database schema.</w:t>
      </w:r>
    </w:p>
    <w:p w14:paraId="3AB83271" w14:textId="77777777" w:rsidR="004309E9" w:rsidRPr="00AD7B29" w:rsidRDefault="00000000">
      <w:pPr>
        <w:pStyle w:val="ListBullet"/>
        <w:spacing w:after="60"/>
        <w:ind w:left="792"/>
        <w:rPr>
          <w:rFonts w:cs="Times New Roman"/>
        </w:rPr>
      </w:pPr>
      <w:r w:rsidRPr="00AD7B29">
        <w:rPr>
          <w:rFonts w:cs="Times New Roman"/>
          <w:b/>
        </w:rPr>
        <w:t>Chapter 6</w:t>
      </w:r>
      <w:r w:rsidRPr="00AD7B29">
        <w:rPr>
          <w:rFonts w:cs="Times New Roman"/>
        </w:rPr>
        <w:t xml:space="preserve"> describes the implementation module by module, with algorithms, integration and incremental testing.</w:t>
      </w:r>
    </w:p>
    <w:p w14:paraId="4773F6B7" w14:textId="77777777" w:rsidR="004309E9" w:rsidRPr="00AD7B29" w:rsidRDefault="00000000">
      <w:pPr>
        <w:pStyle w:val="ListBullet"/>
        <w:spacing w:after="60"/>
        <w:ind w:left="792"/>
        <w:rPr>
          <w:rFonts w:cs="Times New Roman"/>
        </w:rPr>
      </w:pPr>
      <w:r w:rsidRPr="00AD7B29">
        <w:rPr>
          <w:rFonts w:cs="Times New Roman"/>
          <w:b/>
        </w:rPr>
        <w:t>Chapter 7</w:t>
      </w:r>
      <w:r w:rsidRPr="00AD7B29">
        <w:rPr>
          <w:rFonts w:cs="Times New Roman"/>
        </w:rPr>
        <w:t xml:space="preserve"> evaluates the system against held-out and temporal splits and explicit baselines, and reports negative results.</w:t>
      </w:r>
    </w:p>
    <w:p w14:paraId="46CC96E8" w14:textId="77777777" w:rsidR="004309E9" w:rsidRPr="00AD7B29" w:rsidRDefault="00000000">
      <w:pPr>
        <w:pStyle w:val="ListBullet"/>
        <w:spacing w:after="60"/>
        <w:ind w:left="792"/>
        <w:rPr>
          <w:rFonts w:cs="Times New Roman"/>
        </w:rPr>
      </w:pPr>
      <w:r w:rsidRPr="00AD7B29">
        <w:rPr>
          <w:rFonts w:cs="Times New Roman"/>
          <w:b/>
        </w:rPr>
        <w:t>Chapter 8</w:t>
      </w:r>
      <w:r w:rsidRPr="00AD7B29">
        <w:rPr>
          <w:rFonts w:cs="Times New Roman"/>
        </w:rPr>
        <w:t xml:space="preserve"> concludes, states objective-wise achievement, limitations and further work.</w:t>
      </w:r>
    </w:p>
    <w:p w14:paraId="31C6269D" w14:textId="77777777" w:rsidR="004309E9" w:rsidRPr="00AD7B29" w:rsidRDefault="00000000">
      <w:pPr>
        <w:pStyle w:val="ListBullet"/>
        <w:spacing w:after="60"/>
        <w:ind w:left="792"/>
        <w:rPr>
          <w:rFonts w:cs="Times New Roman"/>
        </w:rPr>
      </w:pPr>
      <w:r w:rsidRPr="00AD7B29">
        <w:rPr>
          <w:rFonts w:cs="Times New Roman"/>
          <w:b/>
        </w:rPr>
        <w:t>Appendix A</w:t>
      </w:r>
      <w:r w:rsidRPr="00AD7B29">
        <w:rPr>
          <w:rFonts w:cs="Times New Roman"/>
        </w:rPr>
        <w:t xml:space="preserve"> records every correction applied to the interim report; Appendices B to E give the API reference, the relational schema, the reinforcement-learning state specification and individual contributions.</w:t>
      </w:r>
    </w:p>
    <w:p w14:paraId="19C410D5" w14:textId="77777777" w:rsidR="004309E9" w:rsidRPr="00AD7B29" w:rsidRDefault="00000000">
      <w:pPr>
        <w:pStyle w:val="Heading2"/>
        <w:jc w:val="left"/>
        <w:rPr>
          <w:rFonts w:ascii="Times New Roman" w:hAnsi="Times New Roman" w:cs="Times New Roman"/>
        </w:rPr>
      </w:pPr>
      <w:bookmarkStart w:id="9" w:name="_Toc237639573"/>
      <w:r w:rsidRPr="00AD7B29">
        <w:rPr>
          <w:rFonts w:ascii="Times New Roman" w:eastAsia="Times New Roman" w:hAnsi="Times New Roman" w:cs="Times New Roman"/>
        </w:rPr>
        <w:t>1.8  Summary</w:t>
      </w:r>
      <w:bookmarkEnd w:id="9"/>
    </w:p>
    <w:p w14:paraId="11C66CE9" w14:textId="77777777" w:rsidR="004309E9" w:rsidRPr="00AD7B29" w:rsidRDefault="00000000">
      <w:pPr>
        <w:rPr>
          <w:rFonts w:cs="Times New Roman"/>
        </w:rPr>
      </w:pPr>
      <w:r w:rsidRPr="00AD7B29">
        <w:rPr>
          <w:rFonts w:cs="Times New Roman"/>
        </w:rPr>
        <w:t>This chapter positioned Reva as an evidence-governed decision-support system for the Sri Lankan property market, stated the four project objectives, described the data and decision problems it addresses, and outlined the four elements that distinguish its approach. It also declared this dissertation's secondary purpose: to correct the interim report where the implementation diverged from it. The next chapter reviews the literature that motivates these choices.</w:t>
      </w:r>
    </w:p>
    <w:p w14:paraId="044CDC99" w14:textId="77777777" w:rsidR="004309E9" w:rsidRPr="00AD7B29" w:rsidRDefault="00000000">
      <w:pPr>
        <w:rPr>
          <w:rFonts w:cs="Times New Roman"/>
        </w:rPr>
      </w:pPr>
      <w:r w:rsidRPr="00AD7B29">
        <w:rPr>
          <w:rFonts w:cs="Times New Roman"/>
        </w:rPr>
        <w:br w:type="page"/>
      </w:r>
    </w:p>
    <w:p w14:paraId="13B784AB" w14:textId="77777777" w:rsidR="004309E9" w:rsidRPr="00AD7B29" w:rsidRDefault="00000000">
      <w:pPr>
        <w:spacing w:after="40"/>
        <w:jc w:val="center"/>
        <w:rPr>
          <w:rFonts w:cs="Times New Roman"/>
        </w:rPr>
      </w:pPr>
      <w:r w:rsidRPr="00AD7B29">
        <w:rPr>
          <w:rFonts w:cs="Times New Roman"/>
          <w:b/>
          <w:sz w:val="28"/>
        </w:rPr>
        <w:lastRenderedPageBreak/>
        <w:t>CHAPTER 2</w:t>
      </w:r>
    </w:p>
    <w:p w14:paraId="0269589C" w14:textId="77777777" w:rsidR="004309E9" w:rsidRPr="00AD7B29" w:rsidRDefault="00000000">
      <w:pPr>
        <w:pStyle w:val="Heading1"/>
        <w:spacing w:before="0" w:after="280"/>
        <w:jc w:val="center"/>
        <w:rPr>
          <w:rFonts w:ascii="Times New Roman" w:hAnsi="Times New Roman" w:cs="Times New Roman"/>
        </w:rPr>
      </w:pPr>
      <w:bookmarkStart w:id="10" w:name="_Toc237639574"/>
      <w:r w:rsidRPr="00AD7B29">
        <w:rPr>
          <w:rFonts w:ascii="Times New Roman" w:eastAsia="Times New Roman" w:hAnsi="Times New Roman" w:cs="Times New Roman"/>
        </w:rPr>
        <w:t>LITERATURE REVIEW</w:t>
      </w:r>
      <w:bookmarkEnd w:id="10"/>
    </w:p>
    <w:p w14:paraId="1E790CE6" w14:textId="77777777" w:rsidR="004309E9" w:rsidRPr="00AD7B29" w:rsidRDefault="00000000">
      <w:pPr>
        <w:pStyle w:val="Heading2"/>
        <w:jc w:val="left"/>
        <w:rPr>
          <w:rFonts w:ascii="Times New Roman" w:hAnsi="Times New Roman" w:cs="Times New Roman"/>
        </w:rPr>
      </w:pPr>
      <w:bookmarkStart w:id="11" w:name="_Toc237639575"/>
      <w:r w:rsidRPr="00AD7B29">
        <w:rPr>
          <w:rFonts w:ascii="Times New Roman" w:eastAsia="Times New Roman" w:hAnsi="Times New Roman" w:cs="Times New Roman"/>
        </w:rPr>
        <w:t>2.1  Introduction</w:t>
      </w:r>
      <w:bookmarkEnd w:id="11"/>
    </w:p>
    <w:p w14:paraId="24F09E30" w14:textId="77777777" w:rsidR="004309E9" w:rsidRPr="00AD7B29" w:rsidRDefault="00000000">
      <w:pPr>
        <w:rPr>
          <w:rFonts w:cs="Times New Roman"/>
        </w:rPr>
      </w:pPr>
      <w:r w:rsidRPr="00AD7B29">
        <w:rPr>
          <w:rFonts w:cs="Times New Roman"/>
        </w:rPr>
        <w:t>This chapter reviews the work Reva builds on and departs from. Three strands are relevant: automated property valuation, financial sentiment analysis, and reinforcement learning applied to investment decisions. The review is oriented towards a specific question — which of these techniques survive transfer to a thin, regionally biased, slowly transacting market — because that, rather than raw accuracy, determined the design.</w:t>
      </w:r>
    </w:p>
    <w:p w14:paraId="3DF15E9F" w14:textId="77777777" w:rsidR="004309E9" w:rsidRPr="00AD7B29" w:rsidRDefault="00000000">
      <w:pPr>
        <w:pStyle w:val="Heading2"/>
        <w:jc w:val="left"/>
        <w:rPr>
          <w:rFonts w:ascii="Times New Roman" w:hAnsi="Times New Roman" w:cs="Times New Roman"/>
        </w:rPr>
      </w:pPr>
      <w:bookmarkStart w:id="12" w:name="_Toc237639576"/>
      <w:r w:rsidRPr="00AD7B29">
        <w:rPr>
          <w:rFonts w:ascii="Times New Roman" w:eastAsia="Times New Roman" w:hAnsi="Times New Roman" w:cs="Times New Roman"/>
        </w:rPr>
        <w:t>2.2  Chronological Review of Prior Work</w:t>
      </w:r>
      <w:bookmarkEnd w:id="12"/>
    </w:p>
    <w:p w14:paraId="6FC7C2AA" w14:textId="77777777" w:rsidR="004309E9" w:rsidRPr="00AD7B29" w:rsidRDefault="00000000">
      <w:pPr>
        <w:pStyle w:val="Heading3"/>
        <w:jc w:val="left"/>
        <w:rPr>
          <w:rFonts w:ascii="Times New Roman" w:hAnsi="Times New Roman" w:cs="Times New Roman"/>
        </w:rPr>
      </w:pPr>
      <w:bookmarkStart w:id="13" w:name="_Toc237639577"/>
      <w:r w:rsidRPr="00AD7B29">
        <w:rPr>
          <w:rFonts w:ascii="Times New Roman" w:eastAsia="Times New Roman" w:hAnsi="Times New Roman" w:cs="Times New Roman"/>
        </w:rPr>
        <w:t>2.2.1  Early development of automated property valuation</w:t>
      </w:r>
      <w:bookmarkEnd w:id="13"/>
    </w:p>
    <w:p w14:paraId="5D83E9D8" w14:textId="77777777" w:rsidR="004309E9" w:rsidRPr="00AD7B29" w:rsidRDefault="00000000">
      <w:pPr>
        <w:rPr>
          <w:rFonts w:cs="Times New Roman"/>
        </w:rPr>
      </w:pPr>
      <w:r w:rsidRPr="00AD7B29">
        <w:rPr>
          <w:rFonts w:cs="Times New Roman"/>
        </w:rPr>
        <w:t>Automated valuation begins with hedonic pricing, in which a property is treated as a bundle of attributes and its price regressed on them [1]. Hedonic models are interpretable and remain the reference method in appraisal practice, but they assume additive, largely linear contributions and struggle with the interactions that dominate property value — the joint effect of location, access and size is not the sum of their separate effects.</w:t>
      </w:r>
    </w:p>
    <w:p w14:paraId="28AEE780" w14:textId="77777777" w:rsidR="004309E9" w:rsidRPr="00AD7B29" w:rsidRDefault="00000000">
      <w:pPr>
        <w:rPr>
          <w:rFonts w:cs="Times New Roman"/>
        </w:rPr>
      </w:pPr>
      <w:r w:rsidRPr="00AD7B29">
        <w:rPr>
          <w:rFonts w:cs="Times New Roman"/>
        </w:rPr>
        <w:t>Spatial econometrics addressed part of this by modelling spatial autocorrelation explicitly, recognising that nearby properties share unobserved value drivers [2]. Comparable-sales methods, which remain the industry standard, encode the same intuition procedurally rather than statistically. Both approaches degrade where transaction density is low, which is precisely the condition outside major Sri Lankan urban centres.</w:t>
      </w:r>
    </w:p>
    <w:p w14:paraId="58F3DFC8" w14:textId="77777777" w:rsidR="004309E9" w:rsidRPr="00AD7B29" w:rsidRDefault="00000000">
      <w:pPr>
        <w:pStyle w:val="Heading3"/>
        <w:jc w:val="left"/>
        <w:rPr>
          <w:rFonts w:ascii="Times New Roman" w:hAnsi="Times New Roman" w:cs="Times New Roman"/>
        </w:rPr>
      </w:pPr>
      <w:bookmarkStart w:id="14" w:name="_Toc237639578"/>
      <w:r w:rsidRPr="00AD7B29">
        <w:rPr>
          <w:rFonts w:ascii="Times New Roman" w:eastAsia="Times New Roman" w:hAnsi="Times New Roman" w:cs="Times New Roman"/>
        </w:rPr>
        <w:t>2.2.2  Current developments and future trends</w:t>
      </w:r>
      <w:bookmarkEnd w:id="14"/>
    </w:p>
    <w:p w14:paraId="1EDCE409" w14:textId="77777777" w:rsidR="004309E9" w:rsidRPr="00AD7B29" w:rsidRDefault="00000000">
      <w:pPr>
        <w:rPr>
          <w:rFonts w:cs="Times New Roman"/>
        </w:rPr>
      </w:pPr>
      <w:r w:rsidRPr="00AD7B29">
        <w:rPr>
          <w:rFonts w:cs="Times New Roman"/>
        </w:rPr>
        <w:t xml:space="preserve">Machine-learned valuation displaced hedonic regression in accuracy terms once ensemble methods matured. Random forests and gradient-boosted trees capture the interactions hedonic models cannot, and require no functional-form assumption. Modern implementations — XGBoost [3], LightGBM [4] and CatBoost [5] — differ in how they handle categorical variables and how they grow trees; CatBoost's ordered target statistics are particularly suited </w:t>
      </w:r>
      <w:r w:rsidRPr="00AD7B29">
        <w:rPr>
          <w:rFonts w:cs="Times New Roman"/>
        </w:rPr>
        <w:lastRenderedPageBreak/>
        <w:t>to high-cardinality location categories such as sub-locality, which is why it was selected for two of the three models here.</w:t>
      </w:r>
    </w:p>
    <w:p w14:paraId="1B24E1B9" w14:textId="77777777" w:rsidR="004309E9" w:rsidRPr="00AD7B29" w:rsidRDefault="00000000">
      <w:pPr>
        <w:rPr>
          <w:rFonts w:cs="Times New Roman"/>
        </w:rPr>
      </w:pPr>
      <w:r w:rsidRPr="00AD7B29">
        <w:rPr>
          <w:rFonts w:cs="Times New Roman"/>
        </w:rPr>
        <w:t>Commercial platforms operationalise this at scale. Zillow's Zestimate and Redfin's Estimate combine large transaction corpora with frequent retraining, and publish national median error figures in the low single digits. Their accuracy is a function of data density: the United States publishes near-complete transaction records, while Sri Lankan valuation must rely on asking prices from listing portals such as ikman and LankaPropertyWeb, which are biased upward and unevenly distributed. Reported error figures from these platforms are therefore not a meaningful target for this project.</w:t>
      </w:r>
    </w:p>
    <w:p w14:paraId="70F42F60" w14:textId="77777777" w:rsidR="004309E9" w:rsidRPr="00AD7B29" w:rsidRDefault="00000000">
      <w:pPr>
        <w:rPr>
          <w:rFonts w:cs="Times New Roman"/>
        </w:rPr>
      </w:pPr>
      <w:r w:rsidRPr="00AD7B29">
        <w:rPr>
          <w:rFonts w:cs="Times New Roman"/>
        </w:rPr>
        <w:t>Two more recent directions are relevant. First, graph neural networks have been applied to property valuation to let a listing borrow signal from its spatial and feature-space neighbours, with attention-based aggregation [6] used to weight neighbours by relevance. Second, transformer language models fine-tuned on financial text — FinBERT [7] being the widely used instance — make it practical to convert news flow into a quantitative market-mood signal. Both were implemented in this project; only one survived evaluation, as Chapter 7 reports.</w:t>
      </w:r>
    </w:p>
    <w:p w14:paraId="62CA666A" w14:textId="77777777" w:rsidR="004309E9" w:rsidRPr="00AD7B29" w:rsidRDefault="00000000">
      <w:pPr>
        <w:pStyle w:val="Heading3"/>
        <w:jc w:val="left"/>
        <w:rPr>
          <w:rFonts w:ascii="Times New Roman" w:hAnsi="Times New Roman" w:cs="Times New Roman"/>
        </w:rPr>
      </w:pPr>
      <w:bookmarkStart w:id="15" w:name="_Toc237639579"/>
      <w:r w:rsidRPr="00AD7B29">
        <w:rPr>
          <w:rFonts w:ascii="Times New Roman" w:eastAsia="Times New Roman" w:hAnsi="Times New Roman" w:cs="Times New Roman"/>
        </w:rPr>
        <w:t>2.2.3  Issues and research challenges</w:t>
      </w:r>
      <w:bookmarkEnd w:id="15"/>
    </w:p>
    <w:p w14:paraId="09C7EA1F" w14:textId="77777777" w:rsidR="004309E9" w:rsidRPr="00AD7B29" w:rsidRDefault="00000000">
      <w:pPr>
        <w:pStyle w:val="ListBullet"/>
        <w:spacing w:after="60"/>
        <w:ind w:left="792"/>
        <w:rPr>
          <w:rFonts w:cs="Times New Roman"/>
        </w:rPr>
      </w:pPr>
      <w:r w:rsidRPr="00AD7B29">
        <w:rPr>
          <w:rFonts w:cs="Times New Roman"/>
          <w:b/>
        </w:rPr>
        <w:t>Data sparsity and regional bias.</w:t>
      </w:r>
      <w:r w:rsidRPr="00AD7B29">
        <w:rPr>
          <w:rFonts w:cs="Times New Roman"/>
        </w:rPr>
        <w:t xml:space="preserve"> Listing volume collapses outside the Western Province, so a model trained on the national corpus is effectively a Colombo model wearing a national label.</w:t>
      </w:r>
    </w:p>
    <w:p w14:paraId="556D532B" w14:textId="77777777" w:rsidR="004309E9" w:rsidRPr="00AD7B29" w:rsidRDefault="00000000">
      <w:pPr>
        <w:pStyle w:val="ListBullet"/>
        <w:spacing w:after="60"/>
        <w:ind w:left="792"/>
        <w:rPr>
          <w:rFonts w:cs="Times New Roman"/>
        </w:rPr>
      </w:pPr>
      <w:r w:rsidRPr="00AD7B29">
        <w:rPr>
          <w:rFonts w:cs="Times New Roman"/>
          <w:b/>
        </w:rPr>
        <w:t>Unit inconsistency.</w:t>
      </w:r>
      <w:r w:rsidRPr="00AD7B29">
        <w:rPr>
          <w:rFonts w:cs="Times New Roman"/>
        </w:rPr>
        <w:t xml:space="preserve"> Land is quoted per perch, houses per square foot or in total, rentals per month. Summing these without conversion produces portfolio values that are wrong by orders of magnitude.</w:t>
      </w:r>
    </w:p>
    <w:p w14:paraId="5E1C8364" w14:textId="77777777" w:rsidR="004309E9" w:rsidRPr="00AD7B29" w:rsidRDefault="00000000">
      <w:pPr>
        <w:pStyle w:val="ListBullet"/>
        <w:spacing w:after="60"/>
        <w:ind w:left="792"/>
        <w:rPr>
          <w:rFonts w:cs="Times New Roman"/>
        </w:rPr>
      </w:pPr>
      <w:r w:rsidRPr="00AD7B29">
        <w:rPr>
          <w:rFonts w:cs="Times New Roman"/>
          <w:b/>
        </w:rPr>
        <w:t>Temporal drift.</w:t>
      </w:r>
      <w:r w:rsidRPr="00AD7B29">
        <w:rPr>
          <w:rFonts w:cs="Times New Roman"/>
        </w:rPr>
        <w:t xml:space="preserve"> A model trained on a fixed corpus reports that corpus's price level. Correcting for elapsed time requires an external index, and the available index lags by a quarter or more.</w:t>
      </w:r>
    </w:p>
    <w:p w14:paraId="06E98D51" w14:textId="77777777" w:rsidR="004309E9" w:rsidRPr="00AD7B29" w:rsidRDefault="00000000">
      <w:pPr>
        <w:pStyle w:val="ListBullet"/>
        <w:spacing w:after="60"/>
        <w:ind w:left="792"/>
        <w:rPr>
          <w:rFonts w:cs="Times New Roman"/>
        </w:rPr>
      </w:pPr>
      <w:r w:rsidRPr="00AD7B29">
        <w:rPr>
          <w:rFonts w:cs="Times New Roman"/>
          <w:b/>
        </w:rPr>
        <w:t>Asking price is not transaction price.</w:t>
      </w:r>
      <w:r w:rsidRPr="00AD7B29">
        <w:rPr>
          <w:rFonts w:cs="Times New Roman"/>
        </w:rPr>
        <w:t xml:space="preserve"> Listing portals publish what sellers ask, not what buyers pay; the resulting bias is systematic rather than random.</w:t>
      </w:r>
    </w:p>
    <w:p w14:paraId="48DF04D0" w14:textId="77777777" w:rsidR="004309E9" w:rsidRPr="00AD7B29" w:rsidRDefault="00000000">
      <w:pPr>
        <w:pStyle w:val="ListBullet"/>
        <w:spacing w:after="60"/>
        <w:ind w:left="792"/>
        <w:rPr>
          <w:rFonts w:cs="Times New Roman"/>
        </w:rPr>
      </w:pPr>
      <w:r w:rsidRPr="00AD7B29">
        <w:rPr>
          <w:rFonts w:cs="Times New Roman"/>
          <w:b/>
        </w:rPr>
        <w:lastRenderedPageBreak/>
        <w:t>Illiquidity and indivisibility.</w:t>
      </w:r>
      <w:r w:rsidRPr="00AD7B29">
        <w:rPr>
          <w:rFonts w:cs="Times New Roman"/>
        </w:rPr>
        <w:t xml:space="preserve"> Property cannot be traded frequently or fractionally, invalidating the core assumptions of portfolio reinforcement learning developed for equities.</w:t>
      </w:r>
    </w:p>
    <w:p w14:paraId="2EC875BB" w14:textId="77777777" w:rsidR="004309E9" w:rsidRPr="00AD7B29" w:rsidRDefault="00000000">
      <w:pPr>
        <w:pStyle w:val="ListBullet"/>
        <w:spacing w:after="60"/>
        <w:ind w:left="792"/>
        <w:rPr>
          <w:rFonts w:cs="Times New Roman"/>
        </w:rPr>
      </w:pPr>
      <w:r w:rsidRPr="00AD7B29">
        <w:rPr>
          <w:rFonts w:cs="Times New Roman"/>
          <w:b/>
        </w:rPr>
        <w:t>Unsafe exploration.</w:t>
      </w:r>
      <w:r w:rsidRPr="00AD7B29">
        <w:rPr>
          <w:rFonts w:cs="Times New Roman"/>
        </w:rPr>
        <w:t xml:space="preserve"> A recommendation agent cannot learn by experimenting with a user's capital, which forces offline formulations and conservative evaluation [8], [9].</w:t>
      </w:r>
    </w:p>
    <w:p w14:paraId="5B595C6D" w14:textId="77777777" w:rsidR="004309E9" w:rsidRPr="00AD7B29" w:rsidRDefault="00000000">
      <w:pPr>
        <w:pStyle w:val="ListBullet"/>
        <w:spacing w:after="60"/>
        <w:ind w:left="792"/>
        <w:rPr>
          <w:rFonts w:cs="Times New Roman"/>
        </w:rPr>
      </w:pPr>
      <w:r w:rsidRPr="00AD7B29">
        <w:rPr>
          <w:rFonts w:cs="Times New Roman"/>
          <w:b/>
        </w:rPr>
        <w:t>Forecast uncertainty.</w:t>
      </w:r>
      <w:r w:rsidRPr="00AD7B29">
        <w:rPr>
          <w:rFonts w:cs="Times New Roman"/>
        </w:rPr>
        <w:t xml:space="preserve"> Downstream decision layers routinely consume upstream predictions as point estimates, discarding the variance that should temper the decision.</w:t>
      </w:r>
    </w:p>
    <w:p w14:paraId="0E3BA51B" w14:textId="77777777" w:rsidR="004309E9" w:rsidRPr="00AD7B29" w:rsidRDefault="00000000">
      <w:pPr>
        <w:pStyle w:val="Heading2"/>
        <w:jc w:val="left"/>
        <w:rPr>
          <w:rFonts w:ascii="Times New Roman" w:hAnsi="Times New Roman" w:cs="Times New Roman"/>
        </w:rPr>
      </w:pPr>
      <w:bookmarkStart w:id="16" w:name="_Toc237639580"/>
      <w:r w:rsidRPr="00AD7B29">
        <w:rPr>
          <w:rFonts w:ascii="Times New Roman" w:eastAsia="Times New Roman" w:hAnsi="Times New Roman" w:cs="Times New Roman"/>
        </w:rPr>
        <w:t>2.3  Comparative Analysis of Existing Technologies</w:t>
      </w:r>
      <w:bookmarkEnd w:id="16"/>
    </w:p>
    <w:p w14:paraId="2139B8AE" w14:textId="6B7FF737" w:rsidR="004309E9" w:rsidRPr="006C2AEF" w:rsidRDefault="006C2AEF" w:rsidP="006C2AEF">
      <w:pPr>
        <w:pStyle w:val="Caption"/>
        <w:jc w:val="center"/>
        <w:rPr>
          <w:rFonts w:cs="Times New Roman"/>
          <w:color w:val="000000" w:themeColor="text1"/>
        </w:rPr>
      </w:pPr>
      <w:bookmarkStart w:id="17" w:name="_Toc237698436"/>
      <w:bookmarkStart w:id="18" w:name="_Toc237699832"/>
      <w:r w:rsidRPr="006C2AEF">
        <w:rPr>
          <w:color w:val="000000" w:themeColor="text1"/>
        </w:rPr>
        <w:t xml:space="preserve">Table </w:t>
      </w:r>
      <w:r w:rsidRPr="006C2AEF">
        <w:rPr>
          <w:color w:val="000000" w:themeColor="text1"/>
        </w:rPr>
        <w:fldChar w:fldCharType="begin"/>
      </w:r>
      <w:r w:rsidRPr="006C2AEF">
        <w:rPr>
          <w:color w:val="000000" w:themeColor="text1"/>
        </w:rPr>
        <w:instrText xml:space="preserve"> SEQ Table \* ARABIC </w:instrText>
      </w:r>
      <w:r w:rsidRPr="006C2AEF">
        <w:rPr>
          <w:color w:val="000000" w:themeColor="text1"/>
        </w:rPr>
        <w:fldChar w:fldCharType="separate"/>
      </w:r>
      <w:r w:rsidR="00CD35CF">
        <w:rPr>
          <w:noProof/>
          <w:color w:val="000000" w:themeColor="text1"/>
        </w:rPr>
        <w:t>2</w:t>
      </w:r>
      <w:r w:rsidRPr="006C2AEF">
        <w:rPr>
          <w:color w:val="000000" w:themeColor="text1"/>
        </w:rPr>
        <w:fldChar w:fldCharType="end"/>
      </w:r>
      <w:r w:rsidRPr="006C2AEF">
        <w:rPr>
          <w:color w:val="000000" w:themeColor="text1"/>
        </w:rPr>
        <w:t>: COMPARATIVE ANALYSIS OF CANDIDATE TECHNOLOGIES FOR THE REVA PROBLEM</w:t>
      </w:r>
      <w:bookmarkEnd w:id="17"/>
      <w:bookmarkEnd w:id="18"/>
    </w:p>
    <w:tbl>
      <w:tblPr>
        <w:tblStyle w:val="TableGrid"/>
        <w:tblW w:w="0" w:type="auto"/>
        <w:jc w:val="center"/>
        <w:tblLayout w:type="fixed"/>
        <w:tblLook w:val="04A0" w:firstRow="1" w:lastRow="0" w:firstColumn="1" w:lastColumn="0" w:noHBand="0" w:noVBand="1"/>
      </w:tblPr>
      <w:tblGrid>
        <w:gridCol w:w="2520"/>
        <w:gridCol w:w="2880"/>
        <w:gridCol w:w="3384"/>
      </w:tblGrid>
      <w:tr w:rsidR="004309E9" w:rsidRPr="00AD7B29" w14:paraId="6258D29F" w14:textId="77777777">
        <w:trPr>
          <w:tblHeader/>
          <w:jc w:val="center"/>
        </w:trPr>
        <w:tc>
          <w:tcPr>
            <w:tcW w:w="2520" w:type="dxa"/>
            <w:shd w:val="clear" w:color="auto" w:fill="D9E2EC"/>
          </w:tcPr>
          <w:p w14:paraId="3E6EA3B5" w14:textId="77777777" w:rsidR="004309E9" w:rsidRPr="00AD7B29" w:rsidRDefault="00000000">
            <w:pPr>
              <w:spacing w:before="40" w:after="40" w:line="240" w:lineRule="auto"/>
              <w:jc w:val="center"/>
              <w:rPr>
                <w:rFonts w:cs="Times New Roman"/>
              </w:rPr>
            </w:pPr>
            <w:r w:rsidRPr="00AD7B29">
              <w:rPr>
                <w:rFonts w:cs="Times New Roman"/>
                <w:b/>
                <w:sz w:val="19"/>
              </w:rPr>
              <w:t>Technology / approach</w:t>
            </w:r>
          </w:p>
        </w:tc>
        <w:tc>
          <w:tcPr>
            <w:tcW w:w="2880" w:type="dxa"/>
            <w:shd w:val="clear" w:color="auto" w:fill="D9E2EC"/>
          </w:tcPr>
          <w:p w14:paraId="358B2EF2" w14:textId="77777777" w:rsidR="004309E9" w:rsidRPr="00AD7B29" w:rsidRDefault="00000000">
            <w:pPr>
              <w:spacing w:before="40" w:after="40" w:line="240" w:lineRule="auto"/>
              <w:jc w:val="center"/>
              <w:rPr>
                <w:rFonts w:cs="Times New Roman"/>
              </w:rPr>
            </w:pPr>
            <w:r w:rsidRPr="00AD7B29">
              <w:rPr>
                <w:rFonts w:cs="Times New Roman"/>
                <w:b/>
                <w:sz w:val="19"/>
              </w:rPr>
              <w:t>Strength</w:t>
            </w:r>
          </w:p>
        </w:tc>
        <w:tc>
          <w:tcPr>
            <w:tcW w:w="3384" w:type="dxa"/>
            <w:shd w:val="clear" w:color="auto" w:fill="D9E2EC"/>
          </w:tcPr>
          <w:p w14:paraId="3794CBBD" w14:textId="77777777" w:rsidR="004309E9" w:rsidRPr="00AD7B29" w:rsidRDefault="00000000">
            <w:pPr>
              <w:spacing w:before="40" w:after="40" w:line="240" w:lineRule="auto"/>
              <w:jc w:val="center"/>
              <w:rPr>
                <w:rFonts w:cs="Times New Roman"/>
              </w:rPr>
            </w:pPr>
            <w:r w:rsidRPr="00AD7B29">
              <w:rPr>
                <w:rFonts w:cs="Times New Roman"/>
                <w:b/>
                <w:sz w:val="19"/>
              </w:rPr>
              <w:t>Limitation in this context</w:t>
            </w:r>
          </w:p>
        </w:tc>
      </w:tr>
      <w:tr w:rsidR="004309E9" w:rsidRPr="00AD7B29" w14:paraId="4915C3B1" w14:textId="77777777">
        <w:trPr>
          <w:jc w:val="center"/>
        </w:trPr>
        <w:tc>
          <w:tcPr>
            <w:tcW w:w="2520" w:type="dxa"/>
          </w:tcPr>
          <w:p w14:paraId="04950A1D" w14:textId="77777777" w:rsidR="004309E9" w:rsidRPr="00AD7B29" w:rsidRDefault="00000000">
            <w:pPr>
              <w:spacing w:before="40" w:after="40" w:line="240" w:lineRule="auto"/>
              <w:jc w:val="left"/>
              <w:rPr>
                <w:rFonts w:cs="Times New Roman"/>
              </w:rPr>
            </w:pPr>
            <w:r w:rsidRPr="00AD7B29">
              <w:rPr>
                <w:rFonts w:cs="Times New Roman"/>
                <w:sz w:val="19"/>
              </w:rPr>
              <w:t>Hedonic regression</w:t>
            </w:r>
          </w:p>
        </w:tc>
        <w:tc>
          <w:tcPr>
            <w:tcW w:w="2880" w:type="dxa"/>
          </w:tcPr>
          <w:p w14:paraId="64B1A0AC" w14:textId="77777777" w:rsidR="004309E9" w:rsidRPr="00AD7B29" w:rsidRDefault="00000000">
            <w:pPr>
              <w:spacing w:before="40" w:after="40" w:line="240" w:lineRule="auto"/>
              <w:jc w:val="left"/>
              <w:rPr>
                <w:rFonts w:cs="Times New Roman"/>
              </w:rPr>
            </w:pPr>
            <w:r w:rsidRPr="00AD7B29">
              <w:rPr>
                <w:rFonts w:cs="Times New Roman"/>
                <w:sz w:val="19"/>
              </w:rPr>
              <w:t>Interpretable, statistically well understood, standard in appraisal</w:t>
            </w:r>
          </w:p>
        </w:tc>
        <w:tc>
          <w:tcPr>
            <w:tcW w:w="3384" w:type="dxa"/>
          </w:tcPr>
          <w:p w14:paraId="0D6DD1C9" w14:textId="77777777" w:rsidR="004309E9" w:rsidRPr="00AD7B29" w:rsidRDefault="00000000">
            <w:pPr>
              <w:spacing w:before="40" w:after="40" w:line="240" w:lineRule="auto"/>
              <w:jc w:val="left"/>
              <w:rPr>
                <w:rFonts w:cs="Times New Roman"/>
              </w:rPr>
            </w:pPr>
            <w:r w:rsidRPr="00AD7B29">
              <w:rPr>
                <w:rFonts w:cs="Times New Roman"/>
                <w:sz w:val="19"/>
              </w:rPr>
              <w:t>Cannot represent the interactions that dominate property value; weak on high-cardinality location</w:t>
            </w:r>
          </w:p>
        </w:tc>
      </w:tr>
      <w:tr w:rsidR="004309E9" w:rsidRPr="00AD7B29" w14:paraId="15B0DB0C" w14:textId="77777777">
        <w:trPr>
          <w:jc w:val="center"/>
        </w:trPr>
        <w:tc>
          <w:tcPr>
            <w:tcW w:w="2520" w:type="dxa"/>
          </w:tcPr>
          <w:p w14:paraId="63013591" w14:textId="77777777" w:rsidR="004309E9" w:rsidRPr="00AD7B29" w:rsidRDefault="00000000">
            <w:pPr>
              <w:spacing w:before="40" w:after="40" w:line="240" w:lineRule="auto"/>
              <w:jc w:val="left"/>
              <w:rPr>
                <w:rFonts w:cs="Times New Roman"/>
              </w:rPr>
            </w:pPr>
            <w:r w:rsidRPr="00AD7B29">
              <w:rPr>
                <w:rFonts w:cs="Times New Roman"/>
                <w:sz w:val="19"/>
              </w:rPr>
              <w:t>Comparable-sales heuristics</w:t>
            </w:r>
          </w:p>
        </w:tc>
        <w:tc>
          <w:tcPr>
            <w:tcW w:w="2880" w:type="dxa"/>
          </w:tcPr>
          <w:p w14:paraId="4070D477" w14:textId="77777777" w:rsidR="004309E9" w:rsidRPr="00AD7B29" w:rsidRDefault="00000000">
            <w:pPr>
              <w:spacing w:before="40" w:after="40" w:line="240" w:lineRule="auto"/>
              <w:jc w:val="left"/>
              <w:rPr>
                <w:rFonts w:cs="Times New Roman"/>
              </w:rPr>
            </w:pPr>
            <w:r w:rsidRPr="00AD7B29">
              <w:rPr>
                <w:rFonts w:cs="Times New Roman"/>
                <w:sz w:val="19"/>
              </w:rPr>
              <w:t>Matches practitioner reasoning; robust with few data points</w:t>
            </w:r>
          </w:p>
        </w:tc>
        <w:tc>
          <w:tcPr>
            <w:tcW w:w="3384" w:type="dxa"/>
          </w:tcPr>
          <w:p w14:paraId="4393BC70" w14:textId="77777777" w:rsidR="004309E9" w:rsidRPr="00AD7B29" w:rsidRDefault="00000000">
            <w:pPr>
              <w:spacing w:before="40" w:after="40" w:line="240" w:lineRule="auto"/>
              <w:jc w:val="left"/>
              <w:rPr>
                <w:rFonts w:cs="Times New Roman"/>
              </w:rPr>
            </w:pPr>
            <w:r w:rsidRPr="00AD7B29">
              <w:rPr>
                <w:rFonts w:cs="Times New Roman"/>
                <w:sz w:val="19"/>
              </w:rPr>
              <w:t>Not reproducible, does not scale, and degrades where transaction density is low</w:t>
            </w:r>
          </w:p>
        </w:tc>
      </w:tr>
      <w:tr w:rsidR="004309E9" w:rsidRPr="00AD7B29" w14:paraId="06C49FFA" w14:textId="77777777">
        <w:trPr>
          <w:jc w:val="center"/>
        </w:trPr>
        <w:tc>
          <w:tcPr>
            <w:tcW w:w="2520" w:type="dxa"/>
          </w:tcPr>
          <w:p w14:paraId="3CD02457" w14:textId="77777777" w:rsidR="004309E9" w:rsidRPr="00AD7B29" w:rsidRDefault="00000000">
            <w:pPr>
              <w:spacing w:before="40" w:after="40" w:line="240" w:lineRule="auto"/>
              <w:jc w:val="left"/>
              <w:rPr>
                <w:rFonts w:cs="Times New Roman"/>
              </w:rPr>
            </w:pPr>
            <w:r w:rsidRPr="00AD7B29">
              <w:rPr>
                <w:rFonts w:cs="Times New Roman"/>
                <w:sz w:val="19"/>
              </w:rPr>
              <w:t>Random forest / bagging</w:t>
            </w:r>
          </w:p>
        </w:tc>
        <w:tc>
          <w:tcPr>
            <w:tcW w:w="2880" w:type="dxa"/>
          </w:tcPr>
          <w:p w14:paraId="180EF44D" w14:textId="77777777" w:rsidR="004309E9" w:rsidRPr="00AD7B29" w:rsidRDefault="00000000">
            <w:pPr>
              <w:spacing w:before="40" w:after="40" w:line="240" w:lineRule="auto"/>
              <w:jc w:val="left"/>
              <w:rPr>
                <w:rFonts w:cs="Times New Roman"/>
              </w:rPr>
            </w:pPr>
            <w:r w:rsidRPr="00AD7B29">
              <w:rPr>
                <w:rFonts w:cs="Times New Roman"/>
                <w:sz w:val="19"/>
              </w:rPr>
              <w:t>Handles non-linearity, resistant to overfitting</w:t>
            </w:r>
          </w:p>
        </w:tc>
        <w:tc>
          <w:tcPr>
            <w:tcW w:w="3384" w:type="dxa"/>
          </w:tcPr>
          <w:p w14:paraId="10BEE785" w14:textId="77777777" w:rsidR="004309E9" w:rsidRPr="00AD7B29" w:rsidRDefault="00000000">
            <w:pPr>
              <w:spacing w:before="40" w:after="40" w:line="240" w:lineRule="auto"/>
              <w:jc w:val="left"/>
              <w:rPr>
                <w:rFonts w:cs="Times New Roman"/>
              </w:rPr>
            </w:pPr>
            <w:r w:rsidRPr="00AD7B29">
              <w:rPr>
                <w:rFonts w:cs="Times New Roman"/>
                <w:sz w:val="19"/>
              </w:rPr>
              <w:t>Weaker extrapolation than boosting; less native categorical handling</w:t>
            </w:r>
          </w:p>
        </w:tc>
      </w:tr>
      <w:tr w:rsidR="004309E9" w:rsidRPr="00AD7B29" w14:paraId="63284BE4" w14:textId="77777777">
        <w:trPr>
          <w:jc w:val="center"/>
        </w:trPr>
        <w:tc>
          <w:tcPr>
            <w:tcW w:w="2520" w:type="dxa"/>
          </w:tcPr>
          <w:p w14:paraId="4039F850" w14:textId="77777777" w:rsidR="004309E9" w:rsidRPr="00AD7B29" w:rsidRDefault="00000000">
            <w:pPr>
              <w:spacing w:before="40" w:after="40" w:line="240" w:lineRule="auto"/>
              <w:jc w:val="left"/>
              <w:rPr>
                <w:rFonts w:cs="Times New Roman"/>
              </w:rPr>
            </w:pPr>
            <w:r w:rsidRPr="00AD7B29">
              <w:rPr>
                <w:rFonts w:cs="Times New Roman"/>
                <w:sz w:val="19"/>
              </w:rPr>
              <w:t>Gradient boosting (CatBoost, LightGBM, XGBoost)</w:t>
            </w:r>
          </w:p>
        </w:tc>
        <w:tc>
          <w:tcPr>
            <w:tcW w:w="2880" w:type="dxa"/>
          </w:tcPr>
          <w:p w14:paraId="0AF7DB46" w14:textId="77777777" w:rsidR="004309E9" w:rsidRPr="00AD7B29" w:rsidRDefault="00000000">
            <w:pPr>
              <w:spacing w:before="40" w:after="40" w:line="240" w:lineRule="auto"/>
              <w:jc w:val="left"/>
              <w:rPr>
                <w:rFonts w:cs="Times New Roman"/>
              </w:rPr>
            </w:pPr>
            <w:r w:rsidRPr="00AD7B29">
              <w:rPr>
                <w:rFonts w:cs="Times New Roman"/>
                <w:sz w:val="19"/>
              </w:rPr>
              <w:t>State of the art on tabular data; native categorical handling; fast inference</w:t>
            </w:r>
          </w:p>
        </w:tc>
        <w:tc>
          <w:tcPr>
            <w:tcW w:w="3384" w:type="dxa"/>
          </w:tcPr>
          <w:p w14:paraId="61A3C779" w14:textId="77777777" w:rsidR="004309E9" w:rsidRPr="00AD7B29" w:rsidRDefault="00000000">
            <w:pPr>
              <w:spacing w:before="40" w:after="40" w:line="240" w:lineRule="auto"/>
              <w:jc w:val="left"/>
              <w:rPr>
                <w:rFonts w:cs="Times New Roman"/>
              </w:rPr>
            </w:pPr>
            <w:r w:rsidRPr="00AD7B29">
              <w:rPr>
                <w:rFonts w:cs="Times New Roman"/>
                <w:sz w:val="19"/>
              </w:rPr>
              <w:t>Cannot use unstructured text without feature engineering; no notion of temporal drift outside the training corpus</w:t>
            </w:r>
          </w:p>
        </w:tc>
      </w:tr>
      <w:tr w:rsidR="004309E9" w:rsidRPr="00AD7B29" w14:paraId="6AEB6456" w14:textId="77777777">
        <w:trPr>
          <w:jc w:val="center"/>
        </w:trPr>
        <w:tc>
          <w:tcPr>
            <w:tcW w:w="2520" w:type="dxa"/>
          </w:tcPr>
          <w:p w14:paraId="1BF448FD" w14:textId="77777777" w:rsidR="004309E9" w:rsidRPr="00AD7B29" w:rsidRDefault="00000000">
            <w:pPr>
              <w:spacing w:before="40" w:after="40" w:line="240" w:lineRule="auto"/>
              <w:jc w:val="left"/>
              <w:rPr>
                <w:rFonts w:cs="Times New Roman"/>
              </w:rPr>
            </w:pPr>
            <w:r w:rsidRPr="00AD7B29">
              <w:rPr>
                <w:rFonts w:cs="Times New Roman"/>
                <w:sz w:val="19"/>
              </w:rPr>
              <w:t>Graph neural networks</w:t>
            </w:r>
          </w:p>
        </w:tc>
        <w:tc>
          <w:tcPr>
            <w:tcW w:w="2880" w:type="dxa"/>
          </w:tcPr>
          <w:p w14:paraId="05A0DF9D" w14:textId="77777777" w:rsidR="004309E9" w:rsidRPr="00AD7B29" w:rsidRDefault="00000000">
            <w:pPr>
              <w:spacing w:before="40" w:after="40" w:line="240" w:lineRule="auto"/>
              <w:jc w:val="left"/>
              <w:rPr>
                <w:rFonts w:cs="Times New Roman"/>
              </w:rPr>
            </w:pPr>
            <w:r w:rsidRPr="00AD7B29">
              <w:rPr>
                <w:rFonts w:cs="Times New Roman"/>
                <w:sz w:val="19"/>
              </w:rPr>
              <w:t>Neighbourhood-aware; can impute missing attributes from spatial and feature neighbours</w:t>
            </w:r>
          </w:p>
        </w:tc>
        <w:tc>
          <w:tcPr>
            <w:tcW w:w="3384" w:type="dxa"/>
          </w:tcPr>
          <w:p w14:paraId="07AF4B60" w14:textId="77777777" w:rsidR="004309E9" w:rsidRPr="00AD7B29" w:rsidRDefault="00000000">
            <w:pPr>
              <w:spacing w:before="40" w:after="40" w:line="240" w:lineRule="auto"/>
              <w:jc w:val="left"/>
              <w:rPr>
                <w:rFonts w:cs="Times New Roman"/>
              </w:rPr>
            </w:pPr>
            <w:r w:rsidRPr="00AD7B29">
              <w:rPr>
                <w:rFonts w:cs="Times New Roman"/>
                <w:sz w:val="19"/>
              </w:rPr>
              <w:t>Requires dense, well-connected graphs; expensive to serve; failed to beat the tabular baseline in this project (§7.7.2)</w:t>
            </w:r>
          </w:p>
        </w:tc>
      </w:tr>
      <w:tr w:rsidR="004309E9" w:rsidRPr="00AD7B29" w14:paraId="6C4148C1" w14:textId="77777777">
        <w:trPr>
          <w:jc w:val="center"/>
        </w:trPr>
        <w:tc>
          <w:tcPr>
            <w:tcW w:w="2520" w:type="dxa"/>
          </w:tcPr>
          <w:p w14:paraId="63751580" w14:textId="77777777" w:rsidR="004309E9" w:rsidRPr="00AD7B29" w:rsidRDefault="00000000">
            <w:pPr>
              <w:spacing w:before="40" w:after="40" w:line="240" w:lineRule="auto"/>
              <w:jc w:val="left"/>
              <w:rPr>
                <w:rFonts w:cs="Times New Roman"/>
              </w:rPr>
            </w:pPr>
            <w:r w:rsidRPr="00AD7B29">
              <w:rPr>
                <w:rFonts w:cs="Times New Roman"/>
                <w:sz w:val="19"/>
              </w:rPr>
              <w:t>LSTM / sequence forecasting</w:t>
            </w:r>
          </w:p>
        </w:tc>
        <w:tc>
          <w:tcPr>
            <w:tcW w:w="2880" w:type="dxa"/>
          </w:tcPr>
          <w:p w14:paraId="1DC6BCD3" w14:textId="77777777" w:rsidR="004309E9" w:rsidRPr="00AD7B29" w:rsidRDefault="00000000">
            <w:pPr>
              <w:spacing w:before="40" w:after="40" w:line="240" w:lineRule="auto"/>
              <w:jc w:val="left"/>
              <w:rPr>
                <w:rFonts w:cs="Times New Roman"/>
              </w:rPr>
            </w:pPr>
            <w:r w:rsidRPr="00AD7B29">
              <w:rPr>
                <w:rFonts w:cs="Times New Roman"/>
                <w:sz w:val="19"/>
              </w:rPr>
              <w:t>Models temporal structure directly</w:t>
            </w:r>
          </w:p>
        </w:tc>
        <w:tc>
          <w:tcPr>
            <w:tcW w:w="3384" w:type="dxa"/>
          </w:tcPr>
          <w:p w14:paraId="6C469EA6" w14:textId="77777777" w:rsidR="004309E9" w:rsidRPr="00AD7B29" w:rsidRDefault="00000000">
            <w:pPr>
              <w:spacing w:before="40" w:after="40" w:line="240" w:lineRule="auto"/>
              <w:jc w:val="left"/>
              <w:rPr>
                <w:rFonts w:cs="Times New Roman"/>
              </w:rPr>
            </w:pPr>
            <w:r w:rsidRPr="00AD7B29">
              <w:rPr>
                <w:rFonts w:cs="Times New Roman"/>
                <w:sz w:val="19"/>
              </w:rPr>
              <w:t>Needs long, dense series; the available CBSL series has 66–75 monthly observations and the model loses to a naive forecast (§7.7.4)</w:t>
            </w:r>
          </w:p>
        </w:tc>
      </w:tr>
      <w:tr w:rsidR="004309E9" w:rsidRPr="00AD7B29" w14:paraId="3EA923FF" w14:textId="77777777">
        <w:trPr>
          <w:jc w:val="center"/>
        </w:trPr>
        <w:tc>
          <w:tcPr>
            <w:tcW w:w="2520" w:type="dxa"/>
          </w:tcPr>
          <w:p w14:paraId="1F90F719" w14:textId="77777777" w:rsidR="004309E9" w:rsidRPr="00AD7B29" w:rsidRDefault="00000000">
            <w:pPr>
              <w:spacing w:before="40" w:after="40" w:line="240" w:lineRule="auto"/>
              <w:jc w:val="left"/>
              <w:rPr>
                <w:rFonts w:cs="Times New Roman"/>
              </w:rPr>
            </w:pPr>
            <w:r w:rsidRPr="00AD7B29">
              <w:rPr>
                <w:rFonts w:cs="Times New Roman"/>
                <w:sz w:val="19"/>
              </w:rPr>
              <w:t>Lexicon sentiment (VADER and similar)</w:t>
            </w:r>
          </w:p>
        </w:tc>
        <w:tc>
          <w:tcPr>
            <w:tcW w:w="2880" w:type="dxa"/>
          </w:tcPr>
          <w:p w14:paraId="17642B9D" w14:textId="77777777" w:rsidR="004309E9" w:rsidRPr="00AD7B29" w:rsidRDefault="00000000">
            <w:pPr>
              <w:spacing w:before="40" w:after="40" w:line="240" w:lineRule="auto"/>
              <w:jc w:val="left"/>
              <w:rPr>
                <w:rFonts w:cs="Times New Roman"/>
              </w:rPr>
            </w:pPr>
            <w:r w:rsidRPr="00AD7B29">
              <w:rPr>
                <w:rFonts w:cs="Times New Roman"/>
                <w:sz w:val="19"/>
              </w:rPr>
              <w:t>No training data required; fast</w:t>
            </w:r>
          </w:p>
        </w:tc>
        <w:tc>
          <w:tcPr>
            <w:tcW w:w="3384" w:type="dxa"/>
          </w:tcPr>
          <w:p w14:paraId="78E9DBFB" w14:textId="77777777" w:rsidR="004309E9" w:rsidRPr="00AD7B29" w:rsidRDefault="00000000">
            <w:pPr>
              <w:spacing w:before="40" w:after="40" w:line="240" w:lineRule="auto"/>
              <w:jc w:val="left"/>
              <w:rPr>
                <w:rFonts w:cs="Times New Roman"/>
              </w:rPr>
            </w:pPr>
            <w:r w:rsidRPr="00AD7B29">
              <w:rPr>
                <w:rFonts w:cs="Times New Roman"/>
                <w:sz w:val="19"/>
              </w:rPr>
              <w:t>General-purpose lexicons misread financial phrasing</w:t>
            </w:r>
          </w:p>
        </w:tc>
      </w:tr>
      <w:tr w:rsidR="004309E9" w:rsidRPr="00AD7B29" w14:paraId="7C213723" w14:textId="77777777">
        <w:trPr>
          <w:jc w:val="center"/>
        </w:trPr>
        <w:tc>
          <w:tcPr>
            <w:tcW w:w="2520" w:type="dxa"/>
          </w:tcPr>
          <w:p w14:paraId="79D6B231" w14:textId="77777777" w:rsidR="004309E9" w:rsidRPr="00AD7B29" w:rsidRDefault="00000000">
            <w:pPr>
              <w:spacing w:before="40" w:after="40" w:line="240" w:lineRule="auto"/>
              <w:jc w:val="left"/>
              <w:rPr>
                <w:rFonts w:cs="Times New Roman"/>
              </w:rPr>
            </w:pPr>
            <w:r w:rsidRPr="00AD7B29">
              <w:rPr>
                <w:rFonts w:cs="Times New Roman"/>
                <w:sz w:val="19"/>
              </w:rPr>
              <w:t>Transformer financial sentiment (FinBERT)</w:t>
            </w:r>
          </w:p>
        </w:tc>
        <w:tc>
          <w:tcPr>
            <w:tcW w:w="2880" w:type="dxa"/>
          </w:tcPr>
          <w:p w14:paraId="3C7F09B9" w14:textId="77777777" w:rsidR="004309E9" w:rsidRPr="00AD7B29" w:rsidRDefault="00000000">
            <w:pPr>
              <w:spacing w:before="40" w:after="40" w:line="240" w:lineRule="auto"/>
              <w:jc w:val="left"/>
              <w:rPr>
                <w:rFonts w:cs="Times New Roman"/>
              </w:rPr>
            </w:pPr>
            <w:r w:rsidRPr="00AD7B29">
              <w:rPr>
                <w:rFonts w:cs="Times New Roman"/>
                <w:sz w:val="19"/>
              </w:rPr>
              <w:t>Domain-tuned; handles negation and hedging</w:t>
            </w:r>
          </w:p>
        </w:tc>
        <w:tc>
          <w:tcPr>
            <w:tcW w:w="3384" w:type="dxa"/>
          </w:tcPr>
          <w:p w14:paraId="70A4C4DD" w14:textId="77777777" w:rsidR="004309E9" w:rsidRPr="00AD7B29" w:rsidRDefault="00000000">
            <w:pPr>
              <w:spacing w:before="40" w:after="40" w:line="240" w:lineRule="auto"/>
              <w:jc w:val="left"/>
              <w:rPr>
                <w:rFonts w:cs="Times New Roman"/>
              </w:rPr>
            </w:pPr>
            <w:r w:rsidRPr="00AD7B29">
              <w:rPr>
                <w:rFonts w:cs="Times New Roman"/>
                <w:sz w:val="19"/>
              </w:rPr>
              <w:t>Higher inference cost; requires relevance filtering before aggregation</w:t>
            </w:r>
          </w:p>
        </w:tc>
      </w:tr>
      <w:tr w:rsidR="004309E9" w:rsidRPr="00AD7B29" w14:paraId="2764EA5D" w14:textId="77777777">
        <w:trPr>
          <w:jc w:val="center"/>
        </w:trPr>
        <w:tc>
          <w:tcPr>
            <w:tcW w:w="2520" w:type="dxa"/>
          </w:tcPr>
          <w:p w14:paraId="214D2670" w14:textId="77777777" w:rsidR="004309E9" w:rsidRPr="00AD7B29" w:rsidRDefault="00000000">
            <w:pPr>
              <w:spacing w:before="40" w:after="40" w:line="240" w:lineRule="auto"/>
              <w:jc w:val="left"/>
              <w:rPr>
                <w:rFonts w:cs="Times New Roman"/>
              </w:rPr>
            </w:pPr>
            <w:r w:rsidRPr="00AD7B29">
              <w:rPr>
                <w:rFonts w:cs="Times New Roman"/>
                <w:sz w:val="19"/>
              </w:rPr>
              <w:t>Deep Q-Network</w:t>
            </w:r>
          </w:p>
        </w:tc>
        <w:tc>
          <w:tcPr>
            <w:tcW w:w="2880" w:type="dxa"/>
          </w:tcPr>
          <w:p w14:paraId="27C85FBF" w14:textId="77777777" w:rsidR="004309E9" w:rsidRPr="00AD7B29" w:rsidRDefault="00000000">
            <w:pPr>
              <w:spacing w:before="40" w:after="40" w:line="240" w:lineRule="auto"/>
              <w:jc w:val="left"/>
              <w:rPr>
                <w:rFonts w:cs="Times New Roman"/>
              </w:rPr>
            </w:pPr>
            <w:r w:rsidRPr="00AD7B29">
              <w:rPr>
                <w:rFonts w:cs="Times New Roman"/>
                <w:sz w:val="19"/>
              </w:rPr>
              <w:t>Natural fit for a small discrete action space such as buy / hold / sell</w:t>
            </w:r>
          </w:p>
        </w:tc>
        <w:tc>
          <w:tcPr>
            <w:tcW w:w="3384" w:type="dxa"/>
          </w:tcPr>
          <w:p w14:paraId="4D0DD9AF" w14:textId="77777777" w:rsidR="004309E9" w:rsidRPr="00AD7B29" w:rsidRDefault="00000000">
            <w:pPr>
              <w:spacing w:before="40" w:after="40" w:line="240" w:lineRule="auto"/>
              <w:jc w:val="left"/>
              <w:rPr>
                <w:rFonts w:cs="Times New Roman"/>
              </w:rPr>
            </w:pPr>
            <w:r w:rsidRPr="00AD7B29">
              <w:rPr>
                <w:rFonts w:cs="Times New Roman"/>
                <w:sz w:val="19"/>
              </w:rPr>
              <w:t>Unstable without target networks; no built-in notion of risk, feasibility or forecast uncertainty</w:t>
            </w:r>
          </w:p>
        </w:tc>
      </w:tr>
      <w:tr w:rsidR="004309E9" w:rsidRPr="00AD7B29" w14:paraId="41CE92FB" w14:textId="77777777">
        <w:trPr>
          <w:jc w:val="center"/>
        </w:trPr>
        <w:tc>
          <w:tcPr>
            <w:tcW w:w="2520" w:type="dxa"/>
          </w:tcPr>
          <w:p w14:paraId="657FB8D1" w14:textId="77777777" w:rsidR="004309E9" w:rsidRPr="00AD7B29" w:rsidRDefault="00000000">
            <w:pPr>
              <w:spacing w:before="40" w:after="40" w:line="240" w:lineRule="auto"/>
              <w:jc w:val="left"/>
              <w:rPr>
                <w:rFonts w:cs="Times New Roman"/>
              </w:rPr>
            </w:pPr>
            <w:r w:rsidRPr="00AD7B29">
              <w:rPr>
                <w:rFonts w:cs="Times New Roman"/>
                <w:sz w:val="19"/>
              </w:rPr>
              <w:t>Offline / conservative RL (CQL, IQL)</w:t>
            </w:r>
          </w:p>
        </w:tc>
        <w:tc>
          <w:tcPr>
            <w:tcW w:w="2880" w:type="dxa"/>
          </w:tcPr>
          <w:p w14:paraId="6FE20B41" w14:textId="77777777" w:rsidR="004309E9" w:rsidRPr="00AD7B29" w:rsidRDefault="00000000">
            <w:pPr>
              <w:spacing w:before="40" w:after="40" w:line="240" w:lineRule="auto"/>
              <w:jc w:val="left"/>
              <w:rPr>
                <w:rFonts w:cs="Times New Roman"/>
              </w:rPr>
            </w:pPr>
            <w:r w:rsidRPr="00AD7B29">
              <w:rPr>
                <w:rFonts w:cs="Times New Roman"/>
                <w:sz w:val="19"/>
              </w:rPr>
              <w:t>Safe for high-stakes domains; learns from historical data alone</w:t>
            </w:r>
          </w:p>
        </w:tc>
        <w:tc>
          <w:tcPr>
            <w:tcW w:w="3384" w:type="dxa"/>
          </w:tcPr>
          <w:p w14:paraId="4DD6BAF1" w14:textId="77777777" w:rsidR="004309E9" w:rsidRPr="00AD7B29" w:rsidRDefault="00000000">
            <w:pPr>
              <w:spacing w:before="40" w:after="40" w:line="240" w:lineRule="auto"/>
              <w:jc w:val="left"/>
              <w:rPr>
                <w:rFonts w:cs="Times New Roman"/>
              </w:rPr>
            </w:pPr>
            <w:r w:rsidRPr="00AD7B29">
              <w:rPr>
                <w:rFonts w:cs="Times New Roman"/>
                <w:sz w:val="19"/>
              </w:rPr>
              <w:t>Requires carefully constructed datasets and conservative evaluation; not implemented in this release</w:t>
            </w:r>
          </w:p>
        </w:tc>
      </w:tr>
    </w:tbl>
    <w:p w14:paraId="2CE98273" w14:textId="77777777" w:rsidR="004309E9" w:rsidRPr="00AD7B29" w:rsidRDefault="004309E9">
      <w:pPr>
        <w:spacing w:after="80"/>
        <w:rPr>
          <w:rFonts w:cs="Times New Roman"/>
        </w:rPr>
      </w:pPr>
    </w:p>
    <w:p w14:paraId="153E3266" w14:textId="77777777" w:rsidR="004309E9" w:rsidRPr="00AD7B29" w:rsidRDefault="00000000">
      <w:pPr>
        <w:pStyle w:val="Heading2"/>
        <w:jc w:val="left"/>
        <w:rPr>
          <w:rFonts w:ascii="Times New Roman" w:hAnsi="Times New Roman" w:cs="Times New Roman"/>
        </w:rPr>
      </w:pPr>
      <w:bookmarkStart w:id="19" w:name="_Toc237639581"/>
      <w:r w:rsidRPr="00AD7B29">
        <w:rPr>
          <w:rFonts w:ascii="Times New Roman" w:eastAsia="Times New Roman" w:hAnsi="Times New Roman" w:cs="Times New Roman"/>
        </w:rPr>
        <w:lastRenderedPageBreak/>
        <w:t>2.4  Strengths and Limitations of Current Technologies</w:t>
      </w:r>
      <w:bookmarkEnd w:id="19"/>
    </w:p>
    <w:p w14:paraId="0E202483" w14:textId="77777777" w:rsidR="004309E9" w:rsidRPr="00AD7B29" w:rsidRDefault="00000000">
      <w:pPr>
        <w:rPr>
          <w:rFonts w:cs="Times New Roman"/>
        </w:rPr>
      </w:pPr>
      <w:r w:rsidRPr="00AD7B29">
        <w:rPr>
          <w:rFonts w:cs="Times New Roman"/>
        </w:rPr>
        <w:t>Taken together the literature offers strong components and a weak seam between them. Gradient boosting reliably produces a good price estimate for the period it was trained on. Transformer sentiment models reliably produce a market-mood signal. Reinforcement learning reliably converts a state into a discrete action. What no reviewed system does well is manage the joins: how a stale price level is aged to the present without pretending the model was retrained; how sentiment enters a decision without contaminating a valuation that should depend on property attributes; and how a decision layer signals that its own input is outside the range it understands.</w:t>
      </w:r>
    </w:p>
    <w:p w14:paraId="02256493" w14:textId="77777777" w:rsidR="004309E9" w:rsidRPr="00AD7B29" w:rsidRDefault="00000000">
      <w:pPr>
        <w:rPr>
          <w:rFonts w:cs="Times New Roman"/>
        </w:rPr>
      </w:pPr>
      <w:r w:rsidRPr="00AD7B29">
        <w:rPr>
          <w:rFonts w:cs="Times New Roman"/>
        </w:rPr>
        <w:t>The commercial platforms manage the first join by brute force — they retrain often enough that drift never accumulates — which is not available at this data volume. The academic literature largely evaluates components in isolation, so the second and third joins rarely arise. The practical consequence is that a system assembled from best-in-class parts can still produce a confident, wrong, unattributable number.</w:t>
      </w:r>
    </w:p>
    <w:p w14:paraId="6F900A9B" w14:textId="77777777" w:rsidR="004309E9" w:rsidRPr="00AD7B29" w:rsidRDefault="00000000">
      <w:pPr>
        <w:pStyle w:val="Heading2"/>
        <w:jc w:val="left"/>
        <w:rPr>
          <w:rFonts w:ascii="Times New Roman" w:hAnsi="Times New Roman" w:cs="Times New Roman"/>
        </w:rPr>
      </w:pPr>
      <w:bookmarkStart w:id="20" w:name="_Toc237639582"/>
      <w:r w:rsidRPr="00AD7B29">
        <w:rPr>
          <w:rFonts w:ascii="Times New Roman" w:eastAsia="Times New Roman" w:hAnsi="Times New Roman" w:cs="Times New Roman"/>
        </w:rPr>
        <w:t>2.5  Summary of Issues</w:t>
      </w:r>
      <w:bookmarkEnd w:id="20"/>
    </w:p>
    <w:p w14:paraId="03F3C6CA" w14:textId="45B44B5D" w:rsidR="004309E9" w:rsidRPr="006C2AEF" w:rsidRDefault="006C2AEF" w:rsidP="006C2AEF">
      <w:pPr>
        <w:pStyle w:val="Caption"/>
        <w:jc w:val="center"/>
        <w:rPr>
          <w:rFonts w:cs="Times New Roman"/>
          <w:color w:val="000000" w:themeColor="text1"/>
        </w:rPr>
      </w:pPr>
      <w:bookmarkStart w:id="21" w:name="_Toc237698437"/>
      <w:bookmarkStart w:id="22" w:name="_Toc237699833"/>
      <w:r w:rsidRPr="006C2AEF">
        <w:rPr>
          <w:color w:val="000000" w:themeColor="text1"/>
        </w:rPr>
        <w:t xml:space="preserve">Table </w:t>
      </w:r>
      <w:r w:rsidRPr="006C2AEF">
        <w:rPr>
          <w:color w:val="000000" w:themeColor="text1"/>
        </w:rPr>
        <w:fldChar w:fldCharType="begin"/>
      </w:r>
      <w:r w:rsidRPr="006C2AEF">
        <w:rPr>
          <w:color w:val="000000" w:themeColor="text1"/>
        </w:rPr>
        <w:instrText xml:space="preserve"> SEQ Table \* ARABIC </w:instrText>
      </w:r>
      <w:r w:rsidRPr="006C2AEF">
        <w:rPr>
          <w:color w:val="000000" w:themeColor="text1"/>
        </w:rPr>
        <w:fldChar w:fldCharType="separate"/>
      </w:r>
      <w:r w:rsidR="00CD35CF">
        <w:rPr>
          <w:noProof/>
          <w:color w:val="000000" w:themeColor="text1"/>
        </w:rPr>
        <w:t>3</w:t>
      </w:r>
      <w:r w:rsidRPr="006C2AEF">
        <w:rPr>
          <w:color w:val="000000" w:themeColor="text1"/>
        </w:rPr>
        <w:fldChar w:fldCharType="end"/>
      </w:r>
      <w:r w:rsidRPr="006C2AEF">
        <w:rPr>
          <w:color w:val="000000" w:themeColor="text1"/>
        </w:rPr>
        <w:t>:SUMMARY OF ISSUES AND THE RESPONSE ADOPTED IN REVA</w:t>
      </w:r>
      <w:bookmarkEnd w:id="21"/>
      <w:bookmarkEnd w:id="22"/>
    </w:p>
    <w:tbl>
      <w:tblPr>
        <w:tblStyle w:val="TableGrid"/>
        <w:tblW w:w="0" w:type="auto"/>
        <w:jc w:val="center"/>
        <w:tblLayout w:type="fixed"/>
        <w:tblLook w:val="04A0" w:firstRow="1" w:lastRow="0" w:firstColumn="1" w:lastColumn="0" w:noHBand="0" w:noVBand="1"/>
      </w:tblPr>
      <w:tblGrid>
        <w:gridCol w:w="2448"/>
        <w:gridCol w:w="2952"/>
        <w:gridCol w:w="3384"/>
      </w:tblGrid>
      <w:tr w:rsidR="004309E9" w:rsidRPr="00AD7B29" w14:paraId="04543FE4" w14:textId="77777777">
        <w:trPr>
          <w:tblHeader/>
          <w:jc w:val="center"/>
        </w:trPr>
        <w:tc>
          <w:tcPr>
            <w:tcW w:w="2448" w:type="dxa"/>
            <w:shd w:val="clear" w:color="auto" w:fill="D9E2EC"/>
          </w:tcPr>
          <w:p w14:paraId="3A1DDBC5" w14:textId="77777777" w:rsidR="004309E9" w:rsidRPr="00AD7B29" w:rsidRDefault="00000000">
            <w:pPr>
              <w:spacing w:before="40" w:after="40" w:line="240" w:lineRule="auto"/>
              <w:jc w:val="center"/>
              <w:rPr>
                <w:rFonts w:cs="Times New Roman"/>
              </w:rPr>
            </w:pPr>
            <w:r w:rsidRPr="00AD7B29">
              <w:rPr>
                <w:rFonts w:cs="Times New Roman"/>
                <w:b/>
                <w:sz w:val="19"/>
              </w:rPr>
              <w:t>Issue</w:t>
            </w:r>
          </w:p>
        </w:tc>
        <w:tc>
          <w:tcPr>
            <w:tcW w:w="2952" w:type="dxa"/>
            <w:shd w:val="clear" w:color="auto" w:fill="D9E2EC"/>
          </w:tcPr>
          <w:p w14:paraId="2684EABC" w14:textId="77777777" w:rsidR="004309E9" w:rsidRPr="00AD7B29" w:rsidRDefault="00000000">
            <w:pPr>
              <w:spacing w:before="40" w:after="40" w:line="240" w:lineRule="auto"/>
              <w:jc w:val="center"/>
              <w:rPr>
                <w:rFonts w:cs="Times New Roman"/>
              </w:rPr>
            </w:pPr>
            <w:r w:rsidRPr="00AD7B29">
              <w:rPr>
                <w:rFonts w:cs="Times New Roman"/>
                <w:b/>
                <w:sz w:val="19"/>
              </w:rPr>
              <w:t>Why it matters</w:t>
            </w:r>
          </w:p>
        </w:tc>
        <w:tc>
          <w:tcPr>
            <w:tcW w:w="3384" w:type="dxa"/>
            <w:shd w:val="clear" w:color="auto" w:fill="D9E2EC"/>
          </w:tcPr>
          <w:p w14:paraId="542E03CA" w14:textId="77777777" w:rsidR="004309E9" w:rsidRPr="00AD7B29" w:rsidRDefault="00000000">
            <w:pPr>
              <w:spacing w:before="40" w:after="40" w:line="240" w:lineRule="auto"/>
              <w:jc w:val="center"/>
              <w:rPr>
                <w:rFonts w:cs="Times New Roman"/>
              </w:rPr>
            </w:pPr>
            <w:r w:rsidRPr="00AD7B29">
              <w:rPr>
                <w:rFonts w:cs="Times New Roman"/>
                <w:b/>
                <w:sz w:val="19"/>
              </w:rPr>
              <w:t>Response adopted</w:t>
            </w:r>
          </w:p>
        </w:tc>
      </w:tr>
      <w:tr w:rsidR="004309E9" w:rsidRPr="00AD7B29" w14:paraId="1D9208D6" w14:textId="77777777">
        <w:trPr>
          <w:jc w:val="center"/>
        </w:trPr>
        <w:tc>
          <w:tcPr>
            <w:tcW w:w="2448" w:type="dxa"/>
          </w:tcPr>
          <w:p w14:paraId="2F23C9B2" w14:textId="77777777" w:rsidR="004309E9" w:rsidRPr="00AD7B29" w:rsidRDefault="00000000">
            <w:pPr>
              <w:spacing w:before="40" w:after="40" w:line="240" w:lineRule="auto"/>
              <w:jc w:val="left"/>
              <w:rPr>
                <w:rFonts w:cs="Times New Roman"/>
              </w:rPr>
            </w:pPr>
            <w:r w:rsidRPr="00AD7B29">
              <w:rPr>
                <w:rFonts w:cs="Times New Roman"/>
                <w:sz w:val="19"/>
              </w:rPr>
              <w:t>Model price level is fixed at its training anchor</w:t>
            </w:r>
          </w:p>
        </w:tc>
        <w:tc>
          <w:tcPr>
            <w:tcW w:w="2952" w:type="dxa"/>
          </w:tcPr>
          <w:p w14:paraId="0AFD9087" w14:textId="77777777" w:rsidR="004309E9" w:rsidRPr="00AD7B29" w:rsidRDefault="00000000">
            <w:pPr>
              <w:spacing w:before="40" w:after="40" w:line="240" w:lineRule="auto"/>
              <w:jc w:val="left"/>
              <w:rPr>
                <w:rFonts w:cs="Times New Roman"/>
              </w:rPr>
            </w:pPr>
            <w:r w:rsidRPr="00AD7B29">
              <w:rPr>
                <w:rFonts w:cs="Times New Roman"/>
                <w:sz w:val="19"/>
              </w:rPr>
              <w:t>Estimates silently drift stale as time passes</w:t>
            </w:r>
          </w:p>
        </w:tc>
        <w:tc>
          <w:tcPr>
            <w:tcW w:w="3384" w:type="dxa"/>
          </w:tcPr>
          <w:p w14:paraId="3C9E3CDF" w14:textId="77777777" w:rsidR="004309E9" w:rsidRPr="00AD7B29" w:rsidRDefault="00000000">
            <w:pPr>
              <w:spacing w:before="40" w:after="40" w:line="240" w:lineRule="auto"/>
              <w:jc w:val="left"/>
              <w:rPr>
                <w:rFonts w:cs="Times New Roman"/>
              </w:rPr>
            </w:pPr>
            <w:r w:rsidRPr="00AD7B29">
              <w:rPr>
                <w:rFonts w:cs="Times New Roman"/>
                <w:sz w:val="19"/>
              </w:rPr>
              <w:t>Multiply by a matched, observed CBSL index ratio; version and report the factor separately</w:t>
            </w:r>
          </w:p>
        </w:tc>
      </w:tr>
      <w:tr w:rsidR="004309E9" w:rsidRPr="00AD7B29" w14:paraId="3C61C231" w14:textId="77777777">
        <w:trPr>
          <w:jc w:val="center"/>
        </w:trPr>
        <w:tc>
          <w:tcPr>
            <w:tcW w:w="2448" w:type="dxa"/>
          </w:tcPr>
          <w:p w14:paraId="0669BAB5" w14:textId="77777777" w:rsidR="004309E9" w:rsidRPr="00AD7B29" w:rsidRDefault="00000000">
            <w:pPr>
              <w:spacing w:before="40" w:after="40" w:line="240" w:lineRule="auto"/>
              <w:jc w:val="left"/>
              <w:rPr>
                <w:rFonts w:cs="Times New Roman"/>
              </w:rPr>
            </w:pPr>
            <w:r w:rsidRPr="00AD7B29">
              <w:rPr>
                <w:rFonts w:cs="Times New Roman"/>
                <w:sz w:val="19"/>
              </w:rPr>
              <w:t>Index coverage is Colombo-only and lags real time</w:t>
            </w:r>
          </w:p>
        </w:tc>
        <w:tc>
          <w:tcPr>
            <w:tcW w:w="2952" w:type="dxa"/>
          </w:tcPr>
          <w:p w14:paraId="212C77BD" w14:textId="77777777" w:rsidR="004309E9" w:rsidRPr="00AD7B29" w:rsidRDefault="00000000">
            <w:pPr>
              <w:spacing w:before="40" w:after="40" w:line="240" w:lineRule="auto"/>
              <w:jc w:val="left"/>
              <w:rPr>
                <w:rFonts w:cs="Times New Roman"/>
              </w:rPr>
            </w:pPr>
            <w:r w:rsidRPr="00AD7B29">
              <w:rPr>
                <w:rFonts w:cs="Times New Roman"/>
                <w:sz w:val="19"/>
              </w:rPr>
              <w:t>Applying Colombo movement nationally would fabricate signal</w:t>
            </w:r>
          </w:p>
        </w:tc>
        <w:tc>
          <w:tcPr>
            <w:tcW w:w="3384" w:type="dxa"/>
          </w:tcPr>
          <w:p w14:paraId="41FA5A2A" w14:textId="77777777" w:rsidR="004309E9" w:rsidRPr="00AD7B29" w:rsidRDefault="00000000">
            <w:pPr>
              <w:spacing w:before="40" w:after="40" w:line="240" w:lineRule="auto"/>
              <w:jc w:val="left"/>
              <w:rPr>
                <w:rFonts w:cs="Times New Roman"/>
              </w:rPr>
            </w:pPr>
            <w:r w:rsidRPr="00AD7B29">
              <w:rPr>
                <w:rFonts w:cs="Times New Roman"/>
                <w:sz w:val="19"/>
              </w:rPr>
              <w:t xml:space="preserve">Label out-of-coverage properties </w:t>
            </w:r>
            <w:r w:rsidRPr="00AD7B29">
              <w:rPr>
                <w:rFonts w:eastAsia="Consolas" w:cs="Times New Roman"/>
                <w:sz w:val="16"/>
              </w:rPr>
              <w:t>anchor_only</w:t>
            </w:r>
            <w:r w:rsidRPr="00AD7B29">
              <w:rPr>
                <w:rFonts w:cs="Times New Roman"/>
                <w:sz w:val="19"/>
              </w:rPr>
              <w:t>; enforce a staleness ceiling; degrade the factor to 1.0</w:t>
            </w:r>
          </w:p>
        </w:tc>
      </w:tr>
      <w:tr w:rsidR="004309E9" w:rsidRPr="00AD7B29" w14:paraId="58154128" w14:textId="77777777">
        <w:trPr>
          <w:jc w:val="center"/>
        </w:trPr>
        <w:tc>
          <w:tcPr>
            <w:tcW w:w="2448" w:type="dxa"/>
          </w:tcPr>
          <w:p w14:paraId="0D63AFD7" w14:textId="77777777" w:rsidR="004309E9" w:rsidRPr="00AD7B29" w:rsidRDefault="00000000">
            <w:pPr>
              <w:spacing w:before="40" w:after="40" w:line="240" w:lineRule="auto"/>
              <w:jc w:val="left"/>
              <w:rPr>
                <w:rFonts w:cs="Times New Roman"/>
              </w:rPr>
            </w:pPr>
            <w:r w:rsidRPr="00AD7B29">
              <w:rPr>
                <w:rFonts w:cs="Times New Roman"/>
                <w:sz w:val="19"/>
              </w:rPr>
              <w:t>Missing property attributes</w:t>
            </w:r>
          </w:p>
        </w:tc>
        <w:tc>
          <w:tcPr>
            <w:tcW w:w="2952" w:type="dxa"/>
          </w:tcPr>
          <w:p w14:paraId="445D7D02" w14:textId="77777777" w:rsidR="004309E9" w:rsidRPr="00AD7B29" w:rsidRDefault="00000000">
            <w:pPr>
              <w:spacing w:before="40" w:after="40" w:line="240" w:lineRule="auto"/>
              <w:jc w:val="left"/>
              <w:rPr>
                <w:rFonts w:cs="Times New Roman"/>
              </w:rPr>
            </w:pPr>
            <w:r w:rsidRPr="00AD7B29">
              <w:rPr>
                <w:rFonts w:cs="Times New Roman"/>
                <w:sz w:val="19"/>
              </w:rPr>
              <w:t>Imputed defaults produce confident, unfounded valuations</w:t>
            </w:r>
          </w:p>
        </w:tc>
        <w:tc>
          <w:tcPr>
            <w:tcW w:w="3384" w:type="dxa"/>
          </w:tcPr>
          <w:p w14:paraId="51918E84" w14:textId="77777777" w:rsidR="004309E9" w:rsidRPr="00AD7B29" w:rsidRDefault="00000000">
            <w:pPr>
              <w:spacing w:before="40" w:after="40" w:line="240" w:lineRule="auto"/>
              <w:jc w:val="left"/>
              <w:rPr>
                <w:rFonts w:cs="Times New Roman"/>
              </w:rPr>
            </w:pPr>
            <w:r w:rsidRPr="00AD7B29">
              <w:rPr>
                <w:rFonts w:cs="Times New Roman"/>
                <w:sz w:val="19"/>
              </w:rPr>
              <w:t xml:space="preserve">Return status </w:t>
            </w:r>
            <w:r w:rsidRPr="00AD7B29">
              <w:rPr>
                <w:rFonts w:eastAsia="Consolas" w:cs="Times New Roman"/>
                <w:sz w:val="16"/>
              </w:rPr>
              <w:t>unavailable</w:t>
            </w:r>
            <w:r w:rsidRPr="00AD7B29">
              <w:rPr>
                <w:rFonts w:cs="Times New Roman"/>
                <w:sz w:val="19"/>
              </w:rPr>
              <w:t xml:space="preserve"> and name the missing field rather than substituting a default</w:t>
            </w:r>
          </w:p>
        </w:tc>
      </w:tr>
      <w:tr w:rsidR="004309E9" w:rsidRPr="00AD7B29" w14:paraId="3682B18E" w14:textId="77777777">
        <w:trPr>
          <w:jc w:val="center"/>
        </w:trPr>
        <w:tc>
          <w:tcPr>
            <w:tcW w:w="2448" w:type="dxa"/>
          </w:tcPr>
          <w:p w14:paraId="42718841" w14:textId="77777777" w:rsidR="004309E9" w:rsidRPr="00AD7B29" w:rsidRDefault="00000000">
            <w:pPr>
              <w:spacing w:before="40" w:after="40" w:line="240" w:lineRule="auto"/>
              <w:jc w:val="left"/>
              <w:rPr>
                <w:rFonts w:cs="Times New Roman"/>
              </w:rPr>
            </w:pPr>
            <w:r w:rsidRPr="00AD7B29">
              <w:rPr>
                <w:rFonts w:cs="Times New Roman"/>
                <w:sz w:val="19"/>
              </w:rPr>
              <w:t>Mixed quotation units</w:t>
            </w:r>
          </w:p>
        </w:tc>
        <w:tc>
          <w:tcPr>
            <w:tcW w:w="2952" w:type="dxa"/>
          </w:tcPr>
          <w:p w14:paraId="1884EE99" w14:textId="77777777" w:rsidR="004309E9" w:rsidRPr="00AD7B29" w:rsidRDefault="00000000">
            <w:pPr>
              <w:spacing w:before="40" w:after="40" w:line="240" w:lineRule="auto"/>
              <w:jc w:val="left"/>
              <w:rPr>
                <w:rFonts w:cs="Times New Roman"/>
              </w:rPr>
            </w:pPr>
            <w:r w:rsidRPr="00AD7B29">
              <w:rPr>
                <w:rFonts w:cs="Times New Roman"/>
                <w:sz w:val="19"/>
              </w:rPr>
              <w:t>Naive aggregation yields dimensionally wrong portfolio values</w:t>
            </w:r>
          </w:p>
        </w:tc>
        <w:tc>
          <w:tcPr>
            <w:tcW w:w="3384" w:type="dxa"/>
          </w:tcPr>
          <w:p w14:paraId="3EC213E9" w14:textId="77777777" w:rsidR="004309E9" w:rsidRPr="00AD7B29" w:rsidRDefault="00000000">
            <w:pPr>
              <w:spacing w:before="40" w:after="40" w:line="240" w:lineRule="auto"/>
              <w:jc w:val="left"/>
              <w:rPr>
                <w:rFonts w:cs="Times New Roman"/>
              </w:rPr>
            </w:pPr>
            <w:r w:rsidRPr="00AD7B29">
              <w:rPr>
                <w:rFonts w:cs="Times New Roman"/>
                <w:sz w:val="19"/>
              </w:rPr>
              <w:t xml:space="preserve">Carry </w:t>
            </w:r>
            <w:r w:rsidRPr="00AD7B29">
              <w:rPr>
                <w:rFonts w:eastAsia="Consolas" w:cs="Times New Roman"/>
                <w:sz w:val="16"/>
              </w:rPr>
              <w:t>unit</w:t>
            </w:r>
            <w:r w:rsidRPr="00AD7B29">
              <w:rPr>
                <w:rFonts w:cs="Times New Roman"/>
                <w:sz w:val="19"/>
              </w:rPr>
              <w:t xml:space="preserve"> and </w:t>
            </w:r>
            <w:r w:rsidRPr="00AD7B29">
              <w:rPr>
                <w:rFonts w:eastAsia="Consolas" w:cs="Times New Roman"/>
                <w:sz w:val="16"/>
              </w:rPr>
              <w:t>total_value</w:t>
            </w:r>
            <w:r w:rsidRPr="00AD7B29">
              <w:rPr>
                <w:rFonts w:cs="Times New Roman"/>
                <w:sz w:val="19"/>
              </w:rPr>
              <w:t xml:space="preserve"> explicitly; convert per-perch land to whole-plot value in the service layer</w:t>
            </w:r>
          </w:p>
        </w:tc>
      </w:tr>
      <w:tr w:rsidR="004309E9" w:rsidRPr="00AD7B29" w14:paraId="1A6557D3" w14:textId="77777777">
        <w:trPr>
          <w:jc w:val="center"/>
        </w:trPr>
        <w:tc>
          <w:tcPr>
            <w:tcW w:w="2448" w:type="dxa"/>
          </w:tcPr>
          <w:p w14:paraId="4EE25B3E" w14:textId="77777777" w:rsidR="004309E9" w:rsidRPr="00AD7B29" w:rsidRDefault="00000000">
            <w:pPr>
              <w:spacing w:before="40" w:after="40" w:line="240" w:lineRule="auto"/>
              <w:jc w:val="left"/>
              <w:rPr>
                <w:rFonts w:cs="Times New Roman"/>
              </w:rPr>
            </w:pPr>
            <w:r w:rsidRPr="00AD7B29">
              <w:rPr>
                <w:rFonts w:cs="Times New Roman"/>
                <w:sz w:val="19"/>
              </w:rPr>
              <w:t>Unstructured listing text is discarded</w:t>
            </w:r>
          </w:p>
        </w:tc>
        <w:tc>
          <w:tcPr>
            <w:tcW w:w="2952" w:type="dxa"/>
          </w:tcPr>
          <w:p w14:paraId="5CD33E60" w14:textId="77777777" w:rsidR="004309E9" w:rsidRPr="00AD7B29" w:rsidRDefault="00000000">
            <w:pPr>
              <w:spacing w:before="40" w:after="40" w:line="240" w:lineRule="auto"/>
              <w:jc w:val="left"/>
              <w:rPr>
                <w:rFonts w:cs="Times New Roman"/>
              </w:rPr>
            </w:pPr>
            <w:r w:rsidRPr="00AD7B29">
              <w:rPr>
                <w:rFonts w:cs="Times New Roman"/>
                <w:sz w:val="19"/>
              </w:rPr>
              <w:t>Discards the signal an agent actually reads</w:t>
            </w:r>
          </w:p>
        </w:tc>
        <w:tc>
          <w:tcPr>
            <w:tcW w:w="3384" w:type="dxa"/>
          </w:tcPr>
          <w:p w14:paraId="2F0CD573" w14:textId="77777777" w:rsidR="004309E9" w:rsidRPr="00AD7B29" w:rsidRDefault="00000000">
            <w:pPr>
              <w:spacing w:before="40" w:after="40" w:line="240" w:lineRule="auto"/>
              <w:jc w:val="left"/>
              <w:rPr>
                <w:rFonts w:cs="Times New Roman"/>
              </w:rPr>
            </w:pPr>
            <w:r w:rsidRPr="00AD7B29">
              <w:rPr>
                <w:rFonts w:cs="Times New Roman"/>
                <w:sz w:val="19"/>
              </w:rPr>
              <w:t>Extract forty description features and feed them to the house model</w:t>
            </w:r>
          </w:p>
        </w:tc>
      </w:tr>
      <w:tr w:rsidR="004309E9" w:rsidRPr="00AD7B29" w14:paraId="4E69F309" w14:textId="77777777">
        <w:trPr>
          <w:jc w:val="center"/>
        </w:trPr>
        <w:tc>
          <w:tcPr>
            <w:tcW w:w="2448" w:type="dxa"/>
          </w:tcPr>
          <w:p w14:paraId="3CE6F239" w14:textId="77777777" w:rsidR="004309E9" w:rsidRPr="00AD7B29" w:rsidRDefault="00000000">
            <w:pPr>
              <w:spacing w:before="40" w:after="40" w:line="240" w:lineRule="auto"/>
              <w:jc w:val="left"/>
              <w:rPr>
                <w:rFonts w:cs="Times New Roman"/>
              </w:rPr>
            </w:pPr>
            <w:r w:rsidRPr="00AD7B29">
              <w:rPr>
                <w:rFonts w:cs="Times New Roman"/>
                <w:sz w:val="19"/>
              </w:rPr>
              <w:t>Forecast treated as a point estimate</w:t>
            </w:r>
          </w:p>
        </w:tc>
        <w:tc>
          <w:tcPr>
            <w:tcW w:w="2952" w:type="dxa"/>
          </w:tcPr>
          <w:p w14:paraId="02E753DF" w14:textId="77777777" w:rsidR="004309E9" w:rsidRPr="00AD7B29" w:rsidRDefault="00000000">
            <w:pPr>
              <w:spacing w:before="40" w:after="40" w:line="240" w:lineRule="auto"/>
              <w:jc w:val="left"/>
              <w:rPr>
                <w:rFonts w:cs="Times New Roman"/>
              </w:rPr>
            </w:pPr>
            <w:r w:rsidRPr="00AD7B29">
              <w:rPr>
                <w:rFonts w:cs="Times New Roman"/>
                <w:sz w:val="19"/>
              </w:rPr>
              <w:t>Overstates confidence in the decision layer</w:t>
            </w:r>
          </w:p>
        </w:tc>
        <w:tc>
          <w:tcPr>
            <w:tcW w:w="3384" w:type="dxa"/>
          </w:tcPr>
          <w:p w14:paraId="7F893958" w14:textId="77777777" w:rsidR="004309E9" w:rsidRPr="00AD7B29" w:rsidRDefault="00000000">
            <w:pPr>
              <w:spacing w:before="40" w:after="40" w:line="240" w:lineRule="auto"/>
              <w:jc w:val="left"/>
              <w:rPr>
                <w:rFonts w:cs="Times New Roman"/>
              </w:rPr>
            </w:pPr>
            <w:r w:rsidRPr="00AD7B29">
              <w:rPr>
                <w:rFonts w:cs="Times New Roman"/>
                <w:sz w:val="19"/>
              </w:rPr>
              <w:t>Composite confidence from model coverage and index freshness; forward path disabled by default</w:t>
            </w:r>
          </w:p>
        </w:tc>
      </w:tr>
      <w:tr w:rsidR="004309E9" w:rsidRPr="00AD7B29" w14:paraId="5D893D56" w14:textId="77777777">
        <w:trPr>
          <w:jc w:val="center"/>
        </w:trPr>
        <w:tc>
          <w:tcPr>
            <w:tcW w:w="2448" w:type="dxa"/>
          </w:tcPr>
          <w:p w14:paraId="519D79CF" w14:textId="77777777" w:rsidR="004309E9" w:rsidRPr="00AD7B29" w:rsidRDefault="00000000">
            <w:pPr>
              <w:spacing w:before="40" w:after="40" w:line="240" w:lineRule="auto"/>
              <w:jc w:val="left"/>
              <w:rPr>
                <w:rFonts w:cs="Times New Roman"/>
              </w:rPr>
            </w:pPr>
            <w:r w:rsidRPr="00AD7B29">
              <w:rPr>
                <w:rFonts w:cs="Times New Roman"/>
                <w:sz w:val="19"/>
              </w:rPr>
              <w:t>RL queried outside its training distribution</w:t>
            </w:r>
          </w:p>
        </w:tc>
        <w:tc>
          <w:tcPr>
            <w:tcW w:w="2952" w:type="dxa"/>
          </w:tcPr>
          <w:p w14:paraId="2156D65D" w14:textId="77777777" w:rsidR="004309E9" w:rsidRPr="00AD7B29" w:rsidRDefault="00000000">
            <w:pPr>
              <w:spacing w:before="40" w:after="40" w:line="240" w:lineRule="auto"/>
              <w:jc w:val="left"/>
              <w:rPr>
                <w:rFonts w:cs="Times New Roman"/>
              </w:rPr>
            </w:pPr>
            <w:r w:rsidRPr="00AD7B29">
              <w:rPr>
                <w:rFonts w:cs="Times New Roman"/>
                <w:sz w:val="19"/>
              </w:rPr>
              <w:t>A DQN returns an arbitrary argmax rather than degrading</w:t>
            </w:r>
          </w:p>
        </w:tc>
        <w:tc>
          <w:tcPr>
            <w:tcW w:w="3384" w:type="dxa"/>
          </w:tcPr>
          <w:p w14:paraId="1B6A714C" w14:textId="77777777" w:rsidR="004309E9" w:rsidRPr="00AD7B29" w:rsidRDefault="00000000">
            <w:pPr>
              <w:spacing w:before="40" w:after="40" w:line="240" w:lineRule="auto"/>
              <w:jc w:val="left"/>
              <w:rPr>
                <w:rFonts w:cs="Times New Roman"/>
              </w:rPr>
            </w:pPr>
            <w:r w:rsidRPr="00AD7B29">
              <w:rPr>
                <w:rFonts w:cs="Times New Roman"/>
                <w:sz w:val="19"/>
              </w:rPr>
              <w:t xml:space="preserve">Per-feature z-score assessment; </w:t>
            </w:r>
            <w:r w:rsidRPr="00AD7B29">
              <w:rPr>
                <w:rFonts w:eastAsia="Consolas" w:cs="Times New Roman"/>
                <w:sz w:val="16"/>
              </w:rPr>
              <w:t>reliable</w:t>
            </w:r>
            <w:r w:rsidRPr="00AD7B29">
              <w:rPr>
                <w:rFonts w:cs="Times New Roman"/>
                <w:sz w:val="19"/>
              </w:rPr>
              <w:t xml:space="preserve"> flag and named offending features in every response</w:t>
            </w:r>
          </w:p>
        </w:tc>
      </w:tr>
      <w:tr w:rsidR="004309E9" w:rsidRPr="00AD7B29" w14:paraId="0250E1C1" w14:textId="77777777">
        <w:trPr>
          <w:jc w:val="center"/>
        </w:trPr>
        <w:tc>
          <w:tcPr>
            <w:tcW w:w="2448" w:type="dxa"/>
          </w:tcPr>
          <w:p w14:paraId="7502E614" w14:textId="77777777" w:rsidR="004309E9" w:rsidRPr="00AD7B29" w:rsidRDefault="00000000">
            <w:pPr>
              <w:spacing w:before="40" w:after="40" w:line="240" w:lineRule="auto"/>
              <w:jc w:val="left"/>
              <w:rPr>
                <w:rFonts w:cs="Times New Roman"/>
              </w:rPr>
            </w:pPr>
            <w:r w:rsidRPr="00AD7B29">
              <w:rPr>
                <w:rFonts w:cs="Times New Roman"/>
                <w:sz w:val="19"/>
              </w:rPr>
              <w:t>Unsafe online exploration</w:t>
            </w:r>
          </w:p>
        </w:tc>
        <w:tc>
          <w:tcPr>
            <w:tcW w:w="2952" w:type="dxa"/>
          </w:tcPr>
          <w:p w14:paraId="0B41854E" w14:textId="77777777" w:rsidR="004309E9" w:rsidRPr="00AD7B29" w:rsidRDefault="00000000">
            <w:pPr>
              <w:spacing w:before="40" w:after="40" w:line="240" w:lineRule="auto"/>
              <w:jc w:val="left"/>
              <w:rPr>
                <w:rFonts w:cs="Times New Roman"/>
              </w:rPr>
            </w:pPr>
            <w:r w:rsidRPr="00AD7B29">
              <w:rPr>
                <w:rFonts w:cs="Times New Roman"/>
                <w:sz w:val="19"/>
              </w:rPr>
              <w:t xml:space="preserve">An advisor cannot experiment with </w:t>
            </w:r>
            <w:r w:rsidRPr="00AD7B29">
              <w:rPr>
                <w:rFonts w:cs="Times New Roman"/>
                <w:sz w:val="19"/>
              </w:rPr>
              <w:lastRenderedPageBreak/>
              <w:t>a user's capital</w:t>
            </w:r>
          </w:p>
        </w:tc>
        <w:tc>
          <w:tcPr>
            <w:tcW w:w="3384" w:type="dxa"/>
          </w:tcPr>
          <w:p w14:paraId="6BA3B482" w14:textId="77777777" w:rsidR="004309E9" w:rsidRPr="00AD7B29" w:rsidRDefault="00000000">
            <w:pPr>
              <w:spacing w:before="40" w:after="40" w:line="240" w:lineRule="auto"/>
              <w:jc w:val="left"/>
              <w:rPr>
                <w:rFonts w:cs="Times New Roman"/>
              </w:rPr>
            </w:pPr>
            <w:r w:rsidRPr="00AD7B29">
              <w:rPr>
                <w:rFonts w:cs="Times New Roman"/>
                <w:sz w:val="19"/>
              </w:rPr>
              <w:lastRenderedPageBreak/>
              <w:t xml:space="preserve">Serve a pretrained policy only; specify </w:t>
            </w:r>
            <w:r w:rsidRPr="00AD7B29">
              <w:rPr>
                <w:rFonts w:cs="Times New Roman"/>
                <w:sz w:val="19"/>
              </w:rPr>
              <w:lastRenderedPageBreak/>
              <w:t>offline conservative learning as future work (§8.6)</w:t>
            </w:r>
          </w:p>
        </w:tc>
      </w:tr>
    </w:tbl>
    <w:p w14:paraId="73F16CC5" w14:textId="77777777" w:rsidR="004309E9" w:rsidRPr="00AD7B29" w:rsidRDefault="004309E9">
      <w:pPr>
        <w:spacing w:after="80"/>
        <w:rPr>
          <w:rFonts w:cs="Times New Roman"/>
        </w:rPr>
      </w:pPr>
    </w:p>
    <w:p w14:paraId="0FE6C299" w14:textId="77777777" w:rsidR="004309E9" w:rsidRPr="00AD7B29" w:rsidRDefault="00000000">
      <w:pPr>
        <w:pStyle w:val="Heading2"/>
        <w:jc w:val="left"/>
        <w:rPr>
          <w:rFonts w:ascii="Times New Roman" w:hAnsi="Times New Roman" w:cs="Times New Roman"/>
        </w:rPr>
      </w:pPr>
      <w:bookmarkStart w:id="23" w:name="_Toc237639583"/>
      <w:r w:rsidRPr="00AD7B29">
        <w:rPr>
          <w:rFonts w:ascii="Times New Roman" w:eastAsia="Times New Roman" w:hAnsi="Times New Roman" w:cs="Times New Roman"/>
        </w:rPr>
        <w:t>2.6  Discussion on Gaps in Current Research</w:t>
      </w:r>
      <w:bookmarkEnd w:id="23"/>
    </w:p>
    <w:p w14:paraId="22C429E5" w14:textId="77777777" w:rsidR="004309E9" w:rsidRPr="006C2AEF" w:rsidRDefault="00000000">
      <w:pPr>
        <w:rPr>
          <w:rFonts w:cs="Times New Roman"/>
        </w:rPr>
      </w:pPr>
      <w:r w:rsidRPr="006C2AEF">
        <w:rPr>
          <w:rFonts w:cs="Times New Roman"/>
        </w:rPr>
        <w:t>Three gaps follow from the review. The first is a provenance gap: valuation research reports aggregate error metrics but rarely specifies what a system should return when its inputs are insufficient, so implementations default to imputation and the failure becomes invisible. The second is a temporal-anchoring gap: the literature treats retraining as the answer to drift, which presumes a data volume that thin markets do not have, and offers little on principled index-based correction with explicit guards. The third is a competence-declaration gap: reinforcement-learning recommenders are evaluated on average return over a test distribution, and almost never report whether an individual query lay inside that distribution.</w:t>
      </w:r>
    </w:p>
    <w:p w14:paraId="5A880683" w14:textId="77777777" w:rsidR="004309E9" w:rsidRPr="006C2AEF" w:rsidRDefault="00000000">
      <w:pPr>
        <w:rPr>
          <w:rFonts w:cs="Times New Roman"/>
        </w:rPr>
      </w:pPr>
      <w:r w:rsidRPr="006C2AEF">
        <w:rPr>
          <w:rFonts w:cs="Times New Roman"/>
        </w:rPr>
        <w:t>A fourth gap, addressed by the group's parallel research study rather than by this release, is the absence of a risk-aware, uncertainty-aware, personalised offline reinforcement-learning formulation for illiquid property portfolios. That study is summarised in §4.7 and its implementation roadmap appears in §8.6.</w:t>
      </w:r>
    </w:p>
    <w:p w14:paraId="2F6EC501" w14:textId="77777777" w:rsidR="004309E9" w:rsidRPr="00AD7B29" w:rsidRDefault="00000000">
      <w:pPr>
        <w:pStyle w:val="Heading3"/>
        <w:jc w:val="left"/>
        <w:rPr>
          <w:rFonts w:ascii="Times New Roman" w:hAnsi="Times New Roman" w:cs="Times New Roman"/>
        </w:rPr>
      </w:pPr>
      <w:bookmarkStart w:id="24" w:name="_Toc237639584"/>
      <w:r w:rsidRPr="00AD7B29">
        <w:rPr>
          <w:rFonts w:ascii="Times New Roman" w:eastAsia="Times New Roman" w:hAnsi="Times New Roman" w:cs="Times New Roman"/>
        </w:rPr>
        <w:t>2.6.1  Problem Definition</w:t>
      </w:r>
      <w:bookmarkEnd w:id="24"/>
    </w:p>
    <w:p w14:paraId="4788830A" w14:textId="3733055D" w:rsidR="004309E9" w:rsidRPr="006C2AEF" w:rsidRDefault="00000000">
      <w:pPr>
        <w:rPr>
          <w:rFonts w:cs="Times New Roman"/>
          <w:bCs/>
        </w:rPr>
      </w:pPr>
      <w:r w:rsidRPr="006C2AEF">
        <w:rPr>
          <w:rFonts w:cs="Times New Roman"/>
          <w:bCs/>
        </w:rPr>
        <w:t>How can a property decision-support system produce valuations and buy / hold / sell recommendations that remain honest under sparse, regionally biased and temporally stale data by separating price level from price movement, degrading in a declared and auditable way when evidence is insufficient, and reporting when a query falls outside the range its models understand?</w:t>
      </w:r>
    </w:p>
    <w:p w14:paraId="5B180201" w14:textId="77777777" w:rsidR="004309E9" w:rsidRPr="00AD7B29" w:rsidRDefault="00000000">
      <w:pPr>
        <w:pStyle w:val="Heading2"/>
        <w:jc w:val="left"/>
        <w:rPr>
          <w:rFonts w:ascii="Times New Roman" w:hAnsi="Times New Roman" w:cs="Times New Roman"/>
        </w:rPr>
      </w:pPr>
      <w:bookmarkStart w:id="25" w:name="_Toc237639585"/>
      <w:r w:rsidRPr="00AD7B29">
        <w:rPr>
          <w:rFonts w:ascii="Times New Roman" w:eastAsia="Times New Roman" w:hAnsi="Times New Roman" w:cs="Times New Roman"/>
        </w:rPr>
        <w:t>2.7  Summary</w:t>
      </w:r>
      <w:bookmarkEnd w:id="25"/>
    </w:p>
    <w:p w14:paraId="4311C55E" w14:textId="77777777" w:rsidR="004309E9" w:rsidRPr="00AD7B29" w:rsidRDefault="00000000" w:rsidP="006C2AEF">
      <w:pPr>
        <w:rPr>
          <w:rFonts w:cs="Times New Roman"/>
        </w:rPr>
      </w:pPr>
      <w:r w:rsidRPr="00AD7B29">
        <w:rPr>
          <w:rFonts w:cs="Times New Roman"/>
        </w:rPr>
        <w:t xml:space="preserve">This chapter traced automated valuation from hedonic regression to gradient boosting and graph methods, reviewed financial sentiment analysis and value-based reinforcement learning, and compared candidate technologies against the constraints of the Sri Lankan market. It identified provenance, temporal anchoring and competence declaration as the gaps </w:t>
      </w:r>
      <w:r w:rsidRPr="00AD7B29">
        <w:rPr>
          <w:rFonts w:cs="Times New Roman"/>
        </w:rPr>
        <w:lastRenderedPageBreak/>
        <w:t>this project addresses, and stated the problem definition. The next chapter justifies the technologies selected in response.</w:t>
      </w:r>
    </w:p>
    <w:p w14:paraId="1BCD7B4C" w14:textId="77777777" w:rsidR="004309E9" w:rsidRPr="00AD7B29" w:rsidRDefault="00000000">
      <w:pPr>
        <w:rPr>
          <w:rFonts w:cs="Times New Roman"/>
        </w:rPr>
      </w:pPr>
      <w:r w:rsidRPr="00AD7B29">
        <w:rPr>
          <w:rFonts w:cs="Times New Roman"/>
        </w:rPr>
        <w:br w:type="page"/>
      </w:r>
    </w:p>
    <w:p w14:paraId="34FFC569" w14:textId="77777777" w:rsidR="004309E9" w:rsidRPr="00AD7B29" w:rsidRDefault="00000000">
      <w:pPr>
        <w:spacing w:after="40"/>
        <w:jc w:val="center"/>
        <w:rPr>
          <w:rFonts w:cs="Times New Roman"/>
        </w:rPr>
      </w:pPr>
      <w:r w:rsidRPr="00AD7B29">
        <w:rPr>
          <w:rFonts w:cs="Times New Roman"/>
          <w:b/>
          <w:sz w:val="28"/>
        </w:rPr>
        <w:lastRenderedPageBreak/>
        <w:t>CHAPTER 3</w:t>
      </w:r>
    </w:p>
    <w:p w14:paraId="53452CD4" w14:textId="77777777" w:rsidR="004309E9" w:rsidRPr="00AD7B29" w:rsidRDefault="00000000">
      <w:pPr>
        <w:pStyle w:val="Heading1"/>
        <w:spacing w:before="0" w:after="280"/>
        <w:jc w:val="center"/>
        <w:rPr>
          <w:rFonts w:ascii="Times New Roman" w:hAnsi="Times New Roman" w:cs="Times New Roman"/>
        </w:rPr>
      </w:pPr>
      <w:bookmarkStart w:id="26" w:name="_Toc237639586"/>
      <w:r w:rsidRPr="00AD7B29">
        <w:rPr>
          <w:rFonts w:ascii="Times New Roman" w:eastAsia="Times New Roman" w:hAnsi="Times New Roman" w:cs="Times New Roman"/>
        </w:rPr>
        <w:t>TECHNOLOGY ADOPTED</w:t>
      </w:r>
      <w:bookmarkEnd w:id="26"/>
    </w:p>
    <w:p w14:paraId="1FD59922" w14:textId="77777777" w:rsidR="004309E9" w:rsidRPr="00AD7B29" w:rsidRDefault="00000000">
      <w:pPr>
        <w:pStyle w:val="Heading2"/>
        <w:jc w:val="left"/>
        <w:rPr>
          <w:rFonts w:ascii="Times New Roman" w:hAnsi="Times New Roman" w:cs="Times New Roman"/>
        </w:rPr>
      </w:pPr>
      <w:bookmarkStart w:id="27" w:name="_Toc237639587"/>
      <w:r w:rsidRPr="00AD7B29">
        <w:rPr>
          <w:rFonts w:ascii="Times New Roman" w:eastAsia="Times New Roman" w:hAnsi="Times New Roman" w:cs="Times New Roman"/>
        </w:rPr>
        <w:t>3.1  Introduction</w:t>
      </w:r>
      <w:bookmarkEnd w:id="27"/>
    </w:p>
    <w:p w14:paraId="60607834" w14:textId="77777777" w:rsidR="004309E9" w:rsidRPr="00AD7B29" w:rsidRDefault="00000000">
      <w:pPr>
        <w:rPr>
          <w:rFonts w:cs="Times New Roman"/>
        </w:rPr>
      </w:pPr>
      <w:r w:rsidRPr="00AD7B29">
        <w:rPr>
          <w:rFonts w:cs="Times New Roman"/>
        </w:rPr>
        <w:t xml:space="preserve">This chapter states which technologies were adopted and why. It supersedes Chapter 3 of the interim report, which described the backend as a </w:t>
      </w:r>
      <w:r w:rsidRPr="006C2AEF">
        <w:rPr>
          <w:rFonts w:cs="Times New Roman"/>
          <w:bCs/>
        </w:rPr>
        <w:t>Flask</w:t>
      </w:r>
      <w:r w:rsidRPr="00AD7B29">
        <w:rPr>
          <w:rFonts w:cs="Times New Roman"/>
        </w:rPr>
        <w:t xml:space="preserve"> application. That description was incorrect at the time of writing and is incorrect now: the service is built on </w:t>
      </w:r>
      <w:r w:rsidRPr="006C2AEF">
        <w:rPr>
          <w:rFonts w:cs="Times New Roman"/>
          <w:bCs/>
        </w:rPr>
        <w:t>FastAPI</w:t>
      </w:r>
      <w:r w:rsidRPr="00AD7B29">
        <w:rPr>
          <w:rFonts w:cs="Times New Roman"/>
        </w:rPr>
        <w:t xml:space="preserve"> and run under Uvicorn, and no Flask import exists anywhere in the repository. The correction is recorded as item A.1 in Appendix A, and it matters beyond nomenclature — the dependency-injection model, the Pydantic request and response contracts and the automatic OpenAPI schema described in §3.4 are FastAPI mechanisms with no Flask equivalent.</w:t>
      </w:r>
    </w:p>
    <w:p w14:paraId="6FF04E56" w14:textId="77777777" w:rsidR="004309E9" w:rsidRPr="00AD7B29" w:rsidRDefault="00000000">
      <w:pPr>
        <w:pStyle w:val="Heading2"/>
        <w:jc w:val="left"/>
        <w:rPr>
          <w:rFonts w:ascii="Times New Roman" w:hAnsi="Times New Roman" w:cs="Times New Roman"/>
        </w:rPr>
      </w:pPr>
      <w:bookmarkStart w:id="28" w:name="_Toc237639588"/>
      <w:r w:rsidRPr="00AD7B29">
        <w:rPr>
          <w:rFonts w:ascii="Times New Roman" w:eastAsia="Times New Roman" w:hAnsi="Times New Roman" w:cs="Times New Roman"/>
        </w:rPr>
        <w:t>3.2  Revisiting the Research Problem</w:t>
      </w:r>
      <w:bookmarkEnd w:id="28"/>
    </w:p>
    <w:p w14:paraId="70FA2536" w14:textId="77777777" w:rsidR="004309E9" w:rsidRPr="00AD7B29" w:rsidRDefault="00000000">
      <w:pPr>
        <w:rPr>
          <w:rFonts w:cs="Times New Roman"/>
        </w:rPr>
      </w:pPr>
      <w:r w:rsidRPr="00AD7B29">
        <w:rPr>
          <w:rFonts w:cs="Times New Roman"/>
        </w:rPr>
        <w:t>The problem definition in §2.6.1 imposes three technical demands. Valuation must be accurate on small, wide, categorical-heavy tabular data. Price level must be separable from price movement, which requires an independent index series and a guard mechanism, not a bigger model. And every response must carry structured provenance, which requires typed contracts rather than ad-hoc dictionaries. Technology selection follows from these demands.</w:t>
      </w:r>
    </w:p>
    <w:p w14:paraId="47727F14" w14:textId="77777777" w:rsidR="004309E9" w:rsidRPr="00AD7B29" w:rsidRDefault="00000000">
      <w:pPr>
        <w:pStyle w:val="Heading2"/>
        <w:jc w:val="left"/>
        <w:rPr>
          <w:rFonts w:ascii="Times New Roman" w:hAnsi="Times New Roman" w:cs="Times New Roman"/>
        </w:rPr>
      </w:pPr>
      <w:bookmarkStart w:id="29" w:name="_Toc237639589"/>
      <w:r w:rsidRPr="00AD7B29">
        <w:rPr>
          <w:rFonts w:ascii="Times New Roman" w:eastAsia="Times New Roman" w:hAnsi="Times New Roman" w:cs="Times New Roman"/>
        </w:rPr>
        <w:t>3.3  Justification for the Choice of Technologies</w:t>
      </w:r>
      <w:bookmarkEnd w:id="29"/>
    </w:p>
    <w:p w14:paraId="0E8202DA" w14:textId="4A6A8656" w:rsidR="004309E9" w:rsidRPr="006C2AEF" w:rsidRDefault="006C2AEF" w:rsidP="006C2AEF">
      <w:pPr>
        <w:pStyle w:val="Caption"/>
        <w:jc w:val="center"/>
        <w:rPr>
          <w:rFonts w:cs="Times New Roman"/>
          <w:color w:val="000000" w:themeColor="text1"/>
        </w:rPr>
      </w:pPr>
      <w:bookmarkStart w:id="30" w:name="_Toc237698438"/>
      <w:bookmarkStart w:id="31" w:name="_Toc237699834"/>
      <w:r w:rsidRPr="006C2AEF">
        <w:rPr>
          <w:color w:val="000000" w:themeColor="text1"/>
        </w:rPr>
        <w:t xml:space="preserve">Table </w:t>
      </w:r>
      <w:r w:rsidRPr="006C2AEF">
        <w:rPr>
          <w:color w:val="000000" w:themeColor="text1"/>
        </w:rPr>
        <w:fldChar w:fldCharType="begin"/>
      </w:r>
      <w:r w:rsidRPr="006C2AEF">
        <w:rPr>
          <w:color w:val="000000" w:themeColor="text1"/>
        </w:rPr>
        <w:instrText xml:space="preserve"> SEQ Table \* ARABIC </w:instrText>
      </w:r>
      <w:r w:rsidRPr="006C2AEF">
        <w:rPr>
          <w:color w:val="000000" w:themeColor="text1"/>
        </w:rPr>
        <w:fldChar w:fldCharType="separate"/>
      </w:r>
      <w:r w:rsidR="00CD35CF">
        <w:rPr>
          <w:noProof/>
          <w:color w:val="000000" w:themeColor="text1"/>
        </w:rPr>
        <w:t>4</w:t>
      </w:r>
      <w:r w:rsidRPr="006C2AEF">
        <w:rPr>
          <w:color w:val="000000" w:themeColor="text1"/>
        </w:rPr>
        <w:fldChar w:fldCharType="end"/>
      </w:r>
      <w:r w:rsidRPr="006C2AEF">
        <w:rPr>
          <w:color w:val="000000" w:themeColor="text1"/>
        </w:rPr>
        <w:t>:JUSTIFICATION FOR THE SELECTED TECHNOLOGIES</w:t>
      </w:r>
      <w:bookmarkEnd w:id="30"/>
      <w:bookmarkEnd w:id="31"/>
    </w:p>
    <w:tbl>
      <w:tblPr>
        <w:tblStyle w:val="TableGrid"/>
        <w:tblW w:w="0" w:type="auto"/>
        <w:jc w:val="center"/>
        <w:tblLayout w:type="fixed"/>
        <w:tblLook w:val="04A0" w:firstRow="1" w:lastRow="0" w:firstColumn="1" w:lastColumn="0" w:noHBand="0" w:noVBand="1"/>
      </w:tblPr>
      <w:tblGrid>
        <w:gridCol w:w="2232"/>
        <w:gridCol w:w="3240"/>
        <w:gridCol w:w="3312"/>
      </w:tblGrid>
      <w:tr w:rsidR="004309E9" w:rsidRPr="00AD7B29" w14:paraId="324DB4F4" w14:textId="77777777">
        <w:trPr>
          <w:tblHeader/>
          <w:jc w:val="center"/>
        </w:trPr>
        <w:tc>
          <w:tcPr>
            <w:tcW w:w="2232" w:type="dxa"/>
            <w:shd w:val="clear" w:color="auto" w:fill="D9E2EC"/>
          </w:tcPr>
          <w:p w14:paraId="2CB41DD8" w14:textId="77777777" w:rsidR="004309E9" w:rsidRPr="00AD7B29" w:rsidRDefault="00000000">
            <w:pPr>
              <w:spacing w:before="40" w:after="40" w:line="240" w:lineRule="auto"/>
              <w:jc w:val="center"/>
              <w:rPr>
                <w:rFonts w:cs="Times New Roman"/>
              </w:rPr>
            </w:pPr>
            <w:r w:rsidRPr="00AD7B29">
              <w:rPr>
                <w:rFonts w:cs="Times New Roman"/>
                <w:b/>
                <w:sz w:val="19"/>
              </w:rPr>
              <w:t>Technology</w:t>
            </w:r>
          </w:p>
        </w:tc>
        <w:tc>
          <w:tcPr>
            <w:tcW w:w="3240" w:type="dxa"/>
            <w:shd w:val="clear" w:color="auto" w:fill="D9E2EC"/>
          </w:tcPr>
          <w:p w14:paraId="14E9A73C" w14:textId="77777777" w:rsidR="004309E9" w:rsidRPr="00AD7B29" w:rsidRDefault="00000000">
            <w:pPr>
              <w:spacing w:before="40" w:after="40" w:line="240" w:lineRule="auto"/>
              <w:jc w:val="center"/>
              <w:rPr>
                <w:rFonts w:cs="Times New Roman"/>
              </w:rPr>
            </w:pPr>
            <w:r w:rsidRPr="00AD7B29">
              <w:rPr>
                <w:rFonts w:cs="Times New Roman"/>
                <w:b/>
                <w:sz w:val="19"/>
              </w:rPr>
              <w:t>Reason for selection</w:t>
            </w:r>
          </w:p>
        </w:tc>
        <w:tc>
          <w:tcPr>
            <w:tcW w:w="3312" w:type="dxa"/>
            <w:shd w:val="clear" w:color="auto" w:fill="D9E2EC"/>
          </w:tcPr>
          <w:p w14:paraId="62C17260" w14:textId="77777777" w:rsidR="004309E9" w:rsidRPr="00AD7B29" w:rsidRDefault="00000000">
            <w:pPr>
              <w:spacing w:before="40" w:after="40" w:line="240" w:lineRule="auto"/>
              <w:jc w:val="center"/>
              <w:rPr>
                <w:rFonts w:cs="Times New Roman"/>
              </w:rPr>
            </w:pPr>
            <w:r w:rsidRPr="00AD7B29">
              <w:rPr>
                <w:rFonts w:cs="Times New Roman"/>
                <w:b/>
                <w:sz w:val="19"/>
              </w:rPr>
              <w:t>Role in the solution</w:t>
            </w:r>
          </w:p>
        </w:tc>
      </w:tr>
      <w:tr w:rsidR="004309E9" w:rsidRPr="00AD7B29" w14:paraId="358CE35C" w14:textId="77777777">
        <w:trPr>
          <w:jc w:val="center"/>
        </w:trPr>
        <w:tc>
          <w:tcPr>
            <w:tcW w:w="2232" w:type="dxa"/>
          </w:tcPr>
          <w:p w14:paraId="6A23B394" w14:textId="77777777" w:rsidR="004309E9" w:rsidRPr="00AD7B29" w:rsidRDefault="00000000">
            <w:pPr>
              <w:spacing w:before="40" w:after="40" w:line="240" w:lineRule="auto"/>
              <w:jc w:val="left"/>
              <w:rPr>
                <w:rFonts w:cs="Times New Roman"/>
              </w:rPr>
            </w:pPr>
            <w:r w:rsidRPr="00AD7B29">
              <w:rPr>
                <w:rFonts w:cs="Times New Roman"/>
                <w:sz w:val="19"/>
              </w:rPr>
              <w:t>FastAPI + Uvicorn</w:t>
            </w:r>
          </w:p>
        </w:tc>
        <w:tc>
          <w:tcPr>
            <w:tcW w:w="3240" w:type="dxa"/>
          </w:tcPr>
          <w:p w14:paraId="76AD24C8" w14:textId="77777777" w:rsidR="004309E9" w:rsidRPr="00AD7B29" w:rsidRDefault="00000000">
            <w:pPr>
              <w:spacing w:before="40" w:after="40" w:line="240" w:lineRule="auto"/>
              <w:jc w:val="left"/>
              <w:rPr>
                <w:rFonts w:cs="Times New Roman"/>
              </w:rPr>
            </w:pPr>
            <w:r w:rsidRPr="00AD7B29">
              <w:rPr>
                <w:rFonts w:cs="Times New Roman"/>
                <w:sz w:val="19"/>
              </w:rPr>
              <w:t>Typed request/response contracts via Pydantic, dependency injection for auth and database sessions, generated OpenAPI schema, ASGI concurrency</w:t>
            </w:r>
          </w:p>
        </w:tc>
        <w:tc>
          <w:tcPr>
            <w:tcW w:w="3312" w:type="dxa"/>
          </w:tcPr>
          <w:p w14:paraId="6B68FBB3" w14:textId="77777777" w:rsidR="004309E9" w:rsidRPr="00AD7B29" w:rsidRDefault="00000000">
            <w:pPr>
              <w:spacing w:before="40" w:after="40" w:line="240" w:lineRule="auto"/>
              <w:jc w:val="left"/>
              <w:rPr>
                <w:rFonts w:cs="Times New Roman"/>
              </w:rPr>
            </w:pPr>
            <w:r w:rsidRPr="00AD7B29">
              <w:rPr>
                <w:rFonts w:cs="Times New Roman"/>
                <w:sz w:val="19"/>
              </w:rPr>
              <w:t>Thirteen routers exposing prediction, portfolio, property, recommendation, sentiment, agent, admin and cache endpoints</w:t>
            </w:r>
          </w:p>
        </w:tc>
      </w:tr>
      <w:tr w:rsidR="004309E9" w:rsidRPr="00AD7B29" w14:paraId="59B051C8" w14:textId="77777777">
        <w:trPr>
          <w:jc w:val="center"/>
        </w:trPr>
        <w:tc>
          <w:tcPr>
            <w:tcW w:w="2232" w:type="dxa"/>
          </w:tcPr>
          <w:p w14:paraId="78FB1876" w14:textId="77777777" w:rsidR="004309E9" w:rsidRPr="00AD7B29" w:rsidRDefault="00000000">
            <w:pPr>
              <w:spacing w:before="40" w:after="40" w:line="240" w:lineRule="auto"/>
              <w:jc w:val="left"/>
              <w:rPr>
                <w:rFonts w:cs="Times New Roman"/>
              </w:rPr>
            </w:pPr>
            <w:r w:rsidRPr="00AD7B29">
              <w:rPr>
                <w:rFonts w:cs="Times New Roman"/>
                <w:sz w:val="19"/>
              </w:rPr>
              <w:t>React 19 + TypeScript + Vite</w:t>
            </w:r>
          </w:p>
        </w:tc>
        <w:tc>
          <w:tcPr>
            <w:tcW w:w="3240" w:type="dxa"/>
          </w:tcPr>
          <w:p w14:paraId="53E6511D" w14:textId="77777777" w:rsidR="004309E9" w:rsidRPr="00AD7B29" w:rsidRDefault="00000000">
            <w:pPr>
              <w:spacing w:before="40" w:after="40" w:line="240" w:lineRule="auto"/>
              <w:jc w:val="left"/>
              <w:rPr>
                <w:rFonts w:cs="Times New Roman"/>
              </w:rPr>
            </w:pPr>
            <w:r w:rsidRPr="00AD7B29">
              <w:rPr>
                <w:rFonts w:cs="Times New Roman"/>
                <w:sz w:val="19"/>
              </w:rPr>
              <w:t>Component reuse across three prediction pages and the dashboard; compile-time checking of API response shapes; fast development builds</w:t>
            </w:r>
          </w:p>
        </w:tc>
        <w:tc>
          <w:tcPr>
            <w:tcW w:w="3312" w:type="dxa"/>
          </w:tcPr>
          <w:p w14:paraId="45C2B541" w14:textId="77777777" w:rsidR="004309E9" w:rsidRPr="00AD7B29" w:rsidRDefault="00000000">
            <w:pPr>
              <w:spacing w:before="40" w:after="40" w:line="240" w:lineRule="auto"/>
              <w:jc w:val="left"/>
              <w:rPr>
                <w:rFonts w:cs="Times New Roman"/>
              </w:rPr>
            </w:pPr>
            <w:r w:rsidRPr="00AD7B29">
              <w:rPr>
                <w:rFonts w:cs="Times New Roman"/>
                <w:sz w:val="19"/>
              </w:rPr>
              <w:t>Single-page client with prediction forms, portfolio dashboard, admin console and chat</w:t>
            </w:r>
          </w:p>
        </w:tc>
      </w:tr>
      <w:tr w:rsidR="004309E9" w:rsidRPr="00AD7B29" w14:paraId="27785190" w14:textId="77777777">
        <w:trPr>
          <w:jc w:val="center"/>
        </w:trPr>
        <w:tc>
          <w:tcPr>
            <w:tcW w:w="2232" w:type="dxa"/>
          </w:tcPr>
          <w:p w14:paraId="5C3E5752" w14:textId="77777777" w:rsidR="004309E9" w:rsidRPr="00AD7B29" w:rsidRDefault="00000000">
            <w:pPr>
              <w:spacing w:before="40" w:after="40" w:line="240" w:lineRule="auto"/>
              <w:jc w:val="left"/>
              <w:rPr>
                <w:rFonts w:cs="Times New Roman"/>
              </w:rPr>
            </w:pPr>
            <w:r w:rsidRPr="00AD7B29">
              <w:rPr>
                <w:rFonts w:cs="Times New Roman"/>
                <w:sz w:val="19"/>
              </w:rPr>
              <w:t>Leaflet + OpenStreetMap</w:t>
            </w:r>
          </w:p>
        </w:tc>
        <w:tc>
          <w:tcPr>
            <w:tcW w:w="3240" w:type="dxa"/>
          </w:tcPr>
          <w:p w14:paraId="5EA8D3AE" w14:textId="77777777" w:rsidR="004309E9" w:rsidRPr="00AD7B29" w:rsidRDefault="00000000">
            <w:pPr>
              <w:spacing w:before="40" w:after="40" w:line="240" w:lineRule="auto"/>
              <w:jc w:val="left"/>
              <w:rPr>
                <w:rFonts w:cs="Times New Roman"/>
              </w:rPr>
            </w:pPr>
            <w:r w:rsidRPr="00AD7B29">
              <w:rPr>
                <w:rFonts w:cs="Times New Roman"/>
                <w:sz w:val="19"/>
              </w:rPr>
              <w:t>Open licensing, no API key or usage quota</w:t>
            </w:r>
          </w:p>
        </w:tc>
        <w:tc>
          <w:tcPr>
            <w:tcW w:w="3312" w:type="dxa"/>
          </w:tcPr>
          <w:p w14:paraId="0DCDB3D3" w14:textId="77777777" w:rsidR="004309E9" w:rsidRPr="00AD7B29" w:rsidRDefault="00000000">
            <w:pPr>
              <w:spacing w:before="40" w:after="40" w:line="240" w:lineRule="auto"/>
              <w:jc w:val="left"/>
              <w:rPr>
                <w:rFonts w:cs="Times New Roman"/>
              </w:rPr>
            </w:pPr>
            <w:r w:rsidRPr="00AD7B29">
              <w:rPr>
                <w:rFonts w:cs="Times New Roman"/>
                <w:sz w:val="19"/>
              </w:rPr>
              <w:t>Map explorer for geographic property context</w:t>
            </w:r>
          </w:p>
        </w:tc>
      </w:tr>
      <w:tr w:rsidR="004309E9" w:rsidRPr="00AD7B29" w14:paraId="749C615E" w14:textId="77777777">
        <w:trPr>
          <w:jc w:val="center"/>
        </w:trPr>
        <w:tc>
          <w:tcPr>
            <w:tcW w:w="2232" w:type="dxa"/>
          </w:tcPr>
          <w:p w14:paraId="4DDDC5B9" w14:textId="77777777" w:rsidR="004309E9" w:rsidRPr="00AD7B29" w:rsidRDefault="00000000">
            <w:pPr>
              <w:spacing w:before="40" w:after="40" w:line="240" w:lineRule="auto"/>
              <w:jc w:val="left"/>
              <w:rPr>
                <w:rFonts w:cs="Times New Roman"/>
              </w:rPr>
            </w:pPr>
            <w:r w:rsidRPr="00AD7B29">
              <w:rPr>
                <w:rFonts w:cs="Times New Roman"/>
                <w:sz w:val="19"/>
              </w:rPr>
              <w:t>CatBoost</w:t>
            </w:r>
          </w:p>
        </w:tc>
        <w:tc>
          <w:tcPr>
            <w:tcW w:w="3240" w:type="dxa"/>
          </w:tcPr>
          <w:p w14:paraId="4FF71DD4" w14:textId="77777777" w:rsidR="004309E9" w:rsidRPr="00AD7B29" w:rsidRDefault="00000000">
            <w:pPr>
              <w:spacing w:before="40" w:after="40" w:line="240" w:lineRule="auto"/>
              <w:jc w:val="left"/>
              <w:rPr>
                <w:rFonts w:cs="Times New Roman"/>
              </w:rPr>
            </w:pPr>
            <w:r w:rsidRPr="00AD7B29">
              <w:rPr>
                <w:rFonts w:cs="Times New Roman"/>
                <w:sz w:val="19"/>
              </w:rPr>
              <w:t>Ordered target statistics handle high-cardinality categoricals such as sub-locality without manual encoding; strong on small-to-medium tabular data</w:t>
            </w:r>
          </w:p>
        </w:tc>
        <w:tc>
          <w:tcPr>
            <w:tcW w:w="3312" w:type="dxa"/>
          </w:tcPr>
          <w:p w14:paraId="56401CC4" w14:textId="77777777" w:rsidR="004309E9" w:rsidRPr="00AD7B29" w:rsidRDefault="00000000">
            <w:pPr>
              <w:spacing w:before="40" w:after="40" w:line="240" w:lineRule="auto"/>
              <w:jc w:val="left"/>
              <w:rPr>
                <w:rFonts w:cs="Times New Roman"/>
              </w:rPr>
            </w:pPr>
            <w:r w:rsidRPr="00AD7B29">
              <w:rPr>
                <w:rFonts w:cs="Times New Roman"/>
                <w:sz w:val="19"/>
              </w:rPr>
              <w:t>House model (50 features) and rental model (65 features)</w:t>
            </w:r>
          </w:p>
        </w:tc>
      </w:tr>
      <w:tr w:rsidR="004309E9" w:rsidRPr="00AD7B29" w14:paraId="19076A7E" w14:textId="77777777">
        <w:trPr>
          <w:jc w:val="center"/>
        </w:trPr>
        <w:tc>
          <w:tcPr>
            <w:tcW w:w="2232" w:type="dxa"/>
          </w:tcPr>
          <w:p w14:paraId="2E504F02" w14:textId="77777777" w:rsidR="004309E9" w:rsidRPr="00AD7B29" w:rsidRDefault="00000000">
            <w:pPr>
              <w:spacing w:before="40" w:after="40" w:line="240" w:lineRule="auto"/>
              <w:jc w:val="left"/>
              <w:rPr>
                <w:rFonts w:cs="Times New Roman"/>
              </w:rPr>
            </w:pPr>
            <w:r w:rsidRPr="00AD7B29">
              <w:rPr>
                <w:rFonts w:cs="Times New Roman"/>
                <w:sz w:val="19"/>
              </w:rPr>
              <w:t>LightGBM</w:t>
            </w:r>
          </w:p>
        </w:tc>
        <w:tc>
          <w:tcPr>
            <w:tcW w:w="3240" w:type="dxa"/>
          </w:tcPr>
          <w:p w14:paraId="59F3BCF1" w14:textId="77777777" w:rsidR="004309E9" w:rsidRPr="00AD7B29" w:rsidRDefault="00000000">
            <w:pPr>
              <w:spacing w:before="40" w:after="40" w:line="240" w:lineRule="auto"/>
              <w:jc w:val="left"/>
              <w:rPr>
                <w:rFonts w:cs="Times New Roman"/>
              </w:rPr>
            </w:pPr>
            <w:r w:rsidRPr="00AD7B29">
              <w:rPr>
                <w:rFonts w:cs="Times New Roman"/>
                <w:sz w:val="19"/>
              </w:rPr>
              <w:t xml:space="preserve">Leaf-wise growth gives high accuracy </w:t>
            </w:r>
            <w:r w:rsidRPr="00AD7B29">
              <w:rPr>
                <w:rFonts w:cs="Times New Roman"/>
                <w:sz w:val="19"/>
              </w:rPr>
              <w:lastRenderedPageBreak/>
              <w:t>at low latency; compact serialised bundle</w:t>
            </w:r>
          </w:p>
        </w:tc>
        <w:tc>
          <w:tcPr>
            <w:tcW w:w="3312" w:type="dxa"/>
          </w:tcPr>
          <w:p w14:paraId="76A452BF" w14:textId="77777777" w:rsidR="004309E9" w:rsidRPr="00AD7B29" w:rsidRDefault="00000000">
            <w:pPr>
              <w:spacing w:before="40" w:after="40" w:line="240" w:lineRule="auto"/>
              <w:jc w:val="left"/>
              <w:rPr>
                <w:rFonts w:cs="Times New Roman"/>
              </w:rPr>
            </w:pPr>
            <w:r w:rsidRPr="00AD7B29">
              <w:rPr>
                <w:rFonts w:cs="Times New Roman"/>
                <w:sz w:val="19"/>
              </w:rPr>
              <w:lastRenderedPageBreak/>
              <w:t xml:space="preserve">Land price-per-perch model with </w:t>
            </w:r>
            <w:r w:rsidRPr="00AD7B29">
              <w:rPr>
                <w:rFonts w:cs="Times New Roman"/>
                <w:sz w:val="19"/>
              </w:rPr>
              <w:lastRenderedPageBreak/>
              <w:t>categorical district and locality vocabularies</w:t>
            </w:r>
          </w:p>
        </w:tc>
      </w:tr>
      <w:tr w:rsidR="004309E9" w:rsidRPr="00AD7B29" w14:paraId="0413AC9C" w14:textId="77777777">
        <w:trPr>
          <w:jc w:val="center"/>
        </w:trPr>
        <w:tc>
          <w:tcPr>
            <w:tcW w:w="2232" w:type="dxa"/>
          </w:tcPr>
          <w:p w14:paraId="4C8D160D" w14:textId="77777777" w:rsidR="004309E9" w:rsidRPr="00AD7B29" w:rsidRDefault="00000000">
            <w:pPr>
              <w:spacing w:before="40" w:after="40" w:line="240" w:lineRule="auto"/>
              <w:jc w:val="left"/>
              <w:rPr>
                <w:rFonts w:cs="Times New Roman"/>
              </w:rPr>
            </w:pPr>
            <w:r w:rsidRPr="00AD7B29">
              <w:rPr>
                <w:rFonts w:cs="Times New Roman"/>
                <w:sz w:val="19"/>
              </w:rPr>
              <w:lastRenderedPageBreak/>
              <w:t>Scikit-learn</w:t>
            </w:r>
          </w:p>
        </w:tc>
        <w:tc>
          <w:tcPr>
            <w:tcW w:w="3240" w:type="dxa"/>
          </w:tcPr>
          <w:p w14:paraId="5B93C5FD" w14:textId="77777777" w:rsidR="004309E9" w:rsidRPr="00AD7B29" w:rsidRDefault="00000000">
            <w:pPr>
              <w:spacing w:before="40" w:after="40" w:line="240" w:lineRule="auto"/>
              <w:jc w:val="left"/>
              <w:rPr>
                <w:rFonts w:cs="Times New Roman"/>
              </w:rPr>
            </w:pPr>
            <w:r w:rsidRPr="00AD7B29">
              <w:rPr>
                <w:rFonts w:cs="Times New Roman"/>
                <w:sz w:val="19"/>
              </w:rPr>
              <w:t>Standard preprocessing and metric implementations; stable serialisation</w:t>
            </w:r>
          </w:p>
        </w:tc>
        <w:tc>
          <w:tcPr>
            <w:tcW w:w="3312" w:type="dxa"/>
          </w:tcPr>
          <w:p w14:paraId="4F1F6FDF" w14:textId="77777777" w:rsidR="004309E9" w:rsidRPr="00AD7B29" w:rsidRDefault="00000000">
            <w:pPr>
              <w:spacing w:before="40" w:after="40" w:line="240" w:lineRule="auto"/>
              <w:jc w:val="left"/>
              <w:rPr>
                <w:rFonts w:cs="Times New Roman"/>
              </w:rPr>
            </w:pPr>
            <w:r w:rsidRPr="00AD7B29">
              <w:rPr>
                <w:rFonts w:cs="Times New Roman"/>
                <w:sz w:val="19"/>
              </w:rPr>
              <w:t>Scalers, splitting, and the metrics reported in Chapter 7 (version-pinned to 1.6.1 for scaler compatibility)</w:t>
            </w:r>
          </w:p>
        </w:tc>
      </w:tr>
      <w:tr w:rsidR="004309E9" w:rsidRPr="00AD7B29" w14:paraId="5AB51DE3" w14:textId="77777777">
        <w:trPr>
          <w:jc w:val="center"/>
        </w:trPr>
        <w:tc>
          <w:tcPr>
            <w:tcW w:w="2232" w:type="dxa"/>
          </w:tcPr>
          <w:p w14:paraId="01D1940C" w14:textId="77777777" w:rsidR="004309E9" w:rsidRPr="00AD7B29" w:rsidRDefault="00000000">
            <w:pPr>
              <w:spacing w:before="40" w:after="40" w:line="240" w:lineRule="auto"/>
              <w:jc w:val="left"/>
              <w:rPr>
                <w:rFonts w:cs="Times New Roman"/>
              </w:rPr>
            </w:pPr>
            <w:r w:rsidRPr="00AD7B29">
              <w:rPr>
                <w:rFonts w:cs="Times New Roman"/>
                <w:sz w:val="19"/>
              </w:rPr>
              <w:t>TensorFlow / Keras</w:t>
            </w:r>
          </w:p>
        </w:tc>
        <w:tc>
          <w:tcPr>
            <w:tcW w:w="3240" w:type="dxa"/>
          </w:tcPr>
          <w:p w14:paraId="60294CC0" w14:textId="77777777" w:rsidR="004309E9" w:rsidRPr="00AD7B29" w:rsidRDefault="00000000">
            <w:pPr>
              <w:spacing w:before="40" w:after="40" w:line="240" w:lineRule="auto"/>
              <w:jc w:val="left"/>
              <w:rPr>
                <w:rFonts w:cs="Times New Roman"/>
              </w:rPr>
            </w:pPr>
            <w:r w:rsidRPr="00AD7B29">
              <w:rPr>
                <w:rFonts w:cs="Times New Roman"/>
                <w:sz w:val="19"/>
              </w:rPr>
              <w:t>Mature serving path for the pretrained Q-network and the index models</w:t>
            </w:r>
          </w:p>
        </w:tc>
        <w:tc>
          <w:tcPr>
            <w:tcW w:w="3312" w:type="dxa"/>
          </w:tcPr>
          <w:p w14:paraId="2B724B07" w14:textId="77777777" w:rsidR="004309E9" w:rsidRPr="00AD7B29" w:rsidRDefault="00000000">
            <w:pPr>
              <w:spacing w:before="40" w:after="40" w:line="240" w:lineRule="auto"/>
              <w:jc w:val="left"/>
              <w:rPr>
                <w:rFonts w:cs="Times New Roman"/>
              </w:rPr>
            </w:pPr>
            <w:r w:rsidRPr="00AD7B29">
              <w:rPr>
                <w:rFonts w:cs="Times New Roman"/>
                <w:sz w:val="19"/>
              </w:rPr>
              <w:t>DQN inference and the two LSTM market-index models</w:t>
            </w:r>
          </w:p>
        </w:tc>
      </w:tr>
      <w:tr w:rsidR="004309E9" w:rsidRPr="00AD7B29" w14:paraId="06B100AE" w14:textId="77777777">
        <w:trPr>
          <w:jc w:val="center"/>
        </w:trPr>
        <w:tc>
          <w:tcPr>
            <w:tcW w:w="2232" w:type="dxa"/>
          </w:tcPr>
          <w:p w14:paraId="71487F34" w14:textId="77777777" w:rsidR="004309E9" w:rsidRPr="00AD7B29" w:rsidRDefault="00000000">
            <w:pPr>
              <w:spacing w:before="40" w:after="40" w:line="240" w:lineRule="auto"/>
              <w:jc w:val="left"/>
              <w:rPr>
                <w:rFonts w:cs="Times New Roman"/>
              </w:rPr>
            </w:pPr>
            <w:r w:rsidRPr="00AD7B29">
              <w:rPr>
                <w:rFonts w:cs="Times New Roman"/>
                <w:sz w:val="19"/>
              </w:rPr>
              <w:t>PyTorch + PyTorch Geometric</w:t>
            </w:r>
          </w:p>
        </w:tc>
        <w:tc>
          <w:tcPr>
            <w:tcW w:w="3240" w:type="dxa"/>
          </w:tcPr>
          <w:p w14:paraId="0544E3C2" w14:textId="77777777" w:rsidR="004309E9" w:rsidRPr="00AD7B29" w:rsidRDefault="00000000">
            <w:pPr>
              <w:spacing w:before="40" w:after="40" w:line="240" w:lineRule="auto"/>
              <w:jc w:val="left"/>
              <w:rPr>
                <w:rFonts w:cs="Times New Roman"/>
              </w:rPr>
            </w:pPr>
            <w:r w:rsidRPr="00AD7B29">
              <w:rPr>
                <w:rFonts w:cs="Times New Roman"/>
                <w:sz w:val="19"/>
              </w:rPr>
              <w:t>Reference implementation of attention-based graph convolution</w:t>
            </w:r>
          </w:p>
        </w:tc>
        <w:tc>
          <w:tcPr>
            <w:tcW w:w="3312" w:type="dxa"/>
          </w:tcPr>
          <w:p w14:paraId="3EE23250" w14:textId="77777777" w:rsidR="004309E9" w:rsidRPr="00AD7B29" w:rsidRDefault="00000000">
            <w:pPr>
              <w:spacing w:before="40" w:after="40" w:line="240" w:lineRule="auto"/>
              <w:jc w:val="left"/>
              <w:rPr>
                <w:rFonts w:cs="Times New Roman"/>
              </w:rPr>
            </w:pPr>
            <w:r w:rsidRPr="00AD7B29">
              <w:rPr>
                <w:rFonts w:cs="Times New Roman"/>
                <w:sz w:val="19"/>
              </w:rPr>
              <w:t>GATv2 residual imputation experiment for the house model (evaluated, not accepted)</w:t>
            </w:r>
          </w:p>
        </w:tc>
      </w:tr>
      <w:tr w:rsidR="004309E9" w:rsidRPr="00AD7B29" w14:paraId="72B0762E" w14:textId="77777777">
        <w:trPr>
          <w:jc w:val="center"/>
        </w:trPr>
        <w:tc>
          <w:tcPr>
            <w:tcW w:w="2232" w:type="dxa"/>
          </w:tcPr>
          <w:p w14:paraId="4F73CFFA" w14:textId="77777777" w:rsidR="004309E9" w:rsidRPr="00AD7B29" w:rsidRDefault="00000000">
            <w:pPr>
              <w:spacing w:before="40" w:after="40" w:line="240" w:lineRule="auto"/>
              <w:jc w:val="left"/>
              <w:rPr>
                <w:rFonts w:cs="Times New Roman"/>
              </w:rPr>
            </w:pPr>
            <w:r w:rsidRPr="00AD7B29">
              <w:rPr>
                <w:rFonts w:cs="Times New Roman"/>
                <w:sz w:val="19"/>
              </w:rPr>
              <w:t>Hugging Face Transformers (FinBERT)</w:t>
            </w:r>
          </w:p>
        </w:tc>
        <w:tc>
          <w:tcPr>
            <w:tcW w:w="3240" w:type="dxa"/>
          </w:tcPr>
          <w:p w14:paraId="28FE8F93" w14:textId="77777777" w:rsidR="004309E9" w:rsidRPr="00AD7B29" w:rsidRDefault="00000000">
            <w:pPr>
              <w:spacing w:before="40" w:after="40" w:line="240" w:lineRule="auto"/>
              <w:jc w:val="left"/>
              <w:rPr>
                <w:rFonts w:cs="Times New Roman"/>
              </w:rPr>
            </w:pPr>
            <w:r w:rsidRPr="00AD7B29">
              <w:rPr>
                <w:rFonts w:cs="Times New Roman"/>
                <w:sz w:val="19"/>
              </w:rPr>
              <w:t>Domain-tuned financial sentiment classification, correct on negation and hedging where general lexicons fail</w:t>
            </w:r>
          </w:p>
        </w:tc>
        <w:tc>
          <w:tcPr>
            <w:tcW w:w="3312" w:type="dxa"/>
          </w:tcPr>
          <w:p w14:paraId="48D6C781" w14:textId="77777777" w:rsidR="004309E9" w:rsidRPr="00AD7B29" w:rsidRDefault="00000000">
            <w:pPr>
              <w:spacing w:before="40" w:after="40" w:line="240" w:lineRule="auto"/>
              <w:jc w:val="left"/>
              <w:rPr>
                <w:rFonts w:cs="Times New Roman"/>
              </w:rPr>
            </w:pPr>
            <w:r w:rsidRPr="00AD7B29">
              <w:rPr>
                <w:rFonts w:cs="Times New Roman"/>
                <w:sz w:val="19"/>
              </w:rPr>
              <w:t>Scoring news and scraped articles</w:t>
            </w:r>
          </w:p>
        </w:tc>
      </w:tr>
      <w:tr w:rsidR="004309E9" w:rsidRPr="00AD7B29" w14:paraId="6AA0D611" w14:textId="77777777">
        <w:trPr>
          <w:jc w:val="center"/>
        </w:trPr>
        <w:tc>
          <w:tcPr>
            <w:tcW w:w="2232" w:type="dxa"/>
          </w:tcPr>
          <w:p w14:paraId="76B2A623" w14:textId="77777777" w:rsidR="004309E9" w:rsidRPr="00AD7B29" w:rsidRDefault="00000000">
            <w:pPr>
              <w:spacing w:before="40" w:after="40" w:line="240" w:lineRule="auto"/>
              <w:jc w:val="left"/>
              <w:rPr>
                <w:rFonts w:cs="Times New Roman"/>
              </w:rPr>
            </w:pPr>
            <w:r w:rsidRPr="00AD7B29">
              <w:rPr>
                <w:rFonts w:cs="Times New Roman"/>
                <w:sz w:val="19"/>
              </w:rPr>
              <w:t>sentence-transformers (all-MiniLM-L6-v2)</w:t>
            </w:r>
          </w:p>
        </w:tc>
        <w:tc>
          <w:tcPr>
            <w:tcW w:w="3240" w:type="dxa"/>
          </w:tcPr>
          <w:p w14:paraId="3E9C8E6B" w14:textId="77777777" w:rsidR="004309E9" w:rsidRPr="00AD7B29" w:rsidRDefault="00000000">
            <w:pPr>
              <w:spacing w:before="40" w:after="40" w:line="240" w:lineRule="auto"/>
              <w:jc w:val="left"/>
              <w:rPr>
                <w:rFonts w:cs="Times New Roman"/>
              </w:rPr>
            </w:pPr>
            <w:r w:rsidRPr="00AD7B29">
              <w:rPr>
                <w:rFonts w:cs="Times New Roman"/>
                <w:sz w:val="19"/>
              </w:rPr>
              <w:t>Fast, compact embeddings for relevance filtering</w:t>
            </w:r>
          </w:p>
        </w:tc>
        <w:tc>
          <w:tcPr>
            <w:tcW w:w="3312" w:type="dxa"/>
          </w:tcPr>
          <w:p w14:paraId="17106289" w14:textId="77777777" w:rsidR="004309E9" w:rsidRPr="00AD7B29" w:rsidRDefault="00000000">
            <w:pPr>
              <w:spacing w:before="40" w:after="40" w:line="240" w:lineRule="auto"/>
              <w:jc w:val="left"/>
              <w:rPr>
                <w:rFonts w:cs="Times New Roman"/>
              </w:rPr>
            </w:pPr>
            <w:r w:rsidRPr="00AD7B29">
              <w:rPr>
                <w:rFonts w:cs="Times New Roman"/>
                <w:sz w:val="19"/>
              </w:rPr>
              <w:t>Cosine similarity of articles against land, house, rental and horizon reference vectors</w:t>
            </w:r>
          </w:p>
        </w:tc>
      </w:tr>
      <w:tr w:rsidR="004309E9" w:rsidRPr="00AD7B29" w14:paraId="5BB80130" w14:textId="77777777">
        <w:trPr>
          <w:jc w:val="center"/>
        </w:trPr>
        <w:tc>
          <w:tcPr>
            <w:tcW w:w="2232" w:type="dxa"/>
          </w:tcPr>
          <w:p w14:paraId="37414223" w14:textId="77777777" w:rsidR="004309E9" w:rsidRPr="00AD7B29" w:rsidRDefault="00000000">
            <w:pPr>
              <w:spacing w:before="40" w:after="40" w:line="240" w:lineRule="auto"/>
              <w:jc w:val="left"/>
              <w:rPr>
                <w:rFonts w:cs="Times New Roman"/>
              </w:rPr>
            </w:pPr>
            <w:r w:rsidRPr="00AD7B29">
              <w:rPr>
                <w:rFonts w:cs="Times New Roman"/>
                <w:sz w:val="19"/>
              </w:rPr>
              <w:t>LangGraph + LangChain</w:t>
            </w:r>
          </w:p>
        </w:tc>
        <w:tc>
          <w:tcPr>
            <w:tcW w:w="3240" w:type="dxa"/>
          </w:tcPr>
          <w:p w14:paraId="5D930B22" w14:textId="77777777" w:rsidR="004309E9" w:rsidRPr="00AD7B29" w:rsidRDefault="00000000">
            <w:pPr>
              <w:spacing w:before="40" w:after="40" w:line="240" w:lineRule="auto"/>
              <w:jc w:val="left"/>
              <w:rPr>
                <w:rFonts w:cs="Times New Roman"/>
              </w:rPr>
            </w:pPr>
            <w:r w:rsidRPr="00AD7B29">
              <w:rPr>
                <w:rFonts w:cs="Times New Roman"/>
                <w:sz w:val="19"/>
              </w:rPr>
              <w:t>Explicit state machine over an LLM, so routing is inspectable rather than prompt-dependent</w:t>
            </w:r>
          </w:p>
        </w:tc>
        <w:tc>
          <w:tcPr>
            <w:tcW w:w="3312" w:type="dxa"/>
          </w:tcPr>
          <w:p w14:paraId="6D1F100F" w14:textId="77777777" w:rsidR="004309E9" w:rsidRPr="00AD7B29" w:rsidRDefault="00000000">
            <w:pPr>
              <w:spacing w:before="40" w:after="40" w:line="240" w:lineRule="auto"/>
              <w:jc w:val="left"/>
              <w:rPr>
                <w:rFonts w:cs="Times New Roman"/>
              </w:rPr>
            </w:pPr>
            <w:r w:rsidRPr="00AD7B29">
              <w:rPr>
                <w:rFonts w:cs="Times New Roman"/>
                <w:sz w:val="19"/>
              </w:rPr>
              <w:t>Agentic assistant: planner → extraction → missing-field check → prediction / investment / analysis → formatter</w:t>
            </w:r>
          </w:p>
        </w:tc>
      </w:tr>
      <w:tr w:rsidR="004309E9" w:rsidRPr="00AD7B29" w14:paraId="079B893B" w14:textId="77777777">
        <w:trPr>
          <w:jc w:val="center"/>
        </w:trPr>
        <w:tc>
          <w:tcPr>
            <w:tcW w:w="2232" w:type="dxa"/>
          </w:tcPr>
          <w:p w14:paraId="3D128473" w14:textId="77777777" w:rsidR="004309E9" w:rsidRPr="00AD7B29" w:rsidRDefault="00000000">
            <w:pPr>
              <w:spacing w:before="40" w:after="40" w:line="240" w:lineRule="auto"/>
              <w:jc w:val="left"/>
              <w:rPr>
                <w:rFonts w:cs="Times New Roman"/>
              </w:rPr>
            </w:pPr>
            <w:r w:rsidRPr="00AD7B29">
              <w:rPr>
                <w:rFonts w:cs="Times New Roman"/>
                <w:sz w:val="19"/>
              </w:rPr>
              <w:t>Google Gemini 2.5 Flash / OpenRouter</w:t>
            </w:r>
          </w:p>
        </w:tc>
        <w:tc>
          <w:tcPr>
            <w:tcW w:w="3240" w:type="dxa"/>
          </w:tcPr>
          <w:p w14:paraId="0A700CD8" w14:textId="77777777" w:rsidR="004309E9" w:rsidRPr="00AD7B29" w:rsidRDefault="00000000">
            <w:pPr>
              <w:spacing w:before="40" w:after="40" w:line="240" w:lineRule="auto"/>
              <w:jc w:val="left"/>
              <w:rPr>
                <w:rFonts w:cs="Times New Roman"/>
              </w:rPr>
            </w:pPr>
            <w:r w:rsidRPr="00AD7B29">
              <w:rPr>
                <w:rFonts w:cs="Times New Roman"/>
                <w:sz w:val="19"/>
              </w:rPr>
              <w:t>Low-latency hosted inference for conversational assistance</w:t>
            </w:r>
          </w:p>
        </w:tc>
        <w:tc>
          <w:tcPr>
            <w:tcW w:w="3312" w:type="dxa"/>
          </w:tcPr>
          <w:p w14:paraId="07A95E83" w14:textId="77777777" w:rsidR="004309E9" w:rsidRPr="00AD7B29" w:rsidRDefault="00000000">
            <w:pPr>
              <w:spacing w:before="40" w:after="40" w:line="240" w:lineRule="auto"/>
              <w:jc w:val="left"/>
              <w:rPr>
                <w:rFonts w:cs="Times New Roman"/>
              </w:rPr>
            </w:pPr>
            <w:r w:rsidRPr="00AD7B29">
              <w:rPr>
                <w:rFonts w:cs="Times New Roman"/>
                <w:sz w:val="19"/>
              </w:rPr>
              <w:t>Ask Reva chat endpoint and the agent graph's language calls</w:t>
            </w:r>
          </w:p>
        </w:tc>
      </w:tr>
      <w:tr w:rsidR="004309E9" w:rsidRPr="00AD7B29" w14:paraId="4C2C5F0F" w14:textId="77777777">
        <w:trPr>
          <w:jc w:val="center"/>
        </w:trPr>
        <w:tc>
          <w:tcPr>
            <w:tcW w:w="2232" w:type="dxa"/>
          </w:tcPr>
          <w:p w14:paraId="74EC5467" w14:textId="77777777" w:rsidR="004309E9" w:rsidRPr="00AD7B29" w:rsidRDefault="00000000">
            <w:pPr>
              <w:spacing w:before="40" w:after="40" w:line="240" w:lineRule="auto"/>
              <w:jc w:val="left"/>
              <w:rPr>
                <w:rFonts w:cs="Times New Roman"/>
              </w:rPr>
            </w:pPr>
            <w:r w:rsidRPr="00AD7B29">
              <w:rPr>
                <w:rFonts w:cs="Times New Roman"/>
                <w:sz w:val="19"/>
              </w:rPr>
              <w:t>PostgreSQL + SQLAlchemy</w:t>
            </w:r>
          </w:p>
        </w:tc>
        <w:tc>
          <w:tcPr>
            <w:tcW w:w="3240" w:type="dxa"/>
          </w:tcPr>
          <w:p w14:paraId="296EE78F" w14:textId="77777777" w:rsidR="004309E9" w:rsidRPr="00AD7B29" w:rsidRDefault="00000000">
            <w:pPr>
              <w:spacing w:before="40" w:after="40" w:line="240" w:lineRule="auto"/>
              <w:jc w:val="left"/>
              <w:rPr>
                <w:rFonts w:cs="Times New Roman"/>
              </w:rPr>
            </w:pPr>
            <w:r w:rsidRPr="00AD7B29">
              <w:rPr>
                <w:rFonts w:cs="Times New Roman"/>
                <w:sz w:val="19"/>
              </w:rPr>
              <w:t>Referential integrity across users, properties, valuations and transactions; ORM keeps the schema in code</w:t>
            </w:r>
          </w:p>
        </w:tc>
        <w:tc>
          <w:tcPr>
            <w:tcW w:w="3312" w:type="dxa"/>
          </w:tcPr>
          <w:p w14:paraId="1EB62168" w14:textId="77777777" w:rsidR="004309E9" w:rsidRPr="00AD7B29" w:rsidRDefault="00000000">
            <w:pPr>
              <w:spacing w:before="40" w:after="40" w:line="240" w:lineRule="auto"/>
              <w:jc w:val="left"/>
              <w:rPr>
                <w:rFonts w:cs="Times New Roman"/>
              </w:rPr>
            </w:pPr>
            <w:r w:rsidRPr="00AD7B29">
              <w:rPr>
                <w:rFonts w:cs="Times New Roman"/>
                <w:sz w:val="19"/>
              </w:rPr>
              <w:t>Sixteen relational tables; SQLite fallback for local development</w:t>
            </w:r>
          </w:p>
        </w:tc>
      </w:tr>
      <w:tr w:rsidR="004309E9" w:rsidRPr="00AD7B29" w14:paraId="4BF4AFB8" w14:textId="77777777">
        <w:trPr>
          <w:jc w:val="center"/>
        </w:trPr>
        <w:tc>
          <w:tcPr>
            <w:tcW w:w="2232" w:type="dxa"/>
          </w:tcPr>
          <w:p w14:paraId="5D4798D7" w14:textId="77777777" w:rsidR="004309E9" w:rsidRPr="00AD7B29" w:rsidRDefault="00000000">
            <w:pPr>
              <w:spacing w:before="40" w:after="40" w:line="240" w:lineRule="auto"/>
              <w:jc w:val="left"/>
              <w:rPr>
                <w:rFonts w:cs="Times New Roman"/>
              </w:rPr>
            </w:pPr>
            <w:r w:rsidRPr="00AD7B29">
              <w:rPr>
                <w:rFonts w:cs="Times New Roman"/>
                <w:sz w:val="19"/>
              </w:rPr>
              <w:t>Redis</w:t>
            </w:r>
          </w:p>
        </w:tc>
        <w:tc>
          <w:tcPr>
            <w:tcW w:w="3240" w:type="dxa"/>
          </w:tcPr>
          <w:p w14:paraId="1EBF5A82" w14:textId="77777777" w:rsidR="004309E9" w:rsidRPr="00AD7B29" w:rsidRDefault="00000000">
            <w:pPr>
              <w:spacing w:before="40" w:after="40" w:line="240" w:lineRule="auto"/>
              <w:jc w:val="left"/>
              <w:rPr>
                <w:rFonts w:cs="Times New Roman"/>
              </w:rPr>
            </w:pPr>
            <w:r w:rsidRPr="00AD7B29">
              <w:rPr>
                <w:rFonts w:cs="Times New Roman"/>
                <w:sz w:val="19"/>
              </w:rPr>
              <w:t>Sub-millisecond reads for values recomputed on every request</w:t>
            </w:r>
          </w:p>
        </w:tc>
        <w:tc>
          <w:tcPr>
            <w:tcW w:w="3312" w:type="dxa"/>
          </w:tcPr>
          <w:p w14:paraId="2DFFDE02" w14:textId="77777777" w:rsidR="004309E9" w:rsidRPr="00AD7B29" w:rsidRDefault="00000000">
            <w:pPr>
              <w:spacing w:before="40" w:after="40" w:line="240" w:lineRule="auto"/>
              <w:jc w:val="left"/>
              <w:rPr>
                <w:rFonts w:cs="Times New Roman"/>
              </w:rPr>
            </w:pPr>
            <w:r w:rsidRPr="00AD7B29">
              <w:rPr>
                <w:rFonts w:cs="Times New Roman"/>
                <w:sz w:val="19"/>
              </w:rPr>
              <w:t>Caches for current prices, sentiment snapshots, sentiment history and forecast sequences; optional, with direct recomputation as fallback</w:t>
            </w:r>
          </w:p>
        </w:tc>
      </w:tr>
      <w:tr w:rsidR="004309E9" w:rsidRPr="00AD7B29" w14:paraId="1C39C304" w14:textId="77777777">
        <w:trPr>
          <w:jc w:val="center"/>
        </w:trPr>
        <w:tc>
          <w:tcPr>
            <w:tcW w:w="2232" w:type="dxa"/>
          </w:tcPr>
          <w:p w14:paraId="0505FA24" w14:textId="77777777" w:rsidR="004309E9" w:rsidRPr="00AD7B29" w:rsidRDefault="00000000">
            <w:pPr>
              <w:spacing w:before="40" w:after="40" w:line="240" w:lineRule="auto"/>
              <w:jc w:val="left"/>
              <w:rPr>
                <w:rFonts w:cs="Times New Roman"/>
              </w:rPr>
            </w:pPr>
            <w:r w:rsidRPr="00AD7B29">
              <w:rPr>
                <w:rFonts w:cs="Times New Roman"/>
                <w:sz w:val="19"/>
              </w:rPr>
              <w:t>MongoDB</w:t>
            </w:r>
          </w:p>
        </w:tc>
        <w:tc>
          <w:tcPr>
            <w:tcW w:w="3240" w:type="dxa"/>
          </w:tcPr>
          <w:p w14:paraId="5159F7D1" w14:textId="77777777" w:rsidR="004309E9" w:rsidRPr="00AD7B29" w:rsidRDefault="00000000">
            <w:pPr>
              <w:spacing w:before="40" w:after="40" w:line="240" w:lineRule="auto"/>
              <w:jc w:val="left"/>
              <w:rPr>
                <w:rFonts w:cs="Times New Roman"/>
              </w:rPr>
            </w:pPr>
            <w:r w:rsidRPr="00AD7B29">
              <w:rPr>
                <w:rFonts w:cs="Times New Roman"/>
                <w:sz w:val="19"/>
              </w:rPr>
              <w:t>Schema-flexible storage for heterogeneous scored documents</w:t>
            </w:r>
          </w:p>
        </w:tc>
        <w:tc>
          <w:tcPr>
            <w:tcW w:w="3312" w:type="dxa"/>
          </w:tcPr>
          <w:p w14:paraId="0384E45F" w14:textId="77777777" w:rsidR="004309E9" w:rsidRPr="00AD7B29" w:rsidRDefault="00000000">
            <w:pPr>
              <w:spacing w:before="40" w:after="40" w:line="240" w:lineRule="auto"/>
              <w:jc w:val="left"/>
              <w:rPr>
                <w:rFonts w:cs="Times New Roman"/>
              </w:rPr>
            </w:pPr>
            <w:r w:rsidRPr="00AD7B29">
              <w:rPr>
                <w:rFonts w:cs="Times New Roman"/>
                <w:sz w:val="19"/>
              </w:rPr>
              <w:t>Persisted news articles with predictions, similarity scores and timestamps</w:t>
            </w:r>
          </w:p>
        </w:tc>
      </w:tr>
      <w:tr w:rsidR="004309E9" w:rsidRPr="00AD7B29" w14:paraId="494D2B74" w14:textId="77777777">
        <w:trPr>
          <w:jc w:val="center"/>
        </w:trPr>
        <w:tc>
          <w:tcPr>
            <w:tcW w:w="2232" w:type="dxa"/>
          </w:tcPr>
          <w:p w14:paraId="6EFB3443" w14:textId="77777777" w:rsidR="004309E9" w:rsidRPr="00AD7B29" w:rsidRDefault="00000000">
            <w:pPr>
              <w:spacing w:before="40" w:after="40" w:line="240" w:lineRule="auto"/>
              <w:jc w:val="left"/>
              <w:rPr>
                <w:rFonts w:cs="Times New Roman"/>
              </w:rPr>
            </w:pPr>
            <w:r w:rsidRPr="00AD7B29">
              <w:rPr>
                <w:rFonts w:cs="Times New Roman"/>
                <w:sz w:val="19"/>
              </w:rPr>
              <w:t>ChromaDB</w:t>
            </w:r>
          </w:p>
        </w:tc>
        <w:tc>
          <w:tcPr>
            <w:tcW w:w="3240" w:type="dxa"/>
          </w:tcPr>
          <w:p w14:paraId="3610D6F1" w14:textId="77777777" w:rsidR="004309E9" w:rsidRPr="00AD7B29" w:rsidRDefault="00000000">
            <w:pPr>
              <w:spacing w:before="40" w:after="40" w:line="240" w:lineRule="auto"/>
              <w:jc w:val="left"/>
              <w:rPr>
                <w:rFonts w:cs="Times New Roman"/>
              </w:rPr>
            </w:pPr>
            <w:r w:rsidRPr="00AD7B29">
              <w:rPr>
                <w:rFonts w:cs="Times New Roman"/>
                <w:sz w:val="19"/>
              </w:rPr>
              <w:t>Lightweight embedded vector store</w:t>
            </w:r>
          </w:p>
        </w:tc>
        <w:tc>
          <w:tcPr>
            <w:tcW w:w="3312" w:type="dxa"/>
          </w:tcPr>
          <w:p w14:paraId="3F12A4E8" w14:textId="77777777" w:rsidR="004309E9" w:rsidRPr="00AD7B29" w:rsidRDefault="00000000">
            <w:pPr>
              <w:spacing w:before="40" w:after="40" w:line="240" w:lineRule="auto"/>
              <w:jc w:val="left"/>
              <w:rPr>
                <w:rFonts w:cs="Times New Roman"/>
              </w:rPr>
            </w:pPr>
            <w:r w:rsidRPr="00AD7B29">
              <w:rPr>
                <w:rFonts w:cs="Times New Roman"/>
                <w:sz w:val="19"/>
              </w:rPr>
              <w:t>Reference embedding collections for the semantic filter</w:t>
            </w:r>
          </w:p>
        </w:tc>
      </w:tr>
      <w:tr w:rsidR="004309E9" w:rsidRPr="00AD7B29" w14:paraId="74F9D32A" w14:textId="77777777">
        <w:trPr>
          <w:jc w:val="center"/>
        </w:trPr>
        <w:tc>
          <w:tcPr>
            <w:tcW w:w="2232" w:type="dxa"/>
          </w:tcPr>
          <w:p w14:paraId="3088CC72" w14:textId="77777777" w:rsidR="004309E9" w:rsidRPr="00AD7B29" w:rsidRDefault="00000000">
            <w:pPr>
              <w:spacing w:before="40" w:after="40" w:line="240" w:lineRule="auto"/>
              <w:jc w:val="left"/>
              <w:rPr>
                <w:rFonts w:cs="Times New Roman"/>
              </w:rPr>
            </w:pPr>
            <w:r w:rsidRPr="00AD7B29">
              <w:rPr>
                <w:rFonts w:cs="Times New Roman"/>
                <w:sz w:val="19"/>
              </w:rPr>
              <w:t>APScheduler</w:t>
            </w:r>
          </w:p>
        </w:tc>
        <w:tc>
          <w:tcPr>
            <w:tcW w:w="3240" w:type="dxa"/>
          </w:tcPr>
          <w:p w14:paraId="0B17F9F3" w14:textId="77777777" w:rsidR="004309E9" w:rsidRPr="00AD7B29" w:rsidRDefault="00000000">
            <w:pPr>
              <w:spacing w:before="40" w:after="40" w:line="240" w:lineRule="auto"/>
              <w:jc w:val="left"/>
              <w:rPr>
                <w:rFonts w:cs="Times New Roman"/>
              </w:rPr>
            </w:pPr>
            <w:r w:rsidRPr="00AD7B29">
              <w:rPr>
                <w:rFonts w:cs="Times New Roman"/>
                <w:sz w:val="19"/>
              </w:rPr>
              <w:t>In-process scheduling without an external broker</w:t>
            </w:r>
          </w:p>
        </w:tc>
        <w:tc>
          <w:tcPr>
            <w:tcW w:w="3312" w:type="dxa"/>
          </w:tcPr>
          <w:p w14:paraId="31DC8C29" w14:textId="77777777" w:rsidR="004309E9" w:rsidRPr="00AD7B29" w:rsidRDefault="00000000">
            <w:pPr>
              <w:spacing w:before="40" w:after="40" w:line="240" w:lineRule="auto"/>
              <w:jc w:val="left"/>
              <w:rPr>
                <w:rFonts w:cs="Times New Roman"/>
              </w:rPr>
            </w:pPr>
            <w:r w:rsidRPr="00AD7B29">
              <w:rPr>
                <w:rFonts w:cs="Times New Roman"/>
                <w:sz w:val="19"/>
              </w:rPr>
              <w:t>Daily sentiment cache refresh, weekly pipeline run, quarterly portfolio snapshots</w:t>
            </w:r>
          </w:p>
        </w:tc>
      </w:tr>
      <w:tr w:rsidR="004309E9" w:rsidRPr="00AD7B29" w14:paraId="4DA2F7CE" w14:textId="77777777">
        <w:trPr>
          <w:jc w:val="center"/>
        </w:trPr>
        <w:tc>
          <w:tcPr>
            <w:tcW w:w="2232" w:type="dxa"/>
          </w:tcPr>
          <w:p w14:paraId="2F26DD08" w14:textId="77777777" w:rsidR="004309E9" w:rsidRPr="00AD7B29" w:rsidRDefault="00000000">
            <w:pPr>
              <w:spacing w:before="40" w:after="40" w:line="240" w:lineRule="auto"/>
              <w:jc w:val="left"/>
              <w:rPr>
                <w:rFonts w:cs="Times New Roman"/>
              </w:rPr>
            </w:pPr>
            <w:r w:rsidRPr="00AD7B29">
              <w:rPr>
                <w:rFonts w:cs="Times New Roman"/>
                <w:sz w:val="19"/>
              </w:rPr>
              <w:t>JWT + Google OAuth</w:t>
            </w:r>
          </w:p>
        </w:tc>
        <w:tc>
          <w:tcPr>
            <w:tcW w:w="3240" w:type="dxa"/>
          </w:tcPr>
          <w:p w14:paraId="00FA4F9B" w14:textId="77777777" w:rsidR="004309E9" w:rsidRPr="00AD7B29" w:rsidRDefault="00000000">
            <w:pPr>
              <w:spacing w:before="40" w:after="40" w:line="240" w:lineRule="auto"/>
              <w:jc w:val="left"/>
              <w:rPr>
                <w:rFonts w:cs="Times New Roman"/>
              </w:rPr>
            </w:pPr>
            <w:r w:rsidRPr="00AD7B29">
              <w:rPr>
                <w:rFonts w:cs="Times New Roman"/>
                <w:sz w:val="19"/>
              </w:rPr>
              <w:t>Stateless authentication with a familiar sign-in path</w:t>
            </w:r>
          </w:p>
        </w:tc>
        <w:tc>
          <w:tcPr>
            <w:tcW w:w="3312" w:type="dxa"/>
          </w:tcPr>
          <w:p w14:paraId="1DCC9CAA" w14:textId="77777777" w:rsidR="004309E9" w:rsidRPr="00AD7B29" w:rsidRDefault="00000000">
            <w:pPr>
              <w:spacing w:before="40" w:after="40" w:line="240" w:lineRule="auto"/>
              <w:jc w:val="left"/>
              <w:rPr>
                <w:rFonts w:cs="Times New Roman"/>
              </w:rPr>
            </w:pPr>
            <w:r w:rsidRPr="00AD7B29">
              <w:rPr>
                <w:rFonts w:cs="Times New Roman"/>
                <w:sz w:val="19"/>
              </w:rPr>
              <w:t>Session tokens; optional-user dependency lets guests obtain predictions</w:t>
            </w:r>
          </w:p>
        </w:tc>
      </w:tr>
    </w:tbl>
    <w:p w14:paraId="00097B36" w14:textId="77777777" w:rsidR="004309E9" w:rsidRPr="00AD7B29" w:rsidRDefault="004309E9">
      <w:pPr>
        <w:spacing w:after="80"/>
        <w:rPr>
          <w:rFonts w:cs="Times New Roman"/>
        </w:rPr>
      </w:pPr>
    </w:p>
    <w:p w14:paraId="06C8687D" w14:textId="77777777" w:rsidR="004309E9" w:rsidRPr="00AD7B29" w:rsidRDefault="00000000">
      <w:pPr>
        <w:pStyle w:val="Heading2"/>
        <w:jc w:val="left"/>
        <w:rPr>
          <w:rFonts w:ascii="Times New Roman" w:hAnsi="Times New Roman" w:cs="Times New Roman"/>
        </w:rPr>
      </w:pPr>
      <w:bookmarkStart w:id="32" w:name="_Toc237639590"/>
      <w:r w:rsidRPr="00AD7B29">
        <w:rPr>
          <w:rFonts w:ascii="Times New Roman" w:eastAsia="Times New Roman" w:hAnsi="Times New Roman" w:cs="Times New Roman"/>
        </w:rPr>
        <w:t>3.4  Brief Overview of the Selected Technology</w:t>
      </w:r>
      <w:bookmarkEnd w:id="32"/>
    </w:p>
    <w:p w14:paraId="515D3AC8" w14:textId="77777777" w:rsidR="004309E9" w:rsidRPr="00AD7B29" w:rsidRDefault="00000000">
      <w:pPr>
        <w:rPr>
          <w:rFonts w:cs="Times New Roman"/>
        </w:rPr>
      </w:pPr>
      <w:r w:rsidRPr="00AD7B29">
        <w:rPr>
          <w:rFonts w:cs="Times New Roman"/>
          <w:b/>
        </w:rPr>
        <w:t>FastAPI</w:t>
      </w:r>
      <w:r w:rsidRPr="00AD7B29">
        <w:rPr>
          <w:rFonts w:cs="Times New Roman"/>
        </w:rPr>
        <w:t xml:space="preserve"> is an ASGI web framework in which every endpoint declares its input and output types. Those declarations are enforced at runtime by Pydantic and published as an OpenAPI schema, which is why a Reva prediction response is guaranteed to carry </w:t>
      </w:r>
      <w:r w:rsidRPr="00AD7B29">
        <w:rPr>
          <w:rFonts w:eastAsia="Consolas" w:cs="Times New Roman"/>
          <w:sz w:val="21"/>
        </w:rPr>
        <w:t>unit</w:t>
      </w:r>
      <w:r w:rsidRPr="00AD7B29">
        <w:rPr>
          <w:rFonts w:cs="Times New Roman"/>
        </w:rPr>
        <w:t xml:space="preserve">, </w:t>
      </w:r>
      <w:r w:rsidRPr="00AD7B29">
        <w:rPr>
          <w:rFonts w:eastAsia="Consolas" w:cs="Times New Roman"/>
          <w:sz w:val="21"/>
        </w:rPr>
        <w:t>confidence</w:t>
      </w:r>
      <w:r w:rsidRPr="00AD7B29">
        <w:rPr>
          <w:rFonts w:cs="Times New Roman"/>
        </w:rPr>
        <w:t xml:space="preserve"> and </w:t>
      </w:r>
      <w:r w:rsidRPr="00AD7B29">
        <w:rPr>
          <w:rFonts w:eastAsia="Consolas" w:cs="Times New Roman"/>
          <w:sz w:val="21"/>
        </w:rPr>
        <w:t>details</w:t>
      </w:r>
      <w:r w:rsidRPr="00AD7B29">
        <w:rPr>
          <w:rFonts w:cs="Times New Roman"/>
        </w:rPr>
        <w:t xml:space="preserve"> fields rather than whatever the handler happened to return. Dependency injection </w:t>
      </w:r>
      <w:r w:rsidRPr="00AD7B29">
        <w:rPr>
          <w:rFonts w:cs="Times New Roman"/>
        </w:rPr>
        <w:lastRenderedPageBreak/>
        <w:t>supplies the database session and the authenticated user; the optional-user dependency is what allows the same prediction endpoint to serve both guests and registered users.</w:t>
      </w:r>
    </w:p>
    <w:p w14:paraId="00A4FB12" w14:textId="77777777" w:rsidR="004309E9" w:rsidRPr="00AD7B29" w:rsidRDefault="00000000">
      <w:pPr>
        <w:rPr>
          <w:rFonts w:cs="Times New Roman"/>
        </w:rPr>
      </w:pPr>
      <w:r w:rsidRPr="00AD7B29">
        <w:rPr>
          <w:rFonts w:cs="Times New Roman"/>
          <w:b/>
        </w:rPr>
        <w:t>Gradient-boosted decision trees</w:t>
      </w:r>
      <w:r w:rsidRPr="00AD7B29">
        <w:rPr>
          <w:rFonts w:cs="Times New Roman"/>
        </w:rPr>
        <w:t xml:space="preserve"> fit an additive ensemble of shallow trees, each correcting the residual of its predecessors. They dominate tabular problems of this size because they model interactions without being told to, tolerate missing values, and are cheap to serve. CatBoost's specific advantage here is ordered target statistics for categoricals: sub-locality has hundreds of levels, and one-hot encoding it would be both sparse and leak-prone.</w:t>
      </w:r>
    </w:p>
    <w:p w14:paraId="54409ED4" w14:textId="77777777" w:rsidR="004309E9" w:rsidRPr="00AD7B29" w:rsidRDefault="00000000">
      <w:pPr>
        <w:rPr>
          <w:rFonts w:cs="Times New Roman"/>
        </w:rPr>
      </w:pPr>
      <w:r w:rsidRPr="00AD7B29">
        <w:rPr>
          <w:rFonts w:cs="Times New Roman"/>
          <w:b/>
        </w:rPr>
        <w:t>FinBERT</w:t>
      </w:r>
      <w:r w:rsidRPr="00AD7B29">
        <w:rPr>
          <w:rFonts w:cs="Times New Roman"/>
        </w:rPr>
        <w:t xml:space="preserve"> is BERT fine-tuned on financial communication text and classifies each passage as positive, negative or neutral with a confidence score. Reva does not use the raw label; it converts label and score into a signed impact, weights it by source type, by semantic relevance to the asset class and to a time horizon, and applies exponential time decay before aggregation.</w:t>
      </w:r>
    </w:p>
    <w:p w14:paraId="4E1A1B2F" w14:textId="77777777" w:rsidR="004309E9" w:rsidRPr="00AD7B29" w:rsidRDefault="00000000">
      <w:pPr>
        <w:rPr>
          <w:rFonts w:cs="Times New Roman"/>
        </w:rPr>
      </w:pPr>
      <w:r w:rsidRPr="00AD7B29">
        <w:rPr>
          <w:rFonts w:cs="Times New Roman"/>
        </w:rPr>
        <w:t xml:space="preserve">A </w:t>
      </w:r>
      <w:r w:rsidRPr="00AD7B29">
        <w:rPr>
          <w:rFonts w:cs="Times New Roman"/>
          <w:b/>
        </w:rPr>
        <w:t>Deep Q-Network</w:t>
      </w:r>
      <w:r w:rsidRPr="00AD7B29">
        <w:rPr>
          <w:rFonts w:cs="Times New Roman"/>
        </w:rPr>
        <w:t xml:space="preserve"> approximates the action-value function with a neural network and acts greedily with respect to it. The deployed network maps a 25-element state to 27 Q-values, one per joint action over three asset classes. Only the forward pass runs in production; training was performed offline, and the reproducible training pipeline is not fully available in the current branch — a limitation this report states explicitly rather than eliding.</w:t>
      </w:r>
    </w:p>
    <w:p w14:paraId="5A91BC27" w14:textId="77777777" w:rsidR="004309E9" w:rsidRPr="00AD7B29" w:rsidRDefault="00000000">
      <w:pPr>
        <w:rPr>
          <w:rFonts w:cs="Times New Roman"/>
        </w:rPr>
      </w:pPr>
      <w:r w:rsidRPr="00AD7B29">
        <w:rPr>
          <w:rFonts w:cs="Times New Roman"/>
          <w:b/>
        </w:rPr>
        <w:t>LangGraph</w:t>
      </w:r>
      <w:r w:rsidRPr="00AD7B29">
        <w:rPr>
          <w:rFonts w:cs="Times New Roman"/>
        </w:rPr>
        <w:t xml:space="preserve"> expresses an LLM application as a directed graph of typed state transitions. Reva's graph classifies intent, extracts entities, checks for missing required fields, and routes to a prediction, investment or analysis node before formatting. The value is that the routing decision is code, and therefore testable, rather than an emergent property of a prompt.</w:t>
      </w:r>
    </w:p>
    <w:p w14:paraId="23EC1B75" w14:textId="77777777" w:rsidR="004309E9" w:rsidRPr="00AD7B29" w:rsidRDefault="00000000">
      <w:pPr>
        <w:pStyle w:val="Heading2"/>
        <w:jc w:val="left"/>
        <w:rPr>
          <w:rFonts w:ascii="Times New Roman" w:hAnsi="Times New Roman" w:cs="Times New Roman"/>
        </w:rPr>
      </w:pPr>
      <w:bookmarkStart w:id="33" w:name="_Toc237639591"/>
      <w:r w:rsidRPr="00AD7B29">
        <w:rPr>
          <w:rFonts w:ascii="Times New Roman" w:eastAsia="Times New Roman" w:hAnsi="Times New Roman" w:cs="Times New Roman"/>
        </w:rPr>
        <w:t>3.5  Technology Adoption for the Solution</w:t>
      </w:r>
      <w:bookmarkEnd w:id="33"/>
    </w:p>
    <w:p w14:paraId="33E61193" w14:textId="77777777" w:rsidR="004309E9" w:rsidRPr="00AD7B29" w:rsidRDefault="00000000">
      <w:pPr>
        <w:rPr>
          <w:rFonts w:cs="Times New Roman"/>
        </w:rPr>
      </w:pPr>
      <w:r w:rsidRPr="00AD7B29">
        <w:rPr>
          <w:rFonts w:cs="Times New Roman"/>
        </w:rPr>
        <w:t xml:space="preserve">The technologies compose as a pipeline with two deliberate separations. In the </w:t>
      </w:r>
      <w:r w:rsidRPr="00AD7B29">
        <w:rPr>
          <w:rFonts w:cs="Times New Roman"/>
          <w:b/>
        </w:rPr>
        <w:t>valuation path</w:t>
      </w:r>
      <w:r w:rsidRPr="00AD7B29">
        <w:rPr>
          <w:rFonts w:cs="Times New Roman"/>
        </w:rPr>
        <w:t xml:space="preserve">, the React client posts a typed feature payload to FastAPI, which validates it against a per-model contract and resolves the active model — an environment endpoint first, then the admin model registry, then the embedded artefact — before invoking CatBoost or LightGBM. The resulting price is the model's own level. The CBSL index layer then computes a growth factor from the model's anchor period to the latest observed index value, applies staleness, volatility and plausibility guards, and multiplies. Confidence is composed </w:t>
      </w:r>
      <w:r w:rsidRPr="00AD7B29">
        <w:rPr>
          <w:rFonts w:cs="Times New Roman"/>
        </w:rPr>
        <w:lastRenderedPageBreak/>
        <w:t xml:space="preserve">from model coverage and index freshness, and the whole provenance chain is returned in </w:t>
      </w:r>
      <w:r w:rsidRPr="00AD7B29">
        <w:rPr>
          <w:rFonts w:eastAsia="Consolas" w:cs="Times New Roman"/>
          <w:sz w:val="21"/>
        </w:rPr>
        <w:t>details</w:t>
      </w:r>
      <w:r w:rsidRPr="00AD7B29">
        <w:rPr>
          <w:rFonts w:cs="Times New Roman"/>
        </w:rPr>
        <w:t>.</w:t>
      </w:r>
    </w:p>
    <w:p w14:paraId="1C3D057A" w14:textId="77777777" w:rsidR="004309E9" w:rsidRPr="00AD7B29" w:rsidRDefault="00000000">
      <w:pPr>
        <w:rPr>
          <w:rFonts w:cs="Times New Roman"/>
        </w:rPr>
      </w:pPr>
      <w:r w:rsidRPr="00AD7B29">
        <w:rPr>
          <w:rFonts w:cs="Times New Roman"/>
        </w:rPr>
        <w:t xml:space="preserve">In the </w:t>
      </w:r>
      <w:r w:rsidRPr="00AD7B29">
        <w:rPr>
          <w:rFonts w:cs="Times New Roman"/>
          <w:b/>
        </w:rPr>
        <w:t>decision path</w:t>
      </w:r>
      <w:r w:rsidRPr="00AD7B29">
        <w:rPr>
          <w:rFonts w:cs="Times New Roman"/>
        </w:rPr>
        <w:t>, the recommendation router assembles a state vector from property counts, aggregated sentiment features and clipped price signals, scales it with the training scaler, and runs the Q-network forward. The state-health module then grades that vector against the training distribution and attaches the verdict. Sentiment enters here and only here in the decision chain; it is not an input to the valuation models, which is the substantive correction recorded as item A.2 in Appendix A.</w:t>
      </w:r>
    </w:p>
    <w:p w14:paraId="6C07E153" w14:textId="77777777" w:rsidR="004309E9" w:rsidRPr="00AD7B29" w:rsidRDefault="00000000">
      <w:pPr>
        <w:pStyle w:val="Heading2"/>
        <w:jc w:val="left"/>
        <w:rPr>
          <w:rFonts w:ascii="Times New Roman" w:hAnsi="Times New Roman" w:cs="Times New Roman"/>
        </w:rPr>
      </w:pPr>
      <w:bookmarkStart w:id="34" w:name="_Toc237639592"/>
      <w:r w:rsidRPr="00AD7B29">
        <w:rPr>
          <w:rFonts w:ascii="Times New Roman" w:eastAsia="Times New Roman" w:hAnsi="Times New Roman" w:cs="Times New Roman"/>
        </w:rPr>
        <w:t>3.6  Novelty of the Solution</w:t>
      </w:r>
      <w:bookmarkEnd w:id="34"/>
    </w:p>
    <w:p w14:paraId="055C1C5A" w14:textId="77777777" w:rsidR="004309E9" w:rsidRPr="00AD7B29" w:rsidRDefault="00000000">
      <w:pPr>
        <w:rPr>
          <w:rFonts w:cs="Times New Roman"/>
        </w:rPr>
      </w:pPr>
      <w:r w:rsidRPr="00AD7B29">
        <w:rPr>
          <w:rFonts w:cs="Times New Roman"/>
        </w:rPr>
        <w:t>None of the individual technologies is novel. What is novel is the discipline imposed on their junctions: an index ratio rather than a retrain to correct temporal drift; guards that degrade to a mathematical identity rather than to a plausible-looking default; description-derived features that convert the text an agent reads into features a tree can split on; and a recommendation that reports its own distributional competence. Chapter 7 shows that this discipline has teeth — it is what led the project to disable a learned forecast path and reject a graph model, both of which a less instrumented pipeline would have shipped.</w:t>
      </w:r>
    </w:p>
    <w:p w14:paraId="39B84B17" w14:textId="77777777" w:rsidR="004309E9" w:rsidRPr="00AD7B29" w:rsidRDefault="00000000">
      <w:pPr>
        <w:pStyle w:val="Heading2"/>
        <w:jc w:val="left"/>
        <w:rPr>
          <w:rFonts w:ascii="Times New Roman" w:hAnsi="Times New Roman" w:cs="Times New Roman"/>
        </w:rPr>
      </w:pPr>
      <w:bookmarkStart w:id="35" w:name="_Toc237639593"/>
      <w:r w:rsidRPr="00AD7B29">
        <w:rPr>
          <w:rFonts w:ascii="Times New Roman" w:eastAsia="Times New Roman" w:hAnsi="Times New Roman" w:cs="Times New Roman"/>
        </w:rPr>
        <w:t>3.7  Summary</w:t>
      </w:r>
      <w:bookmarkEnd w:id="35"/>
    </w:p>
    <w:p w14:paraId="6E257324" w14:textId="77777777" w:rsidR="004309E9" w:rsidRPr="00AD7B29" w:rsidRDefault="00000000">
      <w:pPr>
        <w:rPr>
          <w:rFonts w:cs="Times New Roman"/>
        </w:rPr>
      </w:pPr>
      <w:r w:rsidRPr="00AD7B29">
        <w:rPr>
          <w:rFonts w:cs="Times New Roman"/>
        </w:rPr>
        <w:t>This chapter corrected the interim report's account of the backend framework, justified each adopted technology against the constraints derived in Chapter 2, and described how the components compose into a valuation path and a decision path that share data but not inputs. The next chapter sets out the approach in terms of hypothesis, inputs, outputs and workflow.</w:t>
      </w:r>
    </w:p>
    <w:p w14:paraId="2DBF185A" w14:textId="77777777" w:rsidR="004309E9" w:rsidRPr="00AD7B29" w:rsidRDefault="00000000">
      <w:pPr>
        <w:rPr>
          <w:rFonts w:cs="Times New Roman"/>
        </w:rPr>
      </w:pPr>
      <w:r w:rsidRPr="00AD7B29">
        <w:rPr>
          <w:rFonts w:cs="Times New Roman"/>
        </w:rPr>
        <w:br w:type="page"/>
      </w:r>
    </w:p>
    <w:p w14:paraId="1715FA4E" w14:textId="77777777" w:rsidR="004309E9" w:rsidRPr="00AD7B29" w:rsidRDefault="00000000">
      <w:pPr>
        <w:spacing w:after="40"/>
        <w:jc w:val="center"/>
        <w:rPr>
          <w:rFonts w:cs="Times New Roman"/>
        </w:rPr>
      </w:pPr>
      <w:r w:rsidRPr="00AD7B29">
        <w:rPr>
          <w:rFonts w:cs="Times New Roman"/>
          <w:b/>
          <w:sz w:val="28"/>
        </w:rPr>
        <w:lastRenderedPageBreak/>
        <w:t>CHAPTER 4</w:t>
      </w:r>
    </w:p>
    <w:p w14:paraId="4130525C" w14:textId="77777777" w:rsidR="004309E9" w:rsidRPr="00AD7B29" w:rsidRDefault="00000000">
      <w:pPr>
        <w:pStyle w:val="Heading1"/>
        <w:spacing w:before="0" w:after="280"/>
        <w:jc w:val="center"/>
        <w:rPr>
          <w:rFonts w:ascii="Times New Roman" w:hAnsi="Times New Roman" w:cs="Times New Roman"/>
        </w:rPr>
      </w:pPr>
      <w:bookmarkStart w:id="36" w:name="_Toc237639594"/>
      <w:r w:rsidRPr="00AD7B29">
        <w:rPr>
          <w:rFonts w:ascii="Times New Roman" w:eastAsia="Times New Roman" w:hAnsi="Times New Roman" w:cs="Times New Roman"/>
        </w:rPr>
        <w:t>APPROACH</w:t>
      </w:r>
      <w:bookmarkEnd w:id="36"/>
    </w:p>
    <w:p w14:paraId="75D46CF5" w14:textId="77777777" w:rsidR="004309E9" w:rsidRPr="00AD7B29" w:rsidRDefault="00000000">
      <w:pPr>
        <w:pStyle w:val="Heading2"/>
        <w:jc w:val="left"/>
        <w:rPr>
          <w:rFonts w:ascii="Times New Roman" w:hAnsi="Times New Roman" w:cs="Times New Roman"/>
        </w:rPr>
      </w:pPr>
      <w:bookmarkStart w:id="37" w:name="_Toc237639595"/>
      <w:r w:rsidRPr="00AD7B29">
        <w:rPr>
          <w:rFonts w:ascii="Times New Roman" w:eastAsia="Times New Roman" w:hAnsi="Times New Roman" w:cs="Times New Roman"/>
        </w:rPr>
        <w:t>4.1  Introduction</w:t>
      </w:r>
      <w:bookmarkEnd w:id="37"/>
    </w:p>
    <w:p w14:paraId="7164F587" w14:textId="77777777" w:rsidR="004309E9" w:rsidRPr="00AD7B29" w:rsidRDefault="00000000">
      <w:pPr>
        <w:rPr>
          <w:rFonts w:cs="Times New Roman"/>
        </w:rPr>
      </w:pPr>
      <w:r w:rsidRPr="00AD7B29">
        <w:rPr>
          <w:rFonts w:cs="Times New Roman"/>
        </w:rPr>
        <w:t>This chapter states the hypothesis the system tests, the inputs it consumes and the outputs it produces, the workflow that connects them, the users it targets, and the features that distinguish it. Where the interim report described intended behaviour that the implementation does not exhibit, the corrected behaviour is given here and cross-referenced to Appendix A.</w:t>
      </w:r>
    </w:p>
    <w:p w14:paraId="492C2611" w14:textId="77777777" w:rsidR="004309E9" w:rsidRPr="00AD7B29" w:rsidRDefault="00000000">
      <w:pPr>
        <w:pStyle w:val="Heading2"/>
        <w:jc w:val="left"/>
        <w:rPr>
          <w:rFonts w:ascii="Times New Roman" w:hAnsi="Times New Roman" w:cs="Times New Roman"/>
        </w:rPr>
      </w:pPr>
      <w:bookmarkStart w:id="38" w:name="_Toc237639596"/>
      <w:r w:rsidRPr="00AD7B29">
        <w:rPr>
          <w:rFonts w:ascii="Times New Roman" w:eastAsia="Times New Roman" w:hAnsi="Times New Roman" w:cs="Times New Roman"/>
        </w:rPr>
        <w:t>4.2  Hypothesis and Its Inspiration</w:t>
      </w:r>
      <w:bookmarkEnd w:id="38"/>
    </w:p>
    <w:p w14:paraId="3DBD34EA" w14:textId="77777777" w:rsidR="004309E9" w:rsidRPr="00AD7B29" w:rsidRDefault="00000000">
      <w:pPr>
        <w:rPr>
          <w:rFonts w:cs="Times New Roman"/>
        </w:rPr>
      </w:pPr>
      <w:r w:rsidRPr="00AD7B29">
        <w:rPr>
          <w:rFonts w:cs="Times New Roman"/>
          <w:b/>
        </w:rPr>
        <w:t>Hypothesis.</w:t>
      </w:r>
      <w:r w:rsidRPr="00AD7B29">
        <w:rPr>
          <w:rFonts w:cs="Times New Roman"/>
        </w:rPr>
        <w:t xml:space="preserve"> A property decision-support system that (i) separates a model's price level from an index-derived price movement, (ii) refuses to substitute defaults for missing evidence, and (iii) reports when a query lies outside its models' competence, will produce estimates and recommendations that are more defensible than a monolithic predictor of equal or better aggregate accuracy — and the instrumentation required to do so will itself surface modelling failures that aggregate metrics conceal.</w:t>
      </w:r>
    </w:p>
    <w:p w14:paraId="1EA3CD93" w14:textId="77777777" w:rsidR="004309E9" w:rsidRPr="00AD7B29" w:rsidRDefault="00000000">
      <w:pPr>
        <w:rPr>
          <w:rFonts w:cs="Times New Roman"/>
        </w:rPr>
      </w:pPr>
      <w:r w:rsidRPr="00AD7B29">
        <w:rPr>
          <w:rFonts w:cs="Times New Roman"/>
        </w:rPr>
        <w:t xml:space="preserve">The inspiration is practitioner scepticism rather than a paper. In review sessions the client repeatedly asked not </w:t>
      </w:r>
      <w:r w:rsidRPr="00AD7B29">
        <w:rPr>
          <w:rFonts w:cs="Times New Roman"/>
          <w:i/>
        </w:rPr>
        <w:t>what is the number</w:t>
      </w:r>
      <w:r w:rsidRPr="00AD7B29">
        <w:rPr>
          <w:rFonts w:cs="Times New Roman"/>
        </w:rPr>
        <w:t xml:space="preserve"> but </w:t>
      </w:r>
      <w:r w:rsidRPr="00AD7B29">
        <w:rPr>
          <w:rFonts w:cs="Times New Roman"/>
          <w:i/>
        </w:rPr>
        <w:t>where did the number come from</w:t>
      </w:r>
      <w:r w:rsidRPr="00AD7B29">
        <w:rPr>
          <w:rFonts w:cs="Times New Roman"/>
        </w:rPr>
        <w:t>, and a valuation that could not answer was discarded regardless of its error metric. The second clause of the hypothesis — that instrumentation surfaces failures — was not anticipated at proposal time. It emerged when the guards described in §6.4 revealed that two of the reinforcement-learning agent's three price features were being computed as a ratio of index points to rupees, and were consequently pinned to their clipping floors at roughly −7.5 and −4.2 standard deviations from the training distribution.</w:t>
      </w:r>
    </w:p>
    <w:p w14:paraId="0D124EB5" w14:textId="77777777" w:rsidR="004309E9" w:rsidRPr="00AD7B29" w:rsidRDefault="00000000">
      <w:pPr>
        <w:pStyle w:val="Heading2"/>
        <w:jc w:val="left"/>
        <w:rPr>
          <w:rFonts w:ascii="Times New Roman" w:hAnsi="Times New Roman" w:cs="Times New Roman"/>
        </w:rPr>
      </w:pPr>
      <w:bookmarkStart w:id="39" w:name="_Toc237639597"/>
      <w:r w:rsidRPr="00AD7B29">
        <w:rPr>
          <w:rFonts w:ascii="Times New Roman" w:eastAsia="Times New Roman" w:hAnsi="Times New Roman" w:cs="Times New Roman"/>
        </w:rPr>
        <w:t>4.3  Inputs and Outputs of the Solution</w:t>
      </w:r>
      <w:bookmarkEnd w:id="39"/>
    </w:p>
    <w:p w14:paraId="1262221D" w14:textId="63C0257B" w:rsidR="004309E9" w:rsidRPr="006C2AEF" w:rsidRDefault="006C2AEF" w:rsidP="006C2AEF">
      <w:pPr>
        <w:pStyle w:val="Caption"/>
        <w:jc w:val="center"/>
        <w:rPr>
          <w:rFonts w:cs="Times New Roman"/>
          <w:color w:val="000000" w:themeColor="text1"/>
        </w:rPr>
      </w:pPr>
      <w:bookmarkStart w:id="40" w:name="_Toc237698439"/>
      <w:bookmarkStart w:id="41" w:name="_Toc237699835"/>
      <w:r w:rsidRPr="006C2AEF">
        <w:rPr>
          <w:color w:val="000000" w:themeColor="text1"/>
        </w:rPr>
        <w:t xml:space="preserve">Table </w:t>
      </w:r>
      <w:r w:rsidRPr="006C2AEF">
        <w:rPr>
          <w:color w:val="000000" w:themeColor="text1"/>
        </w:rPr>
        <w:fldChar w:fldCharType="begin"/>
      </w:r>
      <w:r w:rsidRPr="006C2AEF">
        <w:rPr>
          <w:color w:val="000000" w:themeColor="text1"/>
        </w:rPr>
        <w:instrText xml:space="preserve"> SEQ Table \* ARABIC </w:instrText>
      </w:r>
      <w:r w:rsidRPr="006C2AEF">
        <w:rPr>
          <w:color w:val="000000" w:themeColor="text1"/>
        </w:rPr>
        <w:fldChar w:fldCharType="separate"/>
      </w:r>
      <w:r w:rsidR="00CD35CF">
        <w:rPr>
          <w:noProof/>
          <w:color w:val="000000" w:themeColor="text1"/>
        </w:rPr>
        <w:t>5</w:t>
      </w:r>
      <w:r w:rsidRPr="006C2AEF">
        <w:rPr>
          <w:color w:val="000000" w:themeColor="text1"/>
        </w:rPr>
        <w:fldChar w:fldCharType="end"/>
      </w:r>
      <w:r w:rsidRPr="006C2AEF">
        <w:rPr>
          <w:color w:val="000000" w:themeColor="text1"/>
        </w:rPr>
        <w:t>:MAIN INPUTS OF THE SOLUTION</w:t>
      </w:r>
      <w:bookmarkEnd w:id="40"/>
      <w:bookmarkEnd w:id="41"/>
    </w:p>
    <w:tbl>
      <w:tblPr>
        <w:tblStyle w:val="TableGrid"/>
        <w:tblW w:w="0" w:type="auto"/>
        <w:jc w:val="center"/>
        <w:tblLayout w:type="fixed"/>
        <w:tblLook w:val="04A0" w:firstRow="1" w:lastRow="0" w:firstColumn="1" w:lastColumn="0" w:noHBand="0" w:noVBand="1"/>
      </w:tblPr>
      <w:tblGrid>
        <w:gridCol w:w="1944"/>
        <w:gridCol w:w="4320"/>
        <w:gridCol w:w="2520"/>
      </w:tblGrid>
      <w:tr w:rsidR="004309E9" w:rsidRPr="00AD7B29" w14:paraId="783EC8CF" w14:textId="77777777">
        <w:trPr>
          <w:tblHeader/>
          <w:jc w:val="center"/>
        </w:trPr>
        <w:tc>
          <w:tcPr>
            <w:tcW w:w="1944" w:type="dxa"/>
            <w:shd w:val="clear" w:color="auto" w:fill="D9E2EC"/>
          </w:tcPr>
          <w:p w14:paraId="59C37A64" w14:textId="77777777" w:rsidR="004309E9" w:rsidRPr="00AD7B29" w:rsidRDefault="00000000">
            <w:pPr>
              <w:spacing w:before="40" w:after="40" w:line="240" w:lineRule="auto"/>
              <w:jc w:val="center"/>
              <w:rPr>
                <w:rFonts w:cs="Times New Roman"/>
              </w:rPr>
            </w:pPr>
            <w:r w:rsidRPr="00AD7B29">
              <w:rPr>
                <w:rFonts w:cs="Times New Roman"/>
                <w:b/>
                <w:sz w:val="19"/>
              </w:rPr>
              <w:t>Input group</w:t>
            </w:r>
          </w:p>
        </w:tc>
        <w:tc>
          <w:tcPr>
            <w:tcW w:w="4320" w:type="dxa"/>
            <w:shd w:val="clear" w:color="auto" w:fill="D9E2EC"/>
          </w:tcPr>
          <w:p w14:paraId="3B3B2F96" w14:textId="77777777" w:rsidR="004309E9" w:rsidRPr="00AD7B29" w:rsidRDefault="00000000">
            <w:pPr>
              <w:spacing w:before="40" w:after="40" w:line="240" w:lineRule="auto"/>
              <w:jc w:val="center"/>
              <w:rPr>
                <w:rFonts w:cs="Times New Roman"/>
              </w:rPr>
            </w:pPr>
            <w:r w:rsidRPr="00AD7B29">
              <w:rPr>
                <w:rFonts w:cs="Times New Roman"/>
                <w:b/>
                <w:sz w:val="19"/>
              </w:rPr>
              <w:t>Examples</w:t>
            </w:r>
          </w:p>
        </w:tc>
        <w:tc>
          <w:tcPr>
            <w:tcW w:w="2520" w:type="dxa"/>
            <w:shd w:val="clear" w:color="auto" w:fill="D9E2EC"/>
          </w:tcPr>
          <w:p w14:paraId="689D5E7D" w14:textId="77777777" w:rsidR="004309E9" w:rsidRPr="00AD7B29" w:rsidRDefault="00000000">
            <w:pPr>
              <w:spacing w:before="40" w:after="40" w:line="240" w:lineRule="auto"/>
              <w:jc w:val="center"/>
              <w:rPr>
                <w:rFonts w:cs="Times New Roman"/>
              </w:rPr>
            </w:pPr>
            <w:r w:rsidRPr="00AD7B29">
              <w:rPr>
                <w:rFonts w:cs="Times New Roman"/>
                <w:b/>
                <w:sz w:val="19"/>
              </w:rPr>
              <w:t>Consumed by</w:t>
            </w:r>
          </w:p>
        </w:tc>
      </w:tr>
      <w:tr w:rsidR="004309E9" w:rsidRPr="00AD7B29" w14:paraId="2EE09DC7" w14:textId="77777777">
        <w:trPr>
          <w:jc w:val="center"/>
        </w:trPr>
        <w:tc>
          <w:tcPr>
            <w:tcW w:w="1944" w:type="dxa"/>
          </w:tcPr>
          <w:p w14:paraId="1BAAA084" w14:textId="77777777" w:rsidR="004309E9" w:rsidRPr="00AD7B29" w:rsidRDefault="00000000">
            <w:pPr>
              <w:spacing w:before="40" w:after="40" w:line="240" w:lineRule="auto"/>
              <w:jc w:val="left"/>
              <w:rPr>
                <w:rFonts w:cs="Times New Roman"/>
              </w:rPr>
            </w:pPr>
            <w:r w:rsidRPr="00AD7B29">
              <w:rPr>
                <w:rFonts w:cs="Times New Roman"/>
                <w:sz w:val="19"/>
              </w:rPr>
              <w:t>House attributes</w:t>
            </w:r>
          </w:p>
        </w:tc>
        <w:tc>
          <w:tcPr>
            <w:tcW w:w="4320" w:type="dxa"/>
          </w:tcPr>
          <w:p w14:paraId="7BDCB068" w14:textId="77777777" w:rsidR="004309E9" w:rsidRPr="00AD7B29" w:rsidRDefault="00000000">
            <w:pPr>
              <w:spacing w:before="40" w:after="40" w:line="240" w:lineRule="auto"/>
              <w:jc w:val="left"/>
              <w:rPr>
                <w:rFonts w:cs="Times New Roman"/>
              </w:rPr>
            </w:pPr>
            <w:r w:rsidRPr="00AD7B29">
              <w:rPr>
                <w:rFonts w:cs="Times New Roman"/>
                <w:sz w:val="19"/>
              </w:rPr>
              <w:t>House and land area, bedrooms, bathrooms, district, sub-locality, latitude, longitude, posting period, free-text description</w:t>
            </w:r>
          </w:p>
        </w:tc>
        <w:tc>
          <w:tcPr>
            <w:tcW w:w="2520" w:type="dxa"/>
          </w:tcPr>
          <w:p w14:paraId="5C68786C" w14:textId="77777777" w:rsidR="004309E9" w:rsidRPr="00AD7B29" w:rsidRDefault="00000000">
            <w:pPr>
              <w:spacing w:before="40" w:after="40" w:line="240" w:lineRule="auto"/>
              <w:jc w:val="left"/>
              <w:rPr>
                <w:rFonts w:cs="Times New Roman"/>
              </w:rPr>
            </w:pPr>
            <w:r w:rsidRPr="00AD7B29">
              <w:rPr>
                <w:rFonts w:cs="Times New Roman"/>
                <w:sz w:val="19"/>
              </w:rPr>
              <w:t>House AVM</w:t>
            </w:r>
          </w:p>
        </w:tc>
      </w:tr>
      <w:tr w:rsidR="004309E9" w:rsidRPr="00AD7B29" w14:paraId="16C44FD9" w14:textId="77777777">
        <w:trPr>
          <w:jc w:val="center"/>
        </w:trPr>
        <w:tc>
          <w:tcPr>
            <w:tcW w:w="1944" w:type="dxa"/>
          </w:tcPr>
          <w:p w14:paraId="7A11AD43" w14:textId="77777777" w:rsidR="004309E9" w:rsidRPr="00AD7B29" w:rsidRDefault="00000000">
            <w:pPr>
              <w:spacing w:before="40" w:after="40" w:line="240" w:lineRule="auto"/>
              <w:jc w:val="left"/>
              <w:rPr>
                <w:rFonts w:cs="Times New Roman"/>
              </w:rPr>
            </w:pPr>
            <w:r w:rsidRPr="00AD7B29">
              <w:rPr>
                <w:rFonts w:cs="Times New Roman"/>
                <w:sz w:val="19"/>
              </w:rPr>
              <w:t>Land attributes</w:t>
            </w:r>
          </w:p>
        </w:tc>
        <w:tc>
          <w:tcPr>
            <w:tcW w:w="4320" w:type="dxa"/>
          </w:tcPr>
          <w:p w14:paraId="1330D89B" w14:textId="77777777" w:rsidR="004309E9" w:rsidRPr="00AD7B29" w:rsidRDefault="00000000">
            <w:pPr>
              <w:spacing w:before="40" w:after="40" w:line="240" w:lineRule="auto"/>
              <w:jc w:val="left"/>
              <w:rPr>
                <w:rFonts w:cs="Times New Roman"/>
              </w:rPr>
            </w:pPr>
            <w:r w:rsidRPr="00AD7B29">
              <w:rPr>
                <w:rFonts w:cs="Times New Roman"/>
                <w:sz w:val="19"/>
              </w:rPr>
              <w:t xml:space="preserve">Land size in perches, district, location text, main-road access, electricity, water, clear deed, bank-loan </w:t>
            </w:r>
            <w:r w:rsidRPr="00AD7B29">
              <w:rPr>
                <w:rFonts w:cs="Times New Roman"/>
                <w:sz w:val="19"/>
              </w:rPr>
              <w:lastRenderedPageBreak/>
              <w:t>eligibility, distance to town</w:t>
            </w:r>
          </w:p>
        </w:tc>
        <w:tc>
          <w:tcPr>
            <w:tcW w:w="2520" w:type="dxa"/>
          </w:tcPr>
          <w:p w14:paraId="53F27020" w14:textId="77777777" w:rsidR="004309E9" w:rsidRPr="00AD7B29" w:rsidRDefault="00000000">
            <w:pPr>
              <w:spacing w:before="40" w:after="40" w:line="240" w:lineRule="auto"/>
              <w:jc w:val="left"/>
              <w:rPr>
                <w:rFonts w:cs="Times New Roman"/>
              </w:rPr>
            </w:pPr>
            <w:r w:rsidRPr="00AD7B29">
              <w:rPr>
                <w:rFonts w:cs="Times New Roman"/>
                <w:sz w:val="19"/>
              </w:rPr>
              <w:lastRenderedPageBreak/>
              <w:t>Land AVM</w:t>
            </w:r>
          </w:p>
        </w:tc>
      </w:tr>
      <w:tr w:rsidR="004309E9" w:rsidRPr="00AD7B29" w14:paraId="5641DD40" w14:textId="77777777">
        <w:trPr>
          <w:jc w:val="center"/>
        </w:trPr>
        <w:tc>
          <w:tcPr>
            <w:tcW w:w="1944" w:type="dxa"/>
          </w:tcPr>
          <w:p w14:paraId="0437F19B" w14:textId="77777777" w:rsidR="004309E9" w:rsidRPr="00AD7B29" w:rsidRDefault="00000000">
            <w:pPr>
              <w:spacing w:before="40" w:after="40" w:line="240" w:lineRule="auto"/>
              <w:jc w:val="left"/>
              <w:rPr>
                <w:rFonts w:cs="Times New Roman"/>
              </w:rPr>
            </w:pPr>
            <w:r w:rsidRPr="00AD7B29">
              <w:rPr>
                <w:rFonts w:cs="Times New Roman"/>
                <w:sz w:val="19"/>
              </w:rPr>
              <w:t>Rental attributes</w:t>
            </w:r>
          </w:p>
        </w:tc>
        <w:tc>
          <w:tcPr>
            <w:tcW w:w="4320" w:type="dxa"/>
          </w:tcPr>
          <w:p w14:paraId="713C7C81" w14:textId="77777777" w:rsidR="004309E9" w:rsidRPr="00AD7B29" w:rsidRDefault="00000000">
            <w:pPr>
              <w:spacing w:before="40" w:after="40" w:line="240" w:lineRule="auto"/>
              <w:jc w:val="left"/>
              <w:rPr>
                <w:rFonts w:cs="Times New Roman"/>
              </w:rPr>
            </w:pPr>
            <w:r w:rsidRPr="00AD7B29">
              <w:rPr>
                <w:rFonts w:cs="Times New Roman"/>
                <w:sz w:val="19"/>
              </w:rPr>
              <w:t>Property type, location, district, bedrooms, bathrooms, floor area, furnishing, parking, deposit and advance months, lease term</w:t>
            </w:r>
          </w:p>
        </w:tc>
        <w:tc>
          <w:tcPr>
            <w:tcW w:w="2520" w:type="dxa"/>
          </w:tcPr>
          <w:p w14:paraId="38815FB8" w14:textId="77777777" w:rsidR="004309E9" w:rsidRPr="00AD7B29" w:rsidRDefault="00000000">
            <w:pPr>
              <w:spacing w:before="40" w:after="40" w:line="240" w:lineRule="auto"/>
              <w:jc w:val="left"/>
              <w:rPr>
                <w:rFonts w:cs="Times New Roman"/>
              </w:rPr>
            </w:pPr>
            <w:r w:rsidRPr="00AD7B29">
              <w:rPr>
                <w:rFonts w:cs="Times New Roman"/>
                <w:sz w:val="19"/>
              </w:rPr>
              <w:t>Rental AVM</w:t>
            </w:r>
          </w:p>
        </w:tc>
      </w:tr>
      <w:tr w:rsidR="004309E9" w:rsidRPr="00AD7B29" w14:paraId="6A6970CB" w14:textId="77777777">
        <w:trPr>
          <w:jc w:val="center"/>
        </w:trPr>
        <w:tc>
          <w:tcPr>
            <w:tcW w:w="1944" w:type="dxa"/>
          </w:tcPr>
          <w:p w14:paraId="37D1BE10" w14:textId="77777777" w:rsidR="004309E9" w:rsidRPr="00AD7B29" w:rsidRDefault="00000000">
            <w:pPr>
              <w:spacing w:before="40" w:after="40" w:line="240" w:lineRule="auto"/>
              <w:jc w:val="left"/>
              <w:rPr>
                <w:rFonts w:cs="Times New Roman"/>
              </w:rPr>
            </w:pPr>
            <w:r w:rsidRPr="00AD7B29">
              <w:rPr>
                <w:rFonts w:cs="Times New Roman"/>
                <w:sz w:val="19"/>
              </w:rPr>
              <w:t>Portfolio records</w:t>
            </w:r>
          </w:p>
        </w:tc>
        <w:tc>
          <w:tcPr>
            <w:tcW w:w="4320" w:type="dxa"/>
          </w:tcPr>
          <w:p w14:paraId="04752F2D" w14:textId="77777777" w:rsidR="004309E9" w:rsidRPr="00AD7B29" w:rsidRDefault="00000000">
            <w:pPr>
              <w:spacing w:before="40" w:after="40" w:line="240" w:lineRule="auto"/>
              <w:jc w:val="left"/>
              <w:rPr>
                <w:rFonts w:cs="Times New Roman"/>
              </w:rPr>
            </w:pPr>
            <w:r w:rsidRPr="00AD7B29">
              <w:rPr>
                <w:rFonts w:cs="Times New Roman"/>
                <w:sz w:val="19"/>
              </w:rPr>
              <w:t>Purchase price and date, acquisition costs, capital improvements, lease periods, transaction ledger entries</w:t>
            </w:r>
          </w:p>
        </w:tc>
        <w:tc>
          <w:tcPr>
            <w:tcW w:w="2520" w:type="dxa"/>
          </w:tcPr>
          <w:p w14:paraId="1E9F9024" w14:textId="77777777" w:rsidR="004309E9" w:rsidRPr="00AD7B29" w:rsidRDefault="00000000">
            <w:pPr>
              <w:spacing w:before="40" w:after="40" w:line="240" w:lineRule="auto"/>
              <w:jc w:val="left"/>
              <w:rPr>
                <w:rFonts w:cs="Times New Roman"/>
              </w:rPr>
            </w:pPr>
            <w:r w:rsidRPr="00AD7B29">
              <w:rPr>
                <w:rFonts w:cs="Times New Roman"/>
                <w:sz w:val="19"/>
              </w:rPr>
              <w:t>Portfolio valuation engine; property counts for the RL state</w:t>
            </w:r>
          </w:p>
        </w:tc>
      </w:tr>
      <w:tr w:rsidR="004309E9" w:rsidRPr="00AD7B29" w14:paraId="6B505737" w14:textId="77777777">
        <w:trPr>
          <w:jc w:val="center"/>
        </w:trPr>
        <w:tc>
          <w:tcPr>
            <w:tcW w:w="1944" w:type="dxa"/>
          </w:tcPr>
          <w:p w14:paraId="6A191308" w14:textId="77777777" w:rsidR="004309E9" w:rsidRPr="00AD7B29" w:rsidRDefault="00000000">
            <w:pPr>
              <w:spacing w:before="40" w:after="40" w:line="240" w:lineRule="auto"/>
              <w:jc w:val="left"/>
              <w:rPr>
                <w:rFonts w:cs="Times New Roman"/>
              </w:rPr>
            </w:pPr>
            <w:r w:rsidRPr="00AD7B29">
              <w:rPr>
                <w:rFonts w:cs="Times New Roman"/>
                <w:sz w:val="19"/>
              </w:rPr>
              <w:t>Market index</w:t>
            </w:r>
          </w:p>
        </w:tc>
        <w:tc>
          <w:tcPr>
            <w:tcW w:w="4320" w:type="dxa"/>
          </w:tcPr>
          <w:p w14:paraId="5EFBFA56" w14:textId="77777777" w:rsidR="004309E9" w:rsidRPr="00AD7B29" w:rsidRDefault="00000000">
            <w:pPr>
              <w:spacing w:before="40" w:after="40" w:line="240" w:lineRule="auto"/>
              <w:jc w:val="left"/>
              <w:rPr>
                <w:rFonts w:cs="Times New Roman"/>
              </w:rPr>
            </w:pPr>
            <w:r w:rsidRPr="00AD7B29">
              <w:rPr>
                <w:rFonts w:cs="Times New Roman"/>
                <w:sz w:val="19"/>
              </w:rPr>
              <w:t>CBSL Real Estate Market Analysis quarterly index for houses and land, interpolated monthly (2019 = 100, Colombo district)</w:t>
            </w:r>
          </w:p>
        </w:tc>
        <w:tc>
          <w:tcPr>
            <w:tcW w:w="2520" w:type="dxa"/>
          </w:tcPr>
          <w:p w14:paraId="03BFACAF" w14:textId="77777777" w:rsidR="004309E9" w:rsidRPr="00AD7B29" w:rsidRDefault="00000000">
            <w:pPr>
              <w:spacing w:before="40" w:after="40" w:line="240" w:lineRule="auto"/>
              <w:jc w:val="left"/>
              <w:rPr>
                <w:rFonts w:cs="Times New Roman"/>
              </w:rPr>
            </w:pPr>
            <w:r w:rsidRPr="00AD7B29">
              <w:rPr>
                <w:rFonts w:cs="Times New Roman"/>
                <w:sz w:val="19"/>
              </w:rPr>
              <w:t>Anchor adjustment, forward path, RL price signals</w:t>
            </w:r>
          </w:p>
        </w:tc>
      </w:tr>
      <w:tr w:rsidR="004309E9" w:rsidRPr="00AD7B29" w14:paraId="4DD6137D" w14:textId="77777777">
        <w:trPr>
          <w:jc w:val="center"/>
        </w:trPr>
        <w:tc>
          <w:tcPr>
            <w:tcW w:w="1944" w:type="dxa"/>
          </w:tcPr>
          <w:p w14:paraId="042EC82E" w14:textId="77777777" w:rsidR="004309E9" w:rsidRPr="00AD7B29" w:rsidRDefault="00000000">
            <w:pPr>
              <w:spacing w:before="40" w:after="40" w:line="240" w:lineRule="auto"/>
              <w:jc w:val="left"/>
              <w:rPr>
                <w:rFonts w:cs="Times New Roman"/>
              </w:rPr>
            </w:pPr>
            <w:r w:rsidRPr="00AD7B29">
              <w:rPr>
                <w:rFonts w:cs="Times New Roman"/>
                <w:sz w:val="19"/>
              </w:rPr>
              <w:t>News and web text</w:t>
            </w:r>
          </w:p>
        </w:tc>
        <w:tc>
          <w:tcPr>
            <w:tcW w:w="4320" w:type="dxa"/>
          </w:tcPr>
          <w:p w14:paraId="11C22F1B" w14:textId="77777777" w:rsidR="004309E9" w:rsidRPr="00AD7B29" w:rsidRDefault="00000000">
            <w:pPr>
              <w:spacing w:before="40" w:after="40" w:line="240" w:lineRule="auto"/>
              <w:jc w:val="left"/>
              <w:rPr>
                <w:rFonts w:cs="Times New Roman"/>
              </w:rPr>
            </w:pPr>
            <w:r w:rsidRPr="00AD7B29">
              <w:rPr>
                <w:rFonts w:cs="Times New Roman"/>
                <w:sz w:val="19"/>
              </w:rPr>
              <w:t>NewsAPI articles, scraped property and financial news, Google Trends series</w:t>
            </w:r>
          </w:p>
        </w:tc>
        <w:tc>
          <w:tcPr>
            <w:tcW w:w="2520" w:type="dxa"/>
          </w:tcPr>
          <w:p w14:paraId="6195E098" w14:textId="77777777" w:rsidR="004309E9" w:rsidRPr="00AD7B29" w:rsidRDefault="00000000">
            <w:pPr>
              <w:spacing w:before="40" w:after="40" w:line="240" w:lineRule="auto"/>
              <w:jc w:val="left"/>
              <w:rPr>
                <w:rFonts w:cs="Times New Roman"/>
              </w:rPr>
            </w:pPr>
            <w:r w:rsidRPr="00AD7B29">
              <w:rPr>
                <w:rFonts w:cs="Times New Roman"/>
                <w:sz w:val="19"/>
              </w:rPr>
              <w:t>Sentiment pipeline</w:t>
            </w:r>
          </w:p>
        </w:tc>
      </w:tr>
      <w:tr w:rsidR="004309E9" w:rsidRPr="00AD7B29" w14:paraId="366729DE" w14:textId="77777777">
        <w:trPr>
          <w:jc w:val="center"/>
        </w:trPr>
        <w:tc>
          <w:tcPr>
            <w:tcW w:w="1944" w:type="dxa"/>
          </w:tcPr>
          <w:p w14:paraId="28B68E4F" w14:textId="77777777" w:rsidR="004309E9" w:rsidRPr="00AD7B29" w:rsidRDefault="00000000">
            <w:pPr>
              <w:spacing w:before="40" w:after="40" w:line="240" w:lineRule="auto"/>
              <w:jc w:val="left"/>
              <w:rPr>
                <w:rFonts w:cs="Times New Roman"/>
              </w:rPr>
            </w:pPr>
            <w:r w:rsidRPr="00AD7B29">
              <w:rPr>
                <w:rFonts w:cs="Times New Roman"/>
                <w:sz w:val="19"/>
              </w:rPr>
              <w:t>Reference vectors</w:t>
            </w:r>
          </w:p>
        </w:tc>
        <w:tc>
          <w:tcPr>
            <w:tcW w:w="4320" w:type="dxa"/>
          </w:tcPr>
          <w:p w14:paraId="7E7E35C0" w14:textId="77777777" w:rsidR="004309E9" w:rsidRPr="00AD7B29" w:rsidRDefault="00000000">
            <w:pPr>
              <w:spacing w:before="40" w:after="40" w:line="240" w:lineRule="auto"/>
              <w:jc w:val="left"/>
              <w:rPr>
                <w:rFonts w:cs="Times New Roman"/>
              </w:rPr>
            </w:pPr>
            <w:r w:rsidRPr="00AD7B29">
              <w:rPr>
                <w:rFonts w:cs="Times New Roman"/>
                <w:sz w:val="19"/>
              </w:rPr>
              <w:t>Embedded reference passages for land, house, rental and short / medium / long horizons</w:t>
            </w:r>
          </w:p>
        </w:tc>
        <w:tc>
          <w:tcPr>
            <w:tcW w:w="2520" w:type="dxa"/>
          </w:tcPr>
          <w:p w14:paraId="4AE10AC6" w14:textId="77777777" w:rsidR="004309E9" w:rsidRPr="00AD7B29" w:rsidRDefault="00000000">
            <w:pPr>
              <w:spacing w:before="40" w:after="40" w:line="240" w:lineRule="auto"/>
              <w:jc w:val="left"/>
              <w:rPr>
                <w:rFonts w:cs="Times New Roman"/>
              </w:rPr>
            </w:pPr>
            <w:r w:rsidRPr="00AD7B29">
              <w:rPr>
                <w:rFonts w:cs="Times New Roman"/>
                <w:sz w:val="19"/>
              </w:rPr>
              <w:t>Semantic relevance filter</w:t>
            </w:r>
          </w:p>
        </w:tc>
      </w:tr>
    </w:tbl>
    <w:p w14:paraId="2EBDFE9E" w14:textId="77777777" w:rsidR="004309E9" w:rsidRPr="00AD7B29" w:rsidRDefault="004309E9">
      <w:pPr>
        <w:spacing w:after="80"/>
        <w:rPr>
          <w:rFonts w:cs="Times New Roman"/>
        </w:rPr>
      </w:pPr>
    </w:p>
    <w:p w14:paraId="49DDCC7D" w14:textId="350CEAD0" w:rsidR="004309E9" w:rsidRPr="006C2AEF" w:rsidRDefault="006C2AEF" w:rsidP="006C2AEF">
      <w:pPr>
        <w:pStyle w:val="Caption"/>
        <w:jc w:val="center"/>
        <w:rPr>
          <w:rFonts w:cs="Times New Roman"/>
          <w:color w:val="000000" w:themeColor="text1"/>
        </w:rPr>
      </w:pPr>
      <w:bookmarkStart w:id="42" w:name="_Toc237698440"/>
      <w:bookmarkStart w:id="43" w:name="_Toc237699836"/>
      <w:r w:rsidRPr="006C2AEF">
        <w:rPr>
          <w:color w:val="000000" w:themeColor="text1"/>
        </w:rPr>
        <w:t xml:space="preserve">Table </w:t>
      </w:r>
      <w:r w:rsidRPr="006C2AEF">
        <w:rPr>
          <w:color w:val="000000" w:themeColor="text1"/>
        </w:rPr>
        <w:fldChar w:fldCharType="begin"/>
      </w:r>
      <w:r w:rsidRPr="006C2AEF">
        <w:rPr>
          <w:color w:val="000000" w:themeColor="text1"/>
        </w:rPr>
        <w:instrText xml:space="preserve"> SEQ Table \* ARABIC </w:instrText>
      </w:r>
      <w:r w:rsidRPr="006C2AEF">
        <w:rPr>
          <w:color w:val="000000" w:themeColor="text1"/>
        </w:rPr>
        <w:fldChar w:fldCharType="separate"/>
      </w:r>
      <w:r w:rsidR="00CD35CF">
        <w:rPr>
          <w:noProof/>
          <w:color w:val="000000" w:themeColor="text1"/>
        </w:rPr>
        <w:t>6</w:t>
      </w:r>
      <w:r w:rsidRPr="006C2AEF">
        <w:rPr>
          <w:color w:val="000000" w:themeColor="text1"/>
        </w:rPr>
        <w:fldChar w:fldCharType="end"/>
      </w:r>
      <w:r w:rsidRPr="006C2AEF">
        <w:rPr>
          <w:color w:val="000000" w:themeColor="text1"/>
        </w:rPr>
        <w:t>:MAIN OUTPUTS OF THE SOLUTION</w:t>
      </w:r>
      <w:bookmarkEnd w:id="42"/>
      <w:bookmarkEnd w:id="43"/>
    </w:p>
    <w:tbl>
      <w:tblPr>
        <w:tblStyle w:val="TableGrid"/>
        <w:tblW w:w="0" w:type="auto"/>
        <w:jc w:val="center"/>
        <w:tblLayout w:type="fixed"/>
        <w:tblLook w:val="04A0" w:firstRow="1" w:lastRow="0" w:firstColumn="1" w:lastColumn="0" w:noHBand="0" w:noVBand="1"/>
      </w:tblPr>
      <w:tblGrid>
        <w:gridCol w:w="2664"/>
        <w:gridCol w:w="6120"/>
      </w:tblGrid>
      <w:tr w:rsidR="004309E9" w:rsidRPr="00AD7B29" w14:paraId="7425C3C3" w14:textId="77777777">
        <w:trPr>
          <w:tblHeader/>
          <w:jc w:val="center"/>
        </w:trPr>
        <w:tc>
          <w:tcPr>
            <w:tcW w:w="2664" w:type="dxa"/>
            <w:shd w:val="clear" w:color="auto" w:fill="D9E2EC"/>
          </w:tcPr>
          <w:p w14:paraId="5CFAB020" w14:textId="77777777" w:rsidR="004309E9" w:rsidRPr="00AD7B29" w:rsidRDefault="00000000">
            <w:pPr>
              <w:spacing w:before="40" w:after="40" w:line="240" w:lineRule="auto"/>
              <w:jc w:val="center"/>
              <w:rPr>
                <w:rFonts w:cs="Times New Roman"/>
              </w:rPr>
            </w:pPr>
            <w:r w:rsidRPr="00AD7B29">
              <w:rPr>
                <w:rFonts w:cs="Times New Roman"/>
                <w:b/>
                <w:sz w:val="19"/>
              </w:rPr>
              <w:t>Output</w:t>
            </w:r>
          </w:p>
        </w:tc>
        <w:tc>
          <w:tcPr>
            <w:tcW w:w="6120" w:type="dxa"/>
            <w:shd w:val="clear" w:color="auto" w:fill="D9E2EC"/>
          </w:tcPr>
          <w:p w14:paraId="184397DD" w14:textId="77777777" w:rsidR="004309E9" w:rsidRPr="00AD7B29" w:rsidRDefault="00000000">
            <w:pPr>
              <w:spacing w:before="40" w:after="40" w:line="240" w:lineRule="auto"/>
              <w:jc w:val="center"/>
              <w:rPr>
                <w:rFonts w:cs="Times New Roman"/>
              </w:rPr>
            </w:pPr>
            <w:r w:rsidRPr="00AD7B29">
              <w:rPr>
                <w:rFonts w:cs="Times New Roman"/>
                <w:b/>
                <w:sz w:val="19"/>
              </w:rPr>
              <w:t>Description</w:t>
            </w:r>
          </w:p>
        </w:tc>
      </w:tr>
      <w:tr w:rsidR="004309E9" w:rsidRPr="00AD7B29" w14:paraId="07220188" w14:textId="77777777">
        <w:trPr>
          <w:jc w:val="center"/>
        </w:trPr>
        <w:tc>
          <w:tcPr>
            <w:tcW w:w="2664" w:type="dxa"/>
          </w:tcPr>
          <w:p w14:paraId="67D3FECE" w14:textId="77777777" w:rsidR="004309E9" w:rsidRPr="00AD7B29" w:rsidRDefault="00000000">
            <w:pPr>
              <w:spacing w:before="40" w:after="40" w:line="240" w:lineRule="auto"/>
              <w:jc w:val="left"/>
              <w:rPr>
                <w:rFonts w:cs="Times New Roman"/>
              </w:rPr>
            </w:pPr>
            <w:r w:rsidRPr="00AD7B29">
              <w:rPr>
                <w:rFonts w:eastAsia="Consolas" w:cs="Times New Roman"/>
                <w:sz w:val="16"/>
              </w:rPr>
              <w:t>predicted_value</w:t>
            </w:r>
            <w:r w:rsidRPr="00AD7B29">
              <w:rPr>
                <w:rFonts w:cs="Times New Roman"/>
                <w:sz w:val="19"/>
              </w:rPr>
              <w:t xml:space="preserve"> + </w:t>
            </w:r>
            <w:r w:rsidRPr="00AD7B29">
              <w:rPr>
                <w:rFonts w:eastAsia="Consolas" w:cs="Times New Roman"/>
                <w:sz w:val="16"/>
              </w:rPr>
              <w:t>unit</w:t>
            </w:r>
          </w:p>
        </w:tc>
        <w:tc>
          <w:tcPr>
            <w:tcW w:w="6120" w:type="dxa"/>
          </w:tcPr>
          <w:p w14:paraId="4AE3257D" w14:textId="77777777" w:rsidR="004309E9" w:rsidRPr="00AD7B29" w:rsidRDefault="00000000">
            <w:pPr>
              <w:spacing w:before="40" w:after="40" w:line="240" w:lineRule="auto"/>
              <w:jc w:val="left"/>
              <w:rPr>
                <w:rFonts w:cs="Times New Roman"/>
              </w:rPr>
            </w:pPr>
            <w:r w:rsidRPr="00AD7B29">
              <w:rPr>
                <w:rFonts w:cs="Times New Roman"/>
                <w:sz w:val="19"/>
              </w:rPr>
              <w:t>Price in the model's native unit: LKR per perch for land, total LKR for houses, LKR per month for rentals</w:t>
            </w:r>
          </w:p>
        </w:tc>
      </w:tr>
      <w:tr w:rsidR="004309E9" w:rsidRPr="00AD7B29" w14:paraId="65B19E13" w14:textId="77777777">
        <w:trPr>
          <w:jc w:val="center"/>
        </w:trPr>
        <w:tc>
          <w:tcPr>
            <w:tcW w:w="2664" w:type="dxa"/>
          </w:tcPr>
          <w:p w14:paraId="3EA17F12" w14:textId="77777777" w:rsidR="004309E9" w:rsidRPr="00AD7B29" w:rsidRDefault="00000000">
            <w:pPr>
              <w:spacing w:before="40" w:after="40" w:line="240" w:lineRule="auto"/>
              <w:jc w:val="left"/>
              <w:rPr>
                <w:rFonts w:cs="Times New Roman"/>
              </w:rPr>
            </w:pPr>
            <w:r w:rsidRPr="00AD7B29">
              <w:rPr>
                <w:rFonts w:eastAsia="Consolas" w:cs="Times New Roman"/>
                <w:sz w:val="16"/>
              </w:rPr>
              <w:t>total_value</w:t>
            </w:r>
          </w:p>
        </w:tc>
        <w:tc>
          <w:tcPr>
            <w:tcW w:w="6120" w:type="dxa"/>
          </w:tcPr>
          <w:p w14:paraId="5494A603" w14:textId="77777777" w:rsidR="004309E9" w:rsidRPr="00AD7B29" w:rsidRDefault="00000000">
            <w:pPr>
              <w:spacing w:before="40" w:after="40" w:line="240" w:lineRule="auto"/>
              <w:jc w:val="left"/>
              <w:rPr>
                <w:rFonts w:cs="Times New Roman"/>
              </w:rPr>
            </w:pPr>
            <w:r w:rsidRPr="00AD7B29">
              <w:rPr>
                <w:rFonts w:cs="Times New Roman"/>
                <w:sz w:val="19"/>
              </w:rPr>
              <w:t>Whole-plot value for land, so callers never perform the multiplication themselves</w:t>
            </w:r>
          </w:p>
        </w:tc>
      </w:tr>
      <w:tr w:rsidR="004309E9" w:rsidRPr="00AD7B29" w14:paraId="785E5AC3" w14:textId="77777777">
        <w:trPr>
          <w:jc w:val="center"/>
        </w:trPr>
        <w:tc>
          <w:tcPr>
            <w:tcW w:w="2664" w:type="dxa"/>
          </w:tcPr>
          <w:p w14:paraId="6A0A28B3" w14:textId="77777777" w:rsidR="004309E9" w:rsidRPr="00AD7B29" w:rsidRDefault="00000000">
            <w:pPr>
              <w:spacing w:before="40" w:after="40" w:line="240" w:lineRule="auto"/>
              <w:jc w:val="left"/>
              <w:rPr>
                <w:rFonts w:cs="Times New Roman"/>
              </w:rPr>
            </w:pPr>
            <w:r w:rsidRPr="00AD7B29">
              <w:rPr>
                <w:rFonts w:eastAsia="Consolas" w:cs="Times New Roman"/>
                <w:sz w:val="16"/>
              </w:rPr>
              <w:t>predicted_sequence</w:t>
            </w:r>
          </w:p>
        </w:tc>
        <w:tc>
          <w:tcPr>
            <w:tcW w:w="6120" w:type="dxa"/>
          </w:tcPr>
          <w:p w14:paraId="22C84727" w14:textId="77777777" w:rsidR="004309E9" w:rsidRPr="00AD7B29" w:rsidRDefault="00000000">
            <w:pPr>
              <w:spacing w:before="40" w:after="40" w:line="240" w:lineRule="auto"/>
              <w:jc w:val="left"/>
              <w:rPr>
                <w:rFonts w:cs="Times New Roman"/>
              </w:rPr>
            </w:pPr>
            <w:r w:rsidRPr="00AD7B29">
              <w:rPr>
                <w:rFonts w:cs="Times New Roman"/>
                <w:sz w:val="19"/>
              </w:rPr>
              <w:t>Five-step forward path; flat when the index forecast is disabled or fails its guards</w:t>
            </w:r>
          </w:p>
        </w:tc>
      </w:tr>
      <w:tr w:rsidR="004309E9" w:rsidRPr="00AD7B29" w14:paraId="3F1CEFD9" w14:textId="77777777">
        <w:trPr>
          <w:jc w:val="center"/>
        </w:trPr>
        <w:tc>
          <w:tcPr>
            <w:tcW w:w="2664" w:type="dxa"/>
          </w:tcPr>
          <w:p w14:paraId="56CCE280" w14:textId="77777777" w:rsidR="004309E9" w:rsidRPr="00AD7B29" w:rsidRDefault="00000000">
            <w:pPr>
              <w:spacing w:before="40" w:after="40" w:line="240" w:lineRule="auto"/>
              <w:jc w:val="left"/>
              <w:rPr>
                <w:rFonts w:cs="Times New Roman"/>
              </w:rPr>
            </w:pPr>
            <w:r w:rsidRPr="00AD7B29">
              <w:rPr>
                <w:rFonts w:eastAsia="Consolas" w:cs="Times New Roman"/>
                <w:sz w:val="16"/>
              </w:rPr>
              <w:t>confidence</w:t>
            </w:r>
          </w:p>
        </w:tc>
        <w:tc>
          <w:tcPr>
            <w:tcW w:w="6120" w:type="dxa"/>
          </w:tcPr>
          <w:p w14:paraId="0D1A257D" w14:textId="77777777" w:rsidR="004309E9" w:rsidRPr="00AD7B29" w:rsidRDefault="00000000">
            <w:pPr>
              <w:spacing w:before="40" w:after="40" w:line="240" w:lineRule="auto"/>
              <w:jc w:val="left"/>
              <w:rPr>
                <w:rFonts w:cs="Times New Roman"/>
              </w:rPr>
            </w:pPr>
            <w:r w:rsidRPr="00AD7B29">
              <w:rPr>
                <w:rFonts w:cs="Times New Roman"/>
                <w:sz w:val="19"/>
              </w:rPr>
              <w:t>High / medium / low, composed from model coverage and index freshness</w:t>
            </w:r>
          </w:p>
        </w:tc>
      </w:tr>
      <w:tr w:rsidR="004309E9" w:rsidRPr="00AD7B29" w14:paraId="0B3EAE3A" w14:textId="77777777">
        <w:trPr>
          <w:jc w:val="center"/>
        </w:trPr>
        <w:tc>
          <w:tcPr>
            <w:tcW w:w="2664" w:type="dxa"/>
          </w:tcPr>
          <w:p w14:paraId="542A1D97" w14:textId="77777777" w:rsidR="004309E9" w:rsidRPr="00AD7B29" w:rsidRDefault="00000000">
            <w:pPr>
              <w:spacing w:before="40" w:after="40" w:line="240" w:lineRule="auto"/>
              <w:jc w:val="left"/>
              <w:rPr>
                <w:rFonts w:cs="Times New Roman"/>
              </w:rPr>
            </w:pPr>
            <w:r w:rsidRPr="00AD7B29">
              <w:rPr>
                <w:rFonts w:eastAsia="Consolas" w:cs="Times New Roman"/>
                <w:sz w:val="16"/>
              </w:rPr>
              <w:t>details</w:t>
            </w:r>
          </w:p>
        </w:tc>
        <w:tc>
          <w:tcPr>
            <w:tcW w:w="6120" w:type="dxa"/>
          </w:tcPr>
          <w:p w14:paraId="6EBE07D0" w14:textId="77777777" w:rsidR="004309E9" w:rsidRPr="00AD7B29" w:rsidRDefault="00000000">
            <w:pPr>
              <w:spacing w:before="40" w:after="40" w:line="240" w:lineRule="auto"/>
              <w:jc w:val="left"/>
              <w:rPr>
                <w:rFonts w:cs="Times New Roman"/>
              </w:rPr>
            </w:pPr>
            <w:r w:rsidRPr="00AD7B29">
              <w:rPr>
                <w:rFonts w:cs="Times New Roman"/>
                <w:sz w:val="19"/>
              </w:rPr>
              <w:t>Provenance: anchor adjustment factor and applicability, index version, source and observation, model coverage verdict, sequence source</w:t>
            </w:r>
          </w:p>
        </w:tc>
      </w:tr>
      <w:tr w:rsidR="004309E9" w:rsidRPr="00AD7B29" w14:paraId="5706A034" w14:textId="77777777">
        <w:trPr>
          <w:jc w:val="center"/>
        </w:trPr>
        <w:tc>
          <w:tcPr>
            <w:tcW w:w="2664" w:type="dxa"/>
          </w:tcPr>
          <w:p w14:paraId="7EAE9DB1" w14:textId="77777777" w:rsidR="004309E9" w:rsidRPr="00AD7B29" w:rsidRDefault="00000000">
            <w:pPr>
              <w:spacing w:before="40" w:after="40" w:line="240" w:lineRule="auto"/>
              <w:jc w:val="left"/>
              <w:rPr>
                <w:rFonts w:cs="Times New Roman"/>
              </w:rPr>
            </w:pPr>
            <w:r w:rsidRPr="00AD7B29">
              <w:rPr>
                <w:rFonts w:cs="Times New Roman"/>
                <w:sz w:val="19"/>
              </w:rPr>
              <w:t>Portfolio summary</w:t>
            </w:r>
          </w:p>
        </w:tc>
        <w:tc>
          <w:tcPr>
            <w:tcW w:w="6120" w:type="dxa"/>
          </w:tcPr>
          <w:p w14:paraId="0BE4791A" w14:textId="77777777" w:rsidR="004309E9" w:rsidRPr="00AD7B29" w:rsidRDefault="00000000">
            <w:pPr>
              <w:spacing w:before="40" w:after="40" w:line="240" w:lineRule="auto"/>
              <w:jc w:val="left"/>
              <w:rPr>
                <w:rFonts w:cs="Times New Roman"/>
              </w:rPr>
            </w:pPr>
            <w:r w:rsidRPr="00AD7B29">
              <w:rPr>
                <w:rFonts w:cs="Times New Roman"/>
                <w:sz w:val="19"/>
              </w:rPr>
              <w:t>Estimated value, unrealised gain, total return including net rental cash flow, property mix, per-property valuation status and reasons</w:t>
            </w:r>
          </w:p>
        </w:tc>
      </w:tr>
      <w:tr w:rsidR="004309E9" w:rsidRPr="00AD7B29" w14:paraId="566ED2AF" w14:textId="77777777">
        <w:trPr>
          <w:jc w:val="center"/>
        </w:trPr>
        <w:tc>
          <w:tcPr>
            <w:tcW w:w="2664" w:type="dxa"/>
          </w:tcPr>
          <w:p w14:paraId="343CC8DA" w14:textId="77777777" w:rsidR="004309E9" w:rsidRPr="00AD7B29" w:rsidRDefault="00000000">
            <w:pPr>
              <w:spacing w:before="40" w:after="40" w:line="240" w:lineRule="auto"/>
              <w:jc w:val="left"/>
              <w:rPr>
                <w:rFonts w:cs="Times New Roman"/>
              </w:rPr>
            </w:pPr>
            <w:r w:rsidRPr="00AD7B29">
              <w:rPr>
                <w:rFonts w:cs="Times New Roman"/>
                <w:sz w:val="19"/>
              </w:rPr>
              <w:t>Market sentiment</w:t>
            </w:r>
          </w:p>
        </w:tc>
        <w:tc>
          <w:tcPr>
            <w:tcW w:w="6120" w:type="dxa"/>
          </w:tcPr>
          <w:p w14:paraId="1AF2247F" w14:textId="77777777" w:rsidR="004309E9" w:rsidRPr="00AD7B29" w:rsidRDefault="00000000">
            <w:pPr>
              <w:spacing w:before="40" w:after="40" w:line="240" w:lineRule="auto"/>
              <w:jc w:val="left"/>
              <w:rPr>
                <w:rFonts w:cs="Times New Roman"/>
              </w:rPr>
            </w:pPr>
            <w:r w:rsidRPr="00AD7B29">
              <w:rPr>
                <w:rFonts w:cs="Times New Roman"/>
                <w:sz w:val="19"/>
              </w:rPr>
              <w:t>Per-asset short, medium and long-horizon scores with bullish / neutral / bearish labels, plus an overall verdict</w:t>
            </w:r>
          </w:p>
        </w:tc>
      </w:tr>
      <w:tr w:rsidR="004309E9" w:rsidRPr="00AD7B29" w14:paraId="1A29CA22" w14:textId="77777777">
        <w:trPr>
          <w:jc w:val="center"/>
        </w:trPr>
        <w:tc>
          <w:tcPr>
            <w:tcW w:w="2664" w:type="dxa"/>
          </w:tcPr>
          <w:p w14:paraId="74956667" w14:textId="77777777" w:rsidR="004309E9" w:rsidRPr="00AD7B29" w:rsidRDefault="00000000">
            <w:pPr>
              <w:spacing w:before="40" w:after="40" w:line="240" w:lineRule="auto"/>
              <w:jc w:val="left"/>
              <w:rPr>
                <w:rFonts w:cs="Times New Roman"/>
              </w:rPr>
            </w:pPr>
            <w:r w:rsidRPr="00AD7B29">
              <w:rPr>
                <w:rFonts w:cs="Times New Roman"/>
                <w:sz w:val="19"/>
              </w:rPr>
              <w:t>RL recommendation</w:t>
            </w:r>
          </w:p>
        </w:tc>
        <w:tc>
          <w:tcPr>
            <w:tcW w:w="6120" w:type="dxa"/>
          </w:tcPr>
          <w:p w14:paraId="22866DAA" w14:textId="77777777" w:rsidR="004309E9" w:rsidRPr="00AD7B29" w:rsidRDefault="00000000">
            <w:pPr>
              <w:spacing w:before="40" w:after="40" w:line="240" w:lineRule="auto"/>
              <w:jc w:val="left"/>
              <w:rPr>
                <w:rFonts w:cs="Times New Roman"/>
              </w:rPr>
            </w:pPr>
            <w:r w:rsidRPr="00AD7B29">
              <w:rPr>
                <w:rFonts w:eastAsia="Consolas" w:cs="Times New Roman"/>
                <w:sz w:val="16"/>
              </w:rPr>
              <w:t>action_index</w:t>
            </w:r>
            <w:r w:rsidRPr="00AD7B29">
              <w:rPr>
                <w:rFonts w:cs="Times New Roman"/>
                <w:sz w:val="19"/>
              </w:rPr>
              <w:t xml:space="preserve">, </w:t>
            </w:r>
            <w:r w:rsidRPr="00AD7B29">
              <w:rPr>
                <w:rFonts w:eastAsia="Consolas" w:cs="Times New Roman"/>
                <w:sz w:val="16"/>
              </w:rPr>
              <w:t>action_vector</w:t>
            </w:r>
            <w:r w:rsidRPr="00AD7B29">
              <w:rPr>
                <w:rFonts w:cs="Times New Roman"/>
                <w:sz w:val="19"/>
              </w:rPr>
              <w:t xml:space="preserve">, </w:t>
            </w:r>
            <w:r w:rsidRPr="00AD7B29">
              <w:rPr>
                <w:rFonts w:eastAsia="Consolas" w:cs="Times New Roman"/>
                <w:sz w:val="16"/>
              </w:rPr>
              <w:t>action_labels</w:t>
            </w:r>
            <w:r w:rsidRPr="00AD7B29">
              <w:rPr>
                <w:rFonts w:cs="Times New Roman"/>
                <w:sz w:val="19"/>
              </w:rPr>
              <w:t xml:space="preserve"> over land, rental and housing; the full </w:t>
            </w:r>
            <w:r w:rsidRPr="00AD7B29">
              <w:rPr>
                <w:rFonts w:eastAsia="Consolas" w:cs="Times New Roman"/>
                <w:sz w:val="16"/>
              </w:rPr>
              <w:t>state_vector</w:t>
            </w:r>
            <w:r w:rsidRPr="00AD7B29">
              <w:rPr>
                <w:rFonts w:cs="Times New Roman"/>
                <w:sz w:val="19"/>
              </w:rPr>
              <w:t xml:space="preserve">; </w:t>
            </w:r>
            <w:r w:rsidRPr="00AD7B29">
              <w:rPr>
                <w:rFonts w:eastAsia="Consolas" w:cs="Times New Roman"/>
                <w:sz w:val="16"/>
              </w:rPr>
              <w:t>state_health</w:t>
            </w:r>
            <w:r w:rsidRPr="00AD7B29">
              <w:rPr>
                <w:rFonts w:cs="Times New Roman"/>
                <w:sz w:val="19"/>
              </w:rPr>
              <w:t xml:space="preserve">; and a </w:t>
            </w:r>
            <w:r w:rsidRPr="00AD7B29">
              <w:rPr>
                <w:rFonts w:eastAsia="Consolas" w:cs="Times New Roman"/>
                <w:sz w:val="16"/>
              </w:rPr>
              <w:t>reliable</w:t>
            </w:r>
            <w:r w:rsidRPr="00AD7B29">
              <w:rPr>
                <w:rFonts w:cs="Times New Roman"/>
                <w:sz w:val="19"/>
              </w:rPr>
              <w:t xml:space="preserve"> flag</w:t>
            </w:r>
          </w:p>
        </w:tc>
      </w:tr>
      <w:tr w:rsidR="004309E9" w:rsidRPr="00AD7B29" w14:paraId="5AD14551" w14:textId="77777777">
        <w:trPr>
          <w:jc w:val="center"/>
        </w:trPr>
        <w:tc>
          <w:tcPr>
            <w:tcW w:w="2664" w:type="dxa"/>
          </w:tcPr>
          <w:p w14:paraId="503C36BE" w14:textId="77777777" w:rsidR="004309E9" w:rsidRPr="00AD7B29" w:rsidRDefault="00000000">
            <w:pPr>
              <w:spacing w:before="40" w:after="40" w:line="240" w:lineRule="auto"/>
              <w:jc w:val="left"/>
              <w:rPr>
                <w:rFonts w:cs="Times New Roman"/>
              </w:rPr>
            </w:pPr>
            <w:r w:rsidRPr="00AD7B29">
              <w:rPr>
                <w:rFonts w:cs="Times New Roman"/>
                <w:sz w:val="19"/>
              </w:rPr>
              <w:t>Conversational response</w:t>
            </w:r>
          </w:p>
        </w:tc>
        <w:tc>
          <w:tcPr>
            <w:tcW w:w="6120" w:type="dxa"/>
          </w:tcPr>
          <w:p w14:paraId="310D004D" w14:textId="77777777" w:rsidR="004309E9" w:rsidRPr="00AD7B29" w:rsidRDefault="00000000">
            <w:pPr>
              <w:spacing w:before="40" w:after="40" w:line="240" w:lineRule="auto"/>
              <w:jc w:val="left"/>
              <w:rPr>
                <w:rFonts w:cs="Times New Roman"/>
              </w:rPr>
            </w:pPr>
            <w:r w:rsidRPr="00AD7B29">
              <w:rPr>
                <w:rFonts w:cs="Times New Roman"/>
                <w:sz w:val="19"/>
              </w:rPr>
              <w:t>Typed chat payload: plain text, a pre-filled prediction form, a prediction result, or a trend chart trigger</w:t>
            </w:r>
          </w:p>
        </w:tc>
      </w:tr>
    </w:tbl>
    <w:p w14:paraId="295D08DF" w14:textId="77777777" w:rsidR="004309E9" w:rsidRPr="00AD7B29" w:rsidRDefault="004309E9">
      <w:pPr>
        <w:spacing w:after="80"/>
        <w:rPr>
          <w:rFonts w:cs="Times New Roman"/>
        </w:rPr>
      </w:pPr>
    </w:p>
    <w:p w14:paraId="712A21AF" w14:textId="77777777" w:rsidR="004309E9" w:rsidRPr="00AD7B29" w:rsidRDefault="00000000">
      <w:pPr>
        <w:pStyle w:val="Heading2"/>
        <w:jc w:val="left"/>
        <w:rPr>
          <w:rFonts w:ascii="Times New Roman" w:hAnsi="Times New Roman" w:cs="Times New Roman"/>
        </w:rPr>
      </w:pPr>
      <w:bookmarkStart w:id="44" w:name="_Toc237639598"/>
      <w:r w:rsidRPr="00AD7B29">
        <w:rPr>
          <w:rFonts w:ascii="Times New Roman" w:eastAsia="Times New Roman" w:hAnsi="Times New Roman" w:cs="Times New Roman"/>
        </w:rPr>
        <w:t>4.4  Process Workflow in the Solution</w:t>
      </w:r>
      <w:bookmarkEnd w:id="44"/>
    </w:p>
    <w:p w14:paraId="785B2C22" w14:textId="77777777" w:rsidR="004309E9" w:rsidRPr="00AD7B29" w:rsidRDefault="00000000">
      <w:pPr>
        <w:rPr>
          <w:rFonts w:cs="Times New Roman"/>
        </w:rPr>
      </w:pPr>
      <w:r w:rsidRPr="00AD7B29">
        <w:rPr>
          <w:rFonts w:cs="Times New Roman"/>
        </w:rPr>
        <w:t xml:space="preserve">Two workflows carry the system. The valuation workflow (Fig. 4.1) answers </w:t>
      </w:r>
      <w:r w:rsidRPr="00AD7B29">
        <w:rPr>
          <w:rFonts w:cs="Times New Roman"/>
          <w:i/>
        </w:rPr>
        <w:t>what is this worth now</w:t>
      </w:r>
      <w:r w:rsidRPr="00AD7B29">
        <w:rPr>
          <w:rFonts w:cs="Times New Roman"/>
        </w:rPr>
        <w:t xml:space="preserve">. The recommendation workflow (Fig. 4.2) answers </w:t>
      </w:r>
      <w:r w:rsidRPr="00AD7B29">
        <w:rPr>
          <w:rFonts w:cs="Times New Roman"/>
          <w:i/>
        </w:rPr>
        <w:t>what should I do about it</w:t>
      </w:r>
      <w:r w:rsidRPr="00AD7B29">
        <w:rPr>
          <w:rFonts w:cs="Times New Roman"/>
        </w:rPr>
        <w:t>. They share cached market data but not inputs, and this separation is the single most important correction to the interim report.</w:t>
      </w:r>
    </w:p>
    <w:p w14:paraId="5CB91467" w14:textId="77777777" w:rsidR="004309E9" w:rsidRPr="00AD7B29" w:rsidRDefault="00000000">
      <w:pPr>
        <w:rPr>
          <w:rFonts w:cs="Times New Roman"/>
        </w:rPr>
      </w:pPr>
      <w:r w:rsidRPr="00AD7B29">
        <w:rPr>
          <w:rFonts w:cs="Times New Roman"/>
        </w:rPr>
        <w:lastRenderedPageBreak/>
        <w:t xml:space="preserve">The interim report asserted in three places — functional requirement 3, the price-prediction activity diagram and §5.2.3 — that sentiment analysis is a </w:t>
      </w:r>
      <w:r w:rsidRPr="00AD7B29">
        <w:rPr>
          <w:rFonts w:cs="Times New Roman"/>
          <w:b/>
        </w:rPr>
        <w:t>mandatory</w:t>
      </w:r>
      <w:r w:rsidRPr="00AD7B29">
        <w:rPr>
          <w:rFonts w:cs="Times New Roman"/>
        </w:rPr>
        <w:t xml:space="preserve"> step in the price prediction pipeline. It is not. The prediction service contains no reference to sentiment of any kind. Sentiment is consumed by the reinforcement-learning state vector, is surfaced as a standalone market view, and contributes a descriptive label to the portfolio dashboard. Treating it as a valuation input would in fact be undesirable: it would make the estimated value of an unchanged property move with the news cycle, which is precisely the behaviour the anchoring layer exists to prevent.</w:t>
      </w:r>
    </w:p>
    <w:p w14:paraId="43509D97" w14:textId="77777777" w:rsidR="004309E9" w:rsidRPr="00AD7B29" w:rsidRDefault="00000000">
      <w:pPr>
        <w:spacing w:before="160" w:after="40" w:line="240" w:lineRule="auto"/>
        <w:jc w:val="center"/>
        <w:rPr>
          <w:rFonts w:cs="Times New Roman"/>
        </w:rPr>
      </w:pPr>
      <w:r w:rsidRPr="00AD7B29">
        <w:rPr>
          <w:rFonts w:cs="Times New Roman"/>
          <w:noProof/>
        </w:rPr>
        <w:lastRenderedPageBreak/>
        <w:drawing>
          <wp:inline distT="0" distB="0" distL="0" distR="0" wp14:anchorId="70521CBE" wp14:editId="19258FCD">
            <wp:extent cx="4480560" cy="60606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new_prediction_flow.png"/>
                    <pic:cNvPicPr/>
                  </pic:nvPicPr>
                  <pic:blipFill>
                    <a:blip r:embed="rId10"/>
                    <a:stretch>
                      <a:fillRect/>
                    </a:stretch>
                  </pic:blipFill>
                  <pic:spPr>
                    <a:xfrm>
                      <a:off x="0" y="0"/>
                      <a:ext cx="4480560" cy="6060695"/>
                    </a:xfrm>
                    <a:prstGeom prst="rect">
                      <a:avLst/>
                    </a:prstGeom>
                  </pic:spPr>
                </pic:pic>
              </a:graphicData>
            </a:graphic>
          </wp:inline>
        </w:drawing>
      </w:r>
    </w:p>
    <w:p w14:paraId="06BA9276" w14:textId="3842EE7F" w:rsidR="004309E9" w:rsidRPr="00A01C31" w:rsidRDefault="00A01C31" w:rsidP="00A01C31">
      <w:pPr>
        <w:pStyle w:val="Caption"/>
        <w:jc w:val="center"/>
        <w:rPr>
          <w:rFonts w:cs="Times New Roman"/>
          <w:color w:val="000000" w:themeColor="text1"/>
        </w:rPr>
      </w:pPr>
      <w:bookmarkStart w:id="45" w:name="_Toc237698404"/>
      <w:r w:rsidRPr="00A01C31">
        <w:rPr>
          <w:color w:val="000000" w:themeColor="text1"/>
        </w:rPr>
        <w:t xml:space="preserve">Figure </w:t>
      </w:r>
      <w:r w:rsidRPr="00A01C31">
        <w:rPr>
          <w:color w:val="000000" w:themeColor="text1"/>
        </w:rPr>
        <w:fldChar w:fldCharType="begin"/>
      </w:r>
      <w:r w:rsidRPr="00A01C31">
        <w:rPr>
          <w:color w:val="000000" w:themeColor="text1"/>
        </w:rPr>
        <w:instrText xml:space="preserve"> SEQ Figure \* ARABIC </w:instrText>
      </w:r>
      <w:r w:rsidRPr="00A01C31">
        <w:rPr>
          <w:color w:val="000000" w:themeColor="text1"/>
        </w:rPr>
        <w:fldChar w:fldCharType="separate"/>
      </w:r>
      <w:r w:rsidR="00243038">
        <w:rPr>
          <w:noProof/>
          <w:color w:val="000000" w:themeColor="text1"/>
        </w:rPr>
        <w:t>1</w:t>
      </w:r>
      <w:r w:rsidRPr="00A01C31">
        <w:rPr>
          <w:color w:val="000000" w:themeColor="text1"/>
        </w:rPr>
        <w:fldChar w:fldCharType="end"/>
      </w:r>
      <w:r w:rsidRPr="00A01C31">
        <w:rPr>
          <w:color w:val="000000" w:themeColor="text1"/>
        </w:rPr>
        <w:t>:Price prediction workflow as implemented. Sentiment is not an input to this path; the temporal correction is supplied by a guarded, observed market-index ratio.</w:t>
      </w:r>
      <w:bookmarkEnd w:id="45"/>
    </w:p>
    <w:p w14:paraId="3E915BDC" w14:textId="77777777" w:rsidR="004309E9" w:rsidRPr="00AD7B29" w:rsidRDefault="00000000">
      <w:pPr>
        <w:spacing w:before="160" w:after="40" w:line="240" w:lineRule="auto"/>
        <w:jc w:val="center"/>
        <w:rPr>
          <w:rFonts w:cs="Times New Roman"/>
        </w:rPr>
      </w:pPr>
      <w:r w:rsidRPr="00AD7B29">
        <w:rPr>
          <w:rFonts w:cs="Times New Roman"/>
          <w:noProof/>
        </w:rPr>
        <w:lastRenderedPageBreak/>
        <w:drawing>
          <wp:inline distT="0" distB="0" distL="0" distR="0" wp14:anchorId="510A58CE" wp14:editId="14FDAC8F">
            <wp:extent cx="5577840" cy="389515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new_rl_flow.png"/>
                    <pic:cNvPicPr/>
                  </pic:nvPicPr>
                  <pic:blipFill>
                    <a:blip r:embed="rId11"/>
                    <a:stretch>
                      <a:fillRect/>
                    </a:stretch>
                  </pic:blipFill>
                  <pic:spPr>
                    <a:xfrm>
                      <a:off x="0" y="0"/>
                      <a:ext cx="5577840" cy="3895152"/>
                    </a:xfrm>
                    <a:prstGeom prst="rect">
                      <a:avLst/>
                    </a:prstGeom>
                  </pic:spPr>
                </pic:pic>
              </a:graphicData>
            </a:graphic>
          </wp:inline>
        </w:drawing>
      </w:r>
    </w:p>
    <w:p w14:paraId="697DDA17" w14:textId="5BD20339" w:rsidR="004309E9" w:rsidRPr="00A01C31" w:rsidRDefault="00A01C31" w:rsidP="00A01C31">
      <w:pPr>
        <w:pStyle w:val="Caption"/>
        <w:jc w:val="center"/>
        <w:rPr>
          <w:rFonts w:cs="Times New Roman"/>
          <w:color w:val="000000" w:themeColor="text1"/>
        </w:rPr>
      </w:pPr>
      <w:bookmarkStart w:id="46" w:name="_Toc237698405"/>
      <w:r w:rsidRPr="00A01C31">
        <w:rPr>
          <w:color w:val="000000" w:themeColor="text1"/>
        </w:rPr>
        <w:t xml:space="preserve">Figure </w:t>
      </w:r>
      <w:r w:rsidRPr="00A01C31">
        <w:rPr>
          <w:color w:val="000000" w:themeColor="text1"/>
        </w:rPr>
        <w:fldChar w:fldCharType="begin"/>
      </w:r>
      <w:r w:rsidRPr="00A01C31">
        <w:rPr>
          <w:color w:val="000000" w:themeColor="text1"/>
        </w:rPr>
        <w:instrText xml:space="preserve"> SEQ Figure \* ARABIC </w:instrText>
      </w:r>
      <w:r w:rsidRPr="00A01C31">
        <w:rPr>
          <w:color w:val="000000" w:themeColor="text1"/>
        </w:rPr>
        <w:fldChar w:fldCharType="separate"/>
      </w:r>
      <w:r w:rsidR="00243038">
        <w:rPr>
          <w:noProof/>
          <w:color w:val="000000" w:themeColor="text1"/>
        </w:rPr>
        <w:t>2</w:t>
      </w:r>
      <w:r w:rsidRPr="00A01C31">
        <w:rPr>
          <w:color w:val="000000" w:themeColor="text1"/>
        </w:rPr>
        <w:fldChar w:fldCharType="end"/>
      </w:r>
      <w:r w:rsidRPr="00A01C31">
        <w:rPr>
          <w:color w:val="000000" w:themeColor="text1"/>
        </w:rPr>
        <w:t>:Reinforcement-learning recommendation workflow as implemented, including the constant cash feature and the state-health verdict attached to every response.</w:t>
      </w:r>
      <w:bookmarkEnd w:id="46"/>
    </w:p>
    <w:p w14:paraId="1C249606" w14:textId="77777777" w:rsidR="004309E9" w:rsidRPr="00AD7B29" w:rsidRDefault="00000000">
      <w:pPr>
        <w:rPr>
          <w:rFonts w:cs="Times New Roman"/>
        </w:rPr>
      </w:pPr>
      <w:r w:rsidRPr="00AD7B29">
        <w:rPr>
          <w:rFonts w:cs="Times New Roman"/>
        </w:rPr>
        <w:t>Fig. 4.3 reproduces the idealised workflow from the group's parallel reinforcement-learning study. Steps 1 to 7 and step 9 correspond to implemented behaviour. Step 8, the risk and feasibility check, and step 10, explanation delivery, are specified but not implemented; the state-health verdict is the partial substitute that ships in this release.</w:t>
      </w:r>
    </w:p>
    <w:p w14:paraId="429C2CB6" w14:textId="77777777" w:rsidR="004309E9" w:rsidRPr="00AD7B29" w:rsidRDefault="00000000">
      <w:pPr>
        <w:spacing w:before="160" w:after="40" w:line="240" w:lineRule="auto"/>
        <w:jc w:val="center"/>
        <w:rPr>
          <w:rFonts w:cs="Times New Roman"/>
        </w:rPr>
      </w:pPr>
      <w:r w:rsidRPr="00AD7B29">
        <w:rPr>
          <w:rFonts w:cs="Times New Roman"/>
          <w:noProof/>
        </w:rPr>
        <w:drawing>
          <wp:inline distT="0" distB="0" distL="0" distR="0" wp14:anchorId="62D195A1" wp14:editId="1D663DB9">
            <wp:extent cx="5486400" cy="24231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l_fig_4_1_recommendation_workflow.png"/>
                    <pic:cNvPicPr/>
                  </pic:nvPicPr>
                  <pic:blipFill>
                    <a:blip r:embed="rId12"/>
                    <a:stretch>
                      <a:fillRect/>
                    </a:stretch>
                  </pic:blipFill>
                  <pic:spPr>
                    <a:xfrm>
                      <a:off x="0" y="0"/>
                      <a:ext cx="5486400" cy="2423110"/>
                    </a:xfrm>
                    <a:prstGeom prst="rect">
                      <a:avLst/>
                    </a:prstGeom>
                  </pic:spPr>
                </pic:pic>
              </a:graphicData>
            </a:graphic>
          </wp:inline>
        </w:drawing>
      </w:r>
    </w:p>
    <w:p w14:paraId="7C6C155C" w14:textId="1AFE10BB" w:rsidR="004309E9" w:rsidRPr="00A01C31" w:rsidRDefault="00A01C31" w:rsidP="00A01C31">
      <w:pPr>
        <w:pStyle w:val="Caption"/>
        <w:jc w:val="center"/>
        <w:rPr>
          <w:rFonts w:cs="Times New Roman"/>
          <w:color w:val="000000" w:themeColor="text1"/>
        </w:rPr>
      </w:pPr>
      <w:bookmarkStart w:id="47" w:name="_Toc237698406"/>
      <w:r w:rsidRPr="00A01C31">
        <w:rPr>
          <w:color w:val="000000" w:themeColor="text1"/>
        </w:rPr>
        <w:t xml:space="preserve">Figure </w:t>
      </w:r>
      <w:r w:rsidRPr="00A01C31">
        <w:rPr>
          <w:color w:val="000000" w:themeColor="text1"/>
        </w:rPr>
        <w:fldChar w:fldCharType="begin"/>
      </w:r>
      <w:r w:rsidRPr="00A01C31">
        <w:rPr>
          <w:color w:val="000000" w:themeColor="text1"/>
        </w:rPr>
        <w:instrText xml:space="preserve"> SEQ Figure \* ARABIC </w:instrText>
      </w:r>
      <w:r w:rsidRPr="00A01C31">
        <w:rPr>
          <w:color w:val="000000" w:themeColor="text1"/>
        </w:rPr>
        <w:fldChar w:fldCharType="separate"/>
      </w:r>
      <w:r w:rsidR="00243038">
        <w:rPr>
          <w:noProof/>
          <w:color w:val="000000" w:themeColor="text1"/>
        </w:rPr>
        <w:t>3</w:t>
      </w:r>
      <w:r w:rsidRPr="00A01C31">
        <w:rPr>
          <w:color w:val="000000" w:themeColor="text1"/>
        </w:rPr>
        <w:fldChar w:fldCharType="end"/>
      </w:r>
      <w:r w:rsidRPr="00A01C31">
        <w:rPr>
          <w:color w:val="000000" w:themeColor="text1"/>
        </w:rPr>
        <w:t>:Target reinforcement-learning recommendation workflow from the parallel research study. Steps 8 and 10 are specified for future work rather than implemented (see §8.6).</w:t>
      </w:r>
      <w:bookmarkEnd w:id="47"/>
    </w:p>
    <w:p w14:paraId="597C630E" w14:textId="77777777" w:rsidR="004309E9" w:rsidRPr="00AD7B29" w:rsidRDefault="00000000">
      <w:pPr>
        <w:pStyle w:val="Heading2"/>
        <w:jc w:val="left"/>
        <w:rPr>
          <w:rFonts w:ascii="Times New Roman" w:hAnsi="Times New Roman" w:cs="Times New Roman"/>
        </w:rPr>
      </w:pPr>
      <w:bookmarkStart w:id="48" w:name="_Toc237639599"/>
      <w:r w:rsidRPr="00AD7B29">
        <w:rPr>
          <w:rFonts w:ascii="Times New Roman" w:eastAsia="Times New Roman" w:hAnsi="Times New Roman" w:cs="Times New Roman"/>
        </w:rPr>
        <w:lastRenderedPageBreak/>
        <w:t>4.5  Justification for Technology Adopted</w:t>
      </w:r>
      <w:bookmarkEnd w:id="48"/>
    </w:p>
    <w:p w14:paraId="13F0FB03" w14:textId="77777777" w:rsidR="004309E9" w:rsidRPr="00AD7B29" w:rsidRDefault="00000000">
      <w:pPr>
        <w:rPr>
          <w:rFonts w:cs="Times New Roman"/>
        </w:rPr>
      </w:pPr>
      <w:r w:rsidRPr="00AD7B29">
        <w:rPr>
          <w:rFonts w:cs="Times New Roman"/>
        </w:rPr>
        <w:t>Each workflow stage justifies its technology by the constraint it must satisfy. Validation must reject an incomplete payload before a model sees it, so contracts are typed and per-model rather than generic. Model resolution must work on a fresh clone with no configuration, so embedded artefacts are the default and an HTTP endpoint is an override that falls back to embedded on failure. Anchoring must be auditable, so it uses a published index with a documented base period rather than a learned correction. Sentiment must survive noisy scrapes, so relevance filtering by embedding similarity precedes classification. Recommendation must be safe, so the policy is pretrained and read-only, and the response carries a competence verdict.</w:t>
      </w:r>
    </w:p>
    <w:p w14:paraId="1EDA5D49" w14:textId="77777777" w:rsidR="004309E9" w:rsidRPr="00AD7B29" w:rsidRDefault="00000000">
      <w:pPr>
        <w:pStyle w:val="Heading2"/>
        <w:jc w:val="left"/>
        <w:rPr>
          <w:rFonts w:ascii="Times New Roman" w:hAnsi="Times New Roman" w:cs="Times New Roman"/>
        </w:rPr>
      </w:pPr>
      <w:bookmarkStart w:id="49" w:name="_Toc237639600"/>
      <w:r w:rsidRPr="00AD7B29">
        <w:rPr>
          <w:rFonts w:ascii="Times New Roman" w:eastAsia="Times New Roman" w:hAnsi="Times New Roman" w:cs="Times New Roman"/>
        </w:rPr>
        <w:t>4.6  Target Users</w:t>
      </w:r>
      <w:bookmarkEnd w:id="49"/>
    </w:p>
    <w:p w14:paraId="3A398007" w14:textId="77777777" w:rsidR="004309E9" w:rsidRPr="00AD7B29" w:rsidRDefault="00000000">
      <w:pPr>
        <w:pStyle w:val="ListBullet"/>
        <w:spacing w:after="60"/>
        <w:ind w:left="792"/>
        <w:rPr>
          <w:rFonts w:cs="Times New Roman"/>
        </w:rPr>
      </w:pPr>
      <w:r w:rsidRPr="00AD7B29">
        <w:rPr>
          <w:rFonts w:cs="Times New Roman"/>
          <w:b/>
        </w:rPr>
        <w:t>Guest users</w:t>
      </w:r>
      <w:r w:rsidRPr="00AD7B29">
        <w:rPr>
          <w:rFonts w:cs="Times New Roman"/>
        </w:rPr>
        <w:t xml:space="preserve"> who want a single valuation without creating an account. They may call the prediction endpoints and submit a site review. They cannot reach the sentiment, portfolio or recommendation endpoints, all of which require authentication — a narrower surface than the interim report described (Appendix A, item A.8).</w:t>
      </w:r>
    </w:p>
    <w:p w14:paraId="4AF16376" w14:textId="77777777" w:rsidR="004309E9" w:rsidRPr="00AD7B29" w:rsidRDefault="00000000">
      <w:pPr>
        <w:pStyle w:val="ListBullet"/>
        <w:spacing w:after="60"/>
        <w:ind w:left="792"/>
        <w:rPr>
          <w:rFonts w:cs="Times New Roman"/>
        </w:rPr>
      </w:pPr>
      <w:r w:rsidRPr="00AD7B29">
        <w:rPr>
          <w:rFonts w:cs="Times New Roman"/>
          <w:b/>
        </w:rPr>
        <w:t>Registered individual investors</w:t>
      </w:r>
      <w:r w:rsidRPr="00AD7B29">
        <w:rPr>
          <w:rFonts w:cs="Times New Roman"/>
        </w:rPr>
        <w:t xml:space="preserve"> who record the properties they own and track estimated value, unrealised gain and net rental cash flow over time.</w:t>
      </w:r>
    </w:p>
    <w:p w14:paraId="29817452" w14:textId="77777777" w:rsidR="004309E9" w:rsidRPr="00AD7B29" w:rsidRDefault="00000000">
      <w:pPr>
        <w:pStyle w:val="ListBullet"/>
        <w:spacing w:after="60"/>
        <w:ind w:left="792"/>
        <w:rPr>
          <w:rFonts w:cs="Times New Roman"/>
        </w:rPr>
      </w:pPr>
      <w:r w:rsidRPr="00AD7B29">
        <w:rPr>
          <w:rFonts w:cs="Times New Roman"/>
          <w:b/>
        </w:rPr>
        <w:t>First-time buyers and sellers</w:t>
      </w:r>
      <w:r w:rsidRPr="00AD7B29">
        <w:rPr>
          <w:rFonts w:cs="Times New Roman"/>
        </w:rPr>
        <w:t xml:space="preserve"> who need a defensible reference figure and an explanation of how confident it is.</w:t>
      </w:r>
    </w:p>
    <w:p w14:paraId="66582815" w14:textId="77777777" w:rsidR="004309E9" w:rsidRPr="00AD7B29" w:rsidRDefault="00000000">
      <w:pPr>
        <w:pStyle w:val="ListBullet"/>
        <w:spacing w:after="60"/>
        <w:ind w:left="792"/>
        <w:rPr>
          <w:rFonts w:cs="Times New Roman"/>
        </w:rPr>
      </w:pPr>
      <w:r w:rsidRPr="00AD7B29">
        <w:rPr>
          <w:rFonts w:cs="Times New Roman"/>
          <w:b/>
        </w:rPr>
        <w:t>Property professionals</w:t>
      </w:r>
      <w:r w:rsidRPr="00AD7B29">
        <w:rPr>
          <w:rFonts w:cs="Times New Roman"/>
        </w:rPr>
        <w:t xml:space="preserve"> using the system as a second opinion alongside comparable-sales judgement.</w:t>
      </w:r>
    </w:p>
    <w:p w14:paraId="5F06939B" w14:textId="77777777" w:rsidR="004309E9" w:rsidRPr="00AD7B29" w:rsidRDefault="00000000">
      <w:pPr>
        <w:pStyle w:val="ListBullet"/>
        <w:spacing w:after="60"/>
        <w:ind w:left="792"/>
        <w:rPr>
          <w:rFonts w:cs="Times New Roman"/>
        </w:rPr>
      </w:pPr>
      <w:r w:rsidRPr="00AD7B29">
        <w:rPr>
          <w:rFonts w:cs="Times New Roman"/>
          <w:b/>
        </w:rPr>
        <w:t>Administrators</w:t>
      </w:r>
      <w:r w:rsidRPr="00AD7B29">
        <w:rPr>
          <w:rFonts w:cs="Times New Roman"/>
        </w:rPr>
        <w:t xml:space="preserve"> who curate feature definitions, manage users and maintain the model registry.</w:t>
      </w:r>
    </w:p>
    <w:p w14:paraId="7A45B67B" w14:textId="77777777" w:rsidR="00A01C31" w:rsidRDefault="00A01C31">
      <w:pPr>
        <w:pStyle w:val="Heading2"/>
        <w:jc w:val="left"/>
        <w:rPr>
          <w:rFonts w:ascii="Times New Roman" w:eastAsia="Times New Roman" w:hAnsi="Times New Roman" w:cs="Times New Roman"/>
        </w:rPr>
      </w:pPr>
      <w:bookmarkStart w:id="50" w:name="_Toc237639601"/>
    </w:p>
    <w:p w14:paraId="5EC337C5" w14:textId="77777777" w:rsidR="00A01C31" w:rsidRDefault="00A01C31">
      <w:pPr>
        <w:pStyle w:val="Heading2"/>
        <w:jc w:val="left"/>
        <w:rPr>
          <w:rFonts w:ascii="Times New Roman" w:eastAsia="Times New Roman" w:hAnsi="Times New Roman" w:cs="Times New Roman"/>
        </w:rPr>
      </w:pPr>
    </w:p>
    <w:p w14:paraId="1A598351" w14:textId="5F767715" w:rsidR="004309E9" w:rsidRPr="00AD7B29" w:rsidRDefault="00000000">
      <w:pPr>
        <w:pStyle w:val="Heading2"/>
        <w:jc w:val="left"/>
        <w:rPr>
          <w:rFonts w:ascii="Times New Roman" w:hAnsi="Times New Roman" w:cs="Times New Roman"/>
        </w:rPr>
      </w:pPr>
      <w:r w:rsidRPr="00AD7B29">
        <w:rPr>
          <w:rFonts w:ascii="Times New Roman" w:eastAsia="Times New Roman" w:hAnsi="Times New Roman" w:cs="Times New Roman"/>
        </w:rPr>
        <w:t>4.7  Novelty and Features of the Solution</w:t>
      </w:r>
      <w:bookmarkEnd w:id="50"/>
    </w:p>
    <w:p w14:paraId="7C7ED646" w14:textId="77777777" w:rsidR="00AB62FD" w:rsidRPr="00AD7B29" w:rsidRDefault="00AB62FD">
      <w:pPr>
        <w:pStyle w:val="TableCaption"/>
        <w:rPr>
          <w:rFonts w:eastAsia="Times New Roman" w:cs="Times New Roman"/>
          <w:b w:val="0"/>
        </w:rPr>
      </w:pPr>
    </w:p>
    <w:p w14:paraId="770F8461" w14:textId="15D2658E" w:rsidR="004309E9" w:rsidRPr="00A01C31" w:rsidRDefault="00A01C31" w:rsidP="00A01C31">
      <w:pPr>
        <w:pStyle w:val="Caption"/>
        <w:jc w:val="center"/>
        <w:rPr>
          <w:rFonts w:cs="Times New Roman"/>
          <w:color w:val="000000" w:themeColor="text1"/>
        </w:rPr>
      </w:pPr>
      <w:bookmarkStart w:id="51" w:name="_Toc237698441"/>
      <w:bookmarkStart w:id="52" w:name="_Toc237699837"/>
      <w:r w:rsidRPr="00A01C31">
        <w:rPr>
          <w:color w:val="000000" w:themeColor="text1"/>
        </w:rPr>
        <w:t xml:space="preserve">Table </w:t>
      </w:r>
      <w:r w:rsidRPr="00A01C31">
        <w:rPr>
          <w:color w:val="000000" w:themeColor="text1"/>
        </w:rPr>
        <w:fldChar w:fldCharType="begin"/>
      </w:r>
      <w:r w:rsidRPr="00A01C31">
        <w:rPr>
          <w:color w:val="000000" w:themeColor="text1"/>
        </w:rPr>
        <w:instrText xml:space="preserve"> SEQ Table \* ARABIC </w:instrText>
      </w:r>
      <w:r w:rsidRPr="00A01C31">
        <w:rPr>
          <w:color w:val="000000" w:themeColor="text1"/>
        </w:rPr>
        <w:fldChar w:fldCharType="separate"/>
      </w:r>
      <w:r w:rsidR="00CD35CF">
        <w:rPr>
          <w:noProof/>
          <w:color w:val="000000" w:themeColor="text1"/>
        </w:rPr>
        <w:t>7</w:t>
      </w:r>
      <w:r w:rsidRPr="00A01C31">
        <w:rPr>
          <w:color w:val="000000" w:themeColor="text1"/>
        </w:rPr>
        <w:fldChar w:fldCharType="end"/>
      </w:r>
      <w:r w:rsidRPr="00A01C31">
        <w:rPr>
          <w:color w:val="000000" w:themeColor="text1"/>
        </w:rPr>
        <w:t>:NOVEL FEATURES OF THE SOLUTION AND THEIR IMPLEMENTATION STATUS</w:t>
      </w:r>
      <w:bookmarkEnd w:id="51"/>
      <w:bookmarkEnd w:id="52"/>
    </w:p>
    <w:tbl>
      <w:tblPr>
        <w:tblStyle w:val="TableGrid"/>
        <w:tblW w:w="0" w:type="auto"/>
        <w:jc w:val="center"/>
        <w:tblLayout w:type="fixed"/>
        <w:tblLook w:val="04A0" w:firstRow="1" w:lastRow="0" w:firstColumn="1" w:lastColumn="0" w:noHBand="0" w:noVBand="1"/>
      </w:tblPr>
      <w:tblGrid>
        <w:gridCol w:w="2304"/>
        <w:gridCol w:w="4320"/>
        <w:gridCol w:w="2160"/>
      </w:tblGrid>
      <w:tr w:rsidR="004309E9" w:rsidRPr="00AD7B29" w14:paraId="028E2FEC" w14:textId="77777777">
        <w:trPr>
          <w:tblHeader/>
          <w:jc w:val="center"/>
        </w:trPr>
        <w:tc>
          <w:tcPr>
            <w:tcW w:w="2304" w:type="dxa"/>
            <w:shd w:val="clear" w:color="auto" w:fill="D9E2EC"/>
          </w:tcPr>
          <w:p w14:paraId="295661CB" w14:textId="77777777" w:rsidR="004309E9" w:rsidRPr="00AD7B29" w:rsidRDefault="00000000">
            <w:pPr>
              <w:spacing w:before="40" w:after="40" w:line="240" w:lineRule="auto"/>
              <w:jc w:val="center"/>
              <w:rPr>
                <w:rFonts w:cs="Times New Roman"/>
              </w:rPr>
            </w:pPr>
            <w:r w:rsidRPr="00AD7B29">
              <w:rPr>
                <w:rFonts w:cs="Times New Roman"/>
                <w:b/>
                <w:sz w:val="19"/>
              </w:rPr>
              <w:t>Feature</w:t>
            </w:r>
          </w:p>
        </w:tc>
        <w:tc>
          <w:tcPr>
            <w:tcW w:w="4320" w:type="dxa"/>
            <w:shd w:val="clear" w:color="auto" w:fill="D9E2EC"/>
          </w:tcPr>
          <w:p w14:paraId="71F27997" w14:textId="77777777" w:rsidR="004309E9" w:rsidRPr="00AD7B29" w:rsidRDefault="00000000">
            <w:pPr>
              <w:spacing w:before="40" w:after="40" w:line="240" w:lineRule="auto"/>
              <w:jc w:val="center"/>
              <w:rPr>
                <w:rFonts w:cs="Times New Roman"/>
              </w:rPr>
            </w:pPr>
            <w:r w:rsidRPr="00AD7B29">
              <w:rPr>
                <w:rFonts w:cs="Times New Roman"/>
                <w:b/>
                <w:sz w:val="19"/>
              </w:rPr>
              <w:t>Contribution</w:t>
            </w:r>
          </w:p>
        </w:tc>
        <w:tc>
          <w:tcPr>
            <w:tcW w:w="2160" w:type="dxa"/>
            <w:shd w:val="clear" w:color="auto" w:fill="D9E2EC"/>
          </w:tcPr>
          <w:p w14:paraId="7E2F95AE" w14:textId="77777777" w:rsidR="004309E9" w:rsidRPr="00AD7B29" w:rsidRDefault="00000000">
            <w:pPr>
              <w:spacing w:before="40" w:after="40" w:line="240" w:lineRule="auto"/>
              <w:jc w:val="center"/>
              <w:rPr>
                <w:rFonts w:cs="Times New Roman"/>
              </w:rPr>
            </w:pPr>
            <w:r w:rsidRPr="00AD7B29">
              <w:rPr>
                <w:rFonts w:cs="Times New Roman"/>
                <w:b/>
                <w:sz w:val="19"/>
              </w:rPr>
              <w:t>Status</w:t>
            </w:r>
          </w:p>
        </w:tc>
      </w:tr>
      <w:tr w:rsidR="004309E9" w:rsidRPr="00AD7B29" w14:paraId="18D00D99" w14:textId="77777777">
        <w:trPr>
          <w:jc w:val="center"/>
        </w:trPr>
        <w:tc>
          <w:tcPr>
            <w:tcW w:w="2304" w:type="dxa"/>
          </w:tcPr>
          <w:p w14:paraId="23D12004" w14:textId="77777777" w:rsidR="004309E9" w:rsidRPr="00AD7B29" w:rsidRDefault="00000000">
            <w:pPr>
              <w:spacing w:before="40" w:after="40" w:line="240" w:lineRule="auto"/>
              <w:jc w:val="left"/>
              <w:rPr>
                <w:rFonts w:cs="Times New Roman"/>
              </w:rPr>
            </w:pPr>
            <w:r w:rsidRPr="00AD7B29">
              <w:rPr>
                <w:rFonts w:cs="Times New Roman"/>
                <w:sz w:val="19"/>
              </w:rPr>
              <w:t>Anchor / movement separation</w:t>
            </w:r>
          </w:p>
        </w:tc>
        <w:tc>
          <w:tcPr>
            <w:tcW w:w="4320" w:type="dxa"/>
          </w:tcPr>
          <w:p w14:paraId="28C60489" w14:textId="77777777" w:rsidR="004309E9" w:rsidRPr="00AD7B29" w:rsidRDefault="00000000">
            <w:pPr>
              <w:spacing w:before="40" w:after="40" w:line="240" w:lineRule="auto"/>
              <w:jc w:val="left"/>
              <w:rPr>
                <w:rFonts w:cs="Times New Roman"/>
              </w:rPr>
            </w:pPr>
            <w:r w:rsidRPr="00AD7B29">
              <w:rPr>
                <w:rFonts w:cs="Times New Roman"/>
                <w:sz w:val="19"/>
              </w:rPr>
              <w:t>Model owns the price level at its training anchor; a matched observed index ratio owns the movement to today</w:t>
            </w:r>
          </w:p>
        </w:tc>
        <w:tc>
          <w:tcPr>
            <w:tcW w:w="2160" w:type="dxa"/>
          </w:tcPr>
          <w:p w14:paraId="4FA8C666" w14:textId="77777777" w:rsidR="004309E9" w:rsidRPr="00AD7B29" w:rsidRDefault="00000000">
            <w:pPr>
              <w:spacing w:before="40" w:after="40" w:line="240" w:lineRule="auto"/>
              <w:jc w:val="left"/>
              <w:rPr>
                <w:rFonts w:cs="Times New Roman"/>
              </w:rPr>
            </w:pPr>
            <w:r w:rsidRPr="00AD7B29">
              <w:rPr>
                <w:rFonts w:cs="Times New Roman"/>
                <w:sz w:val="19"/>
              </w:rPr>
              <w:t>Implemented</w:t>
            </w:r>
          </w:p>
        </w:tc>
      </w:tr>
      <w:tr w:rsidR="004309E9" w:rsidRPr="00AD7B29" w14:paraId="7C7943EB" w14:textId="77777777">
        <w:trPr>
          <w:jc w:val="center"/>
        </w:trPr>
        <w:tc>
          <w:tcPr>
            <w:tcW w:w="2304" w:type="dxa"/>
          </w:tcPr>
          <w:p w14:paraId="00A6788F" w14:textId="77777777" w:rsidR="004309E9" w:rsidRPr="00AD7B29" w:rsidRDefault="00000000">
            <w:pPr>
              <w:spacing w:before="40" w:after="40" w:line="240" w:lineRule="auto"/>
              <w:jc w:val="left"/>
              <w:rPr>
                <w:rFonts w:cs="Times New Roman"/>
              </w:rPr>
            </w:pPr>
            <w:r w:rsidRPr="00AD7B29">
              <w:rPr>
                <w:rFonts w:cs="Times New Roman"/>
                <w:sz w:val="19"/>
              </w:rPr>
              <w:t>Guarded degradation</w:t>
            </w:r>
          </w:p>
        </w:tc>
        <w:tc>
          <w:tcPr>
            <w:tcW w:w="4320" w:type="dxa"/>
          </w:tcPr>
          <w:p w14:paraId="0D6BAE7D" w14:textId="77777777" w:rsidR="004309E9" w:rsidRPr="00AD7B29" w:rsidRDefault="00000000">
            <w:pPr>
              <w:spacing w:before="40" w:after="40" w:line="240" w:lineRule="auto"/>
              <w:jc w:val="left"/>
              <w:rPr>
                <w:rFonts w:cs="Times New Roman"/>
              </w:rPr>
            </w:pPr>
            <w:r w:rsidRPr="00AD7B29">
              <w:rPr>
                <w:rFonts w:cs="Times New Roman"/>
                <w:sz w:val="19"/>
              </w:rPr>
              <w:t>Staleness, volatility and plausibility guards degrade the index factor to exactly 1.0 and say so</w:t>
            </w:r>
          </w:p>
        </w:tc>
        <w:tc>
          <w:tcPr>
            <w:tcW w:w="2160" w:type="dxa"/>
          </w:tcPr>
          <w:p w14:paraId="7711AF26" w14:textId="77777777" w:rsidR="004309E9" w:rsidRPr="00AD7B29" w:rsidRDefault="00000000">
            <w:pPr>
              <w:spacing w:before="40" w:after="40" w:line="240" w:lineRule="auto"/>
              <w:jc w:val="left"/>
              <w:rPr>
                <w:rFonts w:cs="Times New Roman"/>
              </w:rPr>
            </w:pPr>
            <w:r w:rsidRPr="00AD7B29">
              <w:rPr>
                <w:rFonts w:cs="Times New Roman"/>
                <w:sz w:val="19"/>
              </w:rPr>
              <w:t>Implemented</w:t>
            </w:r>
          </w:p>
        </w:tc>
      </w:tr>
      <w:tr w:rsidR="004309E9" w:rsidRPr="00AD7B29" w14:paraId="2E7622AD" w14:textId="77777777">
        <w:trPr>
          <w:jc w:val="center"/>
        </w:trPr>
        <w:tc>
          <w:tcPr>
            <w:tcW w:w="2304" w:type="dxa"/>
          </w:tcPr>
          <w:p w14:paraId="532F8163" w14:textId="77777777" w:rsidR="004309E9" w:rsidRPr="00AD7B29" w:rsidRDefault="00000000">
            <w:pPr>
              <w:spacing w:before="40" w:after="40" w:line="240" w:lineRule="auto"/>
              <w:jc w:val="left"/>
              <w:rPr>
                <w:rFonts w:cs="Times New Roman"/>
              </w:rPr>
            </w:pPr>
            <w:r w:rsidRPr="00AD7B29">
              <w:rPr>
                <w:rFonts w:cs="Times New Roman"/>
                <w:sz w:val="19"/>
              </w:rPr>
              <w:t>Explicit unavailability</w:t>
            </w:r>
          </w:p>
        </w:tc>
        <w:tc>
          <w:tcPr>
            <w:tcW w:w="4320" w:type="dxa"/>
          </w:tcPr>
          <w:p w14:paraId="608385E9" w14:textId="77777777" w:rsidR="004309E9" w:rsidRPr="00AD7B29" w:rsidRDefault="00000000">
            <w:pPr>
              <w:spacing w:before="40" w:after="40" w:line="240" w:lineRule="auto"/>
              <w:jc w:val="left"/>
              <w:rPr>
                <w:rFonts w:cs="Times New Roman"/>
              </w:rPr>
            </w:pPr>
            <w:r w:rsidRPr="00AD7B29">
              <w:rPr>
                <w:rFonts w:eastAsia="Consolas" w:cs="Times New Roman"/>
                <w:sz w:val="16"/>
              </w:rPr>
              <w:t>unavailable</w:t>
            </w:r>
            <w:r w:rsidRPr="00AD7B29">
              <w:rPr>
                <w:rFonts w:cs="Times New Roman"/>
                <w:sz w:val="19"/>
              </w:rPr>
              <w:t xml:space="preserve"> and </w:t>
            </w:r>
            <w:r w:rsidRPr="00AD7B29">
              <w:rPr>
                <w:rFonts w:eastAsia="Consolas" w:cs="Times New Roman"/>
                <w:sz w:val="16"/>
              </w:rPr>
              <w:t>anchor_only</w:t>
            </w:r>
            <w:r w:rsidRPr="00AD7B29">
              <w:rPr>
                <w:rFonts w:cs="Times New Roman"/>
                <w:sz w:val="19"/>
              </w:rPr>
              <w:t xml:space="preserve"> statuses instead of imputed defaults</w:t>
            </w:r>
          </w:p>
        </w:tc>
        <w:tc>
          <w:tcPr>
            <w:tcW w:w="2160" w:type="dxa"/>
          </w:tcPr>
          <w:p w14:paraId="30B51868" w14:textId="77777777" w:rsidR="004309E9" w:rsidRPr="00AD7B29" w:rsidRDefault="00000000">
            <w:pPr>
              <w:spacing w:before="40" w:after="40" w:line="240" w:lineRule="auto"/>
              <w:jc w:val="left"/>
              <w:rPr>
                <w:rFonts w:cs="Times New Roman"/>
              </w:rPr>
            </w:pPr>
            <w:r w:rsidRPr="00AD7B29">
              <w:rPr>
                <w:rFonts w:cs="Times New Roman"/>
                <w:sz w:val="19"/>
              </w:rPr>
              <w:t>Implemented</w:t>
            </w:r>
          </w:p>
        </w:tc>
      </w:tr>
      <w:tr w:rsidR="004309E9" w:rsidRPr="00AD7B29" w14:paraId="0EA41A28" w14:textId="77777777">
        <w:trPr>
          <w:jc w:val="center"/>
        </w:trPr>
        <w:tc>
          <w:tcPr>
            <w:tcW w:w="2304" w:type="dxa"/>
          </w:tcPr>
          <w:p w14:paraId="051D18F9" w14:textId="77777777" w:rsidR="004309E9" w:rsidRPr="00AD7B29" w:rsidRDefault="00000000">
            <w:pPr>
              <w:spacing w:before="40" w:after="40" w:line="240" w:lineRule="auto"/>
              <w:jc w:val="left"/>
              <w:rPr>
                <w:rFonts w:cs="Times New Roman"/>
              </w:rPr>
            </w:pPr>
            <w:r w:rsidRPr="00AD7B29">
              <w:rPr>
                <w:rFonts w:cs="Times New Roman"/>
                <w:sz w:val="19"/>
              </w:rPr>
              <w:t>Description feature extraction</w:t>
            </w:r>
          </w:p>
        </w:tc>
        <w:tc>
          <w:tcPr>
            <w:tcW w:w="4320" w:type="dxa"/>
          </w:tcPr>
          <w:p w14:paraId="4853BEEE" w14:textId="77777777" w:rsidR="004309E9" w:rsidRPr="00AD7B29" w:rsidRDefault="00000000">
            <w:pPr>
              <w:spacing w:before="40" w:after="40" w:line="240" w:lineRule="auto"/>
              <w:jc w:val="left"/>
              <w:rPr>
                <w:rFonts w:cs="Times New Roman"/>
              </w:rPr>
            </w:pPr>
            <w:r w:rsidRPr="00AD7B29">
              <w:rPr>
                <w:rFonts w:cs="Times New Roman"/>
                <w:sz w:val="19"/>
              </w:rPr>
              <w:t>Forty features mined from listing prose feed the house model</w:t>
            </w:r>
          </w:p>
        </w:tc>
        <w:tc>
          <w:tcPr>
            <w:tcW w:w="2160" w:type="dxa"/>
          </w:tcPr>
          <w:p w14:paraId="4FD08C53" w14:textId="77777777" w:rsidR="004309E9" w:rsidRPr="00AD7B29" w:rsidRDefault="00000000">
            <w:pPr>
              <w:spacing w:before="40" w:after="40" w:line="240" w:lineRule="auto"/>
              <w:jc w:val="left"/>
              <w:rPr>
                <w:rFonts w:cs="Times New Roman"/>
              </w:rPr>
            </w:pPr>
            <w:r w:rsidRPr="00AD7B29">
              <w:rPr>
                <w:rFonts w:cs="Times New Roman"/>
                <w:sz w:val="19"/>
              </w:rPr>
              <w:t>Implemented</w:t>
            </w:r>
          </w:p>
        </w:tc>
      </w:tr>
      <w:tr w:rsidR="004309E9" w:rsidRPr="00AD7B29" w14:paraId="171B98C4" w14:textId="77777777">
        <w:trPr>
          <w:jc w:val="center"/>
        </w:trPr>
        <w:tc>
          <w:tcPr>
            <w:tcW w:w="2304" w:type="dxa"/>
          </w:tcPr>
          <w:p w14:paraId="488C2761" w14:textId="77777777" w:rsidR="004309E9" w:rsidRPr="00AD7B29" w:rsidRDefault="00000000">
            <w:pPr>
              <w:spacing w:before="40" w:after="40" w:line="240" w:lineRule="auto"/>
              <w:jc w:val="left"/>
              <w:rPr>
                <w:rFonts w:cs="Times New Roman"/>
              </w:rPr>
            </w:pPr>
            <w:r w:rsidRPr="00AD7B29">
              <w:rPr>
                <w:rFonts w:cs="Times New Roman"/>
                <w:sz w:val="19"/>
              </w:rPr>
              <w:t>Three-tier land coverage verdict</w:t>
            </w:r>
          </w:p>
        </w:tc>
        <w:tc>
          <w:tcPr>
            <w:tcW w:w="4320" w:type="dxa"/>
          </w:tcPr>
          <w:p w14:paraId="43CF8C94" w14:textId="77777777" w:rsidR="004309E9" w:rsidRPr="00AD7B29" w:rsidRDefault="00000000">
            <w:pPr>
              <w:spacing w:before="40" w:after="40" w:line="240" w:lineRule="auto"/>
              <w:jc w:val="left"/>
              <w:rPr>
                <w:rFonts w:cs="Times New Roman"/>
              </w:rPr>
            </w:pPr>
            <w:r w:rsidRPr="00AD7B29">
              <w:rPr>
                <w:rFonts w:cs="Times New Roman"/>
                <w:sz w:val="19"/>
              </w:rPr>
              <w:t>High / medium / low confidence by model vocabulary and calibration table membership</w:t>
            </w:r>
          </w:p>
        </w:tc>
        <w:tc>
          <w:tcPr>
            <w:tcW w:w="2160" w:type="dxa"/>
          </w:tcPr>
          <w:p w14:paraId="0C50E987" w14:textId="77777777" w:rsidR="004309E9" w:rsidRPr="00AD7B29" w:rsidRDefault="00000000">
            <w:pPr>
              <w:spacing w:before="40" w:after="40" w:line="240" w:lineRule="auto"/>
              <w:jc w:val="left"/>
              <w:rPr>
                <w:rFonts w:cs="Times New Roman"/>
              </w:rPr>
            </w:pPr>
            <w:r w:rsidRPr="00AD7B29">
              <w:rPr>
                <w:rFonts w:cs="Times New Roman"/>
                <w:sz w:val="19"/>
              </w:rPr>
              <w:t>Implemented</w:t>
            </w:r>
          </w:p>
        </w:tc>
      </w:tr>
      <w:tr w:rsidR="004309E9" w:rsidRPr="00AD7B29" w14:paraId="114D251D" w14:textId="77777777">
        <w:trPr>
          <w:jc w:val="center"/>
        </w:trPr>
        <w:tc>
          <w:tcPr>
            <w:tcW w:w="2304" w:type="dxa"/>
          </w:tcPr>
          <w:p w14:paraId="18C05DF0" w14:textId="77777777" w:rsidR="004309E9" w:rsidRPr="00AD7B29" w:rsidRDefault="00000000">
            <w:pPr>
              <w:spacing w:before="40" w:after="40" w:line="240" w:lineRule="auto"/>
              <w:jc w:val="left"/>
              <w:rPr>
                <w:rFonts w:cs="Times New Roman"/>
              </w:rPr>
            </w:pPr>
            <w:r w:rsidRPr="00AD7B29">
              <w:rPr>
                <w:rFonts w:cs="Times New Roman"/>
                <w:sz w:val="19"/>
              </w:rPr>
              <w:t>Mixed-frequency sentiment</w:t>
            </w:r>
          </w:p>
        </w:tc>
        <w:tc>
          <w:tcPr>
            <w:tcW w:w="4320" w:type="dxa"/>
          </w:tcPr>
          <w:p w14:paraId="26E085A6" w14:textId="77777777" w:rsidR="004309E9" w:rsidRPr="00AD7B29" w:rsidRDefault="00000000">
            <w:pPr>
              <w:spacing w:before="40" w:after="40" w:line="240" w:lineRule="auto"/>
              <w:jc w:val="left"/>
              <w:rPr>
                <w:rFonts w:cs="Times New Roman"/>
              </w:rPr>
            </w:pPr>
            <w:r w:rsidRPr="00AD7B29">
              <w:rPr>
                <w:rFonts w:cs="Times New Roman"/>
                <w:sz w:val="19"/>
              </w:rPr>
              <w:t>Daily news aggregated into monthly decision features with time decay and shock detection</w:t>
            </w:r>
          </w:p>
        </w:tc>
        <w:tc>
          <w:tcPr>
            <w:tcW w:w="2160" w:type="dxa"/>
          </w:tcPr>
          <w:p w14:paraId="0E73F365" w14:textId="77777777" w:rsidR="004309E9" w:rsidRPr="00AD7B29" w:rsidRDefault="00000000">
            <w:pPr>
              <w:spacing w:before="40" w:after="40" w:line="240" w:lineRule="auto"/>
              <w:jc w:val="left"/>
              <w:rPr>
                <w:rFonts w:cs="Times New Roman"/>
              </w:rPr>
            </w:pPr>
            <w:r w:rsidRPr="00AD7B29">
              <w:rPr>
                <w:rFonts w:cs="Times New Roman"/>
                <w:sz w:val="19"/>
              </w:rPr>
              <w:t>Implemented</w:t>
            </w:r>
          </w:p>
        </w:tc>
      </w:tr>
      <w:tr w:rsidR="004309E9" w:rsidRPr="00AD7B29" w14:paraId="487E98EB" w14:textId="77777777">
        <w:trPr>
          <w:jc w:val="center"/>
        </w:trPr>
        <w:tc>
          <w:tcPr>
            <w:tcW w:w="2304" w:type="dxa"/>
          </w:tcPr>
          <w:p w14:paraId="57957E95" w14:textId="77777777" w:rsidR="004309E9" w:rsidRPr="00AD7B29" w:rsidRDefault="00000000">
            <w:pPr>
              <w:spacing w:before="40" w:after="40" w:line="240" w:lineRule="auto"/>
              <w:jc w:val="left"/>
              <w:rPr>
                <w:rFonts w:cs="Times New Roman"/>
              </w:rPr>
            </w:pPr>
            <w:r w:rsidRPr="00AD7B29">
              <w:rPr>
                <w:rFonts w:cs="Times New Roman"/>
                <w:sz w:val="19"/>
              </w:rPr>
              <w:t>Distribution-health reporting</w:t>
            </w:r>
          </w:p>
        </w:tc>
        <w:tc>
          <w:tcPr>
            <w:tcW w:w="4320" w:type="dxa"/>
          </w:tcPr>
          <w:p w14:paraId="1D260B0C" w14:textId="77777777" w:rsidR="004309E9" w:rsidRPr="00AD7B29" w:rsidRDefault="00000000">
            <w:pPr>
              <w:spacing w:before="40" w:after="40" w:line="240" w:lineRule="auto"/>
              <w:jc w:val="left"/>
              <w:rPr>
                <w:rFonts w:cs="Times New Roman"/>
              </w:rPr>
            </w:pPr>
            <w:r w:rsidRPr="00AD7B29">
              <w:rPr>
                <w:rFonts w:cs="Times New Roman"/>
                <w:sz w:val="19"/>
              </w:rPr>
              <w:t xml:space="preserve">Per-feature z-scores against the training distribution; </w:t>
            </w:r>
            <w:r w:rsidRPr="00AD7B29">
              <w:rPr>
                <w:rFonts w:eastAsia="Consolas" w:cs="Times New Roman"/>
                <w:sz w:val="16"/>
              </w:rPr>
              <w:t>reliable</w:t>
            </w:r>
            <w:r w:rsidRPr="00AD7B29">
              <w:rPr>
                <w:rFonts w:cs="Times New Roman"/>
                <w:sz w:val="19"/>
              </w:rPr>
              <w:t xml:space="preserve"> flag</w:t>
            </w:r>
          </w:p>
        </w:tc>
        <w:tc>
          <w:tcPr>
            <w:tcW w:w="2160" w:type="dxa"/>
          </w:tcPr>
          <w:p w14:paraId="57829AEF" w14:textId="77777777" w:rsidR="004309E9" w:rsidRPr="00AD7B29" w:rsidRDefault="00000000">
            <w:pPr>
              <w:spacing w:before="40" w:after="40" w:line="240" w:lineRule="auto"/>
              <w:jc w:val="left"/>
              <w:rPr>
                <w:rFonts w:cs="Times New Roman"/>
              </w:rPr>
            </w:pPr>
            <w:r w:rsidRPr="00AD7B29">
              <w:rPr>
                <w:rFonts w:cs="Times New Roman"/>
                <w:sz w:val="19"/>
              </w:rPr>
              <w:t>Implemented</w:t>
            </w:r>
          </w:p>
        </w:tc>
      </w:tr>
      <w:tr w:rsidR="004309E9" w:rsidRPr="00AD7B29" w14:paraId="4F908B09" w14:textId="77777777">
        <w:trPr>
          <w:jc w:val="center"/>
        </w:trPr>
        <w:tc>
          <w:tcPr>
            <w:tcW w:w="2304" w:type="dxa"/>
          </w:tcPr>
          <w:p w14:paraId="3BBD3DE6" w14:textId="77777777" w:rsidR="004309E9" w:rsidRPr="00AD7B29" w:rsidRDefault="00000000">
            <w:pPr>
              <w:spacing w:before="40" w:after="40" w:line="240" w:lineRule="auto"/>
              <w:jc w:val="left"/>
              <w:rPr>
                <w:rFonts w:cs="Times New Roman"/>
              </w:rPr>
            </w:pPr>
            <w:r w:rsidRPr="00AD7B29">
              <w:rPr>
                <w:rFonts w:cs="Times New Roman"/>
                <w:sz w:val="19"/>
              </w:rPr>
              <w:t>Quarterly portfolio snapshots</w:t>
            </w:r>
          </w:p>
        </w:tc>
        <w:tc>
          <w:tcPr>
            <w:tcW w:w="4320" w:type="dxa"/>
          </w:tcPr>
          <w:p w14:paraId="65FC61D1" w14:textId="77777777" w:rsidR="004309E9" w:rsidRPr="00AD7B29" w:rsidRDefault="00000000">
            <w:pPr>
              <w:spacing w:before="40" w:after="40" w:line="240" w:lineRule="auto"/>
              <w:jc w:val="left"/>
              <w:rPr>
                <w:rFonts w:cs="Times New Roman"/>
              </w:rPr>
            </w:pPr>
            <w:r w:rsidRPr="00AD7B29">
              <w:rPr>
                <w:rFonts w:cs="Times New Roman"/>
                <w:sz w:val="19"/>
              </w:rPr>
              <w:t>Versioned valuation history with provenance for longitudinal tracking</w:t>
            </w:r>
          </w:p>
        </w:tc>
        <w:tc>
          <w:tcPr>
            <w:tcW w:w="2160" w:type="dxa"/>
          </w:tcPr>
          <w:p w14:paraId="1E4170C9" w14:textId="77777777" w:rsidR="004309E9" w:rsidRPr="00AD7B29" w:rsidRDefault="00000000">
            <w:pPr>
              <w:spacing w:before="40" w:after="40" w:line="240" w:lineRule="auto"/>
              <w:jc w:val="left"/>
              <w:rPr>
                <w:rFonts w:cs="Times New Roman"/>
              </w:rPr>
            </w:pPr>
            <w:r w:rsidRPr="00AD7B29">
              <w:rPr>
                <w:rFonts w:cs="Times New Roman"/>
                <w:sz w:val="19"/>
              </w:rPr>
              <w:t>Implemented</w:t>
            </w:r>
          </w:p>
        </w:tc>
      </w:tr>
      <w:tr w:rsidR="004309E9" w:rsidRPr="00AD7B29" w14:paraId="24D2B965" w14:textId="77777777">
        <w:trPr>
          <w:jc w:val="center"/>
        </w:trPr>
        <w:tc>
          <w:tcPr>
            <w:tcW w:w="2304" w:type="dxa"/>
          </w:tcPr>
          <w:p w14:paraId="7732C510" w14:textId="77777777" w:rsidR="004309E9" w:rsidRPr="00AD7B29" w:rsidRDefault="00000000">
            <w:pPr>
              <w:spacing w:before="40" w:after="40" w:line="240" w:lineRule="auto"/>
              <w:jc w:val="left"/>
              <w:rPr>
                <w:rFonts w:cs="Times New Roman"/>
              </w:rPr>
            </w:pPr>
            <w:r w:rsidRPr="00AD7B29">
              <w:rPr>
                <w:rFonts w:cs="Times New Roman"/>
                <w:sz w:val="19"/>
              </w:rPr>
              <w:t>Agentic conversational layer</w:t>
            </w:r>
          </w:p>
        </w:tc>
        <w:tc>
          <w:tcPr>
            <w:tcW w:w="4320" w:type="dxa"/>
          </w:tcPr>
          <w:p w14:paraId="71BEED1F" w14:textId="77777777" w:rsidR="004309E9" w:rsidRPr="00AD7B29" w:rsidRDefault="00000000">
            <w:pPr>
              <w:spacing w:before="40" w:after="40" w:line="240" w:lineRule="auto"/>
              <w:jc w:val="left"/>
              <w:rPr>
                <w:rFonts w:cs="Times New Roman"/>
              </w:rPr>
            </w:pPr>
            <w:r w:rsidRPr="00AD7B29">
              <w:rPr>
                <w:rFonts w:cs="Times New Roman"/>
                <w:sz w:val="19"/>
              </w:rPr>
              <w:t>LangGraph state machine with intent routing and missing-field handling</w:t>
            </w:r>
          </w:p>
        </w:tc>
        <w:tc>
          <w:tcPr>
            <w:tcW w:w="2160" w:type="dxa"/>
          </w:tcPr>
          <w:p w14:paraId="449BB745" w14:textId="77777777" w:rsidR="004309E9" w:rsidRPr="00AD7B29" w:rsidRDefault="00000000">
            <w:pPr>
              <w:spacing w:before="40" w:after="40" w:line="240" w:lineRule="auto"/>
              <w:jc w:val="left"/>
              <w:rPr>
                <w:rFonts w:cs="Times New Roman"/>
              </w:rPr>
            </w:pPr>
            <w:r w:rsidRPr="00AD7B29">
              <w:rPr>
                <w:rFonts w:cs="Times New Roman"/>
                <w:sz w:val="19"/>
              </w:rPr>
              <w:t>Implemented</w:t>
            </w:r>
          </w:p>
        </w:tc>
      </w:tr>
      <w:tr w:rsidR="004309E9" w:rsidRPr="00AD7B29" w14:paraId="4D946D86" w14:textId="77777777">
        <w:trPr>
          <w:jc w:val="center"/>
        </w:trPr>
        <w:tc>
          <w:tcPr>
            <w:tcW w:w="2304" w:type="dxa"/>
          </w:tcPr>
          <w:p w14:paraId="431F1DAD" w14:textId="77777777" w:rsidR="004309E9" w:rsidRPr="00AD7B29" w:rsidRDefault="00000000">
            <w:pPr>
              <w:spacing w:before="40" w:after="40" w:line="240" w:lineRule="auto"/>
              <w:jc w:val="left"/>
              <w:rPr>
                <w:rFonts w:cs="Times New Roman"/>
              </w:rPr>
            </w:pPr>
            <w:r w:rsidRPr="00AD7B29">
              <w:rPr>
                <w:rFonts w:cs="Times New Roman"/>
                <w:sz w:val="19"/>
              </w:rPr>
              <w:t>Risk-adjusted reward and action feasibility masking</w:t>
            </w:r>
          </w:p>
        </w:tc>
        <w:tc>
          <w:tcPr>
            <w:tcW w:w="4320" w:type="dxa"/>
          </w:tcPr>
          <w:p w14:paraId="1BC2425A" w14:textId="77777777" w:rsidR="004309E9" w:rsidRPr="00AD7B29" w:rsidRDefault="00000000">
            <w:pPr>
              <w:spacing w:before="40" w:after="40" w:line="240" w:lineRule="auto"/>
              <w:jc w:val="left"/>
              <w:rPr>
                <w:rFonts w:cs="Times New Roman"/>
              </w:rPr>
            </w:pPr>
            <w:r w:rsidRPr="00AD7B29">
              <w:rPr>
                <w:rFonts w:cs="Times New Roman"/>
                <w:sz w:val="19"/>
              </w:rPr>
              <w:t>Penalise drawdown, concentration, liquidity and affordability; mask infeasible actions</w:t>
            </w:r>
          </w:p>
        </w:tc>
        <w:tc>
          <w:tcPr>
            <w:tcW w:w="2160" w:type="dxa"/>
          </w:tcPr>
          <w:p w14:paraId="06783BA2" w14:textId="77777777" w:rsidR="004309E9" w:rsidRPr="00AD7B29" w:rsidRDefault="00000000">
            <w:pPr>
              <w:spacing w:before="40" w:after="40" w:line="240" w:lineRule="auto"/>
              <w:jc w:val="left"/>
              <w:rPr>
                <w:rFonts w:cs="Times New Roman"/>
              </w:rPr>
            </w:pPr>
            <w:r w:rsidRPr="00AD7B29">
              <w:rPr>
                <w:rFonts w:cs="Times New Roman"/>
                <w:sz w:val="19"/>
              </w:rPr>
              <w:t>Specified; future work (§8.6)</w:t>
            </w:r>
          </w:p>
        </w:tc>
      </w:tr>
      <w:tr w:rsidR="004309E9" w:rsidRPr="00AD7B29" w14:paraId="548E34F0" w14:textId="77777777">
        <w:trPr>
          <w:jc w:val="center"/>
        </w:trPr>
        <w:tc>
          <w:tcPr>
            <w:tcW w:w="2304" w:type="dxa"/>
          </w:tcPr>
          <w:p w14:paraId="523A85F2" w14:textId="77777777" w:rsidR="004309E9" w:rsidRPr="00AD7B29" w:rsidRDefault="00000000">
            <w:pPr>
              <w:spacing w:before="40" w:after="40" w:line="240" w:lineRule="auto"/>
              <w:jc w:val="left"/>
              <w:rPr>
                <w:rFonts w:cs="Times New Roman"/>
              </w:rPr>
            </w:pPr>
            <w:r w:rsidRPr="00AD7B29">
              <w:rPr>
                <w:rFonts w:cs="Times New Roman"/>
                <w:sz w:val="19"/>
              </w:rPr>
              <w:t>Uncertainty-aware state</w:t>
            </w:r>
          </w:p>
        </w:tc>
        <w:tc>
          <w:tcPr>
            <w:tcW w:w="4320" w:type="dxa"/>
          </w:tcPr>
          <w:p w14:paraId="2A316DB5" w14:textId="77777777" w:rsidR="004309E9" w:rsidRPr="00AD7B29" w:rsidRDefault="00000000">
            <w:pPr>
              <w:spacing w:before="40" w:after="40" w:line="240" w:lineRule="auto"/>
              <w:jc w:val="left"/>
              <w:rPr>
                <w:rFonts w:cs="Times New Roman"/>
              </w:rPr>
            </w:pPr>
            <w:r w:rsidRPr="00AD7B29">
              <w:rPr>
                <w:rFonts w:cs="Times New Roman"/>
                <w:sz w:val="19"/>
              </w:rPr>
              <w:t>Propagate forecast variance and confidence intervals into the RL state</w:t>
            </w:r>
          </w:p>
        </w:tc>
        <w:tc>
          <w:tcPr>
            <w:tcW w:w="2160" w:type="dxa"/>
          </w:tcPr>
          <w:p w14:paraId="454A7598" w14:textId="77777777" w:rsidR="004309E9" w:rsidRPr="00AD7B29" w:rsidRDefault="00000000">
            <w:pPr>
              <w:spacing w:before="40" w:after="40" w:line="240" w:lineRule="auto"/>
              <w:jc w:val="left"/>
              <w:rPr>
                <w:rFonts w:cs="Times New Roman"/>
              </w:rPr>
            </w:pPr>
            <w:r w:rsidRPr="00AD7B29">
              <w:rPr>
                <w:rFonts w:cs="Times New Roman"/>
                <w:sz w:val="19"/>
              </w:rPr>
              <w:t>Specified; future work (§8.6)</w:t>
            </w:r>
          </w:p>
        </w:tc>
      </w:tr>
      <w:tr w:rsidR="004309E9" w:rsidRPr="00AD7B29" w14:paraId="0FC906CE" w14:textId="77777777">
        <w:trPr>
          <w:jc w:val="center"/>
        </w:trPr>
        <w:tc>
          <w:tcPr>
            <w:tcW w:w="2304" w:type="dxa"/>
          </w:tcPr>
          <w:p w14:paraId="6E91CA87" w14:textId="77777777" w:rsidR="004309E9" w:rsidRPr="00AD7B29" w:rsidRDefault="00000000">
            <w:pPr>
              <w:spacing w:before="40" w:after="40" w:line="240" w:lineRule="auto"/>
              <w:jc w:val="left"/>
              <w:rPr>
                <w:rFonts w:cs="Times New Roman"/>
              </w:rPr>
            </w:pPr>
            <w:r w:rsidRPr="00AD7B29">
              <w:rPr>
                <w:rFonts w:cs="Times New Roman"/>
                <w:sz w:val="19"/>
              </w:rPr>
              <w:t>Personalised offline RL</w:t>
            </w:r>
          </w:p>
        </w:tc>
        <w:tc>
          <w:tcPr>
            <w:tcW w:w="4320" w:type="dxa"/>
          </w:tcPr>
          <w:p w14:paraId="6A139A19" w14:textId="77777777" w:rsidR="004309E9" w:rsidRPr="00AD7B29" w:rsidRDefault="00000000">
            <w:pPr>
              <w:spacing w:before="40" w:after="40" w:line="240" w:lineRule="auto"/>
              <w:jc w:val="left"/>
              <w:rPr>
                <w:rFonts w:cs="Times New Roman"/>
              </w:rPr>
            </w:pPr>
            <w:r w:rsidRPr="00AD7B29">
              <w:rPr>
                <w:rFonts w:cs="Times New Roman"/>
                <w:sz w:val="19"/>
              </w:rPr>
              <w:t>Condition on user cash, debt, horizon and risk tolerance; train with CQL / IQL</w:t>
            </w:r>
          </w:p>
        </w:tc>
        <w:tc>
          <w:tcPr>
            <w:tcW w:w="2160" w:type="dxa"/>
          </w:tcPr>
          <w:p w14:paraId="0D0B9112" w14:textId="77777777" w:rsidR="004309E9" w:rsidRPr="00AD7B29" w:rsidRDefault="00000000">
            <w:pPr>
              <w:spacing w:before="40" w:after="40" w:line="240" w:lineRule="auto"/>
              <w:jc w:val="left"/>
              <w:rPr>
                <w:rFonts w:cs="Times New Roman"/>
              </w:rPr>
            </w:pPr>
            <w:r w:rsidRPr="00AD7B29">
              <w:rPr>
                <w:rFonts w:cs="Times New Roman"/>
                <w:sz w:val="19"/>
              </w:rPr>
              <w:t>Specified; future work (§8.6)</w:t>
            </w:r>
          </w:p>
        </w:tc>
      </w:tr>
    </w:tbl>
    <w:p w14:paraId="2E16C735" w14:textId="77777777" w:rsidR="004309E9" w:rsidRPr="00AD7B29" w:rsidRDefault="004309E9">
      <w:pPr>
        <w:spacing w:after="80"/>
        <w:rPr>
          <w:rFonts w:cs="Times New Roman"/>
        </w:rPr>
      </w:pPr>
    </w:p>
    <w:p w14:paraId="3AE502D6" w14:textId="77777777" w:rsidR="004309E9" w:rsidRPr="00AD7B29" w:rsidRDefault="00000000">
      <w:pPr>
        <w:pStyle w:val="Heading2"/>
        <w:jc w:val="left"/>
        <w:rPr>
          <w:rFonts w:ascii="Times New Roman" w:hAnsi="Times New Roman" w:cs="Times New Roman"/>
        </w:rPr>
      </w:pPr>
      <w:bookmarkStart w:id="53" w:name="_Toc237639602"/>
      <w:r w:rsidRPr="00AD7B29">
        <w:rPr>
          <w:rFonts w:ascii="Times New Roman" w:eastAsia="Times New Roman" w:hAnsi="Times New Roman" w:cs="Times New Roman"/>
        </w:rPr>
        <w:t>4.8  Summary</w:t>
      </w:r>
      <w:bookmarkEnd w:id="53"/>
    </w:p>
    <w:p w14:paraId="7EAAA9A0" w14:textId="77777777" w:rsidR="004309E9" w:rsidRPr="00AD7B29" w:rsidRDefault="00000000">
      <w:pPr>
        <w:rPr>
          <w:rFonts w:cs="Times New Roman"/>
        </w:rPr>
      </w:pPr>
      <w:r w:rsidRPr="00AD7B29">
        <w:rPr>
          <w:rFonts w:cs="Times New Roman"/>
        </w:rPr>
        <w:t>This chapter stated the hypothesis, catalogued inputs and outputs, and presented the two workflows the system runs. It corrected the interim report's claim that sentiment is a mandatory input to price prediction, and separated implemented novelty from specified-but-future novelty in the reinforcement-learning component. The next chapter presents the analysis and design.</w:t>
      </w:r>
    </w:p>
    <w:p w14:paraId="743A4FD0" w14:textId="023F63ED" w:rsidR="004309E9" w:rsidRPr="00AD7B29" w:rsidRDefault="004309E9">
      <w:pPr>
        <w:rPr>
          <w:rFonts w:cs="Times New Roman"/>
        </w:rPr>
      </w:pPr>
    </w:p>
    <w:p w14:paraId="7C14E5F4" w14:textId="77777777" w:rsidR="004309E9" w:rsidRPr="00AD7B29" w:rsidRDefault="00000000">
      <w:pPr>
        <w:spacing w:after="40"/>
        <w:jc w:val="center"/>
        <w:rPr>
          <w:rFonts w:cs="Times New Roman"/>
        </w:rPr>
      </w:pPr>
      <w:r w:rsidRPr="00AD7B29">
        <w:rPr>
          <w:rFonts w:cs="Times New Roman"/>
          <w:b/>
          <w:sz w:val="28"/>
        </w:rPr>
        <w:t>CHAPTER 5</w:t>
      </w:r>
    </w:p>
    <w:p w14:paraId="48C6CA89" w14:textId="77777777" w:rsidR="004309E9" w:rsidRPr="00AD7B29" w:rsidRDefault="00000000">
      <w:pPr>
        <w:pStyle w:val="Heading1"/>
        <w:spacing w:before="0" w:after="280"/>
        <w:jc w:val="center"/>
        <w:rPr>
          <w:rFonts w:ascii="Times New Roman" w:hAnsi="Times New Roman" w:cs="Times New Roman"/>
        </w:rPr>
      </w:pPr>
      <w:bookmarkStart w:id="54" w:name="_Toc237639603"/>
      <w:r w:rsidRPr="00AD7B29">
        <w:rPr>
          <w:rFonts w:ascii="Times New Roman" w:eastAsia="Times New Roman" w:hAnsi="Times New Roman" w:cs="Times New Roman"/>
        </w:rPr>
        <w:t>ANALYSIS AND DESIGN</w:t>
      </w:r>
      <w:bookmarkEnd w:id="54"/>
    </w:p>
    <w:p w14:paraId="0D54BE38" w14:textId="77777777" w:rsidR="004309E9" w:rsidRPr="00AD7B29" w:rsidRDefault="00000000">
      <w:pPr>
        <w:pStyle w:val="Heading2"/>
        <w:jc w:val="left"/>
        <w:rPr>
          <w:rFonts w:ascii="Times New Roman" w:hAnsi="Times New Roman" w:cs="Times New Roman"/>
        </w:rPr>
      </w:pPr>
      <w:bookmarkStart w:id="55" w:name="_Toc237639604"/>
      <w:r w:rsidRPr="00AD7B29">
        <w:rPr>
          <w:rFonts w:ascii="Times New Roman" w:eastAsia="Times New Roman" w:hAnsi="Times New Roman" w:cs="Times New Roman"/>
        </w:rPr>
        <w:t>5.1  Introduction</w:t>
      </w:r>
      <w:bookmarkEnd w:id="55"/>
    </w:p>
    <w:p w14:paraId="071212A9" w14:textId="77777777" w:rsidR="004309E9" w:rsidRPr="00AD7B29" w:rsidRDefault="00000000">
      <w:pPr>
        <w:rPr>
          <w:rFonts w:cs="Times New Roman"/>
        </w:rPr>
      </w:pPr>
      <w:r w:rsidRPr="00AD7B29">
        <w:rPr>
          <w:rFonts w:cs="Times New Roman"/>
        </w:rPr>
        <w:t>This chapter presents the analysis and design of Reva: the reasoning behind the structure, the top-level architecture, the UML models that describe behaviour and structure, the data flow, and the placement of the system's novelty within that design. The behavioural diagrams carried forward from the interim report are reproduced unchanged where they remain accurate, and are annotated where the implementation diverged.</w:t>
      </w:r>
    </w:p>
    <w:p w14:paraId="5B62863B" w14:textId="77777777" w:rsidR="004309E9" w:rsidRPr="00AD7B29" w:rsidRDefault="00000000">
      <w:pPr>
        <w:pStyle w:val="Heading2"/>
        <w:jc w:val="left"/>
        <w:rPr>
          <w:rFonts w:ascii="Times New Roman" w:hAnsi="Times New Roman" w:cs="Times New Roman"/>
        </w:rPr>
      </w:pPr>
      <w:bookmarkStart w:id="56" w:name="_Toc237639605"/>
      <w:r w:rsidRPr="00AD7B29">
        <w:rPr>
          <w:rFonts w:ascii="Times New Roman" w:eastAsia="Times New Roman" w:hAnsi="Times New Roman" w:cs="Times New Roman"/>
        </w:rPr>
        <w:t>5.2  Rationale for Design</w:t>
      </w:r>
      <w:bookmarkEnd w:id="56"/>
    </w:p>
    <w:p w14:paraId="6DC45F0C" w14:textId="77777777" w:rsidR="004309E9" w:rsidRPr="00AD7B29" w:rsidRDefault="00000000">
      <w:pPr>
        <w:rPr>
          <w:rFonts w:cs="Times New Roman"/>
        </w:rPr>
      </w:pPr>
      <w:r w:rsidRPr="00AD7B29">
        <w:rPr>
          <w:rFonts w:cs="Times New Roman"/>
        </w:rPr>
        <w:t>Five requirements drove the structure. Each asset class needed its own model, because houses, land and rentals differ in target unit, feature set and data quality, and a single multi-task model would have hidden those differences behind an average. Price level and temporal movement needed to be independently replaceable, because they fail for different reasons and on different schedules. Provenance needed to travel with the value rather than be reconstructable from logs, because the client's first question about any number is where it came from. The sentiment pipeline needed to be asynchronous, because scraping and transformer inference cannot run inside a request. And the reinforcement-learning component needed to be strictly read-only in production, because an advisory agent must not learn from live users' capital.</w:t>
      </w:r>
    </w:p>
    <w:p w14:paraId="217F327E" w14:textId="77777777" w:rsidR="004309E9" w:rsidRPr="00AD7B29" w:rsidRDefault="00000000">
      <w:pPr>
        <w:rPr>
          <w:rFonts w:cs="Times New Roman"/>
        </w:rPr>
      </w:pPr>
      <w:r w:rsidRPr="00AD7B29">
        <w:rPr>
          <w:rFonts w:cs="Times New Roman"/>
        </w:rPr>
        <w:t>The resulting design is layered with narrow interfaces: the presentation layer knows only HTTP contracts; the application layer owns orchestration, authorisation and provenance assembly; the intelligence layer holds models that accept a feature dictionary and return a value with metadata; and the data layer is split by access pattern rather than by convenience — relational for state requiring integrity, key-value for values recomputed on every request, document for heterogeneous scored text, and vector for similarity search.</w:t>
      </w:r>
    </w:p>
    <w:p w14:paraId="27C0CB3D" w14:textId="77777777" w:rsidR="004309E9" w:rsidRPr="00AD7B29" w:rsidRDefault="00000000">
      <w:pPr>
        <w:pStyle w:val="Heading2"/>
        <w:jc w:val="left"/>
        <w:rPr>
          <w:rFonts w:ascii="Times New Roman" w:hAnsi="Times New Roman" w:cs="Times New Roman"/>
        </w:rPr>
      </w:pPr>
      <w:bookmarkStart w:id="57" w:name="_Toc237639606"/>
      <w:r w:rsidRPr="00AD7B29">
        <w:rPr>
          <w:rFonts w:ascii="Times New Roman" w:eastAsia="Times New Roman" w:hAnsi="Times New Roman" w:cs="Times New Roman"/>
        </w:rPr>
        <w:lastRenderedPageBreak/>
        <w:t>5.3  Top-Level Architecture</w:t>
      </w:r>
      <w:bookmarkEnd w:id="57"/>
    </w:p>
    <w:p w14:paraId="2A41B73B" w14:textId="77777777" w:rsidR="004309E9" w:rsidRPr="00AD7B29" w:rsidRDefault="00000000">
      <w:pPr>
        <w:spacing w:before="160" w:after="40" w:line="240" w:lineRule="auto"/>
        <w:jc w:val="center"/>
        <w:rPr>
          <w:rFonts w:cs="Times New Roman"/>
        </w:rPr>
      </w:pPr>
      <w:r w:rsidRPr="00AD7B29">
        <w:rPr>
          <w:rFonts w:cs="Times New Roman"/>
          <w:noProof/>
        </w:rPr>
        <w:drawing>
          <wp:inline distT="0" distB="0" distL="0" distR="0" wp14:anchorId="765A9BD3" wp14:editId="0D18E1A5">
            <wp:extent cx="5577840" cy="438867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new_architecture.png"/>
                    <pic:cNvPicPr/>
                  </pic:nvPicPr>
                  <pic:blipFill>
                    <a:blip r:embed="rId13"/>
                    <a:stretch>
                      <a:fillRect/>
                    </a:stretch>
                  </pic:blipFill>
                  <pic:spPr>
                    <a:xfrm>
                      <a:off x="0" y="0"/>
                      <a:ext cx="5577840" cy="4388673"/>
                    </a:xfrm>
                    <a:prstGeom prst="rect">
                      <a:avLst/>
                    </a:prstGeom>
                  </pic:spPr>
                </pic:pic>
              </a:graphicData>
            </a:graphic>
          </wp:inline>
        </w:drawing>
      </w:r>
    </w:p>
    <w:p w14:paraId="361F24A2" w14:textId="0EF33FB0" w:rsidR="004309E9" w:rsidRPr="00A01C31" w:rsidRDefault="00A01C31" w:rsidP="00A01C31">
      <w:pPr>
        <w:pStyle w:val="Caption"/>
        <w:jc w:val="center"/>
        <w:rPr>
          <w:rFonts w:cs="Times New Roman"/>
          <w:color w:val="000000" w:themeColor="text1"/>
        </w:rPr>
      </w:pPr>
      <w:bookmarkStart w:id="58" w:name="_Toc237698407"/>
      <w:r w:rsidRPr="00A01C31">
        <w:rPr>
          <w:color w:val="000000" w:themeColor="text1"/>
        </w:rPr>
        <w:t xml:space="preserve">Figure </w:t>
      </w:r>
      <w:r w:rsidRPr="00A01C31">
        <w:rPr>
          <w:color w:val="000000" w:themeColor="text1"/>
        </w:rPr>
        <w:fldChar w:fldCharType="begin"/>
      </w:r>
      <w:r w:rsidRPr="00A01C31">
        <w:rPr>
          <w:color w:val="000000" w:themeColor="text1"/>
        </w:rPr>
        <w:instrText xml:space="preserve"> SEQ Figure \* ARABIC </w:instrText>
      </w:r>
      <w:r w:rsidRPr="00A01C31">
        <w:rPr>
          <w:color w:val="000000" w:themeColor="text1"/>
        </w:rPr>
        <w:fldChar w:fldCharType="separate"/>
      </w:r>
      <w:r w:rsidR="00243038">
        <w:rPr>
          <w:noProof/>
          <w:color w:val="000000" w:themeColor="text1"/>
        </w:rPr>
        <w:t>4</w:t>
      </w:r>
      <w:r w:rsidRPr="00A01C31">
        <w:rPr>
          <w:color w:val="000000" w:themeColor="text1"/>
        </w:rPr>
        <w:fldChar w:fldCharType="end"/>
      </w:r>
      <w:r w:rsidRPr="00A01C31">
        <w:rPr>
          <w:color w:val="000000" w:themeColor="text1"/>
        </w:rPr>
        <w:t>:Top-level architecture of the implemented system. The application layer exposes thirteen FastAPI routers over sixteen relational tables; the intelligence layer holds three valuation models, a market-index model, the sentiment pipeline, the reinforcement</w:t>
      </w:r>
      <w:bookmarkEnd w:id="58"/>
    </w:p>
    <w:p w14:paraId="63CD184A" w14:textId="69851315" w:rsidR="004309E9" w:rsidRPr="00A01C31" w:rsidRDefault="00A01C31" w:rsidP="00A01C31">
      <w:pPr>
        <w:pStyle w:val="Caption"/>
        <w:jc w:val="center"/>
        <w:rPr>
          <w:rFonts w:cs="Times New Roman"/>
          <w:color w:val="000000" w:themeColor="text1"/>
        </w:rPr>
      </w:pPr>
      <w:bookmarkStart w:id="59" w:name="_Toc237698442"/>
      <w:bookmarkStart w:id="60" w:name="_Toc237699838"/>
      <w:r w:rsidRPr="00A01C31">
        <w:rPr>
          <w:color w:val="000000" w:themeColor="text1"/>
        </w:rPr>
        <w:t xml:space="preserve">Table </w:t>
      </w:r>
      <w:r w:rsidRPr="00A01C31">
        <w:rPr>
          <w:color w:val="000000" w:themeColor="text1"/>
        </w:rPr>
        <w:fldChar w:fldCharType="begin"/>
      </w:r>
      <w:r w:rsidRPr="00A01C31">
        <w:rPr>
          <w:color w:val="000000" w:themeColor="text1"/>
        </w:rPr>
        <w:instrText xml:space="preserve"> SEQ Table \* ARABIC </w:instrText>
      </w:r>
      <w:r w:rsidRPr="00A01C31">
        <w:rPr>
          <w:color w:val="000000" w:themeColor="text1"/>
        </w:rPr>
        <w:fldChar w:fldCharType="separate"/>
      </w:r>
      <w:r w:rsidR="00CD35CF">
        <w:rPr>
          <w:noProof/>
          <w:color w:val="000000" w:themeColor="text1"/>
        </w:rPr>
        <w:t>8</w:t>
      </w:r>
      <w:r w:rsidRPr="00A01C31">
        <w:rPr>
          <w:color w:val="000000" w:themeColor="text1"/>
        </w:rPr>
        <w:fldChar w:fldCharType="end"/>
      </w:r>
      <w:r w:rsidRPr="00A01C31">
        <w:rPr>
          <w:color w:val="000000" w:themeColor="text1"/>
        </w:rPr>
        <w:t>:MAIN DESIGN MODULES AND THEIR RESPONSIBILITIES</w:t>
      </w:r>
      <w:bookmarkEnd w:id="59"/>
      <w:bookmarkEnd w:id="60"/>
    </w:p>
    <w:tbl>
      <w:tblPr>
        <w:tblStyle w:val="TableGrid"/>
        <w:tblW w:w="0" w:type="auto"/>
        <w:jc w:val="center"/>
        <w:tblLayout w:type="fixed"/>
        <w:tblLook w:val="04A0" w:firstRow="1" w:lastRow="0" w:firstColumn="1" w:lastColumn="0" w:noHBand="0" w:noVBand="1"/>
      </w:tblPr>
      <w:tblGrid>
        <w:gridCol w:w="1872"/>
        <w:gridCol w:w="4176"/>
        <w:gridCol w:w="2736"/>
      </w:tblGrid>
      <w:tr w:rsidR="004309E9" w:rsidRPr="00AD7B29" w14:paraId="6190B15A" w14:textId="77777777">
        <w:trPr>
          <w:tblHeader/>
          <w:jc w:val="center"/>
        </w:trPr>
        <w:tc>
          <w:tcPr>
            <w:tcW w:w="1872" w:type="dxa"/>
            <w:shd w:val="clear" w:color="auto" w:fill="D9E2EC"/>
          </w:tcPr>
          <w:p w14:paraId="4E29CCFD" w14:textId="77777777" w:rsidR="004309E9" w:rsidRPr="00AD7B29" w:rsidRDefault="00000000">
            <w:pPr>
              <w:spacing w:before="40" w:after="40" w:line="240" w:lineRule="auto"/>
              <w:jc w:val="center"/>
              <w:rPr>
                <w:rFonts w:cs="Times New Roman"/>
              </w:rPr>
            </w:pPr>
            <w:r w:rsidRPr="00AD7B29">
              <w:rPr>
                <w:rFonts w:cs="Times New Roman"/>
                <w:b/>
                <w:sz w:val="19"/>
              </w:rPr>
              <w:t>Module</w:t>
            </w:r>
          </w:p>
        </w:tc>
        <w:tc>
          <w:tcPr>
            <w:tcW w:w="4176" w:type="dxa"/>
            <w:shd w:val="clear" w:color="auto" w:fill="D9E2EC"/>
          </w:tcPr>
          <w:p w14:paraId="34A9D449" w14:textId="77777777" w:rsidR="004309E9" w:rsidRPr="00AD7B29" w:rsidRDefault="00000000">
            <w:pPr>
              <w:spacing w:before="40" w:after="40" w:line="240" w:lineRule="auto"/>
              <w:jc w:val="center"/>
              <w:rPr>
                <w:rFonts w:cs="Times New Roman"/>
              </w:rPr>
            </w:pPr>
            <w:r w:rsidRPr="00AD7B29">
              <w:rPr>
                <w:rFonts w:cs="Times New Roman"/>
                <w:b/>
                <w:sz w:val="19"/>
              </w:rPr>
              <w:t>Responsibility</w:t>
            </w:r>
          </w:p>
        </w:tc>
        <w:tc>
          <w:tcPr>
            <w:tcW w:w="2736" w:type="dxa"/>
            <w:shd w:val="clear" w:color="auto" w:fill="D9E2EC"/>
          </w:tcPr>
          <w:p w14:paraId="7241CE35" w14:textId="77777777" w:rsidR="004309E9" w:rsidRPr="00AD7B29" w:rsidRDefault="00000000">
            <w:pPr>
              <w:spacing w:before="40" w:after="40" w:line="240" w:lineRule="auto"/>
              <w:jc w:val="center"/>
              <w:rPr>
                <w:rFonts w:cs="Times New Roman"/>
              </w:rPr>
            </w:pPr>
            <w:r w:rsidRPr="00AD7B29">
              <w:rPr>
                <w:rFonts w:cs="Times New Roman"/>
                <w:b/>
                <w:sz w:val="19"/>
              </w:rPr>
              <w:t>Key outputs</w:t>
            </w:r>
          </w:p>
        </w:tc>
      </w:tr>
      <w:tr w:rsidR="004309E9" w:rsidRPr="00AD7B29" w14:paraId="058F0A5E" w14:textId="77777777">
        <w:trPr>
          <w:jc w:val="center"/>
        </w:trPr>
        <w:tc>
          <w:tcPr>
            <w:tcW w:w="1872" w:type="dxa"/>
          </w:tcPr>
          <w:p w14:paraId="06F0AB55" w14:textId="77777777" w:rsidR="004309E9" w:rsidRPr="00AD7B29" w:rsidRDefault="00000000">
            <w:pPr>
              <w:spacing w:before="40" w:after="40" w:line="240" w:lineRule="auto"/>
              <w:jc w:val="left"/>
              <w:rPr>
                <w:rFonts w:cs="Times New Roman"/>
              </w:rPr>
            </w:pPr>
            <w:r w:rsidRPr="00AD7B29">
              <w:rPr>
                <w:rFonts w:cs="Times New Roman"/>
                <w:sz w:val="19"/>
              </w:rPr>
              <w:t>Preprocessing</w:t>
            </w:r>
          </w:p>
        </w:tc>
        <w:tc>
          <w:tcPr>
            <w:tcW w:w="4176" w:type="dxa"/>
          </w:tcPr>
          <w:p w14:paraId="59E982FD" w14:textId="77777777" w:rsidR="004309E9" w:rsidRPr="00AD7B29" w:rsidRDefault="00000000">
            <w:pPr>
              <w:spacing w:before="40" w:after="40" w:line="240" w:lineRule="auto"/>
              <w:jc w:val="left"/>
              <w:rPr>
                <w:rFonts w:cs="Times New Roman"/>
              </w:rPr>
            </w:pPr>
            <w:r w:rsidRPr="00AD7B29">
              <w:rPr>
                <w:rFonts w:cs="Times New Roman"/>
                <w:sz w:val="19"/>
              </w:rPr>
              <w:t>Validate typed payloads, derive geographic and description features, resolve locations from the gazetteer, assemble the RL state vector</w:t>
            </w:r>
          </w:p>
        </w:tc>
        <w:tc>
          <w:tcPr>
            <w:tcW w:w="2736" w:type="dxa"/>
          </w:tcPr>
          <w:p w14:paraId="6E531D11" w14:textId="77777777" w:rsidR="004309E9" w:rsidRPr="00AD7B29" w:rsidRDefault="00000000">
            <w:pPr>
              <w:spacing w:before="40" w:after="40" w:line="240" w:lineRule="auto"/>
              <w:jc w:val="left"/>
              <w:rPr>
                <w:rFonts w:cs="Times New Roman"/>
              </w:rPr>
            </w:pPr>
            <w:r w:rsidRPr="00AD7B29">
              <w:rPr>
                <w:rFonts w:cs="Times New Roman"/>
                <w:sz w:val="19"/>
              </w:rPr>
              <w:t>Model-ready feature dictionary; 25-element scaled state vector</w:t>
            </w:r>
          </w:p>
        </w:tc>
      </w:tr>
      <w:tr w:rsidR="004309E9" w:rsidRPr="00AD7B29" w14:paraId="62031EA5" w14:textId="77777777">
        <w:trPr>
          <w:jc w:val="center"/>
        </w:trPr>
        <w:tc>
          <w:tcPr>
            <w:tcW w:w="1872" w:type="dxa"/>
          </w:tcPr>
          <w:p w14:paraId="5B8D6EEB" w14:textId="77777777" w:rsidR="004309E9" w:rsidRPr="00AD7B29" w:rsidRDefault="00000000">
            <w:pPr>
              <w:spacing w:before="40" w:after="40" w:line="240" w:lineRule="auto"/>
              <w:jc w:val="left"/>
              <w:rPr>
                <w:rFonts w:cs="Times New Roman"/>
              </w:rPr>
            </w:pPr>
            <w:r w:rsidRPr="00AD7B29">
              <w:rPr>
                <w:rFonts w:cs="Times New Roman"/>
                <w:sz w:val="19"/>
              </w:rPr>
              <w:t>ML engine</w:t>
            </w:r>
          </w:p>
        </w:tc>
        <w:tc>
          <w:tcPr>
            <w:tcW w:w="4176" w:type="dxa"/>
          </w:tcPr>
          <w:p w14:paraId="5BE5251B" w14:textId="77777777" w:rsidR="004309E9" w:rsidRPr="00AD7B29" w:rsidRDefault="00000000">
            <w:pPr>
              <w:spacing w:before="40" w:after="40" w:line="240" w:lineRule="auto"/>
              <w:jc w:val="left"/>
              <w:rPr>
                <w:rFonts w:cs="Times New Roman"/>
              </w:rPr>
            </w:pPr>
            <w:r w:rsidRPr="00AD7B29">
              <w:rPr>
                <w:rFonts w:cs="Times New Roman"/>
                <w:sz w:val="19"/>
              </w:rPr>
              <w:t>Serve the three valuation models, the market-index model and the Q-network; resolve the active model artefact</w:t>
            </w:r>
          </w:p>
        </w:tc>
        <w:tc>
          <w:tcPr>
            <w:tcW w:w="2736" w:type="dxa"/>
          </w:tcPr>
          <w:p w14:paraId="00CD60B1" w14:textId="77777777" w:rsidR="004309E9" w:rsidRPr="00AD7B29" w:rsidRDefault="00000000">
            <w:pPr>
              <w:spacing w:before="40" w:after="40" w:line="240" w:lineRule="auto"/>
              <w:jc w:val="left"/>
              <w:rPr>
                <w:rFonts w:cs="Times New Roman"/>
              </w:rPr>
            </w:pPr>
            <w:r w:rsidRPr="00AD7B29">
              <w:rPr>
                <w:rFonts w:cs="Times New Roman"/>
                <w:sz w:val="19"/>
              </w:rPr>
              <w:t>Price at model anchor; index growth factor; 27 Q-values</w:t>
            </w:r>
          </w:p>
        </w:tc>
      </w:tr>
      <w:tr w:rsidR="004309E9" w:rsidRPr="00AD7B29" w14:paraId="3F87636B" w14:textId="77777777">
        <w:trPr>
          <w:jc w:val="center"/>
        </w:trPr>
        <w:tc>
          <w:tcPr>
            <w:tcW w:w="1872" w:type="dxa"/>
          </w:tcPr>
          <w:p w14:paraId="2CBB9090" w14:textId="77777777" w:rsidR="004309E9" w:rsidRPr="00AD7B29" w:rsidRDefault="00000000">
            <w:pPr>
              <w:spacing w:before="40" w:after="40" w:line="240" w:lineRule="auto"/>
              <w:jc w:val="left"/>
              <w:rPr>
                <w:rFonts w:cs="Times New Roman"/>
              </w:rPr>
            </w:pPr>
            <w:r w:rsidRPr="00AD7B29">
              <w:rPr>
                <w:rFonts w:cs="Times New Roman"/>
                <w:sz w:val="19"/>
              </w:rPr>
              <w:t>Extended module</w:t>
            </w:r>
          </w:p>
        </w:tc>
        <w:tc>
          <w:tcPr>
            <w:tcW w:w="4176" w:type="dxa"/>
          </w:tcPr>
          <w:p w14:paraId="32A5A37A" w14:textId="77777777" w:rsidR="004309E9" w:rsidRPr="00AD7B29" w:rsidRDefault="00000000">
            <w:pPr>
              <w:spacing w:before="40" w:after="40" w:line="240" w:lineRule="auto"/>
              <w:jc w:val="left"/>
              <w:rPr>
                <w:rFonts w:cs="Times New Roman"/>
              </w:rPr>
            </w:pPr>
            <w:r w:rsidRPr="00AD7B29">
              <w:rPr>
                <w:rFonts w:cs="Times New Roman"/>
                <w:sz w:val="19"/>
              </w:rPr>
              <w:t>Apply index guards, compose confidence, assemble provenance, grade state health, persist valuation snapshots</w:t>
            </w:r>
          </w:p>
        </w:tc>
        <w:tc>
          <w:tcPr>
            <w:tcW w:w="2736" w:type="dxa"/>
          </w:tcPr>
          <w:p w14:paraId="177D5DE2" w14:textId="77777777" w:rsidR="004309E9" w:rsidRPr="00AD7B29" w:rsidRDefault="00000000">
            <w:pPr>
              <w:spacing w:before="40" w:after="40" w:line="240" w:lineRule="auto"/>
              <w:jc w:val="left"/>
              <w:rPr>
                <w:rFonts w:cs="Times New Roman"/>
              </w:rPr>
            </w:pPr>
            <w:r w:rsidRPr="00AD7B29">
              <w:rPr>
                <w:rFonts w:cs="Times New Roman"/>
                <w:sz w:val="19"/>
              </w:rPr>
              <w:t xml:space="preserve">Final value with status and reasons; </w:t>
            </w:r>
            <w:r w:rsidRPr="00AD7B29">
              <w:rPr>
                <w:rFonts w:eastAsia="Consolas" w:cs="Times New Roman"/>
                <w:sz w:val="16"/>
              </w:rPr>
              <w:t>reliable</w:t>
            </w:r>
            <w:r w:rsidRPr="00AD7B29">
              <w:rPr>
                <w:rFonts w:cs="Times New Roman"/>
                <w:sz w:val="19"/>
              </w:rPr>
              <w:t xml:space="preserve"> verdict</w:t>
            </w:r>
          </w:p>
        </w:tc>
      </w:tr>
    </w:tbl>
    <w:p w14:paraId="47FDE22D" w14:textId="77777777" w:rsidR="004309E9" w:rsidRPr="00AD7B29" w:rsidRDefault="004309E9">
      <w:pPr>
        <w:spacing w:after="80"/>
        <w:rPr>
          <w:rFonts w:cs="Times New Roman"/>
        </w:rPr>
      </w:pPr>
    </w:p>
    <w:p w14:paraId="71DABE2C" w14:textId="77777777" w:rsidR="004309E9" w:rsidRPr="00AD7B29" w:rsidRDefault="00000000">
      <w:pPr>
        <w:pStyle w:val="Heading3"/>
        <w:jc w:val="left"/>
        <w:rPr>
          <w:rFonts w:ascii="Times New Roman" w:hAnsi="Times New Roman" w:cs="Times New Roman"/>
        </w:rPr>
      </w:pPr>
      <w:bookmarkStart w:id="61" w:name="_Toc237639607"/>
      <w:r w:rsidRPr="00AD7B29">
        <w:rPr>
          <w:rFonts w:ascii="Times New Roman" w:eastAsia="Times New Roman" w:hAnsi="Times New Roman" w:cs="Times New Roman"/>
        </w:rPr>
        <w:lastRenderedPageBreak/>
        <w:t>5.3.1  Preprocessing Module</w:t>
      </w:r>
      <w:bookmarkEnd w:id="61"/>
    </w:p>
    <w:p w14:paraId="6FBE986A" w14:textId="77777777" w:rsidR="004309E9" w:rsidRPr="00AD7B29" w:rsidRDefault="00000000">
      <w:pPr>
        <w:rPr>
          <w:rFonts w:cs="Times New Roman"/>
        </w:rPr>
      </w:pPr>
      <w:r w:rsidRPr="00AD7B29">
        <w:rPr>
          <w:rFonts w:cs="Times New Roman"/>
        </w:rPr>
        <w:t>Preprocessing converts a user payload into model-ready features. For houses this includes extracting forty description features — road width, road type mentions, utility and amenity flags, parking, five distance-to-service measures with explicit missingness indicators, and four composite scores — under a versioned extraction scheme. For land it resolves the location text against a shipped Sri Lankan gazetteer rather than a live geocoder, computes distance to Colombo and a city-gravity term, and records whether resolution was exact or fell back to district centroid. For the recommendation path it assembles the state vector described in Appendix D.</w:t>
      </w:r>
    </w:p>
    <w:p w14:paraId="7DEA1337" w14:textId="77777777" w:rsidR="004309E9" w:rsidRPr="00AD7B29" w:rsidRDefault="00000000">
      <w:pPr>
        <w:pStyle w:val="Heading3"/>
        <w:jc w:val="left"/>
        <w:rPr>
          <w:rFonts w:ascii="Times New Roman" w:hAnsi="Times New Roman" w:cs="Times New Roman"/>
        </w:rPr>
      </w:pPr>
      <w:bookmarkStart w:id="62" w:name="_Toc237639608"/>
      <w:r w:rsidRPr="00AD7B29">
        <w:rPr>
          <w:rFonts w:ascii="Times New Roman" w:eastAsia="Times New Roman" w:hAnsi="Times New Roman" w:cs="Times New Roman"/>
        </w:rPr>
        <w:t>5.3.2  ML Engine</w:t>
      </w:r>
      <w:bookmarkEnd w:id="62"/>
    </w:p>
    <w:p w14:paraId="17F016CD" w14:textId="77777777" w:rsidR="004309E9" w:rsidRPr="00AD7B29" w:rsidRDefault="00000000">
      <w:pPr>
        <w:rPr>
          <w:rFonts w:cs="Times New Roman"/>
        </w:rPr>
      </w:pPr>
      <w:r w:rsidRPr="00AD7B29">
        <w:rPr>
          <w:rFonts w:cs="Times New Roman"/>
        </w:rPr>
        <w:t>The ML engine resolves and invokes the active model for a request. Resolution order is an environment endpoint, then an active entry in the admin model registry, then the embedded artefact shipped in the repository; a remote call that fails degrades to the embedded model rather than failing the request. The engine also owns the market-index model and the Q-network. It performs inference only: no gradient computation, optimiser step or weight write occurs in the deployed service.</w:t>
      </w:r>
    </w:p>
    <w:p w14:paraId="70A766A6" w14:textId="77777777" w:rsidR="004309E9" w:rsidRPr="00AD7B29" w:rsidRDefault="00000000">
      <w:pPr>
        <w:pStyle w:val="Heading3"/>
        <w:jc w:val="left"/>
        <w:rPr>
          <w:rFonts w:ascii="Times New Roman" w:hAnsi="Times New Roman" w:cs="Times New Roman"/>
        </w:rPr>
      </w:pPr>
      <w:bookmarkStart w:id="63" w:name="_Toc237639609"/>
      <w:r w:rsidRPr="00AD7B29">
        <w:rPr>
          <w:rFonts w:ascii="Times New Roman" w:eastAsia="Times New Roman" w:hAnsi="Times New Roman" w:cs="Times New Roman"/>
        </w:rPr>
        <w:t>5.3.3  Extended Module</w:t>
      </w:r>
      <w:bookmarkEnd w:id="63"/>
    </w:p>
    <w:p w14:paraId="6119E6A3" w14:textId="77777777" w:rsidR="004309E9" w:rsidRPr="00AD7B29" w:rsidRDefault="00000000">
      <w:pPr>
        <w:rPr>
          <w:rFonts w:cs="Times New Roman"/>
        </w:rPr>
      </w:pPr>
      <w:r w:rsidRPr="00AD7B29">
        <w:rPr>
          <w:rFonts w:cs="Times New Roman"/>
        </w:rPr>
        <w:t>The extended module is where evidence governance lives. It evaluates the index guards, composes the confidence level from model coverage and index freshness, assembles the provenance block, writes quarterly valuation snapshots with model and index versions, and grades the reinforcement-learning state against the training distribution. In the target architecture from the parallel research study (Fig. 5.22) this module also performs risk and feasibility checking and generates natural-language explanations; those functions are specified but not implemented.</w:t>
      </w:r>
    </w:p>
    <w:p w14:paraId="39B1F0A1" w14:textId="77777777" w:rsidR="004309E9" w:rsidRPr="00AD7B29" w:rsidRDefault="00000000">
      <w:pPr>
        <w:pStyle w:val="Heading2"/>
        <w:jc w:val="left"/>
        <w:rPr>
          <w:rFonts w:ascii="Times New Roman" w:hAnsi="Times New Roman" w:cs="Times New Roman"/>
        </w:rPr>
      </w:pPr>
      <w:bookmarkStart w:id="64" w:name="_Toc237639610"/>
      <w:r w:rsidRPr="00AD7B29">
        <w:rPr>
          <w:rFonts w:ascii="Times New Roman" w:eastAsia="Times New Roman" w:hAnsi="Times New Roman" w:cs="Times New Roman"/>
        </w:rPr>
        <w:t>5.4  Data Flow and Interaction Design</w:t>
      </w:r>
      <w:bookmarkEnd w:id="64"/>
    </w:p>
    <w:p w14:paraId="7A691C2A" w14:textId="77777777" w:rsidR="004309E9" w:rsidRPr="00AD7B29" w:rsidRDefault="00000000">
      <w:pPr>
        <w:rPr>
          <w:rFonts w:cs="Times New Roman"/>
        </w:rPr>
      </w:pPr>
      <w:r w:rsidRPr="00AD7B29">
        <w:rPr>
          <w:rFonts w:cs="Times New Roman"/>
        </w:rPr>
        <w:t>The behavioural design is expressed through UML use case, activity, sequence and class models, and the structural design through an entity–relationship model. This section presents them and, where the delivered system differs from the interim design, states the difference.</w:t>
      </w:r>
    </w:p>
    <w:p w14:paraId="2D6A62A2" w14:textId="77777777" w:rsidR="004309E9" w:rsidRPr="00AD7B29" w:rsidRDefault="00000000">
      <w:pPr>
        <w:pStyle w:val="Heading3"/>
        <w:jc w:val="left"/>
        <w:rPr>
          <w:rFonts w:ascii="Times New Roman" w:hAnsi="Times New Roman" w:cs="Times New Roman"/>
        </w:rPr>
      </w:pPr>
      <w:bookmarkStart w:id="65" w:name="_Toc237639611"/>
      <w:r w:rsidRPr="00AD7B29">
        <w:rPr>
          <w:rFonts w:ascii="Times New Roman" w:eastAsia="Times New Roman" w:hAnsi="Times New Roman" w:cs="Times New Roman"/>
        </w:rPr>
        <w:lastRenderedPageBreak/>
        <w:t>5.4.1  Use Case Model</w:t>
      </w:r>
      <w:bookmarkEnd w:id="65"/>
    </w:p>
    <w:p w14:paraId="65569F91" w14:textId="77777777" w:rsidR="004309E9" w:rsidRPr="00AD7B29" w:rsidRDefault="00000000">
      <w:pPr>
        <w:spacing w:before="160" w:after="40" w:line="240" w:lineRule="auto"/>
        <w:jc w:val="center"/>
        <w:rPr>
          <w:rFonts w:cs="Times New Roman"/>
        </w:rPr>
      </w:pPr>
      <w:r w:rsidRPr="00AD7B29">
        <w:rPr>
          <w:rFonts w:cs="Times New Roman"/>
          <w:noProof/>
        </w:rPr>
        <w:drawing>
          <wp:inline distT="0" distB="0" distL="0" distR="0" wp14:anchorId="0E953150" wp14:editId="0C9190A6">
            <wp:extent cx="5577840" cy="367848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_usecase.png"/>
                    <pic:cNvPicPr/>
                  </pic:nvPicPr>
                  <pic:blipFill>
                    <a:blip r:embed="rId14"/>
                    <a:stretch>
                      <a:fillRect/>
                    </a:stretch>
                  </pic:blipFill>
                  <pic:spPr>
                    <a:xfrm>
                      <a:off x="0" y="0"/>
                      <a:ext cx="5577840" cy="3678489"/>
                    </a:xfrm>
                    <a:prstGeom prst="rect">
                      <a:avLst/>
                    </a:prstGeom>
                  </pic:spPr>
                </pic:pic>
              </a:graphicData>
            </a:graphic>
          </wp:inline>
        </w:drawing>
      </w:r>
    </w:p>
    <w:p w14:paraId="473458CA" w14:textId="57017C13" w:rsidR="004309E9" w:rsidRPr="00A01C31" w:rsidRDefault="00A01C31" w:rsidP="00A01C31">
      <w:pPr>
        <w:pStyle w:val="Caption"/>
        <w:jc w:val="center"/>
        <w:rPr>
          <w:rFonts w:cs="Times New Roman"/>
          <w:color w:val="000000" w:themeColor="text1"/>
        </w:rPr>
      </w:pPr>
      <w:bookmarkStart w:id="66" w:name="_Toc237698408"/>
      <w:r w:rsidRPr="00A01C31">
        <w:rPr>
          <w:color w:val="000000" w:themeColor="text1"/>
        </w:rPr>
        <w:t xml:space="preserve">Figure </w:t>
      </w:r>
      <w:r w:rsidRPr="00A01C31">
        <w:rPr>
          <w:color w:val="000000" w:themeColor="text1"/>
        </w:rPr>
        <w:fldChar w:fldCharType="begin"/>
      </w:r>
      <w:r w:rsidRPr="00A01C31">
        <w:rPr>
          <w:color w:val="000000" w:themeColor="text1"/>
        </w:rPr>
        <w:instrText xml:space="preserve"> SEQ Figure \* ARABIC </w:instrText>
      </w:r>
      <w:r w:rsidRPr="00A01C31">
        <w:rPr>
          <w:color w:val="000000" w:themeColor="text1"/>
        </w:rPr>
        <w:fldChar w:fldCharType="separate"/>
      </w:r>
      <w:r w:rsidR="00243038">
        <w:rPr>
          <w:noProof/>
          <w:color w:val="000000" w:themeColor="text1"/>
        </w:rPr>
        <w:t>5</w:t>
      </w:r>
      <w:r w:rsidRPr="00A01C31">
        <w:rPr>
          <w:color w:val="000000" w:themeColor="text1"/>
        </w:rPr>
        <w:fldChar w:fldCharType="end"/>
      </w:r>
      <w:r w:rsidRPr="00A01C31">
        <w:rPr>
          <w:color w:val="000000" w:themeColor="text1"/>
        </w:rPr>
        <w:t>:High-level use case diagram carried forward from the interim design. Three of the administrative use cases — Manage Datasets, Retrain Models and Export User Property Data</w:t>
      </w:r>
      <w:bookmarkEnd w:id="66"/>
      <w:r w:rsidRPr="00A01C31">
        <w:rPr>
          <w:color w:val="000000" w:themeColor="text1"/>
        </w:rPr>
        <w:t xml:space="preserve"> </w:t>
      </w:r>
    </w:p>
    <w:p w14:paraId="3E3F126D" w14:textId="77777777" w:rsidR="004309E9" w:rsidRPr="00AD7B29" w:rsidRDefault="00000000">
      <w:pPr>
        <w:rPr>
          <w:rFonts w:cs="Times New Roman"/>
        </w:rPr>
      </w:pPr>
      <w:r w:rsidRPr="00AD7B29">
        <w:rPr>
          <w:rFonts w:cs="Times New Roman"/>
        </w:rPr>
        <w:t xml:space="preserve">Two qualifications apply to Fig. 5.2. First, the </w:t>
      </w:r>
      <w:r w:rsidRPr="00AD7B29">
        <w:rPr>
          <w:rFonts w:eastAsia="Consolas" w:cs="Times New Roman"/>
          <w:sz w:val="21"/>
        </w:rPr>
        <w:t>&lt;&lt;include&gt;&gt;</w:t>
      </w:r>
      <w:r w:rsidRPr="00AD7B29">
        <w:rPr>
          <w:rFonts w:cs="Times New Roman"/>
        </w:rPr>
        <w:t xml:space="preserve"> relationship from </w:t>
      </w:r>
      <w:r w:rsidRPr="00AD7B29">
        <w:rPr>
          <w:rFonts w:cs="Times New Roman"/>
          <w:i/>
        </w:rPr>
        <w:t>View Price Prediction</w:t>
      </w:r>
      <w:r w:rsidRPr="00AD7B29">
        <w:rPr>
          <w:rFonts w:cs="Times New Roman"/>
        </w:rPr>
        <w:t xml:space="preserve"> to </w:t>
      </w:r>
      <w:r w:rsidRPr="00AD7B29">
        <w:rPr>
          <w:rFonts w:cs="Times New Roman"/>
          <w:i/>
        </w:rPr>
        <w:t>Incorporate Sentiment Score</w:t>
      </w:r>
      <w:r w:rsidRPr="00AD7B29">
        <w:rPr>
          <w:rFonts w:cs="Times New Roman"/>
        </w:rPr>
        <w:t xml:space="preserve"> does not exist in the implementation; sentiment is included by </w:t>
      </w:r>
      <w:r w:rsidRPr="00AD7B29">
        <w:rPr>
          <w:rFonts w:cs="Times New Roman"/>
          <w:i/>
        </w:rPr>
        <w:t>View Investment Recommendation</w:t>
      </w:r>
      <w:r w:rsidRPr="00AD7B29">
        <w:rPr>
          <w:rFonts w:cs="Times New Roman"/>
        </w:rPr>
        <w:t xml:space="preserve"> alone. Second, the administrative branch overstates delivered capability: the admin console manages feature definitions, users and a model registry, but does not upload datasets, trigger retraining or export user property data.</w:t>
      </w:r>
    </w:p>
    <w:p w14:paraId="14B2BFA9" w14:textId="77777777" w:rsidR="004309E9" w:rsidRPr="00AD7B29" w:rsidRDefault="00000000">
      <w:pPr>
        <w:pStyle w:val="Heading3"/>
        <w:jc w:val="left"/>
        <w:rPr>
          <w:rFonts w:ascii="Times New Roman" w:hAnsi="Times New Roman" w:cs="Times New Roman"/>
        </w:rPr>
      </w:pPr>
      <w:bookmarkStart w:id="67" w:name="_Toc237639612"/>
      <w:r w:rsidRPr="00AD7B29">
        <w:rPr>
          <w:rFonts w:ascii="Times New Roman" w:eastAsia="Times New Roman" w:hAnsi="Times New Roman" w:cs="Times New Roman"/>
        </w:rPr>
        <w:lastRenderedPageBreak/>
        <w:t>5.4.2  Activity Models</w:t>
      </w:r>
      <w:bookmarkEnd w:id="67"/>
    </w:p>
    <w:p w14:paraId="286F64A1" w14:textId="77777777" w:rsidR="004309E9" w:rsidRPr="00AD7B29" w:rsidRDefault="00000000">
      <w:pPr>
        <w:spacing w:before="160" w:after="40" w:line="240" w:lineRule="auto"/>
        <w:jc w:val="center"/>
        <w:rPr>
          <w:rFonts w:cs="Times New Roman"/>
        </w:rPr>
      </w:pPr>
      <w:r w:rsidRPr="00AD7B29">
        <w:rPr>
          <w:rFonts w:cs="Times New Roman"/>
          <w:noProof/>
        </w:rPr>
        <w:drawing>
          <wp:inline distT="0" distB="0" distL="0" distR="0" wp14:anchorId="4766E7D4" wp14:editId="51D87A58">
            <wp:extent cx="5212080" cy="492721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_activity_price_prediction.png"/>
                    <pic:cNvPicPr/>
                  </pic:nvPicPr>
                  <pic:blipFill>
                    <a:blip r:embed="rId15"/>
                    <a:stretch>
                      <a:fillRect/>
                    </a:stretch>
                  </pic:blipFill>
                  <pic:spPr>
                    <a:xfrm>
                      <a:off x="0" y="0"/>
                      <a:ext cx="5212080" cy="4927215"/>
                    </a:xfrm>
                    <a:prstGeom prst="rect">
                      <a:avLst/>
                    </a:prstGeom>
                  </pic:spPr>
                </pic:pic>
              </a:graphicData>
            </a:graphic>
          </wp:inline>
        </w:drawing>
      </w:r>
    </w:p>
    <w:p w14:paraId="54742ABC" w14:textId="736473F2" w:rsidR="004309E9" w:rsidRPr="00A01C31" w:rsidRDefault="00A01C31" w:rsidP="00A01C31">
      <w:pPr>
        <w:pStyle w:val="Caption"/>
        <w:jc w:val="center"/>
        <w:rPr>
          <w:rFonts w:cs="Times New Roman"/>
          <w:color w:val="000000" w:themeColor="text1"/>
        </w:rPr>
      </w:pPr>
      <w:bookmarkStart w:id="68" w:name="_Toc237698409"/>
      <w:r w:rsidRPr="00A01C31">
        <w:rPr>
          <w:color w:val="000000" w:themeColor="text1"/>
        </w:rPr>
        <w:t xml:space="preserve">Figure </w:t>
      </w:r>
      <w:r w:rsidRPr="00A01C31">
        <w:rPr>
          <w:color w:val="000000" w:themeColor="text1"/>
        </w:rPr>
        <w:fldChar w:fldCharType="begin"/>
      </w:r>
      <w:r w:rsidRPr="00A01C31">
        <w:rPr>
          <w:color w:val="000000" w:themeColor="text1"/>
        </w:rPr>
        <w:instrText xml:space="preserve"> SEQ Figure \* ARABIC </w:instrText>
      </w:r>
      <w:r w:rsidRPr="00A01C31">
        <w:rPr>
          <w:color w:val="000000" w:themeColor="text1"/>
        </w:rPr>
        <w:fldChar w:fldCharType="separate"/>
      </w:r>
      <w:r w:rsidR="00243038">
        <w:rPr>
          <w:noProof/>
          <w:color w:val="000000" w:themeColor="text1"/>
        </w:rPr>
        <w:t>6</w:t>
      </w:r>
      <w:r w:rsidRPr="00A01C31">
        <w:rPr>
          <w:color w:val="000000" w:themeColor="text1"/>
        </w:rPr>
        <w:fldChar w:fldCharType="end"/>
      </w:r>
      <w:r w:rsidRPr="00A01C31">
        <w:rPr>
          <w:color w:val="000000" w:themeColor="text1"/>
        </w:rPr>
        <w:t>:Price Prediction Module activity diagram from the interim design</w:t>
      </w:r>
      <w:bookmarkEnd w:id="68"/>
    </w:p>
    <w:p w14:paraId="07985B9F" w14:textId="77777777" w:rsidR="004309E9" w:rsidRPr="00AD7B29" w:rsidRDefault="00000000">
      <w:pPr>
        <w:spacing w:before="160" w:after="40" w:line="240" w:lineRule="auto"/>
        <w:jc w:val="center"/>
        <w:rPr>
          <w:rFonts w:cs="Times New Roman"/>
        </w:rPr>
      </w:pPr>
      <w:r w:rsidRPr="00AD7B29">
        <w:rPr>
          <w:rFonts w:cs="Times New Roman"/>
          <w:noProof/>
        </w:rPr>
        <w:drawing>
          <wp:inline distT="0" distB="0" distL="0" distR="0" wp14:anchorId="78DA62FF" wp14:editId="6D14D974">
            <wp:extent cx="3108960" cy="249448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3_activity_login.png"/>
                    <pic:cNvPicPr/>
                  </pic:nvPicPr>
                  <pic:blipFill>
                    <a:blip r:embed="rId16"/>
                    <a:stretch>
                      <a:fillRect/>
                    </a:stretch>
                  </pic:blipFill>
                  <pic:spPr>
                    <a:xfrm>
                      <a:off x="0" y="0"/>
                      <a:ext cx="3108960" cy="2494484"/>
                    </a:xfrm>
                    <a:prstGeom prst="rect">
                      <a:avLst/>
                    </a:prstGeom>
                  </pic:spPr>
                </pic:pic>
              </a:graphicData>
            </a:graphic>
          </wp:inline>
        </w:drawing>
      </w:r>
    </w:p>
    <w:p w14:paraId="7AFF96C2" w14:textId="2A501B12" w:rsidR="004309E9" w:rsidRPr="00A01C31" w:rsidRDefault="00A01C31" w:rsidP="00A01C31">
      <w:pPr>
        <w:pStyle w:val="Caption"/>
        <w:jc w:val="center"/>
        <w:rPr>
          <w:rFonts w:cs="Times New Roman"/>
          <w:color w:val="000000" w:themeColor="text1"/>
        </w:rPr>
      </w:pPr>
      <w:bookmarkStart w:id="69" w:name="_Toc237698410"/>
      <w:r w:rsidRPr="00A01C31">
        <w:rPr>
          <w:color w:val="000000" w:themeColor="text1"/>
        </w:rPr>
        <w:t xml:space="preserve">Figure </w:t>
      </w:r>
      <w:r w:rsidRPr="00A01C31">
        <w:rPr>
          <w:color w:val="000000" w:themeColor="text1"/>
        </w:rPr>
        <w:fldChar w:fldCharType="begin"/>
      </w:r>
      <w:r w:rsidRPr="00A01C31">
        <w:rPr>
          <w:color w:val="000000" w:themeColor="text1"/>
        </w:rPr>
        <w:instrText xml:space="preserve"> SEQ Figure \* ARABIC </w:instrText>
      </w:r>
      <w:r w:rsidRPr="00A01C31">
        <w:rPr>
          <w:color w:val="000000" w:themeColor="text1"/>
        </w:rPr>
        <w:fldChar w:fldCharType="separate"/>
      </w:r>
      <w:r w:rsidR="00243038">
        <w:rPr>
          <w:noProof/>
          <w:color w:val="000000" w:themeColor="text1"/>
        </w:rPr>
        <w:t>7</w:t>
      </w:r>
      <w:r w:rsidRPr="00A01C31">
        <w:rPr>
          <w:color w:val="000000" w:themeColor="text1"/>
        </w:rPr>
        <w:fldChar w:fldCharType="end"/>
      </w:r>
      <w:r w:rsidRPr="00A01C31">
        <w:rPr>
          <w:color w:val="000000" w:themeColor="text1"/>
        </w:rPr>
        <w:t>:Login to account — activity diagram.</w:t>
      </w:r>
      <w:bookmarkEnd w:id="69"/>
    </w:p>
    <w:p w14:paraId="3A4792ED" w14:textId="77777777" w:rsidR="004309E9" w:rsidRPr="00AD7B29" w:rsidRDefault="00000000">
      <w:pPr>
        <w:spacing w:before="160" w:after="40" w:line="240" w:lineRule="auto"/>
        <w:jc w:val="center"/>
        <w:rPr>
          <w:rFonts w:cs="Times New Roman"/>
        </w:rPr>
      </w:pPr>
      <w:r w:rsidRPr="00AD7B29">
        <w:rPr>
          <w:rFonts w:cs="Times New Roman"/>
          <w:noProof/>
        </w:rPr>
        <w:lastRenderedPageBreak/>
        <w:drawing>
          <wp:inline distT="0" distB="0" distL="0" distR="0" wp14:anchorId="53E72B0E" wp14:editId="666B91EC">
            <wp:extent cx="3108960" cy="305689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4_activity_add_property.png"/>
                    <pic:cNvPicPr/>
                  </pic:nvPicPr>
                  <pic:blipFill>
                    <a:blip r:embed="rId17"/>
                    <a:stretch>
                      <a:fillRect/>
                    </a:stretch>
                  </pic:blipFill>
                  <pic:spPr>
                    <a:xfrm>
                      <a:off x="0" y="0"/>
                      <a:ext cx="3108960" cy="3056896"/>
                    </a:xfrm>
                    <a:prstGeom prst="rect">
                      <a:avLst/>
                    </a:prstGeom>
                  </pic:spPr>
                </pic:pic>
              </a:graphicData>
            </a:graphic>
          </wp:inline>
        </w:drawing>
      </w:r>
    </w:p>
    <w:p w14:paraId="66DC7113" w14:textId="169F30D9" w:rsidR="004309E9" w:rsidRPr="00A01C31" w:rsidRDefault="00A01C31" w:rsidP="00A01C31">
      <w:pPr>
        <w:pStyle w:val="Caption"/>
        <w:jc w:val="center"/>
        <w:rPr>
          <w:rFonts w:cs="Times New Roman"/>
          <w:color w:val="000000" w:themeColor="text1"/>
        </w:rPr>
      </w:pPr>
      <w:bookmarkStart w:id="70" w:name="_Toc237698411"/>
      <w:r w:rsidRPr="00A01C31">
        <w:rPr>
          <w:color w:val="000000" w:themeColor="text1"/>
        </w:rPr>
        <w:t xml:space="preserve">Figure </w:t>
      </w:r>
      <w:r w:rsidRPr="00A01C31">
        <w:rPr>
          <w:color w:val="000000" w:themeColor="text1"/>
        </w:rPr>
        <w:fldChar w:fldCharType="begin"/>
      </w:r>
      <w:r w:rsidRPr="00A01C31">
        <w:rPr>
          <w:color w:val="000000" w:themeColor="text1"/>
        </w:rPr>
        <w:instrText xml:space="preserve"> SEQ Figure \* ARABIC </w:instrText>
      </w:r>
      <w:r w:rsidRPr="00A01C31">
        <w:rPr>
          <w:color w:val="000000" w:themeColor="text1"/>
        </w:rPr>
        <w:fldChar w:fldCharType="separate"/>
      </w:r>
      <w:r w:rsidR="00243038">
        <w:rPr>
          <w:noProof/>
          <w:color w:val="000000" w:themeColor="text1"/>
        </w:rPr>
        <w:t>8</w:t>
      </w:r>
      <w:r w:rsidRPr="00A01C31">
        <w:rPr>
          <w:color w:val="000000" w:themeColor="text1"/>
        </w:rPr>
        <w:fldChar w:fldCharType="end"/>
      </w:r>
      <w:r w:rsidRPr="00A01C31">
        <w:rPr>
          <w:color w:val="000000" w:themeColor="text1"/>
        </w:rPr>
        <w:t>:Add property details — activity diagram</w:t>
      </w:r>
      <w:bookmarkEnd w:id="70"/>
    </w:p>
    <w:p w14:paraId="31EAE415" w14:textId="77777777" w:rsidR="004309E9" w:rsidRPr="00AD7B29" w:rsidRDefault="00000000">
      <w:pPr>
        <w:spacing w:before="160" w:after="40" w:line="240" w:lineRule="auto"/>
        <w:jc w:val="center"/>
        <w:rPr>
          <w:rFonts w:cs="Times New Roman"/>
        </w:rPr>
      </w:pPr>
      <w:r w:rsidRPr="00AD7B29">
        <w:rPr>
          <w:rFonts w:cs="Times New Roman"/>
          <w:noProof/>
        </w:rPr>
        <w:lastRenderedPageBreak/>
        <w:drawing>
          <wp:inline distT="0" distB="0" distL="0" distR="0" wp14:anchorId="47CA02C5" wp14:editId="2BD918F5">
            <wp:extent cx="3840480" cy="55211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5_activity_dashboard.png"/>
                    <pic:cNvPicPr/>
                  </pic:nvPicPr>
                  <pic:blipFill>
                    <a:blip r:embed="rId18"/>
                    <a:stretch>
                      <a:fillRect/>
                    </a:stretch>
                  </pic:blipFill>
                  <pic:spPr>
                    <a:xfrm>
                      <a:off x="0" y="0"/>
                      <a:ext cx="3840480" cy="5521100"/>
                    </a:xfrm>
                    <a:prstGeom prst="rect">
                      <a:avLst/>
                    </a:prstGeom>
                  </pic:spPr>
                </pic:pic>
              </a:graphicData>
            </a:graphic>
          </wp:inline>
        </w:drawing>
      </w:r>
    </w:p>
    <w:p w14:paraId="1B3CCEFA" w14:textId="268A09DD" w:rsidR="004309E9" w:rsidRPr="00A01C31" w:rsidRDefault="00A01C31" w:rsidP="00A01C31">
      <w:pPr>
        <w:pStyle w:val="Caption"/>
        <w:jc w:val="center"/>
        <w:rPr>
          <w:rFonts w:cs="Times New Roman"/>
          <w:color w:val="000000" w:themeColor="text1"/>
        </w:rPr>
      </w:pPr>
      <w:bookmarkStart w:id="71" w:name="_Toc237698412"/>
      <w:r w:rsidRPr="00A01C31">
        <w:rPr>
          <w:color w:val="000000" w:themeColor="text1"/>
        </w:rPr>
        <w:t xml:space="preserve">Figure </w:t>
      </w:r>
      <w:r w:rsidRPr="00A01C31">
        <w:rPr>
          <w:color w:val="000000" w:themeColor="text1"/>
        </w:rPr>
        <w:fldChar w:fldCharType="begin"/>
      </w:r>
      <w:r w:rsidRPr="00A01C31">
        <w:rPr>
          <w:color w:val="000000" w:themeColor="text1"/>
        </w:rPr>
        <w:instrText xml:space="preserve"> SEQ Figure \* ARABIC </w:instrText>
      </w:r>
      <w:r w:rsidRPr="00A01C31">
        <w:rPr>
          <w:color w:val="000000" w:themeColor="text1"/>
        </w:rPr>
        <w:fldChar w:fldCharType="separate"/>
      </w:r>
      <w:r w:rsidR="00243038">
        <w:rPr>
          <w:noProof/>
          <w:color w:val="000000" w:themeColor="text1"/>
        </w:rPr>
        <w:t>9</w:t>
      </w:r>
      <w:r w:rsidRPr="00A01C31">
        <w:rPr>
          <w:color w:val="000000" w:themeColor="text1"/>
        </w:rPr>
        <w:fldChar w:fldCharType="end"/>
      </w:r>
      <w:r w:rsidRPr="00A01C31">
        <w:rPr>
          <w:color w:val="000000" w:themeColor="text1"/>
        </w:rPr>
        <w:t>:View dashboard — activity diagram.</w:t>
      </w:r>
      <w:bookmarkEnd w:id="71"/>
    </w:p>
    <w:p w14:paraId="06DCFC07" w14:textId="77777777" w:rsidR="004309E9" w:rsidRPr="00AD7B29" w:rsidRDefault="00000000">
      <w:pPr>
        <w:spacing w:before="160" w:after="40" w:line="240" w:lineRule="auto"/>
        <w:jc w:val="center"/>
        <w:rPr>
          <w:rFonts w:cs="Times New Roman"/>
        </w:rPr>
      </w:pPr>
      <w:r w:rsidRPr="00AD7B29">
        <w:rPr>
          <w:rFonts w:cs="Times New Roman"/>
          <w:noProof/>
        </w:rPr>
        <w:lastRenderedPageBreak/>
        <w:drawing>
          <wp:inline distT="0" distB="0" distL="0" distR="0" wp14:anchorId="429F3D3B" wp14:editId="71FCCC2F">
            <wp:extent cx="3108960" cy="309408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6_activity_chatbot.png"/>
                    <pic:cNvPicPr/>
                  </pic:nvPicPr>
                  <pic:blipFill>
                    <a:blip r:embed="rId19"/>
                    <a:stretch>
                      <a:fillRect/>
                    </a:stretch>
                  </pic:blipFill>
                  <pic:spPr>
                    <a:xfrm>
                      <a:off x="0" y="0"/>
                      <a:ext cx="3108960" cy="3094084"/>
                    </a:xfrm>
                    <a:prstGeom prst="rect">
                      <a:avLst/>
                    </a:prstGeom>
                  </pic:spPr>
                </pic:pic>
              </a:graphicData>
            </a:graphic>
          </wp:inline>
        </w:drawing>
      </w:r>
    </w:p>
    <w:p w14:paraId="66BD5CA7" w14:textId="66DB1DC7" w:rsidR="004309E9" w:rsidRPr="00A01C31" w:rsidRDefault="00A01C31" w:rsidP="00A01C31">
      <w:pPr>
        <w:pStyle w:val="Caption"/>
        <w:jc w:val="center"/>
        <w:rPr>
          <w:rFonts w:cs="Times New Roman"/>
          <w:color w:val="000000" w:themeColor="text1"/>
        </w:rPr>
      </w:pPr>
      <w:bookmarkStart w:id="72" w:name="_Toc237698413"/>
      <w:r w:rsidRPr="00A01C31">
        <w:rPr>
          <w:color w:val="000000" w:themeColor="text1"/>
        </w:rPr>
        <w:t xml:space="preserve">Figure </w:t>
      </w:r>
      <w:r w:rsidRPr="00A01C31">
        <w:rPr>
          <w:color w:val="000000" w:themeColor="text1"/>
        </w:rPr>
        <w:fldChar w:fldCharType="begin"/>
      </w:r>
      <w:r w:rsidRPr="00A01C31">
        <w:rPr>
          <w:color w:val="000000" w:themeColor="text1"/>
        </w:rPr>
        <w:instrText xml:space="preserve"> SEQ Figure \* ARABIC </w:instrText>
      </w:r>
      <w:r w:rsidRPr="00A01C31">
        <w:rPr>
          <w:color w:val="000000" w:themeColor="text1"/>
        </w:rPr>
        <w:fldChar w:fldCharType="separate"/>
      </w:r>
      <w:r w:rsidR="00243038">
        <w:rPr>
          <w:noProof/>
          <w:color w:val="000000" w:themeColor="text1"/>
        </w:rPr>
        <w:t>10</w:t>
      </w:r>
      <w:r w:rsidRPr="00A01C31">
        <w:rPr>
          <w:color w:val="000000" w:themeColor="text1"/>
        </w:rPr>
        <w:fldChar w:fldCharType="end"/>
      </w:r>
      <w:r w:rsidRPr="00A01C31">
        <w:rPr>
          <w:color w:val="000000" w:themeColor="text1"/>
        </w:rPr>
        <w:t>:Use chatbot — activity diagram.</w:t>
      </w:r>
      <w:bookmarkEnd w:id="72"/>
    </w:p>
    <w:p w14:paraId="099850C8" w14:textId="77777777" w:rsidR="004309E9" w:rsidRPr="00AD7B29" w:rsidRDefault="00000000">
      <w:pPr>
        <w:spacing w:before="160" w:after="40" w:line="240" w:lineRule="auto"/>
        <w:jc w:val="center"/>
        <w:rPr>
          <w:rFonts w:cs="Times New Roman"/>
        </w:rPr>
      </w:pPr>
      <w:r w:rsidRPr="00AD7B29">
        <w:rPr>
          <w:rFonts w:cs="Times New Roman"/>
          <w:noProof/>
        </w:rPr>
        <w:drawing>
          <wp:inline distT="0" distB="0" distL="0" distR="0" wp14:anchorId="0A32196B" wp14:editId="3F05D88A">
            <wp:extent cx="3108960" cy="302763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7_activity_feedback.png"/>
                    <pic:cNvPicPr/>
                  </pic:nvPicPr>
                  <pic:blipFill>
                    <a:blip r:embed="rId20"/>
                    <a:stretch>
                      <a:fillRect/>
                    </a:stretch>
                  </pic:blipFill>
                  <pic:spPr>
                    <a:xfrm>
                      <a:off x="0" y="0"/>
                      <a:ext cx="3108960" cy="3027632"/>
                    </a:xfrm>
                    <a:prstGeom prst="rect">
                      <a:avLst/>
                    </a:prstGeom>
                  </pic:spPr>
                </pic:pic>
              </a:graphicData>
            </a:graphic>
          </wp:inline>
        </w:drawing>
      </w:r>
    </w:p>
    <w:p w14:paraId="335FC187" w14:textId="2D5B011A" w:rsidR="004309E9" w:rsidRPr="00A01C31" w:rsidRDefault="00A01C31" w:rsidP="00A01C31">
      <w:pPr>
        <w:pStyle w:val="Caption"/>
        <w:jc w:val="center"/>
        <w:rPr>
          <w:rFonts w:cs="Times New Roman"/>
          <w:color w:val="000000" w:themeColor="text1"/>
        </w:rPr>
      </w:pPr>
      <w:bookmarkStart w:id="73" w:name="_Toc237698414"/>
      <w:r w:rsidRPr="00A01C31">
        <w:rPr>
          <w:color w:val="000000" w:themeColor="text1"/>
        </w:rPr>
        <w:t xml:space="preserve">Figure </w:t>
      </w:r>
      <w:r w:rsidRPr="00A01C31">
        <w:rPr>
          <w:color w:val="000000" w:themeColor="text1"/>
        </w:rPr>
        <w:fldChar w:fldCharType="begin"/>
      </w:r>
      <w:r w:rsidRPr="00A01C31">
        <w:rPr>
          <w:color w:val="000000" w:themeColor="text1"/>
        </w:rPr>
        <w:instrText xml:space="preserve"> SEQ Figure \* ARABIC </w:instrText>
      </w:r>
      <w:r w:rsidRPr="00A01C31">
        <w:rPr>
          <w:color w:val="000000" w:themeColor="text1"/>
        </w:rPr>
        <w:fldChar w:fldCharType="separate"/>
      </w:r>
      <w:r w:rsidR="00243038">
        <w:rPr>
          <w:noProof/>
          <w:color w:val="000000" w:themeColor="text1"/>
        </w:rPr>
        <w:t>11</w:t>
      </w:r>
      <w:r w:rsidRPr="00A01C31">
        <w:rPr>
          <w:color w:val="000000" w:themeColor="text1"/>
        </w:rPr>
        <w:fldChar w:fldCharType="end"/>
      </w:r>
      <w:r w:rsidRPr="00A01C31">
        <w:rPr>
          <w:color w:val="000000" w:themeColor="text1"/>
        </w:rPr>
        <w:t>:Provide feedback — activity diagram. In the delivered system the stored record is a site review; it is not associated with a prediction and is not consumed by any model.</w:t>
      </w:r>
      <w:bookmarkEnd w:id="73"/>
    </w:p>
    <w:p w14:paraId="7B902CB5" w14:textId="77777777" w:rsidR="004309E9" w:rsidRPr="00AD7B29" w:rsidRDefault="00000000">
      <w:pPr>
        <w:spacing w:before="160" w:after="40" w:line="240" w:lineRule="auto"/>
        <w:jc w:val="center"/>
        <w:rPr>
          <w:rFonts w:cs="Times New Roman"/>
        </w:rPr>
      </w:pPr>
      <w:r w:rsidRPr="00AD7B29">
        <w:rPr>
          <w:rFonts w:cs="Times New Roman"/>
          <w:noProof/>
        </w:rPr>
        <w:lastRenderedPageBreak/>
        <w:drawing>
          <wp:inline distT="0" distB="0" distL="0" distR="0" wp14:anchorId="5E510896" wp14:editId="65C35641">
            <wp:extent cx="4080168" cy="67665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8_activity_admin.png"/>
                    <pic:cNvPicPr/>
                  </pic:nvPicPr>
                  <pic:blipFill>
                    <a:blip r:embed="rId21"/>
                    <a:stretch>
                      <a:fillRect/>
                    </a:stretch>
                  </pic:blipFill>
                  <pic:spPr>
                    <a:xfrm>
                      <a:off x="0" y="0"/>
                      <a:ext cx="4080168" cy="6766560"/>
                    </a:xfrm>
                    <a:prstGeom prst="rect">
                      <a:avLst/>
                    </a:prstGeom>
                  </pic:spPr>
                </pic:pic>
              </a:graphicData>
            </a:graphic>
          </wp:inline>
        </w:drawing>
      </w:r>
    </w:p>
    <w:p w14:paraId="651025B2" w14:textId="70020C1A" w:rsidR="004309E9" w:rsidRPr="00A01C31" w:rsidRDefault="00A01C31" w:rsidP="00A01C31">
      <w:pPr>
        <w:pStyle w:val="Caption"/>
        <w:jc w:val="center"/>
        <w:rPr>
          <w:rFonts w:cs="Times New Roman"/>
          <w:color w:val="000000" w:themeColor="text1"/>
        </w:rPr>
      </w:pPr>
      <w:bookmarkStart w:id="74" w:name="_Toc237698415"/>
      <w:r w:rsidRPr="00A01C31">
        <w:rPr>
          <w:color w:val="000000" w:themeColor="text1"/>
        </w:rPr>
        <w:t xml:space="preserve">Figure </w:t>
      </w:r>
      <w:r w:rsidRPr="00A01C31">
        <w:rPr>
          <w:color w:val="000000" w:themeColor="text1"/>
        </w:rPr>
        <w:fldChar w:fldCharType="begin"/>
      </w:r>
      <w:r w:rsidRPr="00A01C31">
        <w:rPr>
          <w:color w:val="000000" w:themeColor="text1"/>
        </w:rPr>
        <w:instrText xml:space="preserve"> SEQ Figure \* ARABIC </w:instrText>
      </w:r>
      <w:r w:rsidRPr="00A01C31">
        <w:rPr>
          <w:color w:val="000000" w:themeColor="text1"/>
        </w:rPr>
        <w:fldChar w:fldCharType="separate"/>
      </w:r>
      <w:r w:rsidR="00243038">
        <w:rPr>
          <w:noProof/>
          <w:color w:val="000000" w:themeColor="text1"/>
        </w:rPr>
        <w:t>12</w:t>
      </w:r>
      <w:r w:rsidRPr="00A01C31">
        <w:rPr>
          <w:color w:val="000000" w:themeColor="text1"/>
        </w:rPr>
        <w:fldChar w:fldCharType="end"/>
      </w:r>
      <w:r w:rsidRPr="00A01C31">
        <w:rPr>
          <w:color w:val="000000" w:themeColor="text1"/>
        </w:rPr>
        <w:t>:Admin workflow activity diagram from the interim design. The dataset-management, retraining and export branches were not implemented; training is performed offline by the scripts listed in §6.4.</w:t>
      </w:r>
      <w:bookmarkEnd w:id="74"/>
    </w:p>
    <w:p w14:paraId="378306F0" w14:textId="77777777" w:rsidR="004309E9" w:rsidRPr="00AD7B29" w:rsidRDefault="00000000">
      <w:pPr>
        <w:pStyle w:val="Heading3"/>
        <w:jc w:val="left"/>
        <w:rPr>
          <w:rFonts w:ascii="Times New Roman" w:hAnsi="Times New Roman" w:cs="Times New Roman"/>
        </w:rPr>
      </w:pPr>
      <w:bookmarkStart w:id="75" w:name="_Toc237639613"/>
      <w:r w:rsidRPr="00AD7B29">
        <w:rPr>
          <w:rFonts w:ascii="Times New Roman" w:eastAsia="Times New Roman" w:hAnsi="Times New Roman" w:cs="Times New Roman"/>
        </w:rPr>
        <w:lastRenderedPageBreak/>
        <w:t>5.4.3  Class Model</w:t>
      </w:r>
      <w:bookmarkEnd w:id="75"/>
    </w:p>
    <w:p w14:paraId="38AE06E5" w14:textId="77777777" w:rsidR="004309E9" w:rsidRPr="00AD7B29" w:rsidRDefault="00000000">
      <w:pPr>
        <w:spacing w:before="160" w:after="40" w:line="240" w:lineRule="auto"/>
        <w:jc w:val="center"/>
        <w:rPr>
          <w:rFonts w:cs="Times New Roman"/>
        </w:rPr>
      </w:pPr>
      <w:r w:rsidRPr="00AD7B29">
        <w:rPr>
          <w:rFonts w:cs="Times New Roman"/>
          <w:noProof/>
        </w:rPr>
        <w:drawing>
          <wp:inline distT="0" distB="0" distL="0" distR="0" wp14:anchorId="11D0EDCF" wp14:editId="173FCAC9">
            <wp:extent cx="5577840" cy="317736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9_class_diagram.png"/>
                    <pic:cNvPicPr/>
                  </pic:nvPicPr>
                  <pic:blipFill>
                    <a:blip r:embed="rId22"/>
                    <a:stretch>
                      <a:fillRect/>
                    </a:stretch>
                  </pic:blipFill>
                  <pic:spPr>
                    <a:xfrm>
                      <a:off x="0" y="0"/>
                      <a:ext cx="5577840" cy="3177366"/>
                    </a:xfrm>
                    <a:prstGeom prst="rect">
                      <a:avLst/>
                    </a:prstGeom>
                  </pic:spPr>
                </pic:pic>
              </a:graphicData>
            </a:graphic>
          </wp:inline>
        </w:drawing>
      </w:r>
    </w:p>
    <w:p w14:paraId="074B53A4" w14:textId="2582738F" w:rsidR="004309E9" w:rsidRPr="00A01C31" w:rsidRDefault="00A01C31" w:rsidP="00A01C31">
      <w:pPr>
        <w:pStyle w:val="Caption"/>
        <w:jc w:val="center"/>
        <w:rPr>
          <w:rFonts w:cs="Times New Roman"/>
          <w:color w:val="000000" w:themeColor="text1"/>
        </w:rPr>
      </w:pPr>
      <w:bookmarkStart w:id="76" w:name="_Toc237698416"/>
      <w:r w:rsidRPr="00A01C31">
        <w:rPr>
          <w:color w:val="000000" w:themeColor="text1"/>
        </w:rPr>
        <w:t xml:space="preserve">Figure </w:t>
      </w:r>
      <w:r w:rsidRPr="00A01C31">
        <w:rPr>
          <w:color w:val="000000" w:themeColor="text1"/>
        </w:rPr>
        <w:fldChar w:fldCharType="begin"/>
      </w:r>
      <w:r w:rsidRPr="00A01C31">
        <w:rPr>
          <w:color w:val="000000" w:themeColor="text1"/>
        </w:rPr>
        <w:instrText xml:space="preserve"> SEQ Figure \* ARABIC </w:instrText>
      </w:r>
      <w:r w:rsidRPr="00A01C31">
        <w:rPr>
          <w:color w:val="000000" w:themeColor="text1"/>
        </w:rPr>
        <w:fldChar w:fldCharType="separate"/>
      </w:r>
      <w:r w:rsidR="00243038">
        <w:rPr>
          <w:noProof/>
          <w:color w:val="000000" w:themeColor="text1"/>
        </w:rPr>
        <w:t>13</w:t>
      </w:r>
      <w:r w:rsidRPr="00A01C31">
        <w:rPr>
          <w:color w:val="000000" w:themeColor="text1"/>
        </w:rPr>
        <w:fldChar w:fldCharType="end"/>
      </w:r>
      <w:r w:rsidRPr="00A01C31">
        <w:rPr>
          <w:color w:val="000000" w:themeColor="text1"/>
        </w:rPr>
        <w:t>:Class diagram from the interim design. ReinforcementLearningModule.updatePolicy() and processFeedback() are not implemented; the deployed agent exposes inference only</w:t>
      </w:r>
      <w:bookmarkEnd w:id="76"/>
    </w:p>
    <w:p w14:paraId="6FD462E3" w14:textId="77777777" w:rsidR="004309E9" w:rsidRPr="00AD7B29" w:rsidRDefault="00000000">
      <w:pPr>
        <w:rPr>
          <w:rFonts w:cs="Times New Roman"/>
        </w:rPr>
      </w:pPr>
      <w:r w:rsidRPr="00AD7B29">
        <w:rPr>
          <w:rFonts w:cs="Times New Roman"/>
        </w:rPr>
        <w:t xml:space="preserve">The class model remains a reasonable conceptual view of the domain, but two of its operations must be withdrawn. </w:t>
      </w:r>
      <w:r w:rsidRPr="00AD7B29">
        <w:rPr>
          <w:rFonts w:eastAsia="Consolas" w:cs="Times New Roman"/>
          <w:sz w:val="21"/>
        </w:rPr>
        <w:t>updatePolicy()</w:t>
      </w:r>
      <w:r w:rsidRPr="00AD7B29">
        <w:rPr>
          <w:rFonts w:cs="Times New Roman"/>
        </w:rPr>
        <w:t xml:space="preserve"> and </w:t>
      </w:r>
      <w:r w:rsidRPr="00AD7B29">
        <w:rPr>
          <w:rFonts w:eastAsia="Consolas" w:cs="Times New Roman"/>
          <w:sz w:val="21"/>
        </w:rPr>
        <w:t>processFeedback()</w:t>
      </w:r>
      <w:r w:rsidRPr="00AD7B29">
        <w:rPr>
          <w:rFonts w:cs="Times New Roman"/>
        </w:rPr>
        <w:t xml:space="preserve"> describe an online learning loop that does not exist: </w:t>
      </w:r>
      <w:r w:rsidRPr="00AD7B29">
        <w:rPr>
          <w:rFonts w:eastAsia="Consolas" w:cs="Times New Roman"/>
          <w:sz w:val="21"/>
        </w:rPr>
        <w:t>backend/rl/agent_services.py</w:t>
      </w:r>
      <w:r w:rsidRPr="00AD7B29">
        <w:rPr>
          <w:rFonts w:cs="Times New Roman"/>
        </w:rPr>
        <w:t xml:space="preserve"> rebuilds the Q-network, loads saved weights and a pickled scaler, and calls </w:t>
      </w:r>
      <w:r w:rsidRPr="00AD7B29">
        <w:rPr>
          <w:rFonts w:eastAsia="Consolas" w:cs="Times New Roman"/>
          <w:sz w:val="21"/>
        </w:rPr>
        <w:t>predict()</w:t>
      </w:r>
      <w:r w:rsidRPr="00AD7B29">
        <w:rPr>
          <w:rFonts w:cs="Times New Roman"/>
        </w:rPr>
        <w:t xml:space="preserve">. There is no optimiser, no replay buffer, no reward computation and no weight write-back anywhere in the backend. Similarly, the </w:t>
      </w:r>
      <w:r w:rsidRPr="00AD7B29">
        <w:rPr>
          <w:rFonts w:eastAsia="Consolas" w:cs="Times New Roman"/>
          <w:sz w:val="21"/>
        </w:rPr>
        <w:t>Feedback</w:t>
      </w:r>
      <w:r w:rsidRPr="00AD7B29">
        <w:rPr>
          <w:rFonts w:cs="Times New Roman"/>
        </w:rPr>
        <w:t xml:space="preserve"> class's association with </w:t>
      </w:r>
      <w:r w:rsidRPr="00AD7B29">
        <w:rPr>
          <w:rFonts w:eastAsia="Consolas" w:cs="Times New Roman"/>
          <w:sz w:val="21"/>
        </w:rPr>
        <w:t>Prediction</w:t>
      </w:r>
      <w:r w:rsidRPr="00AD7B29">
        <w:rPr>
          <w:rFonts w:cs="Times New Roman"/>
        </w:rPr>
        <w:t xml:space="preserve"> is not realised: the </w:t>
      </w:r>
      <w:r w:rsidRPr="00AD7B29">
        <w:rPr>
          <w:rFonts w:eastAsia="Consolas" w:cs="Times New Roman"/>
          <w:sz w:val="21"/>
        </w:rPr>
        <w:t>reviews</w:t>
      </w:r>
      <w:r w:rsidRPr="00AD7B29">
        <w:rPr>
          <w:rFonts w:cs="Times New Roman"/>
        </w:rPr>
        <w:t xml:space="preserve"> table stores name, e-mail, rating and comment, and carries no foreign key to any prediction.</w:t>
      </w:r>
    </w:p>
    <w:p w14:paraId="41E29407" w14:textId="77777777" w:rsidR="004309E9" w:rsidRPr="00AD7B29" w:rsidRDefault="00000000">
      <w:pPr>
        <w:pStyle w:val="Heading3"/>
        <w:jc w:val="left"/>
        <w:rPr>
          <w:rFonts w:ascii="Times New Roman" w:hAnsi="Times New Roman" w:cs="Times New Roman"/>
        </w:rPr>
      </w:pPr>
      <w:bookmarkStart w:id="77" w:name="_Toc237639614"/>
      <w:r w:rsidRPr="00AD7B29">
        <w:rPr>
          <w:rFonts w:ascii="Times New Roman" w:eastAsia="Times New Roman" w:hAnsi="Times New Roman" w:cs="Times New Roman"/>
        </w:rPr>
        <w:t>5.4.4  Sequence Models</w:t>
      </w:r>
      <w:bookmarkEnd w:id="77"/>
    </w:p>
    <w:p w14:paraId="2C55AA3C" w14:textId="77777777" w:rsidR="004309E9" w:rsidRPr="00AD7B29" w:rsidRDefault="00000000">
      <w:pPr>
        <w:rPr>
          <w:rFonts w:cs="Times New Roman"/>
        </w:rPr>
      </w:pPr>
      <w:r w:rsidRPr="00AD7B29">
        <w:rPr>
          <w:rFonts w:cs="Times New Roman"/>
        </w:rPr>
        <w:t xml:space="preserve">The sequence diagrams carried forward from the interim design remain structurally accurate for the interaction order, with one systematic correction: every lifeline labelled </w:t>
      </w:r>
      <w:r w:rsidRPr="00AD7B29">
        <w:rPr>
          <w:rFonts w:cs="Times New Roman"/>
          <w:i/>
        </w:rPr>
        <w:t>Backend (Flask)</w:t>
      </w:r>
      <w:r w:rsidRPr="00AD7B29">
        <w:rPr>
          <w:rFonts w:cs="Times New Roman"/>
        </w:rPr>
        <w:t xml:space="preserve"> is in fact a FastAPI service (Appendix A, item A.1). Where a diagram shows a sentiment lifeline participating in price prediction, that participation does not occur.</w:t>
      </w:r>
    </w:p>
    <w:p w14:paraId="6D708388" w14:textId="77777777" w:rsidR="004309E9" w:rsidRPr="00AD7B29" w:rsidRDefault="00000000">
      <w:pPr>
        <w:spacing w:before="160" w:after="40" w:line="240" w:lineRule="auto"/>
        <w:jc w:val="center"/>
        <w:rPr>
          <w:rFonts w:cs="Times New Roman"/>
        </w:rPr>
      </w:pPr>
      <w:r w:rsidRPr="00AD7B29">
        <w:rPr>
          <w:rFonts w:cs="Times New Roman"/>
          <w:noProof/>
        </w:rPr>
        <w:lastRenderedPageBreak/>
        <w:drawing>
          <wp:inline distT="0" distB="0" distL="0" distR="0" wp14:anchorId="0553376C" wp14:editId="6481D8C3">
            <wp:extent cx="5577840" cy="280712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0_seq_price_prediction.png"/>
                    <pic:cNvPicPr/>
                  </pic:nvPicPr>
                  <pic:blipFill>
                    <a:blip r:embed="rId23"/>
                    <a:stretch>
                      <a:fillRect/>
                    </a:stretch>
                  </pic:blipFill>
                  <pic:spPr>
                    <a:xfrm>
                      <a:off x="0" y="0"/>
                      <a:ext cx="5577840" cy="2807128"/>
                    </a:xfrm>
                    <a:prstGeom prst="rect">
                      <a:avLst/>
                    </a:prstGeom>
                  </pic:spPr>
                </pic:pic>
              </a:graphicData>
            </a:graphic>
          </wp:inline>
        </w:drawing>
      </w:r>
    </w:p>
    <w:p w14:paraId="1072DA0B" w14:textId="07F30A2D" w:rsidR="004309E9" w:rsidRPr="009114C9" w:rsidRDefault="009114C9" w:rsidP="009114C9">
      <w:pPr>
        <w:pStyle w:val="Caption"/>
        <w:jc w:val="center"/>
        <w:rPr>
          <w:rFonts w:cs="Times New Roman"/>
          <w:color w:val="000000" w:themeColor="text1"/>
        </w:rPr>
      </w:pPr>
      <w:bookmarkStart w:id="78" w:name="_Toc237698417"/>
      <w:r w:rsidRPr="009114C9">
        <w:rPr>
          <w:color w:val="000000" w:themeColor="text1"/>
        </w:rPr>
        <w:t xml:space="preserve">Figure </w:t>
      </w:r>
      <w:r w:rsidRPr="009114C9">
        <w:rPr>
          <w:color w:val="000000" w:themeColor="text1"/>
        </w:rPr>
        <w:fldChar w:fldCharType="begin"/>
      </w:r>
      <w:r w:rsidRPr="009114C9">
        <w:rPr>
          <w:color w:val="000000" w:themeColor="text1"/>
        </w:rPr>
        <w:instrText xml:space="preserve"> SEQ Figure \* ARABIC </w:instrText>
      </w:r>
      <w:r w:rsidRPr="009114C9">
        <w:rPr>
          <w:color w:val="000000" w:themeColor="text1"/>
        </w:rPr>
        <w:fldChar w:fldCharType="separate"/>
      </w:r>
      <w:r w:rsidR="00243038">
        <w:rPr>
          <w:noProof/>
          <w:color w:val="000000" w:themeColor="text1"/>
        </w:rPr>
        <w:t>14</w:t>
      </w:r>
      <w:r w:rsidRPr="009114C9">
        <w:rPr>
          <w:color w:val="000000" w:themeColor="text1"/>
        </w:rPr>
        <w:fldChar w:fldCharType="end"/>
      </w:r>
      <w:r w:rsidRPr="009114C9">
        <w:rPr>
          <w:color w:val="000000" w:themeColor="text1"/>
        </w:rPr>
        <w:t>:Price prediction module — sequence diagram. The backend lifeline is FastAPI, not Flask, and the sentiment model does not participate in this interaction.</w:t>
      </w:r>
      <w:bookmarkEnd w:id="78"/>
    </w:p>
    <w:p w14:paraId="21237F30" w14:textId="77777777" w:rsidR="004309E9" w:rsidRPr="00AD7B29" w:rsidRDefault="00000000">
      <w:pPr>
        <w:spacing w:before="160" w:after="40" w:line="240" w:lineRule="auto"/>
        <w:jc w:val="center"/>
        <w:rPr>
          <w:rFonts w:cs="Times New Roman"/>
        </w:rPr>
      </w:pPr>
      <w:r w:rsidRPr="00AD7B29">
        <w:rPr>
          <w:rFonts w:cs="Times New Roman"/>
          <w:noProof/>
        </w:rPr>
        <w:drawing>
          <wp:inline distT="0" distB="0" distL="0" distR="0" wp14:anchorId="6465A953" wp14:editId="2B1DB1FD">
            <wp:extent cx="5394960" cy="27109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1_seq_login.png"/>
                    <pic:cNvPicPr/>
                  </pic:nvPicPr>
                  <pic:blipFill>
                    <a:blip r:embed="rId24"/>
                    <a:stretch>
                      <a:fillRect/>
                    </a:stretch>
                  </pic:blipFill>
                  <pic:spPr>
                    <a:xfrm>
                      <a:off x="0" y="0"/>
                      <a:ext cx="5394960" cy="2710960"/>
                    </a:xfrm>
                    <a:prstGeom prst="rect">
                      <a:avLst/>
                    </a:prstGeom>
                  </pic:spPr>
                </pic:pic>
              </a:graphicData>
            </a:graphic>
          </wp:inline>
        </w:drawing>
      </w:r>
    </w:p>
    <w:p w14:paraId="69D307D6" w14:textId="74B58981" w:rsidR="004309E9" w:rsidRPr="009114C9" w:rsidRDefault="009114C9" w:rsidP="009114C9">
      <w:pPr>
        <w:pStyle w:val="Caption"/>
        <w:jc w:val="center"/>
        <w:rPr>
          <w:rFonts w:cs="Times New Roman"/>
          <w:color w:val="000000" w:themeColor="text1"/>
        </w:rPr>
      </w:pPr>
      <w:bookmarkStart w:id="79" w:name="_Toc237698418"/>
      <w:r w:rsidRPr="009114C9">
        <w:rPr>
          <w:color w:val="000000" w:themeColor="text1"/>
        </w:rPr>
        <w:t xml:space="preserve">Figure </w:t>
      </w:r>
      <w:r w:rsidRPr="009114C9">
        <w:rPr>
          <w:color w:val="000000" w:themeColor="text1"/>
        </w:rPr>
        <w:fldChar w:fldCharType="begin"/>
      </w:r>
      <w:r w:rsidRPr="009114C9">
        <w:rPr>
          <w:color w:val="000000" w:themeColor="text1"/>
        </w:rPr>
        <w:instrText xml:space="preserve"> SEQ Figure \* ARABIC </w:instrText>
      </w:r>
      <w:r w:rsidRPr="009114C9">
        <w:rPr>
          <w:color w:val="000000" w:themeColor="text1"/>
        </w:rPr>
        <w:fldChar w:fldCharType="separate"/>
      </w:r>
      <w:r w:rsidR="00243038">
        <w:rPr>
          <w:noProof/>
          <w:color w:val="000000" w:themeColor="text1"/>
        </w:rPr>
        <w:t>15</w:t>
      </w:r>
      <w:r w:rsidRPr="009114C9">
        <w:rPr>
          <w:color w:val="000000" w:themeColor="text1"/>
        </w:rPr>
        <w:fldChar w:fldCharType="end"/>
      </w:r>
      <w:r w:rsidRPr="009114C9">
        <w:rPr>
          <w:color w:val="000000" w:themeColor="text1"/>
        </w:rPr>
        <w:t>:Login to account — sequence diagram.</w:t>
      </w:r>
      <w:bookmarkEnd w:id="79"/>
    </w:p>
    <w:p w14:paraId="5FE08DCF" w14:textId="77777777" w:rsidR="004309E9" w:rsidRPr="00AD7B29" w:rsidRDefault="00000000">
      <w:pPr>
        <w:spacing w:before="160" w:after="40" w:line="240" w:lineRule="auto"/>
        <w:jc w:val="center"/>
        <w:rPr>
          <w:rFonts w:cs="Times New Roman"/>
        </w:rPr>
      </w:pPr>
      <w:r w:rsidRPr="00AD7B29">
        <w:rPr>
          <w:rFonts w:cs="Times New Roman"/>
          <w:noProof/>
        </w:rPr>
        <w:lastRenderedPageBreak/>
        <w:drawing>
          <wp:inline distT="0" distB="0" distL="0" distR="0" wp14:anchorId="2D4212C6" wp14:editId="5AD703EE">
            <wp:extent cx="5120640" cy="253803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2_seq_add_property.png"/>
                    <pic:cNvPicPr/>
                  </pic:nvPicPr>
                  <pic:blipFill>
                    <a:blip r:embed="rId25"/>
                    <a:stretch>
                      <a:fillRect/>
                    </a:stretch>
                  </pic:blipFill>
                  <pic:spPr>
                    <a:xfrm>
                      <a:off x="0" y="0"/>
                      <a:ext cx="5120640" cy="2538032"/>
                    </a:xfrm>
                    <a:prstGeom prst="rect">
                      <a:avLst/>
                    </a:prstGeom>
                  </pic:spPr>
                </pic:pic>
              </a:graphicData>
            </a:graphic>
          </wp:inline>
        </w:drawing>
      </w:r>
    </w:p>
    <w:p w14:paraId="44AD1BB6" w14:textId="0B0F151C" w:rsidR="004309E9" w:rsidRPr="009114C9" w:rsidRDefault="009114C9" w:rsidP="009114C9">
      <w:pPr>
        <w:pStyle w:val="Caption"/>
        <w:jc w:val="center"/>
        <w:rPr>
          <w:rFonts w:cs="Times New Roman"/>
          <w:color w:val="000000" w:themeColor="text1"/>
        </w:rPr>
      </w:pPr>
      <w:bookmarkStart w:id="80" w:name="_Toc237698419"/>
      <w:r w:rsidRPr="009114C9">
        <w:rPr>
          <w:color w:val="000000" w:themeColor="text1"/>
        </w:rPr>
        <w:t xml:space="preserve">Figure </w:t>
      </w:r>
      <w:r w:rsidRPr="009114C9">
        <w:rPr>
          <w:color w:val="000000" w:themeColor="text1"/>
        </w:rPr>
        <w:fldChar w:fldCharType="begin"/>
      </w:r>
      <w:r w:rsidRPr="009114C9">
        <w:rPr>
          <w:color w:val="000000" w:themeColor="text1"/>
        </w:rPr>
        <w:instrText xml:space="preserve"> SEQ Figure \* ARABIC </w:instrText>
      </w:r>
      <w:r w:rsidRPr="009114C9">
        <w:rPr>
          <w:color w:val="000000" w:themeColor="text1"/>
        </w:rPr>
        <w:fldChar w:fldCharType="separate"/>
      </w:r>
      <w:r w:rsidR="00243038">
        <w:rPr>
          <w:noProof/>
          <w:color w:val="000000" w:themeColor="text1"/>
        </w:rPr>
        <w:t>16</w:t>
      </w:r>
      <w:r w:rsidRPr="009114C9">
        <w:rPr>
          <w:color w:val="000000" w:themeColor="text1"/>
        </w:rPr>
        <w:fldChar w:fldCharType="end"/>
      </w:r>
      <w:r w:rsidRPr="009114C9">
        <w:rPr>
          <w:color w:val="000000" w:themeColor="text1"/>
        </w:rPr>
        <w:t>:Add property details — sequence diagram.</w:t>
      </w:r>
      <w:bookmarkEnd w:id="80"/>
    </w:p>
    <w:p w14:paraId="400CE2F8" w14:textId="77777777" w:rsidR="004309E9" w:rsidRPr="00AD7B29" w:rsidRDefault="00000000">
      <w:pPr>
        <w:spacing w:before="160" w:after="40" w:line="240" w:lineRule="auto"/>
        <w:jc w:val="center"/>
        <w:rPr>
          <w:rFonts w:cs="Times New Roman"/>
        </w:rPr>
      </w:pPr>
      <w:r w:rsidRPr="00AD7B29">
        <w:rPr>
          <w:rFonts w:cs="Times New Roman"/>
          <w:noProof/>
        </w:rPr>
        <w:drawing>
          <wp:inline distT="0" distB="0" distL="0" distR="0" wp14:anchorId="05BE9EAD" wp14:editId="7CDA04D2">
            <wp:extent cx="5577840" cy="331999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3_seq_dashboard.png"/>
                    <pic:cNvPicPr/>
                  </pic:nvPicPr>
                  <pic:blipFill>
                    <a:blip r:embed="rId26"/>
                    <a:stretch>
                      <a:fillRect/>
                    </a:stretch>
                  </pic:blipFill>
                  <pic:spPr>
                    <a:xfrm>
                      <a:off x="0" y="0"/>
                      <a:ext cx="5577840" cy="3319998"/>
                    </a:xfrm>
                    <a:prstGeom prst="rect">
                      <a:avLst/>
                    </a:prstGeom>
                  </pic:spPr>
                </pic:pic>
              </a:graphicData>
            </a:graphic>
          </wp:inline>
        </w:drawing>
      </w:r>
    </w:p>
    <w:p w14:paraId="496C135E" w14:textId="237B19DC" w:rsidR="004309E9" w:rsidRPr="009114C9" w:rsidRDefault="009114C9" w:rsidP="009114C9">
      <w:pPr>
        <w:pStyle w:val="Caption"/>
        <w:jc w:val="center"/>
        <w:rPr>
          <w:rFonts w:cs="Times New Roman"/>
          <w:color w:val="000000" w:themeColor="text1"/>
        </w:rPr>
      </w:pPr>
      <w:bookmarkStart w:id="81" w:name="_Toc237698420"/>
      <w:r w:rsidRPr="009114C9">
        <w:rPr>
          <w:color w:val="000000" w:themeColor="text1"/>
        </w:rPr>
        <w:t xml:space="preserve">Figure </w:t>
      </w:r>
      <w:r w:rsidRPr="009114C9">
        <w:rPr>
          <w:color w:val="000000" w:themeColor="text1"/>
        </w:rPr>
        <w:fldChar w:fldCharType="begin"/>
      </w:r>
      <w:r w:rsidRPr="009114C9">
        <w:rPr>
          <w:color w:val="000000" w:themeColor="text1"/>
        </w:rPr>
        <w:instrText xml:space="preserve"> SEQ Figure \* ARABIC </w:instrText>
      </w:r>
      <w:r w:rsidRPr="009114C9">
        <w:rPr>
          <w:color w:val="000000" w:themeColor="text1"/>
        </w:rPr>
        <w:fldChar w:fldCharType="separate"/>
      </w:r>
      <w:r w:rsidR="00243038">
        <w:rPr>
          <w:noProof/>
          <w:color w:val="000000" w:themeColor="text1"/>
        </w:rPr>
        <w:t>17</w:t>
      </w:r>
      <w:r w:rsidRPr="009114C9">
        <w:rPr>
          <w:color w:val="000000" w:themeColor="text1"/>
        </w:rPr>
        <w:fldChar w:fldCharType="end"/>
      </w:r>
      <w:r w:rsidRPr="009114C9">
        <w:rPr>
          <w:color w:val="000000" w:themeColor="text1"/>
        </w:rPr>
        <w:t>:View dashboard — sequence diagram. In the implementation the dashboard path additionally applies the index anchor factor and writes a valuation snapshot.</w:t>
      </w:r>
      <w:bookmarkEnd w:id="81"/>
    </w:p>
    <w:p w14:paraId="522FDDBB" w14:textId="77777777" w:rsidR="004309E9" w:rsidRPr="00AD7B29" w:rsidRDefault="00000000">
      <w:pPr>
        <w:spacing w:before="160" w:after="40" w:line="240" w:lineRule="auto"/>
        <w:jc w:val="center"/>
        <w:rPr>
          <w:rFonts w:cs="Times New Roman"/>
        </w:rPr>
      </w:pPr>
      <w:r w:rsidRPr="00AD7B29">
        <w:rPr>
          <w:rFonts w:cs="Times New Roman"/>
          <w:noProof/>
        </w:rPr>
        <w:lastRenderedPageBreak/>
        <w:drawing>
          <wp:inline distT="0" distB="0" distL="0" distR="0" wp14:anchorId="52F7F269" wp14:editId="0D1B8562">
            <wp:extent cx="5394960" cy="2541913"/>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4_seq_chatbot.png"/>
                    <pic:cNvPicPr/>
                  </pic:nvPicPr>
                  <pic:blipFill>
                    <a:blip r:embed="rId27"/>
                    <a:stretch>
                      <a:fillRect/>
                    </a:stretch>
                  </pic:blipFill>
                  <pic:spPr>
                    <a:xfrm>
                      <a:off x="0" y="0"/>
                      <a:ext cx="5394960" cy="2541913"/>
                    </a:xfrm>
                    <a:prstGeom prst="rect">
                      <a:avLst/>
                    </a:prstGeom>
                  </pic:spPr>
                </pic:pic>
              </a:graphicData>
            </a:graphic>
          </wp:inline>
        </w:drawing>
      </w:r>
    </w:p>
    <w:p w14:paraId="115A2DF2" w14:textId="27911BD3" w:rsidR="004309E9" w:rsidRPr="009114C9" w:rsidRDefault="009114C9" w:rsidP="009114C9">
      <w:pPr>
        <w:pStyle w:val="Caption"/>
        <w:jc w:val="center"/>
        <w:rPr>
          <w:rFonts w:cs="Times New Roman"/>
          <w:color w:val="000000" w:themeColor="text1"/>
        </w:rPr>
      </w:pPr>
      <w:bookmarkStart w:id="82" w:name="_Toc237698421"/>
      <w:r w:rsidRPr="009114C9">
        <w:rPr>
          <w:color w:val="000000" w:themeColor="text1"/>
        </w:rPr>
        <w:t xml:space="preserve">Figure </w:t>
      </w:r>
      <w:r w:rsidRPr="009114C9">
        <w:rPr>
          <w:color w:val="000000" w:themeColor="text1"/>
        </w:rPr>
        <w:fldChar w:fldCharType="begin"/>
      </w:r>
      <w:r w:rsidRPr="009114C9">
        <w:rPr>
          <w:color w:val="000000" w:themeColor="text1"/>
        </w:rPr>
        <w:instrText xml:space="preserve"> SEQ Figure \* ARABIC </w:instrText>
      </w:r>
      <w:r w:rsidRPr="009114C9">
        <w:rPr>
          <w:color w:val="000000" w:themeColor="text1"/>
        </w:rPr>
        <w:fldChar w:fldCharType="separate"/>
      </w:r>
      <w:r w:rsidR="00243038">
        <w:rPr>
          <w:noProof/>
          <w:color w:val="000000" w:themeColor="text1"/>
        </w:rPr>
        <w:t>18</w:t>
      </w:r>
      <w:r w:rsidRPr="009114C9">
        <w:rPr>
          <w:color w:val="000000" w:themeColor="text1"/>
        </w:rPr>
        <w:fldChar w:fldCharType="end"/>
      </w:r>
      <w:r w:rsidRPr="009114C9">
        <w:rPr>
          <w:color w:val="000000" w:themeColor="text1"/>
        </w:rPr>
        <w:t>:Use chatbot — sequence diagram. Two chat paths exist in the delivered system and neither retrieves a portfolio summary as drawn; see §6.4.</w:t>
      </w:r>
      <w:bookmarkEnd w:id="82"/>
    </w:p>
    <w:p w14:paraId="4BA15CAD" w14:textId="77777777" w:rsidR="004309E9" w:rsidRPr="00AD7B29" w:rsidRDefault="00000000">
      <w:pPr>
        <w:spacing w:before="160" w:after="40" w:line="240" w:lineRule="auto"/>
        <w:jc w:val="center"/>
        <w:rPr>
          <w:rFonts w:cs="Times New Roman"/>
        </w:rPr>
      </w:pPr>
      <w:r w:rsidRPr="00AD7B29">
        <w:rPr>
          <w:rFonts w:cs="Times New Roman"/>
          <w:noProof/>
        </w:rPr>
        <w:drawing>
          <wp:inline distT="0" distB="0" distL="0" distR="0" wp14:anchorId="73D8AEE8" wp14:editId="5ABADDDC">
            <wp:extent cx="5394960" cy="153806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5_seq_feedback.png"/>
                    <pic:cNvPicPr/>
                  </pic:nvPicPr>
                  <pic:blipFill>
                    <a:blip r:embed="rId28"/>
                    <a:stretch>
                      <a:fillRect/>
                    </a:stretch>
                  </pic:blipFill>
                  <pic:spPr>
                    <a:xfrm>
                      <a:off x="0" y="0"/>
                      <a:ext cx="5394960" cy="1538063"/>
                    </a:xfrm>
                    <a:prstGeom prst="rect">
                      <a:avLst/>
                    </a:prstGeom>
                  </pic:spPr>
                </pic:pic>
              </a:graphicData>
            </a:graphic>
          </wp:inline>
        </w:drawing>
      </w:r>
    </w:p>
    <w:p w14:paraId="086D48CB" w14:textId="6E0C723D" w:rsidR="004309E9" w:rsidRPr="009114C9" w:rsidRDefault="009114C9" w:rsidP="009114C9">
      <w:pPr>
        <w:pStyle w:val="Caption"/>
        <w:jc w:val="center"/>
        <w:rPr>
          <w:rFonts w:cs="Times New Roman"/>
          <w:color w:val="000000" w:themeColor="text1"/>
        </w:rPr>
      </w:pPr>
      <w:bookmarkStart w:id="83" w:name="_Toc237698422"/>
      <w:r w:rsidRPr="009114C9">
        <w:rPr>
          <w:color w:val="000000" w:themeColor="text1"/>
        </w:rPr>
        <w:t xml:space="preserve">Figure </w:t>
      </w:r>
      <w:r w:rsidRPr="009114C9">
        <w:rPr>
          <w:color w:val="000000" w:themeColor="text1"/>
        </w:rPr>
        <w:fldChar w:fldCharType="begin"/>
      </w:r>
      <w:r w:rsidRPr="009114C9">
        <w:rPr>
          <w:color w:val="000000" w:themeColor="text1"/>
        </w:rPr>
        <w:instrText xml:space="preserve"> SEQ Figure \* ARABIC </w:instrText>
      </w:r>
      <w:r w:rsidRPr="009114C9">
        <w:rPr>
          <w:color w:val="000000" w:themeColor="text1"/>
        </w:rPr>
        <w:fldChar w:fldCharType="separate"/>
      </w:r>
      <w:r w:rsidR="00243038">
        <w:rPr>
          <w:noProof/>
          <w:color w:val="000000" w:themeColor="text1"/>
        </w:rPr>
        <w:t>19</w:t>
      </w:r>
      <w:r w:rsidRPr="009114C9">
        <w:rPr>
          <w:color w:val="000000" w:themeColor="text1"/>
        </w:rPr>
        <w:fldChar w:fldCharType="end"/>
      </w:r>
      <w:r w:rsidRPr="009114C9">
        <w:rPr>
          <w:color w:val="000000" w:themeColor="text1"/>
        </w:rPr>
        <w:t>:Provide feedback — sequence diagram. The Reward signal and Update dashboard messages to the RL module are not implemented.</w:t>
      </w:r>
      <w:bookmarkEnd w:id="83"/>
    </w:p>
    <w:p w14:paraId="638E5575" w14:textId="77777777" w:rsidR="004309E9" w:rsidRPr="00AD7B29" w:rsidRDefault="00000000">
      <w:pPr>
        <w:spacing w:before="160" w:after="40" w:line="240" w:lineRule="auto"/>
        <w:jc w:val="center"/>
        <w:rPr>
          <w:rFonts w:cs="Times New Roman"/>
        </w:rPr>
      </w:pPr>
      <w:r w:rsidRPr="00AD7B29">
        <w:rPr>
          <w:rFonts w:cs="Times New Roman"/>
          <w:noProof/>
        </w:rPr>
        <w:drawing>
          <wp:inline distT="0" distB="0" distL="0" distR="0" wp14:anchorId="4DDE2A32" wp14:editId="5F05A1DE">
            <wp:extent cx="5120640" cy="256032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6_seq_manage_datasets.png"/>
                    <pic:cNvPicPr/>
                  </pic:nvPicPr>
                  <pic:blipFill>
                    <a:blip r:embed="rId29"/>
                    <a:stretch>
                      <a:fillRect/>
                    </a:stretch>
                  </pic:blipFill>
                  <pic:spPr>
                    <a:xfrm>
                      <a:off x="0" y="0"/>
                      <a:ext cx="5120640" cy="2560320"/>
                    </a:xfrm>
                    <a:prstGeom prst="rect">
                      <a:avLst/>
                    </a:prstGeom>
                  </pic:spPr>
                </pic:pic>
              </a:graphicData>
            </a:graphic>
          </wp:inline>
        </w:drawing>
      </w:r>
    </w:p>
    <w:p w14:paraId="66714ECE" w14:textId="4BC98A31" w:rsidR="004309E9" w:rsidRPr="009114C9" w:rsidRDefault="009114C9" w:rsidP="009114C9">
      <w:pPr>
        <w:pStyle w:val="Caption"/>
        <w:jc w:val="center"/>
        <w:rPr>
          <w:rFonts w:cs="Times New Roman"/>
          <w:color w:val="000000" w:themeColor="text1"/>
        </w:rPr>
      </w:pPr>
      <w:bookmarkStart w:id="84" w:name="_Toc237698423"/>
      <w:r w:rsidRPr="009114C9">
        <w:rPr>
          <w:color w:val="000000" w:themeColor="text1"/>
        </w:rPr>
        <w:t xml:space="preserve">Figure </w:t>
      </w:r>
      <w:r w:rsidRPr="009114C9">
        <w:rPr>
          <w:color w:val="000000" w:themeColor="text1"/>
        </w:rPr>
        <w:fldChar w:fldCharType="begin"/>
      </w:r>
      <w:r w:rsidRPr="009114C9">
        <w:rPr>
          <w:color w:val="000000" w:themeColor="text1"/>
        </w:rPr>
        <w:instrText xml:space="preserve"> SEQ Figure \* ARABIC </w:instrText>
      </w:r>
      <w:r w:rsidRPr="009114C9">
        <w:rPr>
          <w:color w:val="000000" w:themeColor="text1"/>
        </w:rPr>
        <w:fldChar w:fldCharType="separate"/>
      </w:r>
      <w:r w:rsidR="00243038">
        <w:rPr>
          <w:noProof/>
          <w:color w:val="000000" w:themeColor="text1"/>
        </w:rPr>
        <w:t>20</w:t>
      </w:r>
      <w:r w:rsidRPr="009114C9">
        <w:rPr>
          <w:color w:val="000000" w:themeColor="text1"/>
        </w:rPr>
        <w:fldChar w:fldCharType="end"/>
      </w:r>
      <w:r w:rsidRPr="009114C9">
        <w:rPr>
          <w:color w:val="000000" w:themeColor="text1"/>
        </w:rPr>
        <w:t>:Manage datasets — sequence diagram. Not implemented; retained as design intent.</w:t>
      </w:r>
      <w:bookmarkEnd w:id="84"/>
    </w:p>
    <w:p w14:paraId="23E924DB" w14:textId="77777777" w:rsidR="004309E9" w:rsidRPr="00AD7B29" w:rsidRDefault="00000000">
      <w:pPr>
        <w:spacing w:before="160" w:after="40" w:line="240" w:lineRule="auto"/>
        <w:jc w:val="center"/>
        <w:rPr>
          <w:rFonts w:cs="Times New Roman"/>
        </w:rPr>
      </w:pPr>
      <w:r w:rsidRPr="00AD7B29">
        <w:rPr>
          <w:rFonts w:cs="Times New Roman"/>
          <w:noProof/>
        </w:rPr>
        <w:lastRenderedPageBreak/>
        <w:drawing>
          <wp:inline distT="0" distB="0" distL="0" distR="0" wp14:anchorId="761FBC74" wp14:editId="3A8DA32E">
            <wp:extent cx="5120640" cy="212849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7_seq_export_data.png"/>
                    <pic:cNvPicPr/>
                  </pic:nvPicPr>
                  <pic:blipFill>
                    <a:blip r:embed="rId30"/>
                    <a:stretch>
                      <a:fillRect/>
                    </a:stretch>
                  </pic:blipFill>
                  <pic:spPr>
                    <a:xfrm>
                      <a:off x="0" y="0"/>
                      <a:ext cx="5120640" cy="2128492"/>
                    </a:xfrm>
                    <a:prstGeom prst="rect">
                      <a:avLst/>
                    </a:prstGeom>
                  </pic:spPr>
                </pic:pic>
              </a:graphicData>
            </a:graphic>
          </wp:inline>
        </w:drawing>
      </w:r>
    </w:p>
    <w:p w14:paraId="4237AE3D" w14:textId="6DFD5D65" w:rsidR="004309E9" w:rsidRPr="009114C9" w:rsidRDefault="009114C9" w:rsidP="009114C9">
      <w:pPr>
        <w:pStyle w:val="Caption"/>
        <w:jc w:val="center"/>
        <w:rPr>
          <w:rFonts w:cs="Times New Roman"/>
          <w:color w:val="000000" w:themeColor="text1"/>
        </w:rPr>
      </w:pPr>
      <w:bookmarkStart w:id="85" w:name="_Toc237698424"/>
      <w:r w:rsidRPr="009114C9">
        <w:rPr>
          <w:color w:val="000000" w:themeColor="text1"/>
        </w:rPr>
        <w:t xml:space="preserve">Figure </w:t>
      </w:r>
      <w:r w:rsidRPr="009114C9">
        <w:rPr>
          <w:color w:val="000000" w:themeColor="text1"/>
        </w:rPr>
        <w:fldChar w:fldCharType="begin"/>
      </w:r>
      <w:r w:rsidRPr="009114C9">
        <w:rPr>
          <w:color w:val="000000" w:themeColor="text1"/>
        </w:rPr>
        <w:instrText xml:space="preserve"> SEQ Figure \* ARABIC </w:instrText>
      </w:r>
      <w:r w:rsidRPr="009114C9">
        <w:rPr>
          <w:color w:val="000000" w:themeColor="text1"/>
        </w:rPr>
        <w:fldChar w:fldCharType="separate"/>
      </w:r>
      <w:r w:rsidR="00243038">
        <w:rPr>
          <w:noProof/>
          <w:color w:val="000000" w:themeColor="text1"/>
        </w:rPr>
        <w:t>21</w:t>
      </w:r>
      <w:r w:rsidRPr="009114C9">
        <w:rPr>
          <w:color w:val="000000" w:themeColor="text1"/>
        </w:rPr>
        <w:fldChar w:fldCharType="end"/>
      </w:r>
      <w:r w:rsidRPr="009114C9">
        <w:rPr>
          <w:color w:val="000000" w:themeColor="text1"/>
        </w:rPr>
        <w:t>:Export user property data — sequence diagram. Not implemented; retained as design intent.</w:t>
      </w:r>
      <w:bookmarkEnd w:id="85"/>
    </w:p>
    <w:p w14:paraId="6D243B57" w14:textId="77777777" w:rsidR="004309E9" w:rsidRPr="00AD7B29" w:rsidRDefault="00000000">
      <w:pPr>
        <w:spacing w:before="160" w:after="40" w:line="240" w:lineRule="auto"/>
        <w:jc w:val="center"/>
        <w:rPr>
          <w:rFonts w:cs="Times New Roman"/>
        </w:rPr>
      </w:pPr>
      <w:r w:rsidRPr="00AD7B29">
        <w:rPr>
          <w:rFonts w:cs="Times New Roman"/>
          <w:noProof/>
        </w:rPr>
        <w:drawing>
          <wp:inline distT="0" distB="0" distL="0" distR="0" wp14:anchorId="66B9EB0F" wp14:editId="057B8601">
            <wp:extent cx="5394960" cy="225426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8_seq_retrain_models.png"/>
                    <pic:cNvPicPr/>
                  </pic:nvPicPr>
                  <pic:blipFill>
                    <a:blip r:embed="rId31"/>
                    <a:stretch>
                      <a:fillRect/>
                    </a:stretch>
                  </pic:blipFill>
                  <pic:spPr>
                    <a:xfrm>
                      <a:off x="0" y="0"/>
                      <a:ext cx="5394960" cy="2254260"/>
                    </a:xfrm>
                    <a:prstGeom prst="rect">
                      <a:avLst/>
                    </a:prstGeom>
                  </pic:spPr>
                </pic:pic>
              </a:graphicData>
            </a:graphic>
          </wp:inline>
        </w:drawing>
      </w:r>
    </w:p>
    <w:p w14:paraId="22056900" w14:textId="6C40B5E7" w:rsidR="004309E9" w:rsidRPr="009114C9" w:rsidRDefault="009114C9" w:rsidP="009114C9">
      <w:pPr>
        <w:pStyle w:val="Caption"/>
        <w:jc w:val="center"/>
        <w:rPr>
          <w:rFonts w:cs="Times New Roman"/>
          <w:color w:val="000000" w:themeColor="text1"/>
        </w:rPr>
      </w:pPr>
      <w:bookmarkStart w:id="86" w:name="_Toc237698425"/>
      <w:r w:rsidRPr="009114C9">
        <w:rPr>
          <w:color w:val="000000" w:themeColor="text1"/>
        </w:rPr>
        <w:t xml:space="preserve">Figure </w:t>
      </w:r>
      <w:r w:rsidRPr="009114C9">
        <w:rPr>
          <w:color w:val="000000" w:themeColor="text1"/>
        </w:rPr>
        <w:fldChar w:fldCharType="begin"/>
      </w:r>
      <w:r w:rsidRPr="009114C9">
        <w:rPr>
          <w:color w:val="000000" w:themeColor="text1"/>
        </w:rPr>
        <w:instrText xml:space="preserve"> SEQ Figure \* ARABIC </w:instrText>
      </w:r>
      <w:r w:rsidRPr="009114C9">
        <w:rPr>
          <w:color w:val="000000" w:themeColor="text1"/>
        </w:rPr>
        <w:fldChar w:fldCharType="separate"/>
      </w:r>
      <w:r w:rsidR="00243038">
        <w:rPr>
          <w:noProof/>
          <w:color w:val="000000" w:themeColor="text1"/>
        </w:rPr>
        <w:t>22</w:t>
      </w:r>
      <w:r w:rsidRPr="009114C9">
        <w:rPr>
          <w:color w:val="000000" w:themeColor="text1"/>
        </w:rPr>
        <w:fldChar w:fldCharType="end"/>
      </w:r>
      <w:r w:rsidRPr="009114C9">
        <w:rPr>
          <w:color w:val="000000" w:themeColor="text1"/>
        </w:rPr>
        <w:t>:Admin model retraining — sequence diagram. Not implemented as an online workflow; retraining is performed offline and the resulting artefact is registered through the model registry.</w:t>
      </w:r>
      <w:bookmarkEnd w:id="86"/>
    </w:p>
    <w:p w14:paraId="4499EA29" w14:textId="77777777" w:rsidR="004309E9" w:rsidRPr="00AD7B29" w:rsidRDefault="00000000">
      <w:pPr>
        <w:pStyle w:val="Heading3"/>
        <w:jc w:val="left"/>
        <w:rPr>
          <w:rFonts w:ascii="Times New Roman" w:hAnsi="Times New Roman" w:cs="Times New Roman"/>
        </w:rPr>
      </w:pPr>
      <w:bookmarkStart w:id="87" w:name="_Toc237639615"/>
      <w:r w:rsidRPr="00AD7B29">
        <w:rPr>
          <w:rFonts w:ascii="Times New Roman" w:eastAsia="Times New Roman" w:hAnsi="Times New Roman" w:cs="Times New Roman"/>
        </w:rPr>
        <w:t>5.4.5  Entity–Relationship Model</w:t>
      </w:r>
      <w:bookmarkEnd w:id="87"/>
    </w:p>
    <w:p w14:paraId="5FB8F378" w14:textId="77777777" w:rsidR="004309E9" w:rsidRPr="00AD7B29" w:rsidRDefault="00000000">
      <w:pPr>
        <w:rPr>
          <w:rFonts w:cs="Times New Roman"/>
        </w:rPr>
      </w:pPr>
      <w:r w:rsidRPr="00AD7B29">
        <w:rPr>
          <w:rFonts w:cs="Times New Roman"/>
        </w:rPr>
        <w:t>The interim entity–relationship diagram (Fig. 5.20) proposed entities for Location, ListingSnapshot, Prediction, Sentiment, Model and RL. The delivered schema differs substantially, and Fig. 5.21 records what was actually built.</w:t>
      </w:r>
    </w:p>
    <w:p w14:paraId="556134DC" w14:textId="77777777" w:rsidR="004309E9" w:rsidRPr="00AD7B29" w:rsidRDefault="00000000">
      <w:pPr>
        <w:spacing w:before="160" w:after="40" w:line="240" w:lineRule="auto"/>
        <w:jc w:val="center"/>
        <w:rPr>
          <w:rFonts w:cs="Times New Roman"/>
        </w:rPr>
      </w:pPr>
      <w:r w:rsidRPr="00AD7B29">
        <w:rPr>
          <w:rFonts w:cs="Times New Roman"/>
          <w:noProof/>
        </w:rPr>
        <w:lastRenderedPageBreak/>
        <w:drawing>
          <wp:inline distT="0" distB="0" distL="0" distR="0" wp14:anchorId="6ED088E3" wp14:editId="512052F7">
            <wp:extent cx="5120640" cy="439637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9_er_diagram.png"/>
                    <pic:cNvPicPr/>
                  </pic:nvPicPr>
                  <pic:blipFill>
                    <a:blip r:embed="rId32"/>
                    <a:stretch>
                      <a:fillRect/>
                    </a:stretch>
                  </pic:blipFill>
                  <pic:spPr>
                    <a:xfrm>
                      <a:off x="0" y="0"/>
                      <a:ext cx="5120640" cy="4396374"/>
                    </a:xfrm>
                    <a:prstGeom prst="rect">
                      <a:avLst/>
                    </a:prstGeom>
                  </pic:spPr>
                </pic:pic>
              </a:graphicData>
            </a:graphic>
          </wp:inline>
        </w:drawing>
      </w:r>
    </w:p>
    <w:p w14:paraId="0D35B5D7" w14:textId="7133475A" w:rsidR="004309E9" w:rsidRPr="009114C9" w:rsidRDefault="009114C9" w:rsidP="009114C9">
      <w:pPr>
        <w:pStyle w:val="Caption"/>
        <w:jc w:val="center"/>
        <w:rPr>
          <w:rFonts w:cs="Times New Roman"/>
          <w:color w:val="000000" w:themeColor="text1"/>
        </w:rPr>
      </w:pPr>
      <w:bookmarkStart w:id="88" w:name="_Toc237698426"/>
      <w:r w:rsidRPr="009114C9">
        <w:rPr>
          <w:color w:val="000000" w:themeColor="text1"/>
        </w:rPr>
        <w:t xml:space="preserve">Figure </w:t>
      </w:r>
      <w:r w:rsidRPr="009114C9">
        <w:rPr>
          <w:color w:val="000000" w:themeColor="text1"/>
        </w:rPr>
        <w:fldChar w:fldCharType="begin"/>
      </w:r>
      <w:r w:rsidRPr="009114C9">
        <w:rPr>
          <w:color w:val="000000" w:themeColor="text1"/>
        </w:rPr>
        <w:instrText xml:space="preserve"> SEQ Figure \* ARABIC </w:instrText>
      </w:r>
      <w:r w:rsidRPr="009114C9">
        <w:rPr>
          <w:color w:val="000000" w:themeColor="text1"/>
        </w:rPr>
        <w:fldChar w:fldCharType="separate"/>
      </w:r>
      <w:r w:rsidR="00243038">
        <w:rPr>
          <w:noProof/>
          <w:color w:val="000000" w:themeColor="text1"/>
        </w:rPr>
        <w:t>23</w:t>
      </w:r>
      <w:r w:rsidRPr="009114C9">
        <w:rPr>
          <w:color w:val="000000" w:themeColor="text1"/>
        </w:rPr>
        <w:fldChar w:fldCharType="end"/>
      </w:r>
      <w:r w:rsidRPr="009114C9">
        <w:rPr>
          <w:color w:val="000000" w:themeColor="text1"/>
        </w:rPr>
        <w:t>:Entity–relationship diagram as proposed in the interim report.</w:t>
      </w:r>
      <w:bookmarkEnd w:id="88"/>
    </w:p>
    <w:p w14:paraId="608DAB61" w14:textId="77777777" w:rsidR="004309E9" w:rsidRPr="00AD7B29" w:rsidRDefault="00000000">
      <w:pPr>
        <w:spacing w:before="160" w:after="40" w:line="240" w:lineRule="auto"/>
        <w:jc w:val="center"/>
        <w:rPr>
          <w:rFonts w:cs="Times New Roman"/>
        </w:rPr>
      </w:pPr>
      <w:r w:rsidRPr="00AD7B29">
        <w:rPr>
          <w:rFonts w:cs="Times New Roman"/>
          <w:noProof/>
        </w:rPr>
        <w:lastRenderedPageBreak/>
        <w:drawing>
          <wp:inline distT="0" distB="0" distL="0" distR="0" wp14:anchorId="601BBA26" wp14:editId="22C13DA4">
            <wp:extent cx="5029200" cy="582264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new_er.png"/>
                    <pic:cNvPicPr/>
                  </pic:nvPicPr>
                  <pic:blipFill>
                    <a:blip r:embed="rId33"/>
                    <a:stretch>
                      <a:fillRect/>
                    </a:stretch>
                  </pic:blipFill>
                  <pic:spPr>
                    <a:xfrm>
                      <a:off x="0" y="0"/>
                      <a:ext cx="5029200" cy="5822642"/>
                    </a:xfrm>
                    <a:prstGeom prst="rect">
                      <a:avLst/>
                    </a:prstGeom>
                  </pic:spPr>
                </pic:pic>
              </a:graphicData>
            </a:graphic>
          </wp:inline>
        </w:drawing>
      </w:r>
    </w:p>
    <w:p w14:paraId="35F4A3DF" w14:textId="7FE017F0" w:rsidR="004309E9" w:rsidRPr="009114C9" w:rsidRDefault="009114C9" w:rsidP="009114C9">
      <w:pPr>
        <w:pStyle w:val="Caption"/>
        <w:jc w:val="center"/>
        <w:rPr>
          <w:rFonts w:cs="Times New Roman"/>
          <w:color w:val="000000" w:themeColor="text1"/>
        </w:rPr>
      </w:pPr>
      <w:bookmarkStart w:id="89" w:name="_Toc237698427"/>
      <w:r w:rsidRPr="009114C9">
        <w:rPr>
          <w:color w:val="000000" w:themeColor="text1"/>
        </w:rPr>
        <w:t xml:space="preserve">Figure </w:t>
      </w:r>
      <w:r w:rsidRPr="009114C9">
        <w:rPr>
          <w:color w:val="000000" w:themeColor="text1"/>
        </w:rPr>
        <w:fldChar w:fldCharType="begin"/>
      </w:r>
      <w:r w:rsidRPr="009114C9">
        <w:rPr>
          <w:color w:val="000000" w:themeColor="text1"/>
        </w:rPr>
        <w:instrText xml:space="preserve"> SEQ Figure \* ARABIC </w:instrText>
      </w:r>
      <w:r w:rsidRPr="009114C9">
        <w:rPr>
          <w:color w:val="000000" w:themeColor="text1"/>
        </w:rPr>
        <w:fldChar w:fldCharType="separate"/>
      </w:r>
      <w:r w:rsidR="00243038">
        <w:rPr>
          <w:noProof/>
          <w:color w:val="000000" w:themeColor="text1"/>
        </w:rPr>
        <w:t>24</w:t>
      </w:r>
      <w:r w:rsidRPr="009114C9">
        <w:rPr>
          <w:color w:val="000000" w:themeColor="text1"/>
        </w:rPr>
        <w:fldChar w:fldCharType="end"/>
      </w:r>
      <w:r w:rsidRPr="009114C9">
        <w:rPr>
          <w:color w:val="000000" w:themeColor="text1"/>
        </w:rPr>
        <w:t>:Entity–relationship diagram of the implemented relational schema — sixteen tables across PostgreSQL, defined by SQLAlchemy models.</w:t>
      </w:r>
      <w:bookmarkEnd w:id="89"/>
    </w:p>
    <w:p w14:paraId="053F709E" w14:textId="77777777" w:rsidR="004309E9" w:rsidRPr="00AD7B29" w:rsidRDefault="00000000">
      <w:pPr>
        <w:rPr>
          <w:rFonts w:cs="Times New Roman"/>
        </w:rPr>
      </w:pPr>
      <w:r w:rsidRPr="00AD7B29">
        <w:rPr>
          <w:rFonts w:cs="Times New Roman"/>
        </w:rPr>
        <w:t xml:space="preserve">The principal differences are these. </w:t>
      </w:r>
      <w:r w:rsidRPr="00AD7B29">
        <w:rPr>
          <w:rFonts w:cs="Times New Roman"/>
          <w:b/>
        </w:rPr>
        <w:t>Location</w:t>
      </w:r>
      <w:r w:rsidRPr="00AD7B29">
        <w:rPr>
          <w:rFonts w:cs="Times New Roman"/>
        </w:rPr>
        <w:t xml:space="preserve"> is not an entity; district, locality, latitude and longitude are columns on </w:t>
      </w:r>
      <w:r w:rsidRPr="00AD7B29">
        <w:rPr>
          <w:rFonts w:eastAsia="Consolas" w:cs="Times New Roman"/>
          <w:sz w:val="21"/>
        </w:rPr>
        <w:t>properties</w:t>
      </w:r>
      <w:r w:rsidRPr="00AD7B29">
        <w:rPr>
          <w:rFonts w:cs="Times New Roman"/>
        </w:rPr>
        <w:t xml:space="preserve">. </w:t>
      </w:r>
      <w:r w:rsidRPr="00AD7B29">
        <w:rPr>
          <w:rFonts w:cs="Times New Roman"/>
          <w:b/>
        </w:rPr>
        <w:t>ListingSnapshot</w:t>
      </w:r>
      <w:r w:rsidRPr="00AD7B29">
        <w:rPr>
          <w:rFonts w:cs="Times New Roman"/>
        </w:rPr>
        <w:t xml:space="preserve"> does not exist; historical valuation is captured instead by </w:t>
      </w:r>
      <w:r w:rsidRPr="00AD7B29">
        <w:rPr>
          <w:rFonts w:eastAsia="Consolas" w:cs="Times New Roman"/>
          <w:sz w:val="21"/>
        </w:rPr>
        <w:t>property_valuation_snapshots</w:t>
      </w:r>
      <w:r w:rsidRPr="00AD7B29">
        <w:rPr>
          <w:rFonts w:cs="Times New Roman"/>
        </w:rPr>
        <w:t xml:space="preserve">, which stores an estimated value with a lower and upper bound, a status, a method, a confidence level, model and index versions, the index factor applied, a feature hash and a JSON provenance block. </w:t>
      </w:r>
      <w:r w:rsidRPr="00AD7B29">
        <w:rPr>
          <w:rFonts w:cs="Times New Roman"/>
          <w:b/>
        </w:rPr>
        <w:t>Sentiment</w:t>
      </w:r>
      <w:r w:rsidRPr="00AD7B29">
        <w:rPr>
          <w:rFonts w:cs="Times New Roman"/>
        </w:rPr>
        <w:t xml:space="preserve"> is not relational at all: scored documents live in MongoDB and aggregated snapshots in Redis. </w:t>
      </w:r>
      <w:r w:rsidRPr="00AD7B29">
        <w:rPr>
          <w:rFonts w:cs="Times New Roman"/>
          <w:b/>
        </w:rPr>
        <w:t>Model</w:t>
      </w:r>
      <w:r w:rsidRPr="00AD7B29">
        <w:rPr>
          <w:rFonts w:cs="Times New Roman"/>
        </w:rPr>
        <w:t xml:space="preserve"> corresponds to </w:t>
      </w:r>
      <w:r w:rsidRPr="00AD7B29">
        <w:rPr>
          <w:rFonts w:eastAsia="Consolas" w:cs="Times New Roman"/>
          <w:sz w:val="21"/>
        </w:rPr>
        <w:t>model_registry</w:t>
      </w:r>
      <w:r w:rsidRPr="00AD7B29">
        <w:rPr>
          <w:rFonts w:cs="Times New Roman"/>
        </w:rPr>
        <w:t xml:space="preserve">, which stores endpoint and metric metadata rather than model artefacts. </w:t>
      </w:r>
      <w:r w:rsidRPr="00AD7B29">
        <w:rPr>
          <w:rFonts w:cs="Times New Roman"/>
          <w:b/>
        </w:rPr>
        <w:t>RL</w:t>
      </w:r>
      <w:r w:rsidRPr="00AD7B29">
        <w:rPr>
          <w:rFonts w:cs="Times New Roman"/>
        </w:rPr>
        <w:t xml:space="preserve"> has no relational representation whatsoever — no state, action, reward or </w:t>
      </w:r>
      <w:r w:rsidRPr="00AD7B29">
        <w:rPr>
          <w:rFonts w:cs="Times New Roman"/>
        </w:rPr>
        <w:lastRenderedPageBreak/>
        <w:t xml:space="preserve">recommendation is persisted. A </w:t>
      </w:r>
      <w:r w:rsidRPr="00AD7B29">
        <w:rPr>
          <w:rFonts w:cs="Times New Roman"/>
          <w:b/>
        </w:rPr>
        <w:t>Prediction</w:t>
      </w:r>
      <w:r w:rsidRPr="00AD7B29">
        <w:rPr>
          <w:rFonts w:cs="Times New Roman"/>
        </w:rPr>
        <w:t xml:space="preserve"> entity does exist, as </w:t>
      </w:r>
      <w:r w:rsidRPr="00AD7B29">
        <w:rPr>
          <w:rFonts w:eastAsia="Consolas" w:cs="Times New Roman"/>
          <w:sz w:val="21"/>
        </w:rPr>
        <w:t>prediction_records</w:t>
      </w:r>
      <w:r w:rsidRPr="00AD7B29">
        <w:rPr>
          <w:rFonts w:cs="Times New Roman"/>
        </w:rPr>
        <w:t>, but it is written only when the requester is authenticated.</w:t>
      </w:r>
    </w:p>
    <w:p w14:paraId="6DCFFF43" w14:textId="77777777" w:rsidR="004309E9" w:rsidRPr="00AD7B29" w:rsidRDefault="00000000">
      <w:pPr>
        <w:rPr>
          <w:rFonts w:cs="Times New Roman"/>
        </w:rPr>
      </w:pPr>
      <w:r w:rsidRPr="00AD7B29">
        <w:rPr>
          <w:rFonts w:cs="Times New Roman"/>
        </w:rPr>
        <w:t xml:space="preserve">The delivered schema also contains six tables the interim design did not anticipate: </w:t>
      </w:r>
      <w:r w:rsidRPr="00AD7B29">
        <w:rPr>
          <w:rFonts w:eastAsia="Consolas" w:cs="Times New Roman"/>
          <w:sz w:val="21"/>
        </w:rPr>
        <w:t>rental_lease_periods</w:t>
      </w:r>
      <w:r w:rsidRPr="00AD7B29">
        <w:rPr>
          <w:rFonts w:cs="Times New Roman"/>
        </w:rPr>
        <w:t xml:space="preserve">, which preserves historical agreed rents so cumulative rental income remains correct when a lease is renegotiated; </w:t>
      </w:r>
      <w:r w:rsidRPr="00AD7B29">
        <w:rPr>
          <w:rFonts w:eastAsia="Consolas" w:cs="Times New Roman"/>
          <w:sz w:val="21"/>
        </w:rPr>
        <w:t>property_transactions</w:t>
      </w:r>
      <w:r w:rsidRPr="00AD7B29">
        <w:rPr>
          <w:rFonts w:cs="Times New Roman"/>
        </w:rPr>
        <w:t xml:space="preserve">, a ledger of acquisition, improvement and disposal amounts; </w:t>
      </w:r>
      <w:r w:rsidRPr="00AD7B29">
        <w:rPr>
          <w:rFonts w:eastAsia="Consolas" w:cs="Times New Roman"/>
          <w:sz w:val="21"/>
        </w:rPr>
        <w:t>investment_preferences</w:t>
      </w:r>
      <w:r w:rsidRPr="00AD7B29">
        <w:rPr>
          <w:rFonts w:cs="Times New Roman"/>
        </w:rPr>
        <w:t xml:space="preserve">, holding risk level, preferred property type and investment horizon; </w:t>
      </w:r>
      <w:r w:rsidRPr="00AD7B29">
        <w:rPr>
          <w:rFonts w:eastAsia="Consolas" w:cs="Times New Roman"/>
          <w:sz w:val="21"/>
        </w:rPr>
        <w:t>chat_sessions</w:t>
      </w:r>
      <w:r w:rsidRPr="00AD7B29">
        <w:rPr>
          <w:rFonts w:cs="Times New Roman"/>
        </w:rPr>
        <w:t xml:space="preserve"> and </w:t>
      </w:r>
      <w:r w:rsidRPr="00AD7B29">
        <w:rPr>
          <w:rFonts w:eastAsia="Consolas" w:cs="Times New Roman"/>
          <w:sz w:val="21"/>
        </w:rPr>
        <w:t>chat_messages</w:t>
      </w:r>
      <w:r w:rsidRPr="00AD7B29">
        <w:rPr>
          <w:rFonts w:cs="Times New Roman"/>
        </w:rPr>
        <w:t xml:space="preserve">, which persist conversations; and </w:t>
      </w:r>
      <w:r w:rsidRPr="00AD7B29">
        <w:rPr>
          <w:rFonts w:eastAsia="Consolas" w:cs="Times New Roman"/>
          <w:sz w:val="21"/>
        </w:rPr>
        <w:t>feature_definitions</w:t>
      </w:r>
      <w:r w:rsidRPr="00AD7B29">
        <w:rPr>
          <w:rFonts w:cs="Times New Roman"/>
        </w:rPr>
        <w:t>, which lets administrators declare model input contracts without a code change.</w:t>
      </w:r>
    </w:p>
    <w:p w14:paraId="5F80B170" w14:textId="4DF1BE6A" w:rsidR="004309E9" w:rsidRPr="009114C9" w:rsidRDefault="009114C9" w:rsidP="009114C9">
      <w:pPr>
        <w:pStyle w:val="Caption"/>
        <w:jc w:val="center"/>
        <w:rPr>
          <w:rFonts w:cs="Times New Roman"/>
          <w:color w:val="000000" w:themeColor="text1"/>
        </w:rPr>
      </w:pPr>
      <w:bookmarkStart w:id="90" w:name="_Toc237698443"/>
      <w:bookmarkStart w:id="91" w:name="_Toc237699839"/>
      <w:r w:rsidRPr="009114C9">
        <w:rPr>
          <w:color w:val="000000" w:themeColor="text1"/>
        </w:rPr>
        <w:t xml:space="preserve">Table </w:t>
      </w:r>
      <w:r w:rsidRPr="009114C9">
        <w:rPr>
          <w:color w:val="000000" w:themeColor="text1"/>
        </w:rPr>
        <w:fldChar w:fldCharType="begin"/>
      </w:r>
      <w:r w:rsidRPr="009114C9">
        <w:rPr>
          <w:color w:val="000000" w:themeColor="text1"/>
        </w:rPr>
        <w:instrText xml:space="preserve"> SEQ Table \* ARABIC </w:instrText>
      </w:r>
      <w:r w:rsidRPr="009114C9">
        <w:rPr>
          <w:color w:val="000000" w:themeColor="text1"/>
        </w:rPr>
        <w:fldChar w:fldCharType="separate"/>
      </w:r>
      <w:r w:rsidR="00CD35CF">
        <w:rPr>
          <w:noProof/>
          <w:color w:val="000000" w:themeColor="text1"/>
        </w:rPr>
        <w:t>9</w:t>
      </w:r>
      <w:r w:rsidRPr="009114C9">
        <w:rPr>
          <w:color w:val="000000" w:themeColor="text1"/>
        </w:rPr>
        <w:fldChar w:fldCharType="end"/>
      </w:r>
      <w:r w:rsidRPr="009114C9">
        <w:rPr>
          <w:color w:val="000000" w:themeColor="text1"/>
        </w:rPr>
        <w:t>:IMPLEMENTED RELATIONAL TABLES BY FUNCTIONAL GROUP</w:t>
      </w:r>
      <w:bookmarkEnd w:id="90"/>
      <w:bookmarkEnd w:id="91"/>
    </w:p>
    <w:tbl>
      <w:tblPr>
        <w:tblStyle w:val="TableGrid"/>
        <w:tblW w:w="0" w:type="auto"/>
        <w:jc w:val="center"/>
        <w:tblLayout w:type="fixed"/>
        <w:tblLook w:val="04A0" w:firstRow="1" w:lastRow="0" w:firstColumn="1" w:lastColumn="0" w:noHBand="0" w:noVBand="1"/>
      </w:tblPr>
      <w:tblGrid>
        <w:gridCol w:w="2448"/>
        <w:gridCol w:w="6336"/>
      </w:tblGrid>
      <w:tr w:rsidR="004309E9" w:rsidRPr="00AD7B29" w14:paraId="629CEBBF" w14:textId="77777777">
        <w:trPr>
          <w:tblHeader/>
          <w:jc w:val="center"/>
        </w:trPr>
        <w:tc>
          <w:tcPr>
            <w:tcW w:w="2448" w:type="dxa"/>
            <w:shd w:val="clear" w:color="auto" w:fill="D9E2EC"/>
          </w:tcPr>
          <w:p w14:paraId="6723F884" w14:textId="77777777" w:rsidR="004309E9" w:rsidRPr="00AD7B29" w:rsidRDefault="00000000">
            <w:pPr>
              <w:spacing w:before="40" w:after="40" w:line="240" w:lineRule="auto"/>
              <w:jc w:val="center"/>
              <w:rPr>
                <w:rFonts w:cs="Times New Roman"/>
              </w:rPr>
            </w:pPr>
            <w:r w:rsidRPr="00AD7B29">
              <w:rPr>
                <w:rFonts w:cs="Times New Roman"/>
                <w:b/>
                <w:sz w:val="20"/>
              </w:rPr>
              <w:t>Group</w:t>
            </w:r>
          </w:p>
        </w:tc>
        <w:tc>
          <w:tcPr>
            <w:tcW w:w="6336" w:type="dxa"/>
            <w:shd w:val="clear" w:color="auto" w:fill="D9E2EC"/>
          </w:tcPr>
          <w:p w14:paraId="6A01D032" w14:textId="77777777" w:rsidR="004309E9" w:rsidRPr="00AD7B29" w:rsidRDefault="00000000">
            <w:pPr>
              <w:spacing w:before="40" w:after="40" w:line="240" w:lineRule="auto"/>
              <w:jc w:val="center"/>
              <w:rPr>
                <w:rFonts w:cs="Times New Roman"/>
              </w:rPr>
            </w:pPr>
            <w:r w:rsidRPr="00AD7B29">
              <w:rPr>
                <w:rFonts w:cs="Times New Roman"/>
                <w:b/>
                <w:sz w:val="20"/>
              </w:rPr>
              <w:t>Tables</w:t>
            </w:r>
          </w:p>
        </w:tc>
      </w:tr>
      <w:tr w:rsidR="004309E9" w:rsidRPr="00AD7B29" w14:paraId="423935C2" w14:textId="77777777">
        <w:trPr>
          <w:jc w:val="center"/>
        </w:trPr>
        <w:tc>
          <w:tcPr>
            <w:tcW w:w="2448" w:type="dxa"/>
          </w:tcPr>
          <w:p w14:paraId="390CF992" w14:textId="77777777" w:rsidR="004309E9" w:rsidRPr="00AD7B29" w:rsidRDefault="00000000">
            <w:pPr>
              <w:spacing w:before="40" w:after="40" w:line="240" w:lineRule="auto"/>
              <w:jc w:val="left"/>
              <w:rPr>
                <w:rFonts w:cs="Times New Roman"/>
              </w:rPr>
            </w:pPr>
            <w:r w:rsidRPr="00AD7B29">
              <w:rPr>
                <w:rFonts w:cs="Times New Roman"/>
                <w:sz w:val="20"/>
              </w:rPr>
              <w:t>Identity and preference</w:t>
            </w:r>
          </w:p>
        </w:tc>
        <w:tc>
          <w:tcPr>
            <w:tcW w:w="6336" w:type="dxa"/>
          </w:tcPr>
          <w:p w14:paraId="41CF2131" w14:textId="77777777" w:rsidR="004309E9" w:rsidRPr="00AD7B29" w:rsidRDefault="00000000">
            <w:pPr>
              <w:spacing w:before="40" w:after="40" w:line="240" w:lineRule="auto"/>
              <w:jc w:val="left"/>
              <w:rPr>
                <w:rFonts w:cs="Times New Roman"/>
              </w:rPr>
            </w:pPr>
            <w:r w:rsidRPr="00AD7B29">
              <w:rPr>
                <w:rFonts w:eastAsia="Consolas" w:cs="Times New Roman"/>
                <w:sz w:val="17"/>
              </w:rPr>
              <w:t>users</w:t>
            </w:r>
            <w:r w:rsidRPr="00AD7B29">
              <w:rPr>
                <w:rFonts w:cs="Times New Roman"/>
                <w:sz w:val="20"/>
              </w:rPr>
              <w:t xml:space="preserve">, </w:t>
            </w:r>
            <w:r w:rsidRPr="00AD7B29">
              <w:rPr>
                <w:rFonts w:eastAsia="Consolas" w:cs="Times New Roman"/>
                <w:sz w:val="17"/>
              </w:rPr>
              <w:t>user_profiles</w:t>
            </w:r>
            <w:r w:rsidRPr="00AD7B29">
              <w:rPr>
                <w:rFonts w:cs="Times New Roman"/>
                <w:sz w:val="20"/>
              </w:rPr>
              <w:t xml:space="preserve">, </w:t>
            </w:r>
            <w:r w:rsidRPr="00AD7B29">
              <w:rPr>
                <w:rFonts w:eastAsia="Consolas" w:cs="Times New Roman"/>
                <w:sz w:val="17"/>
              </w:rPr>
              <w:t>investment_preferences</w:t>
            </w:r>
          </w:p>
        </w:tc>
      </w:tr>
      <w:tr w:rsidR="004309E9" w:rsidRPr="00AD7B29" w14:paraId="28390811" w14:textId="77777777">
        <w:trPr>
          <w:jc w:val="center"/>
        </w:trPr>
        <w:tc>
          <w:tcPr>
            <w:tcW w:w="2448" w:type="dxa"/>
          </w:tcPr>
          <w:p w14:paraId="27D02EF7" w14:textId="77777777" w:rsidR="004309E9" w:rsidRPr="00AD7B29" w:rsidRDefault="00000000">
            <w:pPr>
              <w:spacing w:before="40" w:after="40" w:line="240" w:lineRule="auto"/>
              <w:jc w:val="left"/>
              <w:rPr>
                <w:rFonts w:cs="Times New Roman"/>
              </w:rPr>
            </w:pPr>
            <w:r w:rsidRPr="00AD7B29">
              <w:rPr>
                <w:rFonts w:cs="Times New Roman"/>
                <w:sz w:val="20"/>
              </w:rPr>
              <w:t>Property portfolio</w:t>
            </w:r>
          </w:p>
        </w:tc>
        <w:tc>
          <w:tcPr>
            <w:tcW w:w="6336" w:type="dxa"/>
          </w:tcPr>
          <w:p w14:paraId="78A68B40" w14:textId="77777777" w:rsidR="004309E9" w:rsidRPr="00AD7B29" w:rsidRDefault="00000000">
            <w:pPr>
              <w:spacing w:before="40" w:after="40" w:line="240" w:lineRule="auto"/>
              <w:jc w:val="left"/>
              <w:rPr>
                <w:rFonts w:cs="Times New Roman"/>
              </w:rPr>
            </w:pPr>
            <w:r w:rsidRPr="00AD7B29">
              <w:rPr>
                <w:rFonts w:eastAsia="Consolas" w:cs="Times New Roman"/>
                <w:sz w:val="17"/>
              </w:rPr>
              <w:t>properties</w:t>
            </w:r>
            <w:r w:rsidRPr="00AD7B29">
              <w:rPr>
                <w:rFonts w:cs="Times New Roman"/>
                <w:sz w:val="20"/>
              </w:rPr>
              <w:t xml:space="preserve">, </w:t>
            </w:r>
            <w:r w:rsidRPr="00AD7B29">
              <w:rPr>
                <w:rFonts w:eastAsia="Consolas" w:cs="Times New Roman"/>
                <w:sz w:val="17"/>
              </w:rPr>
              <w:t>housing_properties</w:t>
            </w:r>
            <w:r w:rsidRPr="00AD7B29">
              <w:rPr>
                <w:rFonts w:cs="Times New Roman"/>
                <w:sz w:val="20"/>
              </w:rPr>
              <w:t xml:space="preserve">, </w:t>
            </w:r>
            <w:r w:rsidRPr="00AD7B29">
              <w:rPr>
                <w:rFonts w:eastAsia="Consolas" w:cs="Times New Roman"/>
                <w:sz w:val="17"/>
              </w:rPr>
              <w:t>rental_properties</w:t>
            </w:r>
            <w:r w:rsidRPr="00AD7B29">
              <w:rPr>
                <w:rFonts w:cs="Times New Roman"/>
                <w:sz w:val="20"/>
              </w:rPr>
              <w:t xml:space="preserve">, </w:t>
            </w:r>
            <w:r w:rsidRPr="00AD7B29">
              <w:rPr>
                <w:rFonts w:eastAsia="Consolas" w:cs="Times New Roman"/>
                <w:sz w:val="17"/>
              </w:rPr>
              <w:t>land_properties</w:t>
            </w:r>
            <w:r w:rsidRPr="00AD7B29">
              <w:rPr>
                <w:rFonts w:cs="Times New Roman"/>
                <w:sz w:val="20"/>
              </w:rPr>
              <w:t xml:space="preserve">, </w:t>
            </w:r>
            <w:r w:rsidRPr="00AD7B29">
              <w:rPr>
                <w:rFonts w:eastAsia="Consolas" w:cs="Times New Roman"/>
                <w:sz w:val="17"/>
              </w:rPr>
              <w:t>rental_lease_periods</w:t>
            </w:r>
          </w:p>
        </w:tc>
      </w:tr>
      <w:tr w:rsidR="004309E9" w:rsidRPr="00AD7B29" w14:paraId="1F7B8ED4" w14:textId="77777777">
        <w:trPr>
          <w:jc w:val="center"/>
        </w:trPr>
        <w:tc>
          <w:tcPr>
            <w:tcW w:w="2448" w:type="dxa"/>
          </w:tcPr>
          <w:p w14:paraId="2EF74AB8" w14:textId="77777777" w:rsidR="004309E9" w:rsidRPr="00AD7B29" w:rsidRDefault="00000000">
            <w:pPr>
              <w:spacing w:before="40" w:after="40" w:line="240" w:lineRule="auto"/>
              <w:jc w:val="left"/>
              <w:rPr>
                <w:rFonts w:cs="Times New Roman"/>
              </w:rPr>
            </w:pPr>
            <w:r w:rsidRPr="00AD7B29">
              <w:rPr>
                <w:rFonts w:cs="Times New Roman"/>
                <w:sz w:val="20"/>
              </w:rPr>
              <w:t>Valuation history</w:t>
            </w:r>
          </w:p>
        </w:tc>
        <w:tc>
          <w:tcPr>
            <w:tcW w:w="6336" w:type="dxa"/>
          </w:tcPr>
          <w:p w14:paraId="5FFA46D0" w14:textId="77777777" w:rsidR="004309E9" w:rsidRPr="00AD7B29" w:rsidRDefault="00000000">
            <w:pPr>
              <w:spacing w:before="40" w:after="40" w:line="240" w:lineRule="auto"/>
              <w:jc w:val="left"/>
              <w:rPr>
                <w:rFonts w:cs="Times New Roman"/>
              </w:rPr>
            </w:pPr>
            <w:r w:rsidRPr="00AD7B29">
              <w:rPr>
                <w:rFonts w:eastAsia="Consolas" w:cs="Times New Roman"/>
                <w:sz w:val="17"/>
              </w:rPr>
              <w:t>property_valuation_snapshots</w:t>
            </w:r>
            <w:r w:rsidRPr="00AD7B29">
              <w:rPr>
                <w:rFonts w:cs="Times New Roman"/>
                <w:sz w:val="20"/>
              </w:rPr>
              <w:t xml:space="preserve">, </w:t>
            </w:r>
            <w:r w:rsidRPr="00AD7B29">
              <w:rPr>
                <w:rFonts w:eastAsia="Consolas" w:cs="Times New Roman"/>
                <w:sz w:val="17"/>
              </w:rPr>
              <w:t>property_transactions</w:t>
            </w:r>
          </w:p>
        </w:tc>
      </w:tr>
      <w:tr w:rsidR="004309E9" w:rsidRPr="00AD7B29" w14:paraId="0EBE9ED4" w14:textId="77777777">
        <w:trPr>
          <w:jc w:val="center"/>
        </w:trPr>
        <w:tc>
          <w:tcPr>
            <w:tcW w:w="2448" w:type="dxa"/>
          </w:tcPr>
          <w:p w14:paraId="622318C1" w14:textId="77777777" w:rsidR="004309E9" w:rsidRPr="00AD7B29" w:rsidRDefault="00000000">
            <w:pPr>
              <w:spacing w:before="40" w:after="40" w:line="240" w:lineRule="auto"/>
              <w:jc w:val="left"/>
              <w:rPr>
                <w:rFonts w:cs="Times New Roman"/>
              </w:rPr>
            </w:pPr>
            <w:r w:rsidRPr="00AD7B29">
              <w:rPr>
                <w:rFonts w:cs="Times New Roman"/>
                <w:sz w:val="20"/>
              </w:rPr>
              <w:t>Conversation</w:t>
            </w:r>
          </w:p>
        </w:tc>
        <w:tc>
          <w:tcPr>
            <w:tcW w:w="6336" w:type="dxa"/>
          </w:tcPr>
          <w:p w14:paraId="777997B9" w14:textId="77777777" w:rsidR="004309E9" w:rsidRPr="00AD7B29" w:rsidRDefault="00000000">
            <w:pPr>
              <w:spacing w:before="40" w:after="40" w:line="240" w:lineRule="auto"/>
              <w:jc w:val="left"/>
              <w:rPr>
                <w:rFonts w:cs="Times New Roman"/>
              </w:rPr>
            </w:pPr>
            <w:r w:rsidRPr="00AD7B29">
              <w:rPr>
                <w:rFonts w:eastAsia="Consolas" w:cs="Times New Roman"/>
                <w:sz w:val="17"/>
              </w:rPr>
              <w:t>chat_sessions</w:t>
            </w:r>
            <w:r w:rsidRPr="00AD7B29">
              <w:rPr>
                <w:rFonts w:cs="Times New Roman"/>
                <w:sz w:val="20"/>
              </w:rPr>
              <w:t xml:space="preserve">, </w:t>
            </w:r>
            <w:r w:rsidRPr="00AD7B29">
              <w:rPr>
                <w:rFonts w:eastAsia="Consolas" w:cs="Times New Roman"/>
                <w:sz w:val="17"/>
              </w:rPr>
              <w:t>chat_messages</w:t>
            </w:r>
          </w:p>
        </w:tc>
      </w:tr>
      <w:tr w:rsidR="004309E9" w:rsidRPr="00AD7B29" w14:paraId="695F899D" w14:textId="77777777">
        <w:trPr>
          <w:jc w:val="center"/>
        </w:trPr>
        <w:tc>
          <w:tcPr>
            <w:tcW w:w="2448" w:type="dxa"/>
          </w:tcPr>
          <w:p w14:paraId="41DFDFFD" w14:textId="77777777" w:rsidR="004309E9" w:rsidRPr="00AD7B29" w:rsidRDefault="00000000">
            <w:pPr>
              <w:spacing w:before="40" w:after="40" w:line="240" w:lineRule="auto"/>
              <w:jc w:val="left"/>
              <w:rPr>
                <w:rFonts w:cs="Times New Roman"/>
              </w:rPr>
            </w:pPr>
            <w:r w:rsidRPr="00AD7B29">
              <w:rPr>
                <w:rFonts w:cs="Times New Roman"/>
                <w:sz w:val="20"/>
              </w:rPr>
              <w:t>Model operations</w:t>
            </w:r>
          </w:p>
        </w:tc>
        <w:tc>
          <w:tcPr>
            <w:tcW w:w="6336" w:type="dxa"/>
          </w:tcPr>
          <w:p w14:paraId="44A0D6DC" w14:textId="77777777" w:rsidR="004309E9" w:rsidRPr="00AD7B29" w:rsidRDefault="00000000">
            <w:pPr>
              <w:spacing w:before="40" w:after="40" w:line="240" w:lineRule="auto"/>
              <w:jc w:val="left"/>
              <w:rPr>
                <w:rFonts w:cs="Times New Roman"/>
              </w:rPr>
            </w:pPr>
            <w:r w:rsidRPr="00AD7B29">
              <w:rPr>
                <w:rFonts w:eastAsia="Consolas" w:cs="Times New Roman"/>
                <w:sz w:val="17"/>
              </w:rPr>
              <w:t>feature_definitions</w:t>
            </w:r>
            <w:r w:rsidRPr="00AD7B29">
              <w:rPr>
                <w:rFonts w:cs="Times New Roman"/>
                <w:sz w:val="20"/>
              </w:rPr>
              <w:t xml:space="preserve">, </w:t>
            </w:r>
            <w:r w:rsidRPr="00AD7B29">
              <w:rPr>
                <w:rFonts w:eastAsia="Consolas" w:cs="Times New Roman"/>
                <w:sz w:val="17"/>
              </w:rPr>
              <w:t>prediction_records</w:t>
            </w:r>
            <w:r w:rsidRPr="00AD7B29">
              <w:rPr>
                <w:rFonts w:cs="Times New Roman"/>
                <w:sz w:val="20"/>
              </w:rPr>
              <w:t xml:space="preserve">, </w:t>
            </w:r>
            <w:r w:rsidRPr="00AD7B29">
              <w:rPr>
                <w:rFonts w:eastAsia="Consolas" w:cs="Times New Roman"/>
                <w:sz w:val="17"/>
              </w:rPr>
              <w:t>model_registry</w:t>
            </w:r>
          </w:p>
        </w:tc>
      </w:tr>
      <w:tr w:rsidR="004309E9" w:rsidRPr="00AD7B29" w14:paraId="20A2B1C9" w14:textId="77777777">
        <w:trPr>
          <w:jc w:val="center"/>
        </w:trPr>
        <w:tc>
          <w:tcPr>
            <w:tcW w:w="2448" w:type="dxa"/>
          </w:tcPr>
          <w:p w14:paraId="112F481F" w14:textId="77777777" w:rsidR="004309E9" w:rsidRPr="00AD7B29" w:rsidRDefault="00000000">
            <w:pPr>
              <w:spacing w:before="40" w:after="40" w:line="240" w:lineRule="auto"/>
              <w:jc w:val="left"/>
              <w:rPr>
                <w:rFonts w:cs="Times New Roman"/>
              </w:rPr>
            </w:pPr>
            <w:r w:rsidRPr="00AD7B29">
              <w:rPr>
                <w:rFonts w:cs="Times New Roman"/>
                <w:sz w:val="20"/>
              </w:rPr>
              <w:t>Site feedback</w:t>
            </w:r>
          </w:p>
        </w:tc>
        <w:tc>
          <w:tcPr>
            <w:tcW w:w="6336" w:type="dxa"/>
          </w:tcPr>
          <w:p w14:paraId="5DEE78F2" w14:textId="77777777" w:rsidR="004309E9" w:rsidRPr="00AD7B29" w:rsidRDefault="00000000">
            <w:pPr>
              <w:spacing w:before="40" w:after="40" w:line="240" w:lineRule="auto"/>
              <w:jc w:val="left"/>
              <w:rPr>
                <w:rFonts w:cs="Times New Roman"/>
              </w:rPr>
            </w:pPr>
            <w:r w:rsidRPr="00AD7B29">
              <w:rPr>
                <w:rFonts w:eastAsia="Consolas" w:cs="Times New Roman"/>
                <w:sz w:val="17"/>
              </w:rPr>
              <w:t>reviews</w:t>
            </w:r>
          </w:p>
        </w:tc>
      </w:tr>
    </w:tbl>
    <w:p w14:paraId="1C8B25A4" w14:textId="77777777" w:rsidR="004309E9" w:rsidRPr="00AD7B29" w:rsidRDefault="004309E9">
      <w:pPr>
        <w:spacing w:after="80"/>
        <w:rPr>
          <w:rFonts w:cs="Times New Roman"/>
        </w:rPr>
      </w:pPr>
    </w:p>
    <w:p w14:paraId="212FD235" w14:textId="77777777" w:rsidR="004309E9" w:rsidRPr="00AD7B29" w:rsidRDefault="00000000">
      <w:pPr>
        <w:pStyle w:val="Heading3"/>
        <w:jc w:val="left"/>
        <w:rPr>
          <w:rFonts w:ascii="Times New Roman" w:hAnsi="Times New Roman" w:cs="Times New Roman"/>
        </w:rPr>
      </w:pPr>
      <w:bookmarkStart w:id="92" w:name="_Toc237639616"/>
      <w:r w:rsidRPr="00AD7B29">
        <w:rPr>
          <w:rFonts w:ascii="Times New Roman" w:eastAsia="Times New Roman" w:hAnsi="Times New Roman" w:cs="Times New Roman"/>
        </w:rPr>
        <w:t>5.4.6  Administrative Design</w:t>
      </w:r>
      <w:bookmarkEnd w:id="92"/>
    </w:p>
    <w:p w14:paraId="429FF5A0" w14:textId="77777777" w:rsidR="004309E9" w:rsidRPr="00AD7B29" w:rsidRDefault="00000000">
      <w:pPr>
        <w:rPr>
          <w:rFonts w:cs="Times New Roman"/>
        </w:rPr>
      </w:pPr>
      <w:r w:rsidRPr="00AD7B29">
        <w:rPr>
          <w:rFonts w:cs="Times New Roman"/>
        </w:rPr>
        <w:t>The delivered administrative surface is narrower than Fig. 5.2 and Fig. 5.9 imply. It provides dashboard statistics, full CRUD over feature definitions, user listing and deletion, and a model registry supporting registration, update, activation and deletion, where activation deactivates all other models of the same type. It does not provide dataset upload, model retraining or data export. Administrative identity is established by comparing the authenticated user's e-mail against a configured administrator address; there is no role column in the schema. Both limitations are recorded in Appendix A and revisited as future work in §8.6.</w:t>
      </w:r>
    </w:p>
    <w:p w14:paraId="0D9EC1B6" w14:textId="77777777" w:rsidR="004309E9" w:rsidRPr="00AD7B29" w:rsidRDefault="00000000">
      <w:pPr>
        <w:pStyle w:val="Heading2"/>
        <w:jc w:val="left"/>
        <w:rPr>
          <w:rFonts w:ascii="Times New Roman" w:hAnsi="Times New Roman" w:cs="Times New Roman"/>
        </w:rPr>
      </w:pPr>
      <w:bookmarkStart w:id="93" w:name="_Toc237639617"/>
      <w:r w:rsidRPr="00AD7B29">
        <w:rPr>
          <w:rFonts w:ascii="Times New Roman" w:eastAsia="Times New Roman" w:hAnsi="Times New Roman" w:cs="Times New Roman"/>
        </w:rPr>
        <w:t>5.5  Positioning the Novelty within the Design</w:t>
      </w:r>
      <w:bookmarkEnd w:id="93"/>
    </w:p>
    <w:p w14:paraId="1E7A1AA4" w14:textId="77777777" w:rsidR="004309E9" w:rsidRPr="00AD7B29" w:rsidRDefault="00000000">
      <w:pPr>
        <w:rPr>
          <w:rFonts w:cs="Times New Roman"/>
        </w:rPr>
      </w:pPr>
      <w:r w:rsidRPr="00AD7B29">
        <w:rPr>
          <w:rFonts w:cs="Times New Roman"/>
        </w:rPr>
        <w:t xml:space="preserve">The novelty sits in the extended module, not in the ML engine. The engine is conventional: gradient-boosted trees for tabular valuation, a small recurrent network for an index series, a feed-forward Q-network for discrete actions. What is unconventional is that no value leaves </w:t>
      </w:r>
      <w:r w:rsidRPr="00AD7B29">
        <w:rPr>
          <w:rFonts w:cs="Times New Roman"/>
        </w:rPr>
        <w:lastRenderedPageBreak/>
        <w:t>the system without passing through a layer whose job is to decide whether the evidence supports it, to degrade it in a declared way when it does not, and to attach the reasoning to the response.</w:t>
      </w:r>
    </w:p>
    <w:p w14:paraId="4D5CCFE8" w14:textId="77777777" w:rsidR="004309E9" w:rsidRPr="00AD7B29" w:rsidRDefault="00000000">
      <w:pPr>
        <w:spacing w:before="160" w:after="40" w:line="240" w:lineRule="auto"/>
        <w:jc w:val="center"/>
        <w:rPr>
          <w:rFonts w:cs="Times New Roman"/>
        </w:rPr>
      </w:pPr>
      <w:r w:rsidRPr="00AD7B29">
        <w:rPr>
          <w:rFonts w:cs="Times New Roman"/>
          <w:noProof/>
        </w:rPr>
        <w:drawing>
          <wp:inline distT="0" distB="0" distL="0" distR="0" wp14:anchorId="6A667D64" wp14:editId="78E543BC">
            <wp:extent cx="5394960" cy="2806074"/>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l_fig_5_1_top_level_architecture.png"/>
                    <pic:cNvPicPr/>
                  </pic:nvPicPr>
                  <pic:blipFill>
                    <a:blip r:embed="rId34"/>
                    <a:stretch>
                      <a:fillRect/>
                    </a:stretch>
                  </pic:blipFill>
                  <pic:spPr>
                    <a:xfrm>
                      <a:off x="0" y="0"/>
                      <a:ext cx="5394960" cy="2806074"/>
                    </a:xfrm>
                    <a:prstGeom prst="rect">
                      <a:avLst/>
                    </a:prstGeom>
                  </pic:spPr>
                </pic:pic>
              </a:graphicData>
            </a:graphic>
          </wp:inline>
        </w:drawing>
      </w:r>
    </w:p>
    <w:p w14:paraId="7CA0D84F" w14:textId="7E03A098" w:rsidR="004309E9" w:rsidRPr="009114C9" w:rsidRDefault="009114C9" w:rsidP="009114C9">
      <w:pPr>
        <w:pStyle w:val="Caption"/>
        <w:jc w:val="center"/>
        <w:rPr>
          <w:rFonts w:cs="Times New Roman"/>
          <w:color w:val="000000" w:themeColor="text1"/>
        </w:rPr>
      </w:pPr>
      <w:bookmarkStart w:id="94" w:name="_Toc237698428"/>
      <w:r w:rsidRPr="009114C9">
        <w:rPr>
          <w:color w:val="000000" w:themeColor="text1"/>
        </w:rPr>
        <w:t xml:space="preserve">Figure </w:t>
      </w:r>
      <w:r w:rsidRPr="009114C9">
        <w:rPr>
          <w:color w:val="000000" w:themeColor="text1"/>
        </w:rPr>
        <w:fldChar w:fldCharType="begin"/>
      </w:r>
      <w:r w:rsidRPr="009114C9">
        <w:rPr>
          <w:color w:val="000000" w:themeColor="text1"/>
        </w:rPr>
        <w:instrText xml:space="preserve"> SEQ Figure \* ARABIC </w:instrText>
      </w:r>
      <w:r w:rsidRPr="009114C9">
        <w:rPr>
          <w:color w:val="000000" w:themeColor="text1"/>
        </w:rPr>
        <w:fldChar w:fldCharType="separate"/>
      </w:r>
      <w:r w:rsidR="00243038">
        <w:rPr>
          <w:noProof/>
          <w:color w:val="000000" w:themeColor="text1"/>
        </w:rPr>
        <w:t>25</w:t>
      </w:r>
      <w:r w:rsidRPr="009114C9">
        <w:rPr>
          <w:color w:val="000000" w:themeColor="text1"/>
        </w:rPr>
        <w:fldChar w:fldCharType="end"/>
      </w:r>
      <w:r w:rsidRPr="009114C9">
        <w:rPr>
          <w:color w:val="000000" w:themeColor="text1"/>
        </w:rPr>
        <w:t>:Target architecture for the reinforcement-learning advisory component from the parallel research study. The preprocessing module and ML engine are implemented; the extended module ships with state-health assessment only, without risk, feasibility or exp</w:t>
      </w:r>
      <w:bookmarkEnd w:id="94"/>
    </w:p>
    <w:p w14:paraId="41975785" w14:textId="77777777" w:rsidR="004309E9" w:rsidRPr="00AD7B29" w:rsidRDefault="00000000">
      <w:pPr>
        <w:pStyle w:val="Heading2"/>
        <w:jc w:val="left"/>
        <w:rPr>
          <w:rFonts w:ascii="Times New Roman" w:hAnsi="Times New Roman" w:cs="Times New Roman"/>
        </w:rPr>
      </w:pPr>
      <w:bookmarkStart w:id="95" w:name="_Toc237639618"/>
      <w:r w:rsidRPr="00AD7B29">
        <w:rPr>
          <w:rFonts w:ascii="Times New Roman" w:eastAsia="Times New Roman" w:hAnsi="Times New Roman" w:cs="Times New Roman"/>
        </w:rPr>
        <w:t>5.6  Summary</w:t>
      </w:r>
      <w:bookmarkEnd w:id="95"/>
    </w:p>
    <w:p w14:paraId="660556DD" w14:textId="77777777" w:rsidR="004309E9" w:rsidRPr="00AD7B29" w:rsidRDefault="00000000">
      <w:pPr>
        <w:rPr>
          <w:rFonts w:cs="Times New Roman"/>
        </w:rPr>
      </w:pPr>
      <w:r w:rsidRPr="00AD7B29">
        <w:rPr>
          <w:rFonts w:cs="Times New Roman"/>
        </w:rPr>
        <w:t>This chapter presented the design rationale, the top-level architecture and the UML and entity–relationship models. It reproduced the interim behavioural models, annotated the points at which the implementation diverged, and replaced the interim entity–relationship diagram with the schema actually built. The next chapter describes how each module was implemented.</w:t>
      </w:r>
    </w:p>
    <w:p w14:paraId="75E25C69" w14:textId="77777777" w:rsidR="004309E9" w:rsidRPr="00AD7B29" w:rsidRDefault="00000000">
      <w:pPr>
        <w:rPr>
          <w:rFonts w:cs="Times New Roman"/>
        </w:rPr>
      </w:pPr>
      <w:r w:rsidRPr="00AD7B29">
        <w:rPr>
          <w:rFonts w:cs="Times New Roman"/>
        </w:rPr>
        <w:br w:type="page"/>
      </w:r>
    </w:p>
    <w:p w14:paraId="08001937" w14:textId="77777777" w:rsidR="004309E9" w:rsidRPr="00AD7B29" w:rsidRDefault="00000000">
      <w:pPr>
        <w:spacing w:after="40"/>
        <w:jc w:val="center"/>
        <w:rPr>
          <w:rFonts w:cs="Times New Roman"/>
        </w:rPr>
      </w:pPr>
      <w:r w:rsidRPr="00AD7B29">
        <w:rPr>
          <w:rFonts w:cs="Times New Roman"/>
          <w:b/>
          <w:sz w:val="28"/>
        </w:rPr>
        <w:lastRenderedPageBreak/>
        <w:t>CHAPTER 6</w:t>
      </w:r>
    </w:p>
    <w:p w14:paraId="06D40A35" w14:textId="77777777" w:rsidR="004309E9" w:rsidRPr="00AD7B29" w:rsidRDefault="00000000">
      <w:pPr>
        <w:pStyle w:val="Heading1"/>
        <w:spacing w:before="0" w:after="280"/>
        <w:jc w:val="center"/>
        <w:rPr>
          <w:rFonts w:ascii="Times New Roman" w:hAnsi="Times New Roman" w:cs="Times New Roman"/>
        </w:rPr>
      </w:pPr>
      <w:bookmarkStart w:id="96" w:name="_Toc237639619"/>
      <w:r w:rsidRPr="00AD7B29">
        <w:rPr>
          <w:rFonts w:ascii="Times New Roman" w:eastAsia="Times New Roman" w:hAnsi="Times New Roman" w:cs="Times New Roman"/>
        </w:rPr>
        <w:t>IMPLEMENTATION</w:t>
      </w:r>
      <w:bookmarkEnd w:id="96"/>
    </w:p>
    <w:p w14:paraId="0F9841B6" w14:textId="77777777" w:rsidR="004309E9" w:rsidRPr="00AD7B29" w:rsidRDefault="00000000">
      <w:pPr>
        <w:pStyle w:val="Heading2"/>
        <w:jc w:val="left"/>
        <w:rPr>
          <w:rFonts w:ascii="Times New Roman" w:hAnsi="Times New Roman" w:cs="Times New Roman"/>
        </w:rPr>
      </w:pPr>
      <w:bookmarkStart w:id="97" w:name="_Toc237639620"/>
      <w:r w:rsidRPr="00AD7B29">
        <w:rPr>
          <w:rFonts w:ascii="Times New Roman" w:eastAsia="Times New Roman" w:hAnsi="Times New Roman" w:cs="Times New Roman"/>
        </w:rPr>
        <w:t>6.1  Introduction</w:t>
      </w:r>
      <w:bookmarkEnd w:id="97"/>
    </w:p>
    <w:p w14:paraId="5F1DAE45" w14:textId="77777777" w:rsidR="004309E9" w:rsidRPr="00AD7B29" w:rsidRDefault="00000000">
      <w:pPr>
        <w:rPr>
          <w:rFonts w:cs="Times New Roman"/>
        </w:rPr>
      </w:pPr>
      <w:r w:rsidRPr="00AD7B29">
        <w:rPr>
          <w:rFonts w:cs="Times New Roman"/>
        </w:rPr>
        <w:t>This chapter describes how the design was realised: the development approach, the platforms used, each module's implementation, the principal algorithms, component integration and the incremental testing that accompanied development. Descriptions here reflect the code as delivered, and where they contradict the interim report the contradiction is noted.</w:t>
      </w:r>
    </w:p>
    <w:p w14:paraId="10B36E07" w14:textId="77777777" w:rsidR="004309E9" w:rsidRPr="00AD7B29" w:rsidRDefault="00000000">
      <w:pPr>
        <w:pStyle w:val="Heading2"/>
        <w:jc w:val="left"/>
        <w:rPr>
          <w:rFonts w:ascii="Times New Roman" w:hAnsi="Times New Roman" w:cs="Times New Roman"/>
        </w:rPr>
      </w:pPr>
      <w:bookmarkStart w:id="98" w:name="_Toc237639621"/>
      <w:r w:rsidRPr="00AD7B29">
        <w:rPr>
          <w:rFonts w:ascii="Times New Roman" w:eastAsia="Times New Roman" w:hAnsi="Times New Roman" w:cs="Times New Roman"/>
        </w:rPr>
        <w:t>6.2  Overall System Development</w:t>
      </w:r>
      <w:bookmarkEnd w:id="98"/>
    </w:p>
    <w:p w14:paraId="4E90B7AB" w14:textId="77777777" w:rsidR="004309E9" w:rsidRPr="00AD7B29" w:rsidRDefault="00000000">
      <w:pPr>
        <w:rPr>
          <w:rFonts w:cs="Times New Roman"/>
        </w:rPr>
      </w:pPr>
      <w:r w:rsidRPr="00AD7B29">
        <w:rPr>
          <w:rFonts w:cs="Times New Roman"/>
        </w:rPr>
        <w:t>Development followed an incremental, feedback-driven cycle rather than a fixed waterfall. Each increment delivered a vertical slice — a model, its serving endpoint, its client page and its tests — and closed with a review against the client's provenance requirement. Work proceeded in five phases. The first established authentication, the property schema and a single land model behind a working endpoint. The second added the house and rental models with their feature contracts and the admin feature registry. The third built the sentiment pipeline and its caching and scheduling. The fourth integrated the reinforcement-learning artefacts and the agentic chat layer. The fifth, which produced most of the corrections in this report, was a diagnostic phase: instrumenting the pipelines revealed the reinforcement-learning signal defect described in §6.4.5 and the index-forecast weakness described in §7.7.4, and led to the anchoring, guarding and provenance work that now characterises the system.</w:t>
      </w:r>
    </w:p>
    <w:p w14:paraId="20E2ECA5" w14:textId="77777777" w:rsidR="004309E9" w:rsidRPr="00AD7B29" w:rsidRDefault="00000000">
      <w:pPr>
        <w:pStyle w:val="Heading2"/>
        <w:jc w:val="left"/>
        <w:rPr>
          <w:rFonts w:ascii="Times New Roman" w:hAnsi="Times New Roman" w:cs="Times New Roman"/>
        </w:rPr>
      </w:pPr>
      <w:bookmarkStart w:id="99" w:name="_Toc237639622"/>
      <w:r w:rsidRPr="00AD7B29">
        <w:rPr>
          <w:rFonts w:ascii="Times New Roman" w:eastAsia="Times New Roman" w:hAnsi="Times New Roman" w:cs="Times New Roman"/>
        </w:rPr>
        <w:t>6.3  Hardware and Software Platforms</w:t>
      </w:r>
      <w:bookmarkEnd w:id="99"/>
    </w:p>
    <w:p w14:paraId="3C9D4165" w14:textId="0E37F22E" w:rsidR="004309E9" w:rsidRPr="009114C9" w:rsidRDefault="009114C9" w:rsidP="009114C9">
      <w:pPr>
        <w:pStyle w:val="Caption"/>
        <w:jc w:val="center"/>
        <w:rPr>
          <w:rFonts w:cs="Times New Roman"/>
          <w:color w:val="000000" w:themeColor="text1"/>
        </w:rPr>
      </w:pPr>
      <w:bookmarkStart w:id="100" w:name="_Toc237698444"/>
      <w:bookmarkStart w:id="101" w:name="_Toc237699840"/>
      <w:r w:rsidRPr="009114C9">
        <w:rPr>
          <w:color w:val="000000" w:themeColor="text1"/>
        </w:rPr>
        <w:t xml:space="preserve">Table </w:t>
      </w:r>
      <w:r w:rsidRPr="009114C9">
        <w:rPr>
          <w:color w:val="000000" w:themeColor="text1"/>
        </w:rPr>
        <w:fldChar w:fldCharType="begin"/>
      </w:r>
      <w:r w:rsidRPr="009114C9">
        <w:rPr>
          <w:color w:val="000000" w:themeColor="text1"/>
        </w:rPr>
        <w:instrText xml:space="preserve"> SEQ Table \* ARABIC </w:instrText>
      </w:r>
      <w:r w:rsidRPr="009114C9">
        <w:rPr>
          <w:color w:val="000000" w:themeColor="text1"/>
        </w:rPr>
        <w:fldChar w:fldCharType="separate"/>
      </w:r>
      <w:r w:rsidR="00CD35CF">
        <w:rPr>
          <w:noProof/>
          <w:color w:val="000000" w:themeColor="text1"/>
        </w:rPr>
        <w:t>10</w:t>
      </w:r>
      <w:r w:rsidRPr="009114C9">
        <w:rPr>
          <w:color w:val="000000" w:themeColor="text1"/>
        </w:rPr>
        <w:fldChar w:fldCharType="end"/>
      </w:r>
      <w:r w:rsidRPr="009114C9">
        <w:rPr>
          <w:color w:val="000000" w:themeColor="text1"/>
        </w:rPr>
        <w:t>:HARDWARE AND SOFTWARE PLATFORMS</w:t>
      </w:r>
      <w:bookmarkEnd w:id="100"/>
      <w:bookmarkEnd w:id="101"/>
    </w:p>
    <w:tbl>
      <w:tblPr>
        <w:tblStyle w:val="TableGrid"/>
        <w:tblW w:w="0" w:type="auto"/>
        <w:jc w:val="center"/>
        <w:tblLayout w:type="fixed"/>
        <w:tblLook w:val="04A0" w:firstRow="1" w:lastRow="0" w:firstColumn="1" w:lastColumn="0" w:noHBand="0" w:noVBand="1"/>
      </w:tblPr>
      <w:tblGrid>
        <w:gridCol w:w="3096"/>
        <w:gridCol w:w="5688"/>
      </w:tblGrid>
      <w:tr w:rsidR="004309E9" w:rsidRPr="00AD7B29" w14:paraId="142FE3A7" w14:textId="77777777">
        <w:trPr>
          <w:tblHeader/>
          <w:jc w:val="center"/>
        </w:trPr>
        <w:tc>
          <w:tcPr>
            <w:tcW w:w="3096" w:type="dxa"/>
            <w:shd w:val="clear" w:color="auto" w:fill="D9E2EC"/>
          </w:tcPr>
          <w:p w14:paraId="77E29628" w14:textId="77777777" w:rsidR="004309E9" w:rsidRPr="00AD7B29" w:rsidRDefault="00000000">
            <w:pPr>
              <w:spacing w:before="40" w:after="40" w:line="240" w:lineRule="auto"/>
              <w:jc w:val="center"/>
              <w:rPr>
                <w:rFonts w:cs="Times New Roman"/>
              </w:rPr>
            </w:pPr>
            <w:r w:rsidRPr="00AD7B29">
              <w:rPr>
                <w:rFonts w:cs="Times New Roman"/>
                <w:b/>
                <w:sz w:val="19"/>
              </w:rPr>
              <w:t>Platform / tool</w:t>
            </w:r>
          </w:p>
        </w:tc>
        <w:tc>
          <w:tcPr>
            <w:tcW w:w="5688" w:type="dxa"/>
            <w:shd w:val="clear" w:color="auto" w:fill="D9E2EC"/>
          </w:tcPr>
          <w:p w14:paraId="4AA76DE6" w14:textId="77777777" w:rsidR="004309E9" w:rsidRPr="00AD7B29" w:rsidRDefault="00000000">
            <w:pPr>
              <w:spacing w:before="40" w:after="40" w:line="240" w:lineRule="auto"/>
              <w:jc w:val="center"/>
              <w:rPr>
                <w:rFonts w:cs="Times New Roman"/>
              </w:rPr>
            </w:pPr>
            <w:r w:rsidRPr="00AD7B29">
              <w:rPr>
                <w:rFonts w:cs="Times New Roman"/>
                <w:b/>
                <w:sz w:val="19"/>
              </w:rPr>
              <w:t>Use in implementation</w:t>
            </w:r>
          </w:p>
        </w:tc>
      </w:tr>
      <w:tr w:rsidR="004309E9" w:rsidRPr="00AD7B29" w14:paraId="6EA68552" w14:textId="77777777">
        <w:trPr>
          <w:jc w:val="center"/>
        </w:trPr>
        <w:tc>
          <w:tcPr>
            <w:tcW w:w="3096" w:type="dxa"/>
          </w:tcPr>
          <w:p w14:paraId="0C3D4202" w14:textId="77777777" w:rsidR="004309E9" w:rsidRPr="00AD7B29" w:rsidRDefault="00000000">
            <w:pPr>
              <w:spacing w:before="40" w:after="40" w:line="240" w:lineRule="auto"/>
              <w:jc w:val="left"/>
              <w:rPr>
                <w:rFonts w:cs="Times New Roman"/>
              </w:rPr>
            </w:pPr>
            <w:r w:rsidRPr="00AD7B29">
              <w:rPr>
                <w:rFonts w:cs="Times New Roman"/>
                <w:sz w:val="19"/>
              </w:rPr>
              <w:t>Development workstation, 16 GB RAM, multi-core CPU</w:t>
            </w:r>
          </w:p>
        </w:tc>
        <w:tc>
          <w:tcPr>
            <w:tcW w:w="5688" w:type="dxa"/>
          </w:tcPr>
          <w:p w14:paraId="2519ED04" w14:textId="77777777" w:rsidR="004309E9" w:rsidRPr="00AD7B29" w:rsidRDefault="00000000">
            <w:pPr>
              <w:spacing w:before="40" w:after="40" w:line="240" w:lineRule="auto"/>
              <w:jc w:val="left"/>
              <w:rPr>
                <w:rFonts w:cs="Times New Roman"/>
              </w:rPr>
            </w:pPr>
            <w:r w:rsidRPr="00AD7B29">
              <w:rPr>
                <w:rFonts w:cs="Times New Roman"/>
                <w:sz w:val="19"/>
              </w:rPr>
              <w:t>Model training, pipeline runs and integration testing. The 8 GB figure quoted in the interim report is insufficient once TensorFlow, PyTorch and transformer models are resident (Appendix A, item A.12)</w:t>
            </w:r>
          </w:p>
        </w:tc>
      </w:tr>
      <w:tr w:rsidR="004309E9" w:rsidRPr="00AD7B29" w14:paraId="10234E15" w14:textId="77777777">
        <w:trPr>
          <w:jc w:val="center"/>
        </w:trPr>
        <w:tc>
          <w:tcPr>
            <w:tcW w:w="3096" w:type="dxa"/>
          </w:tcPr>
          <w:p w14:paraId="055596F3" w14:textId="77777777" w:rsidR="004309E9" w:rsidRPr="00AD7B29" w:rsidRDefault="00000000">
            <w:pPr>
              <w:spacing w:before="40" w:after="40" w:line="240" w:lineRule="auto"/>
              <w:jc w:val="left"/>
              <w:rPr>
                <w:rFonts w:cs="Times New Roman"/>
              </w:rPr>
            </w:pPr>
            <w:r w:rsidRPr="00AD7B29">
              <w:rPr>
                <w:rFonts w:cs="Times New Roman"/>
                <w:sz w:val="19"/>
              </w:rPr>
              <w:t>Python 3.12</w:t>
            </w:r>
          </w:p>
        </w:tc>
        <w:tc>
          <w:tcPr>
            <w:tcW w:w="5688" w:type="dxa"/>
          </w:tcPr>
          <w:p w14:paraId="3F8C9B01" w14:textId="77777777" w:rsidR="004309E9" w:rsidRPr="00AD7B29" w:rsidRDefault="00000000">
            <w:pPr>
              <w:spacing w:before="40" w:after="40" w:line="240" w:lineRule="auto"/>
              <w:jc w:val="left"/>
              <w:rPr>
                <w:rFonts w:cs="Times New Roman"/>
              </w:rPr>
            </w:pPr>
            <w:r w:rsidRPr="00AD7B29">
              <w:rPr>
                <w:rFonts w:cs="Times New Roman"/>
                <w:sz w:val="19"/>
              </w:rPr>
              <w:t>Backend services, model training and inference</w:t>
            </w:r>
          </w:p>
        </w:tc>
      </w:tr>
      <w:tr w:rsidR="004309E9" w:rsidRPr="00AD7B29" w14:paraId="4321B493" w14:textId="77777777">
        <w:trPr>
          <w:jc w:val="center"/>
        </w:trPr>
        <w:tc>
          <w:tcPr>
            <w:tcW w:w="3096" w:type="dxa"/>
          </w:tcPr>
          <w:p w14:paraId="35773181" w14:textId="77777777" w:rsidR="004309E9" w:rsidRPr="00AD7B29" w:rsidRDefault="00000000">
            <w:pPr>
              <w:spacing w:before="40" w:after="40" w:line="240" w:lineRule="auto"/>
              <w:jc w:val="left"/>
              <w:rPr>
                <w:rFonts w:cs="Times New Roman"/>
              </w:rPr>
            </w:pPr>
            <w:r w:rsidRPr="00AD7B29">
              <w:rPr>
                <w:rFonts w:cs="Times New Roman"/>
                <w:sz w:val="19"/>
              </w:rPr>
              <w:t>FastAPI + Uvicorn</w:t>
            </w:r>
          </w:p>
        </w:tc>
        <w:tc>
          <w:tcPr>
            <w:tcW w:w="5688" w:type="dxa"/>
          </w:tcPr>
          <w:p w14:paraId="38B2EC58" w14:textId="77777777" w:rsidR="004309E9" w:rsidRPr="00AD7B29" w:rsidRDefault="00000000">
            <w:pPr>
              <w:spacing w:before="40" w:after="40" w:line="240" w:lineRule="auto"/>
              <w:jc w:val="left"/>
              <w:rPr>
                <w:rFonts w:cs="Times New Roman"/>
              </w:rPr>
            </w:pPr>
            <w:r w:rsidRPr="00AD7B29">
              <w:rPr>
                <w:rFonts w:cs="Times New Roman"/>
                <w:sz w:val="19"/>
              </w:rPr>
              <w:t>HTTP API, dependency injection, OpenAPI schema</w:t>
            </w:r>
          </w:p>
        </w:tc>
      </w:tr>
      <w:tr w:rsidR="004309E9" w:rsidRPr="00AD7B29" w14:paraId="4F6CC215" w14:textId="77777777">
        <w:trPr>
          <w:jc w:val="center"/>
        </w:trPr>
        <w:tc>
          <w:tcPr>
            <w:tcW w:w="3096" w:type="dxa"/>
          </w:tcPr>
          <w:p w14:paraId="7F19459D" w14:textId="77777777" w:rsidR="004309E9" w:rsidRPr="00AD7B29" w:rsidRDefault="00000000">
            <w:pPr>
              <w:spacing w:before="40" w:after="40" w:line="240" w:lineRule="auto"/>
              <w:jc w:val="left"/>
              <w:rPr>
                <w:rFonts w:cs="Times New Roman"/>
              </w:rPr>
            </w:pPr>
            <w:r w:rsidRPr="00AD7B29">
              <w:rPr>
                <w:rFonts w:cs="Times New Roman"/>
                <w:sz w:val="19"/>
              </w:rPr>
              <w:t>SQLAlchemy + PostgreSQL (Azure)</w:t>
            </w:r>
          </w:p>
        </w:tc>
        <w:tc>
          <w:tcPr>
            <w:tcW w:w="5688" w:type="dxa"/>
          </w:tcPr>
          <w:p w14:paraId="07908C8D" w14:textId="77777777" w:rsidR="004309E9" w:rsidRPr="00AD7B29" w:rsidRDefault="00000000">
            <w:pPr>
              <w:spacing w:before="40" w:after="40" w:line="240" w:lineRule="auto"/>
              <w:jc w:val="left"/>
              <w:rPr>
                <w:rFonts w:cs="Times New Roman"/>
              </w:rPr>
            </w:pPr>
            <w:r w:rsidRPr="00AD7B29">
              <w:rPr>
                <w:rFonts w:cs="Times New Roman"/>
                <w:sz w:val="19"/>
              </w:rPr>
              <w:t>Relational persistence; SQLite fallback for local development</w:t>
            </w:r>
          </w:p>
        </w:tc>
      </w:tr>
      <w:tr w:rsidR="004309E9" w:rsidRPr="00AD7B29" w14:paraId="520A3623" w14:textId="77777777">
        <w:trPr>
          <w:jc w:val="center"/>
        </w:trPr>
        <w:tc>
          <w:tcPr>
            <w:tcW w:w="3096" w:type="dxa"/>
          </w:tcPr>
          <w:p w14:paraId="1A5E76B3" w14:textId="77777777" w:rsidR="004309E9" w:rsidRPr="00AD7B29" w:rsidRDefault="00000000">
            <w:pPr>
              <w:spacing w:before="40" w:after="40" w:line="240" w:lineRule="auto"/>
              <w:jc w:val="left"/>
              <w:rPr>
                <w:rFonts w:cs="Times New Roman"/>
              </w:rPr>
            </w:pPr>
            <w:r w:rsidRPr="00AD7B29">
              <w:rPr>
                <w:rFonts w:cs="Times New Roman"/>
                <w:sz w:val="19"/>
              </w:rPr>
              <w:t>Redis</w:t>
            </w:r>
          </w:p>
        </w:tc>
        <w:tc>
          <w:tcPr>
            <w:tcW w:w="5688" w:type="dxa"/>
          </w:tcPr>
          <w:p w14:paraId="34FC670D" w14:textId="77777777" w:rsidR="004309E9" w:rsidRPr="00AD7B29" w:rsidRDefault="00000000">
            <w:pPr>
              <w:spacing w:before="40" w:after="40" w:line="240" w:lineRule="auto"/>
              <w:jc w:val="left"/>
              <w:rPr>
                <w:rFonts w:cs="Times New Roman"/>
              </w:rPr>
            </w:pPr>
            <w:r w:rsidRPr="00AD7B29">
              <w:rPr>
                <w:rFonts w:cs="Times New Roman"/>
                <w:sz w:val="19"/>
              </w:rPr>
              <w:t>Caches for current prices, sentiment snapshot, sentiment history and forecast sequences</w:t>
            </w:r>
          </w:p>
        </w:tc>
      </w:tr>
      <w:tr w:rsidR="004309E9" w:rsidRPr="00AD7B29" w14:paraId="38CEDDB6" w14:textId="77777777">
        <w:trPr>
          <w:jc w:val="center"/>
        </w:trPr>
        <w:tc>
          <w:tcPr>
            <w:tcW w:w="3096" w:type="dxa"/>
          </w:tcPr>
          <w:p w14:paraId="6CCBC370" w14:textId="77777777" w:rsidR="004309E9" w:rsidRPr="00AD7B29" w:rsidRDefault="00000000">
            <w:pPr>
              <w:spacing w:before="40" w:after="40" w:line="240" w:lineRule="auto"/>
              <w:jc w:val="left"/>
              <w:rPr>
                <w:rFonts w:cs="Times New Roman"/>
              </w:rPr>
            </w:pPr>
            <w:r w:rsidRPr="00AD7B29">
              <w:rPr>
                <w:rFonts w:cs="Times New Roman"/>
                <w:sz w:val="19"/>
              </w:rPr>
              <w:lastRenderedPageBreak/>
              <w:t>MongoDB</w:t>
            </w:r>
          </w:p>
        </w:tc>
        <w:tc>
          <w:tcPr>
            <w:tcW w:w="5688" w:type="dxa"/>
          </w:tcPr>
          <w:p w14:paraId="6015A103" w14:textId="77777777" w:rsidR="004309E9" w:rsidRPr="00AD7B29" w:rsidRDefault="00000000">
            <w:pPr>
              <w:spacing w:before="40" w:after="40" w:line="240" w:lineRule="auto"/>
              <w:jc w:val="left"/>
              <w:rPr>
                <w:rFonts w:cs="Times New Roman"/>
              </w:rPr>
            </w:pPr>
            <w:r w:rsidRPr="00AD7B29">
              <w:rPr>
                <w:rFonts w:cs="Times New Roman"/>
                <w:sz w:val="19"/>
              </w:rPr>
              <w:t>Scored sentiment documents with similarity scores and timestamps</w:t>
            </w:r>
          </w:p>
        </w:tc>
      </w:tr>
      <w:tr w:rsidR="004309E9" w:rsidRPr="00AD7B29" w14:paraId="7DD5D2DA" w14:textId="77777777">
        <w:trPr>
          <w:jc w:val="center"/>
        </w:trPr>
        <w:tc>
          <w:tcPr>
            <w:tcW w:w="3096" w:type="dxa"/>
          </w:tcPr>
          <w:p w14:paraId="731C5EFD" w14:textId="77777777" w:rsidR="004309E9" w:rsidRPr="00AD7B29" w:rsidRDefault="00000000">
            <w:pPr>
              <w:spacing w:before="40" w:after="40" w:line="240" w:lineRule="auto"/>
              <w:jc w:val="left"/>
              <w:rPr>
                <w:rFonts w:cs="Times New Roman"/>
              </w:rPr>
            </w:pPr>
            <w:r w:rsidRPr="00AD7B29">
              <w:rPr>
                <w:rFonts w:cs="Times New Roman"/>
                <w:sz w:val="19"/>
              </w:rPr>
              <w:t>ChromaDB</w:t>
            </w:r>
          </w:p>
        </w:tc>
        <w:tc>
          <w:tcPr>
            <w:tcW w:w="5688" w:type="dxa"/>
          </w:tcPr>
          <w:p w14:paraId="227501E1" w14:textId="77777777" w:rsidR="004309E9" w:rsidRPr="00AD7B29" w:rsidRDefault="00000000">
            <w:pPr>
              <w:spacing w:before="40" w:after="40" w:line="240" w:lineRule="auto"/>
              <w:jc w:val="left"/>
              <w:rPr>
                <w:rFonts w:cs="Times New Roman"/>
              </w:rPr>
            </w:pPr>
            <w:r w:rsidRPr="00AD7B29">
              <w:rPr>
                <w:rFonts w:cs="Times New Roman"/>
                <w:sz w:val="19"/>
              </w:rPr>
              <w:t>Reference embedding collections for the semantic relevance filter</w:t>
            </w:r>
          </w:p>
        </w:tc>
      </w:tr>
      <w:tr w:rsidR="004309E9" w:rsidRPr="00AD7B29" w14:paraId="3D6E9978" w14:textId="77777777">
        <w:trPr>
          <w:jc w:val="center"/>
        </w:trPr>
        <w:tc>
          <w:tcPr>
            <w:tcW w:w="3096" w:type="dxa"/>
          </w:tcPr>
          <w:p w14:paraId="0F06E54B" w14:textId="77777777" w:rsidR="004309E9" w:rsidRPr="00AD7B29" w:rsidRDefault="00000000">
            <w:pPr>
              <w:spacing w:before="40" w:after="40" w:line="240" w:lineRule="auto"/>
              <w:jc w:val="left"/>
              <w:rPr>
                <w:rFonts w:cs="Times New Roman"/>
              </w:rPr>
            </w:pPr>
            <w:r w:rsidRPr="00AD7B29">
              <w:rPr>
                <w:rFonts w:cs="Times New Roman"/>
                <w:sz w:val="19"/>
              </w:rPr>
              <w:t>CatBoost, LightGBM, scikit-learn (pinned 1.6.1)</w:t>
            </w:r>
          </w:p>
        </w:tc>
        <w:tc>
          <w:tcPr>
            <w:tcW w:w="5688" w:type="dxa"/>
          </w:tcPr>
          <w:p w14:paraId="16971789" w14:textId="77777777" w:rsidR="004309E9" w:rsidRPr="00AD7B29" w:rsidRDefault="00000000">
            <w:pPr>
              <w:spacing w:before="40" w:after="40" w:line="240" w:lineRule="auto"/>
              <w:jc w:val="left"/>
              <w:rPr>
                <w:rFonts w:cs="Times New Roman"/>
              </w:rPr>
            </w:pPr>
            <w:r w:rsidRPr="00AD7B29">
              <w:rPr>
                <w:rFonts w:cs="Times New Roman"/>
                <w:sz w:val="19"/>
              </w:rPr>
              <w:t>Valuation models; the pin preserves scaler deserialisation compatibility</w:t>
            </w:r>
          </w:p>
        </w:tc>
      </w:tr>
      <w:tr w:rsidR="004309E9" w:rsidRPr="00AD7B29" w14:paraId="4675DB8D" w14:textId="77777777">
        <w:trPr>
          <w:jc w:val="center"/>
        </w:trPr>
        <w:tc>
          <w:tcPr>
            <w:tcW w:w="3096" w:type="dxa"/>
          </w:tcPr>
          <w:p w14:paraId="57025AFF" w14:textId="77777777" w:rsidR="004309E9" w:rsidRPr="00AD7B29" w:rsidRDefault="00000000">
            <w:pPr>
              <w:spacing w:before="40" w:after="40" w:line="240" w:lineRule="auto"/>
              <w:jc w:val="left"/>
              <w:rPr>
                <w:rFonts w:cs="Times New Roman"/>
              </w:rPr>
            </w:pPr>
            <w:r w:rsidRPr="00AD7B29">
              <w:rPr>
                <w:rFonts w:cs="Times New Roman"/>
                <w:sz w:val="19"/>
              </w:rPr>
              <w:t>TensorFlow / Keras</w:t>
            </w:r>
          </w:p>
        </w:tc>
        <w:tc>
          <w:tcPr>
            <w:tcW w:w="5688" w:type="dxa"/>
          </w:tcPr>
          <w:p w14:paraId="1069D0A4" w14:textId="77777777" w:rsidR="004309E9" w:rsidRPr="00AD7B29" w:rsidRDefault="00000000">
            <w:pPr>
              <w:spacing w:before="40" w:after="40" w:line="240" w:lineRule="auto"/>
              <w:jc w:val="left"/>
              <w:rPr>
                <w:rFonts w:cs="Times New Roman"/>
              </w:rPr>
            </w:pPr>
            <w:r w:rsidRPr="00AD7B29">
              <w:rPr>
                <w:rFonts w:cs="Times New Roman"/>
                <w:sz w:val="19"/>
              </w:rPr>
              <w:t>Market-index LSTM models and the DQN forward pass</w:t>
            </w:r>
          </w:p>
        </w:tc>
      </w:tr>
      <w:tr w:rsidR="004309E9" w:rsidRPr="00AD7B29" w14:paraId="74EA2B09" w14:textId="77777777">
        <w:trPr>
          <w:jc w:val="center"/>
        </w:trPr>
        <w:tc>
          <w:tcPr>
            <w:tcW w:w="3096" w:type="dxa"/>
          </w:tcPr>
          <w:p w14:paraId="32747E00" w14:textId="77777777" w:rsidR="004309E9" w:rsidRPr="00AD7B29" w:rsidRDefault="00000000">
            <w:pPr>
              <w:spacing w:before="40" w:after="40" w:line="240" w:lineRule="auto"/>
              <w:jc w:val="left"/>
              <w:rPr>
                <w:rFonts w:cs="Times New Roman"/>
              </w:rPr>
            </w:pPr>
            <w:r w:rsidRPr="00AD7B29">
              <w:rPr>
                <w:rFonts w:cs="Times New Roman"/>
                <w:sz w:val="19"/>
              </w:rPr>
              <w:t>PyTorch + PyTorch Geometric</w:t>
            </w:r>
          </w:p>
        </w:tc>
        <w:tc>
          <w:tcPr>
            <w:tcW w:w="5688" w:type="dxa"/>
          </w:tcPr>
          <w:p w14:paraId="3A128E4E" w14:textId="77777777" w:rsidR="004309E9" w:rsidRPr="00AD7B29" w:rsidRDefault="00000000">
            <w:pPr>
              <w:spacing w:before="40" w:after="40" w:line="240" w:lineRule="auto"/>
              <w:jc w:val="left"/>
              <w:rPr>
                <w:rFonts w:cs="Times New Roman"/>
              </w:rPr>
            </w:pPr>
            <w:r w:rsidRPr="00AD7B29">
              <w:rPr>
                <w:rFonts w:cs="Times New Roman"/>
                <w:sz w:val="19"/>
              </w:rPr>
              <w:t>GATv2 residual imputation experiment</w:t>
            </w:r>
          </w:p>
        </w:tc>
      </w:tr>
      <w:tr w:rsidR="004309E9" w:rsidRPr="00AD7B29" w14:paraId="073651C1" w14:textId="77777777">
        <w:trPr>
          <w:jc w:val="center"/>
        </w:trPr>
        <w:tc>
          <w:tcPr>
            <w:tcW w:w="3096" w:type="dxa"/>
          </w:tcPr>
          <w:p w14:paraId="5681FD44" w14:textId="77777777" w:rsidR="004309E9" w:rsidRPr="00AD7B29" w:rsidRDefault="00000000">
            <w:pPr>
              <w:spacing w:before="40" w:after="40" w:line="240" w:lineRule="auto"/>
              <w:jc w:val="left"/>
              <w:rPr>
                <w:rFonts w:cs="Times New Roman"/>
              </w:rPr>
            </w:pPr>
            <w:r w:rsidRPr="00AD7B29">
              <w:rPr>
                <w:rFonts w:cs="Times New Roman"/>
                <w:sz w:val="19"/>
              </w:rPr>
              <w:t>Transformers, sentence-transformers</w:t>
            </w:r>
          </w:p>
        </w:tc>
        <w:tc>
          <w:tcPr>
            <w:tcW w:w="5688" w:type="dxa"/>
          </w:tcPr>
          <w:p w14:paraId="53DE036D" w14:textId="77777777" w:rsidR="004309E9" w:rsidRPr="00AD7B29" w:rsidRDefault="00000000">
            <w:pPr>
              <w:spacing w:before="40" w:after="40" w:line="240" w:lineRule="auto"/>
              <w:jc w:val="left"/>
              <w:rPr>
                <w:rFonts w:cs="Times New Roman"/>
              </w:rPr>
            </w:pPr>
            <w:r w:rsidRPr="00AD7B29">
              <w:rPr>
                <w:rFonts w:cs="Times New Roman"/>
                <w:sz w:val="19"/>
              </w:rPr>
              <w:t>FinBERT scoring and MiniLM embeddings</w:t>
            </w:r>
          </w:p>
        </w:tc>
      </w:tr>
      <w:tr w:rsidR="004309E9" w:rsidRPr="00AD7B29" w14:paraId="21976A68" w14:textId="77777777">
        <w:trPr>
          <w:jc w:val="center"/>
        </w:trPr>
        <w:tc>
          <w:tcPr>
            <w:tcW w:w="3096" w:type="dxa"/>
          </w:tcPr>
          <w:p w14:paraId="49EB14D5" w14:textId="77777777" w:rsidR="004309E9" w:rsidRPr="00AD7B29" w:rsidRDefault="00000000">
            <w:pPr>
              <w:spacing w:before="40" w:after="40" w:line="240" w:lineRule="auto"/>
              <w:jc w:val="left"/>
              <w:rPr>
                <w:rFonts w:cs="Times New Roman"/>
              </w:rPr>
            </w:pPr>
            <w:r w:rsidRPr="00AD7B29">
              <w:rPr>
                <w:rFonts w:cs="Times New Roman"/>
                <w:sz w:val="19"/>
              </w:rPr>
              <w:t>LangGraph, LangChain, Google GenAI SDK, OpenRouter</w:t>
            </w:r>
          </w:p>
        </w:tc>
        <w:tc>
          <w:tcPr>
            <w:tcW w:w="5688" w:type="dxa"/>
          </w:tcPr>
          <w:p w14:paraId="5A8B004D" w14:textId="77777777" w:rsidR="004309E9" w:rsidRPr="00AD7B29" w:rsidRDefault="00000000">
            <w:pPr>
              <w:spacing w:before="40" w:after="40" w:line="240" w:lineRule="auto"/>
              <w:jc w:val="left"/>
              <w:rPr>
                <w:rFonts w:cs="Times New Roman"/>
              </w:rPr>
            </w:pPr>
            <w:r w:rsidRPr="00AD7B29">
              <w:rPr>
                <w:rFonts w:cs="Times New Roman"/>
                <w:sz w:val="19"/>
              </w:rPr>
              <w:t>Agentic conversational layer</w:t>
            </w:r>
          </w:p>
        </w:tc>
      </w:tr>
      <w:tr w:rsidR="004309E9" w:rsidRPr="00AD7B29" w14:paraId="6AC84081" w14:textId="77777777">
        <w:trPr>
          <w:jc w:val="center"/>
        </w:trPr>
        <w:tc>
          <w:tcPr>
            <w:tcW w:w="3096" w:type="dxa"/>
          </w:tcPr>
          <w:p w14:paraId="48D9E8DA" w14:textId="77777777" w:rsidR="004309E9" w:rsidRPr="00AD7B29" w:rsidRDefault="00000000">
            <w:pPr>
              <w:spacing w:before="40" w:after="40" w:line="240" w:lineRule="auto"/>
              <w:jc w:val="left"/>
              <w:rPr>
                <w:rFonts w:cs="Times New Roman"/>
              </w:rPr>
            </w:pPr>
            <w:r w:rsidRPr="00AD7B29">
              <w:rPr>
                <w:rFonts w:cs="Times New Roman"/>
                <w:sz w:val="19"/>
              </w:rPr>
              <w:t>APScheduler</w:t>
            </w:r>
          </w:p>
        </w:tc>
        <w:tc>
          <w:tcPr>
            <w:tcW w:w="5688" w:type="dxa"/>
          </w:tcPr>
          <w:p w14:paraId="6AC6E190" w14:textId="77777777" w:rsidR="004309E9" w:rsidRPr="00AD7B29" w:rsidRDefault="00000000">
            <w:pPr>
              <w:spacing w:before="40" w:after="40" w:line="240" w:lineRule="auto"/>
              <w:jc w:val="left"/>
              <w:rPr>
                <w:rFonts w:cs="Times New Roman"/>
              </w:rPr>
            </w:pPr>
            <w:r w:rsidRPr="00AD7B29">
              <w:rPr>
                <w:rFonts w:cs="Times New Roman"/>
                <w:sz w:val="19"/>
              </w:rPr>
              <w:t>Daily sentiment refresh, weekly pipeline run, quarterly portfolio snapshots</w:t>
            </w:r>
          </w:p>
        </w:tc>
      </w:tr>
      <w:tr w:rsidR="004309E9" w:rsidRPr="00AD7B29" w14:paraId="5EE9B505" w14:textId="77777777">
        <w:trPr>
          <w:jc w:val="center"/>
        </w:trPr>
        <w:tc>
          <w:tcPr>
            <w:tcW w:w="3096" w:type="dxa"/>
          </w:tcPr>
          <w:p w14:paraId="1F5F83FC" w14:textId="77777777" w:rsidR="004309E9" w:rsidRPr="00AD7B29" w:rsidRDefault="00000000">
            <w:pPr>
              <w:spacing w:before="40" w:after="40" w:line="240" w:lineRule="auto"/>
              <w:jc w:val="left"/>
              <w:rPr>
                <w:rFonts w:cs="Times New Roman"/>
              </w:rPr>
            </w:pPr>
            <w:r w:rsidRPr="00AD7B29">
              <w:rPr>
                <w:rFonts w:cs="Times New Roman"/>
                <w:sz w:val="19"/>
              </w:rPr>
              <w:t>React 19, TypeScript, Vite 7, React Router 7, Leaflet</w:t>
            </w:r>
          </w:p>
        </w:tc>
        <w:tc>
          <w:tcPr>
            <w:tcW w:w="5688" w:type="dxa"/>
          </w:tcPr>
          <w:p w14:paraId="2E571C69" w14:textId="77777777" w:rsidR="004309E9" w:rsidRPr="00AD7B29" w:rsidRDefault="00000000">
            <w:pPr>
              <w:spacing w:before="40" w:after="40" w:line="240" w:lineRule="auto"/>
              <w:jc w:val="left"/>
              <w:rPr>
                <w:rFonts w:cs="Times New Roman"/>
              </w:rPr>
            </w:pPr>
            <w:r w:rsidRPr="00AD7B29">
              <w:rPr>
                <w:rFonts w:cs="Times New Roman"/>
                <w:sz w:val="19"/>
              </w:rPr>
              <w:t>Single-page client</w:t>
            </w:r>
          </w:p>
        </w:tc>
      </w:tr>
      <w:tr w:rsidR="004309E9" w:rsidRPr="00AD7B29" w14:paraId="486CB271" w14:textId="77777777">
        <w:trPr>
          <w:jc w:val="center"/>
        </w:trPr>
        <w:tc>
          <w:tcPr>
            <w:tcW w:w="3096" w:type="dxa"/>
          </w:tcPr>
          <w:p w14:paraId="46D26898" w14:textId="77777777" w:rsidR="004309E9" w:rsidRPr="00AD7B29" w:rsidRDefault="00000000">
            <w:pPr>
              <w:spacing w:before="40" w:after="40" w:line="240" w:lineRule="auto"/>
              <w:jc w:val="left"/>
              <w:rPr>
                <w:rFonts w:cs="Times New Roman"/>
              </w:rPr>
            </w:pPr>
            <w:r w:rsidRPr="00AD7B29">
              <w:rPr>
                <w:rFonts w:cs="Times New Roman"/>
                <w:sz w:val="19"/>
              </w:rPr>
              <w:t>pytest</w:t>
            </w:r>
          </w:p>
        </w:tc>
        <w:tc>
          <w:tcPr>
            <w:tcW w:w="5688" w:type="dxa"/>
          </w:tcPr>
          <w:p w14:paraId="110358A7" w14:textId="77777777" w:rsidR="004309E9" w:rsidRPr="00AD7B29" w:rsidRDefault="00000000">
            <w:pPr>
              <w:spacing w:before="40" w:after="40" w:line="240" w:lineRule="auto"/>
              <w:jc w:val="left"/>
              <w:rPr>
                <w:rFonts w:cs="Times New Roman"/>
              </w:rPr>
            </w:pPr>
            <w:r w:rsidRPr="00AD7B29">
              <w:rPr>
                <w:rFonts w:cs="Times New Roman"/>
                <w:sz w:val="19"/>
              </w:rPr>
              <w:t>Fourteen automated test modules (§6.8)</w:t>
            </w:r>
          </w:p>
        </w:tc>
      </w:tr>
      <w:tr w:rsidR="004309E9" w:rsidRPr="00AD7B29" w14:paraId="4929DF22" w14:textId="77777777">
        <w:trPr>
          <w:jc w:val="center"/>
        </w:trPr>
        <w:tc>
          <w:tcPr>
            <w:tcW w:w="3096" w:type="dxa"/>
          </w:tcPr>
          <w:p w14:paraId="0D068699" w14:textId="77777777" w:rsidR="004309E9" w:rsidRPr="00AD7B29" w:rsidRDefault="00000000">
            <w:pPr>
              <w:spacing w:before="40" w:after="40" w:line="240" w:lineRule="auto"/>
              <w:jc w:val="left"/>
              <w:rPr>
                <w:rFonts w:cs="Times New Roman"/>
              </w:rPr>
            </w:pPr>
            <w:r w:rsidRPr="00AD7B29">
              <w:rPr>
                <w:rFonts w:cs="Times New Roman"/>
                <w:sz w:val="19"/>
              </w:rPr>
              <w:t>Git and GitHub; Docker; Vercel; Render</w:t>
            </w:r>
          </w:p>
        </w:tc>
        <w:tc>
          <w:tcPr>
            <w:tcW w:w="5688" w:type="dxa"/>
          </w:tcPr>
          <w:p w14:paraId="4E66647D" w14:textId="77777777" w:rsidR="004309E9" w:rsidRPr="00AD7B29" w:rsidRDefault="00000000">
            <w:pPr>
              <w:spacing w:before="40" w:after="40" w:line="240" w:lineRule="auto"/>
              <w:jc w:val="left"/>
              <w:rPr>
                <w:rFonts w:cs="Times New Roman"/>
              </w:rPr>
            </w:pPr>
            <w:r w:rsidRPr="00AD7B29">
              <w:rPr>
                <w:rFonts w:cs="Times New Roman"/>
                <w:sz w:val="19"/>
              </w:rPr>
              <w:t>Version control, containerisation and deployment of client and API</w:t>
            </w:r>
          </w:p>
        </w:tc>
      </w:tr>
    </w:tbl>
    <w:p w14:paraId="6661FF61" w14:textId="77777777" w:rsidR="004309E9" w:rsidRPr="00AD7B29" w:rsidRDefault="004309E9">
      <w:pPr>
        <w:spacing w:after="80"/>
        <w:rPr>
          <w:rFonts w:cs="Times New Roman"/>
        </w:rPr>
      </w:pPr>
    </w:p>
    <w:p w14:paraId="588F18E2" w14:textId="77777777" w:rsidR="004309E9" w:rsidRPr="00AD7B29" w:rsidRDefault="00000000">
      <w:pPr>
        <w:pStyle w:val="Heading2"/>
        <w:jc w:val="left"/>
        <w:rPr>
          <w:rFonts w:ascii="Times New Roman" w:hAnsi="Times New Roman" w:cs="Times New Roman"/>
        </w:rPr>
      </w:pPr>
      <w:bookmarkStart w:id="102" w:name="_Toc237639623"/>
      <w:r w:rsidRPr="00AD7B29">
        <w:rPr>
          <w:rFonts w:ascii="Times New Roman" w:eastAsia="Times New Roman" w:hAnsi="Times New Roman" w:cs="Times New Roman"/>
        </w:rPr>
        <w:t>6.4  Module-wise Implementation of the Design</w:t>
      </w:r>
      <w:bookmarkEnd w:id="102"/>
    </w:p>
    <w:p w14:paraId="04BA7E7B" w14:textId="051F0AA2" w:rsidR="004309E9" w:rsidRPr="009114C9" w:rsidRDefault="009114C9" w:rsidP="009114C9">
      <w:pPr>
        <w:pStyle w:val="Caption"/>
        <w:jc w:val="center"/>
        <w:rPr>
          <w:rFonts w:cs="Times New Roman"/>
          <w:color w:val="000000" w:themeColor="text1"/>
        </w:rPr>
      </w:pPr>
      <w:bookmarkStart w:id="103" w:name="_Toc237698445"/>
      <w:bookmarkStart w:id="104" w:name="_Toc237699841"/>
      <w:r w:rsidRPr="009114C9">
        <w:rPr>
          <w:color w:val="000000" w:themeColor="text1"/>
        </w:rPr>
        <w:t xml:space="preserve">Table </w:t>
      </w:r>
      <w:r w:rsidRPr="009114C9">
        <w:rPr>
          <w:color w:val="000000" w:themeColor="text1"/>
        </w:rPr>
        <w:fldChar w:fldCharType="begin"/>
      </w:r>
      <w:r w:rsidRPr="009114C9">
        <w:rPr>
          <w:color w:val="000000" w:themeColor="text1"/>
        </w:rPr>
        <w:instrText xml:space="preserve"> SEQ Table \* ARABIC </w:instrText>
      </w:r>
      <w:r w:rsidRPr="009114C9">
        <w:rPr>
          <w:color w:val="000000" w:themeColor="text1"/>
        </w:rPr>
        <w:fldChar w:fldCharType="separate"/>
      </w:r>
      <w:r w:rsidR="00CD35CF">
        <w:rPr>
          <w:noProof/>
          <w:color w:val="000000" w:themeColor="text1"/>
        </w:rPr>
        <w:t>11</w:t>
      </w:r>
      <w:r w:rsidRPr="009114C9">
        <w:rPr>
          <w:color w:val="000000" w:themeColor="text1"/>
        </w:rPr>
        <w:fldChar w:fldCharType="end"/>
      </w:r>
      <w:r w:rsidRPr="009114C9">
        <w:rPr>
          <w:color w:val="000000" w:themeColor="text1"/>
        </w:rPr>
        <w:t>:MODULE-WISE IMPLEMENTATION</w:t>
      </w:r>
      <w:bookmarkEnd w:id="103"/>
      <w:bookmarkEnd w:id="104"/>
    </w:p>
    <w:tbl>
      <w:tblPr>
        <w:tblStyle w:val="TableGrid"/>
        <w:tblW w:w="0" w:type="auto"/>
        <w:jc w:val="center"/>
        <w:tblLayout w:type="fixed"/>
        <w:tblLook w:val="04A0" w:firstRow="1" w:lastRow="0" w:firstColumn="1" w:lastColumn="0" w:noHBand="0" w:noVBand="1"/>
      </w:tblPr>
      <w:tblGrid>
        <w:gridCol w:w="1944"/>
        <w:gridCol w:w="2232"/>
        <w:gridCol w:w="4608"/>
      </w:tblGrid>
      <w:tr w:rsidR="004309E9" w:rsidRPr="00AD7B29" w14:paraId="1416EA94" w14:textId="77777777">
        <w:trPr>
          <w:tblHeader/>
          <w:jc w:val="center"/>
        </w:trPr>
        <w:tc>
          <w:tcPr>
            <w:tcW w:w="1944" w:type="dxa"/>
            <w:shd w:val="clear" w:color="auto" w:fill="D9E2EC"/>
          </w:tcPr>
          <w:p w14:paraId="0192E923" w14:textId="77777777" w:rsidR="004309E9" w:rsidRPr="00AD7B29" w:rsidRDefault="00000000">
            <w:pPr>
              <w:spacing w:before="40" w:after="40" w:line="240" w:lineRule="auto"/>
              <w:jc w:val="center"/>
              <w:rPr>
                <w:rFonts w:cs="Times New Roman"/>
              </w:rPr>
            </w:pPr>
            <w:r w:rsidRPr="00AD7B29">
              <w:rPr>
                <w:rFonts w:cs="Times New Roman"/>
                <w:b/>
                <w:sz w:val="18"/>
              </w:rPr>
              <w:t>Module</w:t>
            </w:r>
          </w:p>
        </w:tc>
        <w:tc>
          <w:tcPr>
            <w:tcW w:w="2232" w:type="dxa"/>
            <w:shd w:val="clear" w:color="auto" w:fill="D9E2EC"/>
          </w:tcPr>
          <w:p w14:paraId="7C069CE2" w14:textId="77777777" w:rsidR="004309E9" w:rsidRPr="00AD7B29" w:rsidRDefault="00000000">
            <w:pPr>
              <w:spacing w:before="40" w:after="40" w:line="240" w:lineRule="auto"/>
              <w:jc w:val="center"/>
              <w:rPr>
                <w:rFonts w:cs="Times New Roman"/>
              </w:rPr>
            </w:pPr>
            <w:r w:rsidRPr="00AD7B29">
              <w:rPr>
                <w:rFonts w:cs="Times New Roman"/>
                <w:b/>
                <w:sz w:val="18"/>
              </w:rPr>
              <w:t>Location</w:t>
            </w:r>
          </w:p>
        </w:tc>
        <w:tc>
          <w:tcPr>
            <w:tcW w:w="4608" w:type="dxa"/>
            <w:shd w:val="clear" w:color="auto" w:fill="D9E2EC"/>
          </w:tcPr>
          <w:p w14:paraId="24BD7AA6" w14:textId="77777777" w:rsidR="004309E9" w:rsidRPr="00AD7B29" w:rsidRDefault="00000000">
            <w:pPr>
              <w:spacing w:before="40" w:after="40" w:line="240" w:lineRule="auto"/>
              <w:jc w:val="center"/>
              <w:rPr>
                <w:rFonts w:cs="Times New Roman"/>
              </w:rPr>
            </w:pPr>
            <w:r w:rsidRPr="00AD7B29">
              <w:rPr>
                <w:rFonts w:cs="Times New Roman"/>
                <w:b/>
                <w:sz w:val="18"/>
              </w:rPr>
              <w:t>Implementation focus</w:t>
            </w:r>
          </w:p>
        </w:tc>
      </w:tr>
      <w:tr w:rsidR="004309E9" w:rsidRPr="00AD7B29" w14:paraId="42AF3698" w14:textId="77777777">
        <w:trPr>
          <w:jc w:val="center"/>
        </w:trPr>
        <w:tc>
          <w:tcPr>
            <w:tcW w:w="1944" w:type="dxa"/>
          </w:tcPr>
          <w:p w14:paraId="4E31F30D" w14:textId="77777777" w:rsidR="004309E9" w:rsidRPr="00AD7B29" w:rsidRDefault="00000000">
            <w:pPr>
              <w:spacing w:before="40" w:after="40" w:line="240" w:lineRule="auto"/>
              <w:jc w:val="left"/>
              <w:rPr>
                <w:rFonts w:cs="Times New Roman"/>
              </w:rPr>
            </w:pPr>
            <w:r w:rsidRPr="00AD7B29">
              <w:rPr>
                <w:rFonts w:cs="Times New Roman"/>
                <w:sz w:val="18"/>
              </w:rPr>
              <w:t>Authentication</w:t>
            </w:r>
          </w:p>
        </w:tc>
        <w:tc>
          <w:tcPr>
            <w:tcW w:w="2232" w:type="dxa"/>
          </w:tcPr>
          <w:p w14:paraId="6D4617E8" w14:textId="77777777" w:rsidR="004309E9" w:rsidRPr="00AD7B29" w:rsidRDefault="00000000">
            <w:pPr>
              <w:spacing w:before="40" w:after="40" w:line="240" w:lineRule="auto"/>
              <w:jc w:val="left"/>
              <w:rPr>
                <w:rFonts w:cs="Times New Roman"/>
              </w:rPr>
            </w:pPr>
            <w:r w:rsidRPr="00AD7B29">
              <w:rPr>
                <w:rFonts w:eastAsia="Consolas" w:cs="Times New Roman"/>
                <w:sz w:val="15"/>
              </w:rPr>
              <w:t>backend/auth/</w:t>
            </w:r>
          </w:p>
        </w:tc>
        <w:tc>
          <w:tcPr>
            <w:tcW w:w="4608" w:type="dxa"/>
          </w:tcPr>
          <w:p w14:paraId="3510057C" w14:textId="77777777" w:rsidR="004309E9" w:rsidRPr="00AD7B29" w:rsidRDefault="00000000">
            <w:pPr>
              <w:spacing w:before="40" w:after="40" w:line="240" w:lineRule="auto"/>
              <w:jc w:val="left"/>
              <w:rPr>
                <w:rFonts w:cs="Times New Roman"/>
              </w:rPr>
            </w:pPr>
            <w:r w:rsidRPr="00AD7B29">
              <w:rPr>
                <w:rFonts w:cs="Times New Roman"/>
                <w:sz w:val="18"/>
              </w:rPr>
              <w:t>JWT issuance and validation, Argon2/bcrypt hashing, Google OAuth exchange, required and optional user dependencies</w:t>
            </w:r>
          </w:p>
        </w:tc>
      </w:tr>
      <w:tr w:rsidR="004309E9" w:rsidRPr="00AD7B29" w14:paraId="14137A45" w14:textId="77777777">
        <w:trPr>
          <w:jc w:val="center"/>
        </w:trPr>
        <w:tc>
          <w:tcPr>
            <w:tcW w:w="1944" w:type="dxa"/>
          </w:tcPr>
          <w:p w14:paraId="56CE492C" w14:textId="77777777" w:rsidR="004309E9" w:rsidRPr="00AD7B29" w:rsidRDefault="00000000">
            <w:pPr>
              <w:spacing w:before="40" w:after="40" w:line="240" w:lineRule="auto"/>
              <w:jc w:val="left"/>
              <w:rPr>
                <w:rFonts w:cs="Times New Roman"/>
              </w:rPr>
            </w:pPr>
            <w:r w:rsidRPr="00AD7B29">
              <w:rPr>
                <w:rFonts w:cs="Times New Roman"/>
                <w:sz w:val="18"/>
              </w:rPr>
              <w:t>Properties</w:t>
            </w:r>
          </w:p>
        </w:tc>
        <w:tc>
          <w:tcPr>
            <w:tcW w:w="2232" w:type="dxa"/>
          </w:tcPr>
          <w:p w14:paraId="42DA02AA" w14:textId="77777777" w:rsidR="004309E9" w:rsidRPr="00AD7B29" w:rsidRDefault="00000000">
            <w:pPr>
              <w:spacing w:before="40" w:after="40" w:line="240" w:lineRule="auto"/>
              <w:jc w:val="left"/>
              <w:rPr>
                <w:rFonts w:cs="Times New Roman"/>
              </w:rPr>
            </w:pPr>
            <w:r w:rsidRPr="00AD7B29">
              <w:rPr>
                <w:rFonts w:eastAsia="Consolas" w:cs="Times New Roman"/>
                <w:sz w:val="15"/>
              </w:rPr>
              <w:t>backend/properties/</w:t>
            </w:r>
          </w:p>
        </w:tc>
        <w:tc>
          <w:tcPr>
            <w:tcW w:w="4608" w:type="dxa"/>
          </w:tcPr>
          <w:p w14:paraId="40A4F9E4" w14:textId="77777777" w:rsidR="004309E9" w:rsidRPr="00AD7B29" w:rsidRDefault="00000000">
            <w:pPr>
              <w:spacing w:before="40" w:after="40" w:line="240" w:lineRule="auto"/>
              <w:jc w:val="left"/>
              <w:rPr>
                <w:rFonts w:cs="Times New Roman"/>
              </w:rPr>
            </w:pPr>
            <w:r w:rsidRPr="00AD7B29">
              <w:rPr>
                <w:rFonts w:cs="Times New Roman"/>
                <w:sz w:val="18"/>
              </w:rPr>
              <w:t>Typed create and update models for housing, rental and land; lease-period capture; transaction ledger entries</w:t>
            </w:r>
          </w:p>
        </w:tc>
      </w:tr>
      <w:tr w:rsidR="004309E9" w:rsidRPr="00AD7B29" w14:paraId="22152B42" w14:textId="77777777">
        <w:trPr>
          <w:jc w:val="center"/>
        </w:trPr>
        <w:tc>
          <w:tcPr>
            <w:tcW w:w="1944" w:type="dxa"/>
          </w:tcPr>
          <w:p w14:paraId="4A4665C2" w14:textId="77777777" w:rsidR="004309E9" w:rsidRPr="00AD7B29" w:rsidRDefault="00000000">
            <w:pPr>
              <w:spacing w:before="40" w:after="40" w:line="240" w:lineRule="auto"/>
              <w:jc w:val="left"/>
              <w:rPr>
                <w:rFonts w:cs="Times New Roman"/>
              </w:rPr>
            </w:pPr>
            <w:r w:rsidRPr="00AD7B29">
              <w:rPr>
                <w:rFonts w:cs="Times New Roman"/>
                <w:sz w:val="18"/>
              </w:rPr>
              <w:t>Portfolio</w:t>
            </w:r>
          </w:p>
        </w:tc>
        <w:tc>
          <w:tcPr>
            <w:tcW w:w="2232" w:type="dxa"/>
          </w:tcPr>
          <w:p w14:paraId="09BAA244" w14:textId="77777777" w:rsidR="004309E9" w:rsidRPr="00AD7B29" w:rsidRDefault="00000000">
            <w:pPr>
              <w:spacing w:before="40" w:after="40" w:line="240" w:lineRule="auto"/>
              <w:jc w:val="left"/>
              <w:rPr>
                <w:rFonts w:cs="Times New Roman"/>
              </w:rPr>
            </w:pPr>
            <w:r w:rsidRPr="00AD7B29">
              <w:rPr>
                <w:rFonts w:eastAsia="Consolas" w:cs="Times New Roman"/>
                <w:sz w:val="15"/>
              </w:rPr>
              <w:t>backend/portfolio/</w:t>
            </w:r>
          </w:p>
        </w:tc>
        <w:tc>
          <w:tcPr>
            <w:tcW w:w="4608" w:type="dxa"/>
          </w:tcPr>
          <w:p w14:paraId="57EFB590" w14:textId="77777777" w:rsidR="004309E9" w:rsidRPr="00AD7B29" w:rsidRDefault="00000000">
            <w:pPr>
              <w:spacing w:before="40" w:after="40" w:line="240" w:lineRule="auto"/>
              <w:jc w:val="left"/>
              <w:rPr>
                <w:rFonts w:cs="Times New Roman"/>
              </w:rPr>
            </w:pPr>
            <w:r w:rsidRPr="00AD7B29">
              <w:rPr>
                <w:rFonts w:cs="Times New Roman"/>
                <w:sz w:val="18"/>
              </w:rPr>
              <w:t>Hybrid valuation engine, unrealised gain and total return, rental income accrual by calendar month, provenance assembly, quarterly snapshots</w:t>
            </w:r>
          </w:p>
        </w:tc>
      </w:tr>
      <w:tr w:rsidR="004309E9" w:rsidRPr="00AD7B29" w14:paraId="414CBF5A" w14:textId="77777777">
        <w:trPr>
          <w:jc w:val="center"/>
        </w:trPr>
        <w:tc>
          <w:tcPr>
            <w:tcW w:w="1944" w:type="dxa"/>
          </w:tcPr>
          <w:p w14:paraId="21294391" w14:textId="77777777" w:rsidR="004309E9" w:rsidRPr="00AD7B29" w:rsidRDefault="00000000">
            <w:pPr>
              <w:spacing w:before="40" w:after="40" w:line="240" w:lineRule="auto"/>
              <w:jc w:val="left"/>
              <w:rPr>
                <w:rFonts w:cs="Times New Roman"/>
              </w:rPr>
            </w:pPr>
            <w:r w:rsidRPr="00AD7B29">
              <w:rPr>
                <w:rFonts w:cs="Times New Roman"/>
                <w:sz w:val="18"/>
              </w:rPr>
              <w:t>Prediction orchestration</w:t>
            </w:r>
          </w:p>
        </w:tc>
        <w:tc>
          <w:tcPr>
            <w:tcW w:w="2232" w:type="dxa"/>
          </w:tcPr>
          <w:p w14:paraId="4711DB2E" w14:textId="77777777" w:rsidR="004309E9" w:rsidRPr="00AD7B29" w:rsidRDefault="00000000">
            <w:pPr>
              <w:spacing w:before="40" w:after="40" w:line="240" w:lineRule="auto"/>
              <w:jc w:val="left"/>
              <w:rPr>
                <w:rFonts w:cs="Times New Roman"/>
              </w:rPr>
            </w:pPr>
            <w:r w:rsidRPr="00AD7B29">
              <w:rPr>
                <w:rFonts w:eastAsia="Consolas" w:cs="Times New Roman"/>
                <w:sz w:val="15"/>
              </w:rPr>
              <w:t>backend/dynamic/</w:t>
            </w:r>
          </w:p>
        </w:tc>
        <w:tc>
          <w:tcPr>
            <w:tcW w:w="4608" w:type="dxa"/>
          </w:tcPr>
          <w:p w14:paraId="131254D2" w14:textId="77777777" w:rsidR="004309E9" w:rsidRPr="00AD7B29" w:rsidRDefault="00000000">
            <w:pPr>
              <w:spacing w:before="40" w:after="40" w:line="240" w:lineRule="auto"/>
              <w:jc w:val="left"/>
              <w:rPr>
                <w:rFonts w:cs="Times New Roman"/>
              </w:rPr>
            </w:pPr>
            <w:r w:rsidRPr="00AD7B29">
              <w:rPr>
                <w:rFonts w:cs="Times New Roman"/>
                <w:sz w:val="18"/>
              </w:rPr>
              <w:t>Per-model contract validation, model resolution, anchor adjustment, forward path, confidence composition, prediction records</w:t>
            </w:r>
          </w:p>
        </w:tc>
      </w:tr>
      <w:tr w:rsidR="004309E9" w:rsidRPr="00AD7B29" w14:paraId="67D6A676" w14:textId="77777777">
        <w:trPr>
          <w:jc w:val="center"/>
        </w:trPr>
        <w:tc>
          <w:tcPr>
            <w:tcW w:w="1944" w:type="dxa"/>
          </w:tcPr>
          <w:p w14:paraId="3855A8FA" w14:textId="77777777" w:rsidR="004309E9" w:rsidRPr="00AD7B29" w:rsidRDefault="00000000">
            <w:pPr>
              <w:spacing w:before="40" w:after="40" w:line="240" w:lineRule="auto"/>
              <w:jc w:val="left"/>
              <w:rPr>
                <w:rFonts w:cs="Times New Roman"/>
              </w:rPr>
            </w:pPr>
            <w:r w:rsidRPr="00AD7B29">
              <w:rPr>
                <w:rFonts w:cs="Times New Roman"/>
                <w:sz w:val="18"/>
              </w:rPr>
              <w:t>Market index</w:t>
            </w:r>
          </w:p>
        </w:tc>
        <w:tc>
          <w:tcPr>
            <w:tcW w:w="2232" w:type="dxa"/>
          </w:tcPr>
          <w:p w14:paraId="49404B06" w14:textId="77777777" w:rsidR="004309E9" w:rsidRPr="00AD7B29" w:rsidRDefault="00000000">
            <w:pPr>
              <w:spacing w:before="40" w:after="40" w:line="240" w:lineRule="auto"/>
              <w:jc w:val="left"/>
              <w:rPr>
                <w:rFonts w:cs="Times New Roman"/>
              </w:rPr>
            </w:pPr>
            <w:r w:rsidRPr="00AD7B29">
              <w:rPr>
                <w:rFonts w:eastAsia="Consolas" w:cs="Times New Roman"/>
                <w:sz w:val="15"/>
              </w:rPr>
              <w:t>backend/predictions/market_index.py</w:t>
            </w:r>
          </w:p>
        </w:tc>
        <w:tc>
          <w:tcPr>
            <w:tcW w:w="4608" w:type="dxa"/>
          </w:tcPr>
          <w:p w14:paraId="428AF49B" w14:textId="77777777" w:rsidR="004309E9" w:rsidRPr="00AD7B29" w:rsidRDefault="00000000">
            <w:pPr>
              <w:spacing w:before="40" w:after="40" w:line="240" w:lineRule="auto"/>
              <w:jc w:val="left"/>
              <w:rPr>
                <w:rFonts w:cs="Times New Roman"/>
              </w:rPr>
            </w:pPr>
            <w:r w:rsidRPr="00AD7B29">
              <w:rPr>
                <w:rFonts w:cs="Times New Roman"/>
                <w:sz w:val="18"/>
              </w:rPr>
              <w:t>Observed CBSL index loading, growth factor computation, staleness and plausibility guards, describe endpoint</w:t>
            </w:r>
          </w:p>
        </w:tc>
      </w:tr>
      <w:tr w:rsidR="004309E9" w:rsidRPr="00AD7B29" w14:paraId="563164A3" w14:textId="77777777">
        <w:trPr>
          <w:jc w:val="center"/>
        </w:trPr>
        <w:tc>
          <w:tcPr>
            <w:tcW w:w="1944" w:type="dxa"/>
          </w:tcPr>
          <w:p w14:paraId="30BCFA00" w14:textId="77777777" w:rsidR="004309E9" w:rsidRPr="00AD7B29" w:rsidRDefault="00000000">
            <w:pPr>
              <w:spacing w:before="40" w:after="40" w:line="240" w:lineRule="auto"/>
              <w:jc w:val="left"/>
              <w:rPr>
                <w:rFonts w:cs="Times New Roman"/>
              </w:rPr>
            </w:pPr>
            <w:r w:rsidRPr="00AD7B29">
              <w:rPr>
                <w:rFonts w:cs="Times New Roman"/>
                <w:sz w:val="18"/>
              </w:rPr>
              <w:t>Index forecasting</w:t>
            </w:r>
          </w:p>
        </w:tc>
        <w:tc>
          <w:tcPr>
            <w:tcW w:w="2232" w:type="dxa"/>
          </w:tcPr>
          <w:p w14:paraId="5CCF9283" w14:textId="77777777" w:rsidR="004309E9" w:rsidRPr="00AD7B29" w:rsidRDefault="00000000">
            <w:pPr>
              <w:spacing w:before="40" w:after="40" w:line="240" w:lineRule="auto"/>
              <w:jc w:val="left"/>
              <w:rPr>
                <w:rFonts w:cs="Times New Roman"/>
              </w:rPr>
            </w:pPr>
            <w:r w:rsidRPr="00AD7B29">
              <w:rPr>
                <w:rFonts w:eastAsia="Consolas" w:cs="Times New Roman"/>
                <w:sz w:val="15"/>
              </w:rPr>
              <w:t>backend/predictions/LSTM/</w:t>
            </w:r>
          </w:p>
        </w:tc>
        <w:tc>
          <w:tcPr>
            <w:tcW w:w="4608" w:type="dxa"/>
          </w:tcPr>
          <w:p w14:paraId="2234947E" w14:textId="77777777" w:rsidR="004309E9" w:rsidRPr="00AD7B29" w:rsidRDefault="00000000">
            <w:pPr>
              <w:spacing w:before="40" w:after="40" w:line="240" w:lineRule="auto"/>
              <w:jc w:val="left"/>
              <w:rPr>
                <w:rFonts w:cs="Times New Roman"/>
              </w:rPr>
            </w:pPr>
            <w:r w:rsidRPr="00AD7B29">
              <w:rPr>
                <w:rFonts w:cs="Times New Roman"/>
                <w:sz w:val="18"/>
              </w:rPr>
              <w:t>Two LSTM(8)→Dense(1) models with MinMax scalers and manifests recording backtest results; rental series is an explicit house-index proxy</w:t>
            </w:r>
          </w:p>
        </w:tc>
      </w:tr>
      <w:tr w:rsidR="004309E9" w:rsidRPr="00AD7B29" w14:paraId="1106CC0A" w14:textId="77777777">
        <w:trPr>
          <w:jc w:val="center"/>
        </w:trPr>
        <w:tc>
          <w:tcPr>
            <w:tcW w:w="1944" w:type="dxa"/>
          </w:tcPr>
          <w:p w14:paraId="3FEEAA44" w14:textId="77777777" w:rsidR="004309E9" w:rsidRPr="00AD7B29" w:rsidRDefault="00000000">
            <w:pPr>
              <w:spacing w:before="40" w:after="40" w:line="240" w:lineRule="auto"/>
              <w:jc w:val="left"/>
              <w:rPr>
                <w:rFonts w:cs="Times New Roman"/>
              </w:rPr>
            </w:pPr>
            <w:r w:rsidRPr="00AD7B29">
              <w:rPr>
                <w:rFonts w:cs="Times New Roman"/>
                <w:sz w:val="18"/>
              </w:rPr>
              <w:t>House model</w:t>
            </w:r>
          </w:p>
        </w:tc>
        <w:tc>
          <w:tcPr>
            <w:tcW w:w="2232" w:type="dxa"/>
          </w:tcPr>
          <w:p w14:paraId="4206BF81" w14:textId="77777777" w:rsidR="004309E9" w:rsidRPr="00AD7B29" w:rsidRDefault="00000000">
            <w:pPr>
              <w:spacing w:before="40" w:after="40" w:line="240" w:lineRule="auto"/>
              <w:jc w:val="left"/>
              <w:rPr>
                <w:rFonts w:cs="Times New Roman"/>
              </w:rPr>
            </w:pPr>
            <w:r w:rsidRPr="00AD7B29">
              <w:rPr>
                <w:rFonts w:eastAsia="Consolas" w:cs="Times New Roman"/>
                <w:sz w:val="15"/>
              </w:rPr>
              <w:t>ml/house_service/</w:t>
            </w:r>
          </w:p>
        </w:tc>
        <w:tc>
          <w:tcPr>
            <w:tcW w:w="4608" w:type="dxa"/>
          </w:tcPr>
          <w:p w14:paraId="17ED98AC" w14:textId="77777777" w:rsidR="004309E9" w:rsidRPr="00AD7B29" w:rsidRDefault="00000000">
            <w:pPr>
              <w:spacing w:before="40" w:after="40" w:line="240" w:lineRule="auto"/>
              <w:jc w:val="left"/>
              <w:rPr>
                <w:rFonts w:cs="Times New Roman"/>
              </w:rPr>
            </w:pPr>
            <w:r w:rsidRPr="00AD7B29">
              <w:rPr>
                <w:rFonts w:cs="Times New Roman"/>
                <w:sz w:val="18"/>
              </w:rPr>
              <w:t>CatBoost with fifty features, forty of them extracted from listing descriptions; optional GATv2 residual imputer behind a fallback import</w:t>
            </w:r>
          </w:p>
        </w:tc>
      </w:tr>
      <w:tr w:rsidR="004309E9" w:rsidRPr="00AD7B29" w14:paraId="04CA56F3" w14:textId="77777777">
        <w:trPr>
          <w:jc w:val="center"/>
        </w:trPr>
        <w:tc>
          <w:tcPr>
            <w:tcW w:w="1944" w:type="dxa"/>
          </w:tcPr>
          <w:p w14:paraId="4CCE4F08" w14:textId="77777777" w:rsidR="004309E9" w:rsidRPr="00AD7B29" w:rsidRDefault="00000000">
            <w:pPr>
              <w:spacing w:before="40" w:after="40" w:line="240" w:lineRule="auto"/>
              <w:jc w:val="left"/>
              <w:rPr>
                <w:rFonts w:cs="Times New Roman"/>
              </w:rPr>
            </w:pPr>
            <w:r w:rsidRPr="00AD7B29">
              <w:rPr>
                <w:rFonts w:cs="Times New Roman"/>
                <w:sz w:val="18"/>
              </w:rPr>
              <w:t>Land model</w:t>
            </w:r>
          </w:p>
        </w:tc>
        <w:tc>
          <w:tcPr>
            <w:tcW w:w="2232" w:type="dxa"/>
          </w:tcPr>
          <w:p w14:paraId="21BAD6FA" w14:textId="77777777" w:rsidR="004309E9" w:rsidRPr="00AD7B29" w:rsidRDefault="00000000">
            <w:pPr>
              <w:spacing w:before="40" w:after="40" w:line="240" w:lineRule="auto"/>
              <w:jc w:val="left"/>
              <w:rPr>
                <w:rFonts w:cs="Times New Roman"/>
              </w:rPr>
            </w:pPr>
            <w:r w:rsidRPr="00AD7B29">
              <w:rPr>
                <w:rFonts w:eastAsia="Consolas" w:cs="Times New Roman"/>
                <w:sz w:val="15"/>
              </w:rPr>
              <w:t>ml/land_service/</w:t>
            </w:r>
          </w:p>
        </w:tc>
        <w:tc>
          <w:tcPr>
            <w:tcW w:w="4608" w:type="dxa"/>
          </w:tcPr>
          <w:p w14:paraId="17D5EBF8" w14:textId="77777777" w:rsidR="004309E9" w:rsidRPr="00AD7B29" w:rsidRDefault="00000000">
            <w:pPr>
              <w:spacing w:before="40" w:after="40" w:line="240" w:lineRule="auto"/>
              <w:jc w:val="left"/>
              <w:rPr>
                <w:rFonts w:cs="Times New Roman"/>
              </w:rPr>
            </w:pPr>
            <w:r w:rsidRPr="00AD7B29">
              <w:rPr>
                <w:rFonts w:cs="Times New Roman"/>
                <w:sz w:val="18"/>
              </w:rPr>
              <w:t>LightGBM bundle, gazetteer geocoding, LVI period calibration, three-tier coverage verdict, per-perch and whole-plot outputs</w:t>
            </w:r>
          </w:p>
        </w:tc>
      </w:tr>
      <w:tr w:rsidR="004309E9" w:rsidRPr="00AD7B29" w14:paraId="1036A1C8" w14:textId="77777777">
        <w:trPr>
          <w:jc w:val="center"/>
        </w:trPr>
        <w:tc>
          <w:tcPr>
            <w:tcW w:w="1944" w:type="dxa"/>
          </w:tcPr>
          <w:p w14:paraId="61765130" w14:textId="77777777" w:rsidR="004309E9" w:rsidRPr="00AD7B29" w:rsidRDefault="00000000">
            <w:pPr>
              <w:spacing w:before="40" w:after="40" w:line="240" w:lineRule="auto"/>
              <w:jc w:val="left"/>
              <w:rPr>
                <w:rFonts w:cs="Times New Roman"/>
              </w:rPr>
            </w:pPr>
            <w:r w:rsidRPr="00AD7B29">
              <w:rPr>
                <w:rFonts w:cs="Times New Roman"/>
                <w:sz w:val="18"/>
              </w:rPr>
              <w:t>Rental model</w:t>
            </w:r>
          </w:p>
        </w:tc>
        <w:tc>
          <w:tcPr>
            <w:tcW w:w="2232" w:type="dxa"/>
          </w:tcPr>
          <w:p w14:paraId="13157F06" w14:textId="77777777" w:rsidR="004309E9" w:rsidRPr="00AD7B29" w:rsidRDefault="00000000">
            <w:pPr>
              <w:spacing w:before="40" w:after="40" w:line="240" w:lineRule="auto"/>
              <w:jc w:val="left"/>
              <w:rPr>
                <w:rFonts w:cs="Times New Roman"/>
              </w:rPr>
            </w:pPr>
            <w:r w:rsidRPr="00AD7B29">
              <w:rPr>
                <w:rFonts w:eastAsia="Consolas" w:cs="Times New Roman"/>
                <w:sz w:val="15"/>
              </w:rPr>
              <w:t>ml/rental_service/</w:t>
            </w:r>
          </w:p>
        </w:tc>
        <w:tc>
          <w:tcPr>
            <w:tcW w:w="4608" w:type="dxa"/>
          </w:tcPr>
          <w:p w14:paraId="3AB6C1D3" w14:textId="77777777" w:rsidR="004309E9" w:rsidRPr="00AD7B29" w:rsidRDefault="00000000">
            <w:pPr>
              <w:spacing w:before="40" w:after="40" w:line="240" w:lineRule="auto"/>
              <w:jc w:val="left"/>
              <w:rPr>
                <w:rFonts w:cs="Times New Roman"/>
              </w:rPr>
            </w:pPr>
            <w:r w:rsidRPr="00AD7B29">
              <w:rPr>
                <w:rFonts w:cs="Times New Roman"/>
                <w:sz w:val="18"/>
              </w:rPr>
              <w:t xml:space="preserve">CatBoost over sixty-five features on a log target with </w:t>
            </w:r>
            <w:r w:rsidRPr="00AD7B29">
              <w:rPr>
                <w:rFonts w:eastAsia="Consolas" w:cs="Times New Roman"/>
                <w:sz w:val="15"/>
              </w:rPr>
              <w:t>expm1</w:t>
            </w:r>
            <w:r w:rsidRPr="00AD7B29">
              <w:rPr>
                <w:rFonts w:cs="Times New Roman"/>
                <w:sz w:val="18"/>
              </w:rPr>
              <w:t xml:space="preserve"> inversion; segment-level metrics and error calibration percentiles</w:t>
            </w:r>
          </w:p>
        </w:tc>
      </w:tr>
      <w:tr w:rsidR="004309E9" w:rsidRPr="00AD7B29" w14:paraId="50D40515" w14:textId="77777777">
        <w:trPr>
          <w:jc w:val="center"/>
        </w:trPr>
        <w:tc>
          <w:tcPr>
            <w:tcW w:w="1944" w:type="dxa"/>
          </w:tcPr>
          <w:p w14:paraId="1AE93F3D" w14:textId="77777777" w:rsidR="004309E9" w:rsidRPr="00AD7B29" w:rsidRDefault="00000000">
            <w:pPr>
              <w:spacing w:before="40" w:after="40" w:line="240" w:lineRule="auto"/>
              <w:jc w:val="left"/>
              <w:rPr>
                <w:rFonts w:cs="Times New Roman"/>
              </w:rPr>
            </w:pPr>
            <w:r w:rsidRPr="00AD7B29">
              <w:rPr>
                <w:rFonts w:cs="Times New Roman"/>
                <w:sz w:val="18"/>
              </w:rPr>
              <w:t>Sentiment pipeline</w:t>
            </w:r>
          </w:p>
        </w:tc>
        <w:tc>
          <w:tcPr>
            <w:tcW w:w="2232" w:type="dxa"/>
          </w:tcPr>
          <w:p w14:paraId="012BC8E0" w14:textId="77777777" w:rsidR="004309E9" w:rsidRPr="00AD7B29" w:rsidRDefault="00000000">
            <w:pPr>
              <w:spacing w:before="40" w:after="40" w:line="240" w:lineRule="auto"/>
              <w:jc w:val="left"/>
              <w:rPr>
                <w:rFonts w:cs="Times New Roman"/>
              </w:rPr>
            </w:pPr>
            <w:r w:rsidRPr="00AD7B29">
              <w:rPr>
                <w:rFonts w:eastAsia="Consolas" w:cs="Times New Roman"/>
                <w:sz w:val="15"/>
              </w:rPr>
              <w:t>Sentiment/Analysis/</w:t>
            </w:r>
          </w:p>
        </w:tc>
        <w:tc>
          <w:tcPr>
            <w:tcW w:w="4608" w:type="dxa"/>
          </w:tcPr>
          <w:p w14:paraId="07C5F852" w14:textId="77777777" w:rsidR="004309E9" w:rsidRPr="00AD7B29" w:rsidRDefault="00000000">
            <w:pPr>
              <w:spacing w:before="40" w:after="40" w:line="240" w:lineRule="auto"/>
              <w:jc w:val="left"/>
              <w:rPr>
                <w:rFonts w:cs="Times New Roman"/>
              </w:rPr>
            </w:pPr>
            <w:r w:rsidRPr="00AD7B29">
              <w:rPr>
                <w:rFonts w:cs="Times New Roman"/>
                <w:sz w:val="18"/>
              </w:rPr>
              <w:t xml:space="preserve">Collection, cleaning, FinBERT scoring, MiniLM </w:t>
            </w:r>
            <w:r w:rsidRPr="00AD7B29">
              <w:rPr>
                <w:rFonts w:cs="Times New Roman"/>
                <w:sz w:val="18"/>
              </w:rPr>
              <w:lastRenderedPageBreak/>
              <w:t>embedding, cosine relevance filtering against ChromaDB references, weighted time-decayed aggregation</w:t>
            </w:r>
          </w:p>
        </w:tc>
      </w:tr>
      <w:tr w:rsidR="004309E9" w:rsidRPr="00AD7B29" w14:paraId="07F131B2" w14:textId="77777777">
        <w:trPr>
          <w:jc w:val="center"/>
        </w:trPr>
        <w:tc>
          <w:tcPr>
            <w:tcW w:w="1944" w:type="dxa"/>
          </w:tcPr>
          <w:p w14:paraId="70D3CACF" w14:textId="77777777" w:rsidR="004309E9" w:rsidRPr="00AD7B29" w:rsidRDefault="00000000">
            <w:pPr>
              <w:spacing w:before="40" w:after="40" w:line="240" w:lineRule="auto"/>
              <w:jc w:val="left"/>
              <w:rPr>
                <w:rFonts w:cs="Times New Roman"/>
              </w:rPr>
            </w:pPr>
            <w:r w:rsidRPr="00AD7B29">
              <w:rPr>
                <w:rFonts w:cs="Times New Roman"/>
                <w:sz w:val="18"/>
              </w:rPr>
              <w:lastRenderedPageBreak/>
              <w:t>RL serving</w:t>
            </w:r>
          </w:p>
        </w:tc>
        <w:tc>
          <w:tcPr>
            <w:tcW w:w="2232" w:type="dxa"/>
          </w:tcPr>
          <w:p w14:paraId="081856FF" w14:textId="77777777" w:rsidR="004309E9" w:rsidRPr="00AD7B29" w:rsidRDefault="00000000">
            <w:pPr>
              <w:spacing w:before="40" w:after="40" w:line="240" w:lineRule="auto"/>
              <w:jc w:val="left"/>
              <w:rPr>
                <w:rFonts w:cs="Times New Roman"/>
              </w:rPr>
            </w:pPr>
            <w:r w:rsidRPr="00AD7B29">
              <w:rPr>
                <w:rFonts w:eastAsia="Consolas" w:cs="Times New Roman"/>
                <w:sz w:val="15"/>
              </w:rPr>
              <w:t>backend/rl/</w:t>
            </w:r>
          </w:p>
        </w:tc>
        <w:tc>
          <w:tcPr>
            <w:tcW w:w="4608" w:type="dxa"/>
          </w:tcPr>
          <w:p w14:paraId="28CE286A" w14:textId="77777777" w:rsidR="004309E9" w:rsidRPr="00AD7B29" w:rsidRDefault="00000000">
            <w:pPr>
              <w:spacing w:before="40" w:after="40" w:line="240" w:lineRule="auto"/>
              <w:jc w:val="left"/>
              <w:rPr>
                <w:rFonts w:cs="Times New Roman"/>
              </w:rPr>
            </w:pPr>
            <w:r w:rsidRPr="00AD7B29">
              <w:rPr>
                <w:rFonts w:cs="Times New Roman"/>
                <w:sz w:val="18"/>
              </w:rPr>
              <w:t>State vector assembly, price-signal generation with clipping and telemetry, scaler and Q-network loading, distribution-health assessment</w:t>
            </w:r>
          </w:p>
        </w:tc>
      </w:tr>
      <w:tr w:rsidR="004309E9" w:rsidRPr="00AD7B29" w14:paraId="4BFB6F7A" w14:textId="77777777">
        <w:trPr>
          <w:jc w:val="center"/>
        </w:trPr>
        <w:tc>
          <w:tcPr>
            <w:tcW w:w="1944" w:type="dxa"/>
          </w:tcPr>
          <w:p w14:paraId="4B0C1C35" w14:textId="77777777" w:rsidR="004309E9" w:rsidRPr="00AD7B29" w:rsidRDefault="00000000">
            <w:pPr>
              <w:spacing w:before="40" w:after="40" w:line="240" w:lineRule="auto"/>
              <w:jc w:val="left"/>
              <w:rPr>
                <w:rFonts w:cs="Times New Roman"/>
              </w:rPr>
            </w:pPr>
            <w:r w:rsidRPr="00AD7B29">
              <w:rPr>
                <w:rFonts w:cs="Times New Roman"/>
                <w:sz w:val="18"/>
              </w:rPr>
              <w:t>Agentic layer</w:t>
            </w:r>
          </w:p>
        </w:tc>
        <w:tc>
          <w:tcPr>
            <w:tcW w:w="2232" w:type="dxa"/>
          </w:tcPr>
          <w:p w14:paraId="2AA2ECFB" w14:textId="77777777" w:rsidR="004309E9" w:rsidRPr="00AD7B29" w:rsidRDefault="00000000">
            <w:pPr>
              <w:spacing w:before="40" w:after="40" w:line="240" w:lineRule="auto"/>
              <w:jc w:val="left"/>
              <w:rPr>
                <w:rFonts w:cs="Times New Roman"/>
              </w:rPr>
            </w:pPr>
            <w:r w:rsidRPr="00AD7B29">
              <w:rPr>
                <w:rFonts w:eastAsia="Consolas" w:cs="Times New Roman"/>
                <w:sz w:val="15"/>
              </w:rPr>
              <w:t>backend/agent/</w:t>
            </w:r>
          </w:p>
        </w:tc>
        <w:tc>
          <w:tcPr>
            <w:tcW w:w="4608" w:type="dxa"/>
          </w:tcPr>
          <w:p w14:paraId="476A16D9" w14:textId="77777777" w:rsidR="004309E9" w:rsidRPr="00AD7B29" w:rsidRDefault="00000000">
            <w:pPr>
              <w:spacing w:before="40" w:after="40" w:line="240" w:lineRule="auto"/>
              <w:jc w:val="left"/>
              <w:rPr>
                <w:rFonts w:cs="Times New Roman"/>
              </w:rPr>
            </w:pPr>
            <w:r w:rsidRPr="00AD7B29">
              <w:rPr>
                <w:rFonts w:cs="Times New Roman"/>
                <w:sz w:val="18"/>
              </w:rPr>
              <w:t>LangGraph state machine with planner, extraction, missing-field, prediction, investment, analysis and formatter nodes</w:t>
            </w:r>
          </w:p>
        </w:tc>
      </w:tr>
      <w:tr w:rsidR="004309E9" w:rsidRPr="00AD7B29" w14:paraId="560754BD" w14:textId="77777777">
        <w:trPr>
          <w:jc w:val="center"/>
        </w:trPr>
        <w:tc>
          <w:tcPr>
            <w:tcW w:w="1944" w:type="dxa"/>
          </w:tcPr>
          <w:p w14:paraId="07F083B3" w14:textId="77777777" w:rsidR="004309E9" w:rsidRPr="00AD7B29" w:rsidRDefault="00000000">
            <w:pPr>
              <w:spacing w:before="40" w:after="40" w:line="240" w:lineRule="auto"/>
              <w:jc w:val="left"/>
              <w:rPr>
                <w:rFonts w:cs="Times New Roman"/>
              </w:rPr>
            </w:pPr>
            <w:r w:rsidRPr="00AD7B29">
              <w:rPr>
                <w:rFonts w:cs="Times New Roman"/>
                <w:sz w:val="18"/>
              </w:rPr>
              <w:t>Chat endpoint</w:t>
            </w:r>
          </w:p>
        </w:tc>
        <w:tc>
          <w:tcPr>
            <w:tcW w:w="2232" w:type="dxa"/>
          </w:tcPr>
          <w:p w14:paraId="30F91E7A" w14:textId="77777777" w:rsidR="004309E9" w:rsidRPr="00AD7B29" w:rsidRDefault="00000000">
            <w:pPr>
              <w:spacing w:before="40" w:after="40" w:line="240" w:lineRule="auto"/>
              <w:jc w:val="left"/>
              <w:rPr>
                <w:rFonts w:cs="Times New Roman"/>
              </w:rPr>
            </w:pPr>
            <w:r w:rsidRPr="00AD7B29">
              <w:rPr>
                <w:rFonts w:eastAsia="Consolas" w:cs="Times New Roman"/>
                <w:sz w:val="15"/>
              </w:rPr>
              <w:t>backend/app.py</w:t>
            </w:r>
          </w:p>
        </w:tc>
        <w:tc>
          <w:tcPr>
            <w:tcW w:w="4608" w:type="dxa"/>
          </w:tcPr>
          <w:p w14:paraId="60130DDA" w14:textId="77777777" w:rsidR="004309E9" w:rsidRPr="00AD7B29" w:rsidRDefault="00000000">
            <w:pPr>
              <w:spacing w:before="40" w:after="40" w:line="240" w:lineRule="auto"/>
              <w:jc w:val="left"/>
              <w:rPr>
                <w:rFonts w:cs="Times New Roman"/>
              </w:rPr>
            </w:pPr>
            <w:r w:rsidRPr="00AD7B29">
              <w:rPr>
                <w:rFonts w:cs="Times New Roman"/>
                <w:sz w:val="18"/>
              </w:rPr>
              <w:t>Gemini chat session with a keyword protocol; session and message persistence</w:t>
            </w:r>
          </w:p>
        </w:tc>
      </w:tr>
      <w:tr w:rsidR="004309E9" w:rsidRPr="00AD7B29" w14:paraId="3C327BDA" w14:textId="77777777">
        <w:trPr>
          <w:jc w:val="center"/>
        </w:trPr>
        <w:tc>
          <w:tcPr>
            <w:tcW w:w="1944" w:type="dxa"/>
          </w:tcPr>
          <w:p w14:paraId="724AA9C1" w14:textId="77777777" w:rsidR="004309E9" w:rsidRPr="00AD7B29" w:rsidRDefault="00000000">
            <w:pPr>
              <w:spacing w:before="40" w:after="40" w:line="240" w:lineRule="auto"/>
              <w:jc w:val="left"/>
              <w:rPr>
                <w:rFonts w:cs="Times New Roman"/>
              </w:rPr>
            </w:pPr>
            <w:r w:rsidRPr="00AD7B29">
              <w:rPr>
                <w:rFonts w:cs="Times New Roman"/>
                <w:sz w:val="18"/>
              </w:rPr>
              <w:t>Admin</w:t>
            </w:r>
          </w:p>
        </w:tc>
        <w:tc>
          <w:tcPr>
            <w:tcW w:w="2232" w:type="dxa"/>
          </w:tcPr>
          <w:p w14:paraId="355F3BD0" w14:textId="77777777" w:rsidR="004309E9" w:rsidRPr="00AD7B29" w:rsidRDefault="00000000">
            <w:pPr>
              <w:spacing w:before="40" w:after="40" w:line="240" w:lineRule="auto"/>
              <w:jc w:val="left"/>
              <w:rPr>
                <w:rFonts w:cs="Times New Roman"/>
              </w:rPr>
            </w:pPr>
            <w:r w:rsidRPr="00AD7B29">
              <w:rPr>
                <w:rFonts w:eastAsia="Consolas" w:cs="Times New Roman"/>
                <w:sz w:val="15"/>
              </w:rPr>
              <w:t>backend/admin/</w:t>
            </w:r>
          </w:p>
        </w:tc>
        <w:tc>
          <w:tcPr>
            <w:tcW w:w="4608" w:type="dxa"/>
          </w:tcPr>
          <w:p w14:paraId="21866737" w14:textId="77777777" w:rsidR="004309E9" w:rsidRPr="00AD7B29" w:rsidRDefault="00000000">
            <w:pPr>
              <w:spacing w:before="40" w:after="40" w:line="240" w:lineRule="auto"/>
              <w:jc w:val="left"/>
              <w:rPr>
                <w:rFonts w:cs="Times New Roman"/>
              </w:rPr>
            </w:pPr>
            <w:r w:rsidRPr="00AD7B29">
              <w:rPr>
                <w:rFonts w:cs="Times New Roman"/>
                <w:sz w:val="18"/>
              </w:rPr>
              <w:t>Dashboard statistics, feature-definition CRUD, user management, model registry with single-active-model activation</w:t>
            </w:r>
          </w:p>
        </w:tc>
      </w:tr>
      <w:tr w:rsidR="004309E9" w:rsidRPr="00AD7B29" w14:paraId="23055CD4" w14:textId="77777777">
        <w:trPr>
          <w:jc w:val="center"/>
        </w:trPr>
        <w:tc>
          <w:tcPr>
            <w:tcW w:w="1944" w:type="dxa"/>
          </w:tcPr>
          <w:p w14:paraId="77C62FFC" w14:textId="77777777" w:rsidR="004309E9" w:rsidRPr="00AD7B29" w:rsidRDefault="00000000">
            <w:pPr>
              <w:spacing w:before="40" w:after="40" w:line="240" w:lineRule="auto"/>
              <w:jc w:val="left"/>
              <w:rPr>
                <w:rFonts w:cs="Times New Roman"/>
              </w:rPr>
            </w:pPr>
            <w:r w:rsidRPr="00AD7B29">
              <w:rPr>
                <w:rFonts w:cs="Times New Roman"/>
                <w:sz w:val="18"/>
              </w:rPr>
              <w:t>Caching and scheduling</w:t>
            </w:r>
          </w:p>
        </w:tc>
        <w:tc>
          <w:tcPr>
            <w:tcW w:w="2232" w:type="dxa"/>
          </w:tcPr>
          <w:p w14:paraId="092BD5EE" w14:textId="77777777" w:rsidR="004309E9" w:rsidRPr="00AD7B29" w:rsidRDefault="00000000">
            <w:pPr>
              <w:spacing w:before="40" w:after="40" w:line="240" w:lineRule="auto"/>
              <w:jc w:val="left"/>
              <w:rPr>
                <w:rFonts w:cs="Times New Roman"/>
              </w:rPr>
            </w:pPr>
            <w:r w:rsidRPr="00AD7B29">
              <w:rPr>
                <w:rFonts w:eastAsia="Consolas" w:cs="Times New Roman"/>
                <w:sz w:val="15"/>
              </w:rPr>
              <w:t>backend/core/</w:t>
            </w:r>
          </w:p>
        </w:tc>
        <w:tc>
          <w:tcPr>
            <w:tcW w:w="4608" w:type="dxa"/>
          </w:tcPr>
          <w:p w14:paraId="71BAB6D7" w14:textId="77777777" w:rsidR="004309E9" w:rsidRPr="00AD7B29" w:rsidRDefault="00000000">
            <w:pPr>
              <w:spacing w:before="40" w:after="40" w:line="240" w:lineRule="auto"/>
              <w:jc w:val="left"/>
              <w:rPr>
                <w:rFonts w:cs="Times New Roman"/>
              </w:rPr>
            </w:pPr>
            <w:r w:rsidRPr="00AD7B29">
              <w:rPr>
                <w:rFonts w:cs="Times New Roman"/>
                <w:sz w:val="18"/>
              </w:rPr>
              <w:t>Redis client and cache service; APScheduler jobs</w:t>
            </w:r>
          </w:p>
        </w:tc>
      </w:tr>
      <w:tr w:rsidR="004309E9" w:rsidRPr="00AD7B29" w14:paraId="7E0B5FB3" w14:textId="77777777">
        <w:trPr>
          <w:jc w:val="center"/>
        </w:trPr>
        <w:tc>
          <w:tcPr>
            <w:tcW w:w="1944" w:type="dxa"/>
          </w:tcPr>
          <w:p w14:paraId="1FC6FB46" w14:textId="77777777" w:rsidR="004309E9" w:rsidRPr="00AD7B29" w:rsidRDefault="00000000">
            <w:pPr>
              <w:spacing w:before="40" w:after="40" w:line="240" w:lineRule="auto"/>
              <w:jc w:val="left"/>
              <w:rPr>
                <w:rFonts w:cs="Times New Roman"/>
              </w:rPr>
            </w:pPr>
            <w:r w:rsidRPr="00AD7B29">
              <w:rPr>
                <w:rFonts w:cs="Times New Roman"/>
                <w:sz w:val="18"/>
              </w:rPr>
              <w:t>Client</w:t>
            </w:r>
          </w:p>
        </w:tc>
        <w:tc>
          <w:tcPr>
            <w:tcW w:w="2232" w:type="dxa"/>
          </w:tcPr>
          <w:p w14:paraId="2FA26022" w14:textId="77777777" w:rsidR="004309E9" w:rsidRPr="00AD7B29" w:rsidRDefault="00000000">
            <w:pPr>
              <w:spacing w:before="40" w:after="40" w:line="240" w:lineRule="auto"/>
              <w:jc w:val="left"/>
              <w:rPr>
                <w:rFonts w:cs="Times New Roman"/>
              </w:rPr>
            </w:pPr>
            <w:r w:rsidRPr="00AD7B29">
              <w:rPr>
                <w:rFonts w:eastAsia="Consolas" w:cs="Times New Roman"/>
                <w:sz w:val="15"/>
              </w:rPr>
              <w:t>frontend/src/</w:t>
            </w:r>
          </w:p>
        </w:tc>
        <w:tc>
          <w:tcPr>
            <w:tcW w:w="4608" w:type="dxa"/>
          </w:tcPr>
          <w:p w14:paraId="034EB892" w14:textId="77777777" w:rsidR="004309E9" w:rsidRPr="00AD7B29" w:rsidRDefault="00000000">
            <w:pPr>
              <w:spacing w:before="40" w:after="40" w:line="240" w:lineRule="auto"/>
              <w:jc w:val="left"/>
              <w:rPr>
                <w:rFonts w:cs="Times New Roman"/>
              </w:rPr>
            </w:pPr>
            <w:r w:rsidRPr="00AD7B29">
              <w:rPr>
                <w:rFonts w:cs="Times New Roman"/>
                <w:sz w:val="18"/>
              </w:rPr>
              <w:t>Three prediction pages, portfolio dashboard, Ask Reva chat, admin console, Leaflet map explorer, typed API service layer</w:t>
            </w:r>
          </w:p>
        </w:tc>
      </w:tr>
      <w:tr w:rsidR="004309E9" w:rsidRPr="00AD7B29" w14:paraId="23D222CD" w14:textId="77777777">
        <w:trPr>
          <w:jc w:val="center"/>
        </w:trPr>
        <w:tc>
          <w:tcPr>
            <w:tcW w:w="1944" w:type="dxa"/>
          </w:tcPr>
          <w:p w14:paraId="15634BBF" w14:textId="77777777" w:rsidR="004309E9" w:rsidRPr="00AD7B29" w:rsidRDefault="00000000">
            <w:pPr>
              <w:spacing w:before="40" w:after="40" w:line="240" w:lineRule="auto"/>
              <w:jc w:val="left"/>
              <w:rPr>
                <w:rFonts w:cs="Times New Roman"/>
              </w:rPr>
            </w:pPr>
            <w:r w:rsidRPr="00AD7B29">
              <w:rPr>
                <w:rFonts w:cs="Times New Roman"/>
                <w:sz w:val="18"/>
              </w:rPr>
              <w:t>Offline training</w:t>
            </w:r>
          </w:p>
        </w:tc>
        <w:tc>
          <w:tcPr>
            <w:tcW w:w="2232" w:type="dxa"/>
          </w:tcPr>
          <w:p w14:paraId="1D5D9037" w14:textId="77777777" w:rsidR="004309E9" w:rsidRPr="00AD7B29" w:rsidRDefault="00000000">
            <w:pPr>
              <w:spacing w:before="40" w:after="40" w:line="240" w:lineRule="auto"/>
              <w:jc w:val="left"/>
              <w:rPr>
                <w:rFonts w:cs="Times New Roman"/>
              </w:rPr>
            </w:pPr>
            <w:r w:rsidRPr="00AD7B29">
              <w:rPr>
                <w:rFonts w:eastAsia="Consolas" w:cs="Times New Roman"/>
                <w:sz w:val="15"/>
              </w:rPr>
              <w:t>ml/*/train_*.py</w:t>
            </w:r>
            <w:r w:rsidRPr="00AD7B29">
              <w:rPr>
                <w:rFonts w:cs="Times New Roman"/>
                <w:sz w:val="18"/>
              </w:rPr>
              <w:t xml:space="preserve">, </w:t>
            </w:r>
            <w:r w:rsidRPr="00AD7B29">
              <w:rPr>
                <w:rFonts w:eastAsia="Consolas" w:cs="Times New Roman"/>
                <w:sz w:val="15"/>
              </w:rPr>
              <w:t>scripts/</w:t>
            </w:r>
          </w:p>
        </w:tc>
        <w:tc>
          <w:tcPr>
            <w:tcW w:w="4608" w:type="dxa"/>
          </w:tcPr>
          <w:p w14:paraId="29725FCE" w14:textId="77777777" w:rsidR="004309E9" w:rsidRPr="00AD7B29" w:rsidRDefault="00000000">
            <w:pPr>
              <w:spacing w:before="40" w:after="40" w:line="240" w:lineRule="auto"/>
              <w:jc w:val="left"/>
              <w:rPr>
                <w:rFonts w:cs="Times New Roman"/>
              </w:rPr>
            </w:pPr>
            <w:r w:rsidRPr="00AD7B29">
              <w:rPr>
                <w:rFonts w:cs="Times New Roman"/>
                <w:sz w:val="18"/>
              </w:rPr>
              <w:t>House, rental, GNN and market-index training scripts producing versioned reports and metadata</w:t>
            </w:r>
          </w:p>
        </w:tc>
      </w:tr>
    </w:tbl>
    <w:p w14:paraId="4F8DD874" w14:textId="77777777" w:rsidR="004309E9" w:rsidRPr="00AD7B29" w:rsidRDefault="004309E9">
      <w:pPr>
        <w:spacing w:after="80"/>
        <w:rPr>
          <w:rFonts w:cs="Times New Roman"/>
        </w:rPr>
      </w:pPr>
    </w:p>
    <w:p w14:paraId="0FB5CD02" w14:textId="77777777" w:rsidR="004309E9" w:rsidRPr="00AD7B29" w:rsidRDefault="00000000">
      <w:pPr>
        <w:pStyle w:val="Heading3"/>
        <w:jc w:val="left"/>
        <w:rPr>
          <w:rFonts w:ascii="Times New Roman" w:hAnsi="Times New Roman" w:cs="Times New Roman"/>
        </w:rPr>
      </w:pPr>
      <w:bookmarkStart w:id="105" w:name="_Toc237639624"/>
      <w:r w:rsidRPr="00AD7B29">
        <w:rPr>
          <w:rFonts w:ascii="Times New Roman" w:eastAsia="Times New Roman" w:hAnsi="Times New Roman" w:cs="Times New Roman"/>
        </w:rPr>
        <w:t>6.4.1  Valuation models</w:t>
      </w:r>
      <w:bookmarkEnd w:id="105"/>
    </w:p>
    <w:p w14:paraId="4C868AA9" w14:textId="77777777" w:rsidR="004309E9" w:rsidRPr="00AD7B29" w:rsidRDefault="00000000">
      <w:pPr>
        <w:rPr>
          <w:rFonts w:cs="Times New Roman"/>
        </w:rPr>
      </w:pPr>
      <w:r w:rsidRPr="00AD7B29">
        <w:rPr>
          <w:rFonts w:cs="Times New Roman"/>
        </w:rPr>
        <w:t xml:space="preserve">The house model is a CatBoost regressor on capped price per square foot. Its baseline uses ten structural and geographic features; the accepted variant adds forty description-derived features and a categorical quality tier. Description extraction is versioned as </w:t>
      </w:r>
      <w:r w:rsidRPr="00AD7B29">
        <w:rPr>
          <w:rFonts w:eastAsia="Consolas" w:cs="Times New Roman"/>
          <w:sz w:val="21"/>
        </w:rPr>
        <w:t>house_description_v1</w:t>
      </w:r>
      <w:r w:rsidRPr="00AD7B29">
        <w:rPr>
          <w:rFonts w:cs="Times New Roman"/>
        </w:rPr>
        <w:t xml:space="preserve"> and produces road width with an explicit missingness flag, road-type mentions, seven utility and amenity flags, parking count with missingness, five distances to services each with a missingness flag, six proximity mentions, and four composite scores including a </w:t>
      </w:r>
      <w:r w:rsidRPr="00AD7B29">
        <w:rPr>
          <w:rFonts w:eastAsia="Consolas" w:cs="Times New Roman"/>
          <w:sz w:val="21"/>
        </w:rPr>
        <w:t>description_value_index</w:t>
      </w:r>
      <w:r w:rsidRPr="00AD7B29">
        <w:rPr>
          <w:rFonts w:cs="Times New Roman"/>
        </w:rPr>
        <w:t>. Training used 54,134 rows with a 3,354-row temporal hold-out drawn from the most recent listings by posting date; the enhanced variant was accepted because it improved validation MAE by 5.34 %.</w:t>
      </w:r>
    </w:p>
    <w:p w14:paraId="6082536E" w14:textId="77777777" w:rsidR="004309E9" w:rsidRPr="00AD7B29" w:rsidRDefault="00000000">
      <w:pPr>
        <w:rPr>
          <w:rFonts w:cs="Times New Roman"/>
        </w:rPr>
      </w:pPr>
      <w:r w:rsidRPr="00AD7B29">
        <w:rPr>
          <w:rFonts w:cs="Times New Roman"/>
        </w:rPr>
        <w:t xml:space="preserve">The land model is a serialised LightGBM bundle carrying its feature list, categorical columns and category vocabularies. Because the model's district vocabulary covers only Colombo, Gampaha and Kalutara while the Land Valuation Indicator table names nine districts plus a catch-all row, the service reports one of three coverage tiers: </w:t>
      </w:r>
      <w:r w:rsidRPr="00AD7B29">
        <w:rPr>
          <w:rFonts w:cs="Times New Roman"/>
          <w:i/>
        </w:rPr>
        <w:t>high</w:t>
      </w:r>
      <w:r w:rsidRPr="00AD7B29">
        <w:rPr>
          <w:rFonts w:cs="Times New Roman"/>
        </w:rPr>
        <w:t xml:space="preserve"> when the district is in both, </w:t>
      </w:r>
      <w:r w:rsidRPr="00AD7B29">
        <w:rPr>
          <w:rFonts w:cs="Times New Roman"/>
          <w:i/>
        </w:rPr>
        <w:t>medium</w:t>
      </w:r>
      <w:r w:rsidRPr="00AD7B29">
        <w:rPr>
          <w:rFonts w:cs="Times New Roman"/>
        </w:rPr>
        <w:t xml:space="preserve"> when it is in the calibration table but reaches the tree as an unseen category, and </w:t>
      </w:r>
      <w:r w:rsidRPr="00AD7B29">
        <w:rPr>
          <w:rFonts w:cs="Times New Roman"/>
          <w:i/>
        </w:rPr>
        <w:t>low</w:t>
      </w:r>
      <w:r w:rsidRPr="00AD7B29">
        <w:rPr>
          <w:rFonts w:cs="Times New Roman"/>
        </w:rPr>
        <w:t xml:space="preserve"> when the catch-all row is used. A request for an uncovered district previously failed; it now returns a low-confidence estimate that states why.</w:t>
      </w:r>
    </w:p>
    <w:p w14:paraId="02C77B3B" w14:textId="77777777" w:rsidR="004309E9" w:rsidRPr="00AD7B29" w:rsidRDefault="00000000">
      <w:pPr>
        <w:rPr>
          <w:rFonts w:cs="Times New Roman"/>
        </w:rPr>
      </w:pPr>
      <w:r w:rsidRPr="00AD7B29">
        <w:rPr>
          <w:rFonts w:cs="Times New Roman"/>
        </w:rPr>
        <w:lastRenderedPageBreak/>
        <w:t xml:space="preserve">The rental model is a CatBoost regressor over sixty-five features trained on </w:t>
      </w:r>
      <w:r w:rsidRPr="00AD7B29">
        <w:rPr>
          <w:rFonts w:eastAsia="Consolas" w:cs="Times New Roman"/>
          <w:sz w:val="21"/>
        </w:rPr>
        <w:t>log(monthly_rent)</w:t>
      </w:r>
      <w:r w:rsidRPr="00AD7B29">
        <w:rPr>
          <w:rFonts w:cs="Times New Roman"/>
        </w:rPr>
        <w:t xml:space="preserve"> and inverted with </w:t>
      </w:r>
      <w:r w:rsidRPr="00AD7B29">
        <w:rPr>
          <w:rFonts w:eastAsia="Consolas" w:cs="Times New Roman"/>
          <w:sz w:val="21"/>
        </w:rPr>
        <w:t>expm1</w:t>
      </w:r>
      <w:r w:rsidRPr="00AD7B29">
        <w:rPr>
          <w:rFonts w:cs="Times New Roman"/>
        </w:rPr>
        <w:t>, which stabilises a target spanning three orders of magnitude from a room to a hotel. The split policy holds out all 2026 postings as a temporal test set and hash-splits the remainder, so the reported temporal figure measures genuine forward generalisation rather than random resampling.</w:t>
      </w:r>
    </w:p>
    <w:p w14:paraId="39CF38DC" w14:textId="77777777" w:rsidR="004309E9" w:rsidRPr="00AD7B29" w:rsidRDefault="00000000">
      <w:pPr>
        <w:pStyle w:val="Heading3"/>
        <w:jc w:val="left"/>
        <w:rPr>
          <w:rFonts w:ascii="Times New Roman" w:hAnsi="Times New Roman" w:cs="Times New Roman"/>
        </w:rPr>
      </w:pPr>
      <w:bookmarkStart w:id="106" w:name="_Toc237639625"/>
      <w:r w:rsidRPr="00AD7B29">
        <w:rPr>
          <w:rFonts w:ascii="Times New Roman" w:eastAsia="Times New Roman" w:hAnsi="Times New Roman" w:cs="Times New Roman"/>
        </w:rPr>
        <w:t>6.4.2  Market-index anchoring</w:t>
      </w:r>
      <w:bookmarkEnd w:id="106"/>
    </w:p>
    <w:p w14:paraId="5DC53321" w14:textId="77777777" w:rsidR="004309E9" w:rsidRPr="00AD7B29" w:rsidRDefault="00000000">
      <w:pPr>
        <w:rPr>
          <w:rFonts w:cs="Times New Roman"/>
        </w:rPr>
      </w:pPr>
      <w:r w:rsidRPr="00AD7B29">
        <w:rPr>
          <w:rFonts w:cs="Times New Roman"/>
        </w:rPr>
        <w:t>Every model price is a level at the model's own training anchor. The anchoring layer moves it to the present by multiplying by the ratio of the latest observed CBSL index value to the value at the anchor period. Three guards precede application: a staleness ceiling, expressed in months, beyond which the gap is too wide to project across; a per-series volatility band derived from the historical monthly change distribution; and a plausibility clamp. Failing any guard sets the factor to exactly 1.0, which leaves the model's own estimate untouched, and the response records that the adjustment was not applied. Observed index updates are stored separately from the frozen training CSV so that refreshing the index does not silently alter the model's training data.</w:t>
      </w:r>
    </w:p>
    <w:p w14:paraId="71475659" w14:textId="77777777" w:rsidR="004309E9" w:rsidRPr="00AD7B29" w:rsidRDefault="00000000">
      <w:pPr>
        <w:pStyle w:val="Heading3"/>
        <w:jc w:val="left"/>
        <w:rPr>
          <w:rFonts w:ascii="Times New Roman" w:hAnsi="Times New Roman" w:cs="Times New Roman"/>
        </w:rPr>
      </w:pPr>
      <w:bookmarkStart w:id="107" w:name="_Toc237639626"/>
      <w:r w:rsidRPr="00AD7B29">
        <w:rPr>
          <w:rFonts w:ascii="Times New Roman" w:eastAsia="Times New Roman" w:hAnsi="Times New Roman" w:cs="Times New Roman"/>
        </w:rPr>
        <w:t>6.4.3  Portfolio valuation</w:t>
      </w:r>
      <w:bookmarkEnd w:id="107"/>
    </w:p>
    <w:p w14:paraId="58C87A9C" w14:textId="77777777" w:rsidR="004309E9" w:rsidRPr="00AD7B29" w:rsidRDefault="00000000">
      <w:pPr>
        <w:rPr>
          <w:rFonts w:cs="Times New Roman"/>
        </w:rPr>
      </w:pPr>
      <w:r w:rsidRPr="00AD7B29">
        <w:rPr>
          <w:rFonts w:cs="Times New Roman"/>
        </w:rPr>
        <w:t xml:space="preserve">The portfolio engine is selectable between three implementations so that behaviour changes can be compared rather than asserted: </w:t>
      </w:r>
      <w:r w:rsidRPr="00AD7B29">
        <w:rPr>
          <w:rFonts w:eastAsia="Consolas" w:cs="Times New Roman"/>
          <w:sz w:val="21"/>
        </w:rPr>
        <w:t>legacy</w:t>
      </w:r>
      <w:r w:rsidRPr="00AD7B29">
        <w:rPr>
          <w:rFonts w:cs="Times New Roman"/>
        </w:rPr>
        <w:t xml:space="preserve">, which reproduced the original behaviour including summing per-perch land rates as if they were capital values; </w:t>
      </w:r>
      <w:r w:rsidRPr="00AD7B29">
        <w:rPr>
          <w:rFonts w:eastAsia="Consolas" w:cs="Times New Roman"/>
          <w:sz w:val="21"/>
        </w:rPr>
        <w:t>scraper_fixed</w:t>
      </w:r>
      <w:r w:rsidRPr="00AD7B29">
        <w:rPr>
          <w:rFonts w:cs="Times New Roman"/>
        </w:rPr>
        <w:t xml:space="preserve">, which corrects those units; and </w:t>
      </w:r>
      <w:r w:rsidRPr="00AD7B29">
        <w:rPr>
          <w:rFonts w:eastAsia="Consolas" w:cs="Times New Roman"/>
          <w:sz w:val="21"/>
        </w:rPr>
        <w:t>hybrid</w:t>
      </w:r>
      <w:r w:rsidRPr="00AD7B29">
        <w:rPr>
          <w:rFonts w:cs="Times New Roman"/>
        </w:rPr>
        <w:t xml:space="preserve">, the default, in which a property's model anchor is moved only by a matched observed index and the result is marked </w:t>
      </w:r>
      <w:r w:rsidRPr="00AD7B29">
        <w:rPr>
          <w:rFonts w:eastAsia="Consolas" w:cs="Times New Roman"/>
          <w:sz w:val="21"/>
        </w:rPr>
        <w:t>unavailable</w:t>
      </w:r>
      <w:r w:rsidRPr="00AD7B29">
        <w:rPr>
          <w:rFonts w:cs="Times New Roman"/>
        </w:rPr>
        <w:t xml:space="preserve"> when a required property fact is missing. Estimated value, unrealised gain — value less purchase price, acquisition costs and capital improvements — and total return including net rental cash flow are computed per property and aggregated. Rental income accrues by inclusive calendar month from lease start, using the agreed rent for each historical lease period, which is why </w:t>
      </w:r>
      <w:r w:rsidRPr="00AD7B29">
        <w:rPr>
          <w:rFonts w:eastAsia="Consolas" w:cs="Times New Roman"/>
          <w:sz w:val="21"/>
        </w:rPr>
        <w:t>rental_lease_periods</w:t>
      </w:r>
      <w:r w:rsidRPr="00AD7B29">
        <w:rPr>
          <w:rFonts w:cs="Times New Roman"/>
        </w:rPr>
        <w:t xml:space="preserve"> exists. Properties outside the index's Colombo coverage are labelled </w:t>
      </w:r>
      <w:r w:rsidRPr="00AD7B29">
        <w:rPr>
          <w:rFonts w:eastAsia="Consolas" w:cs="Times New Roman"/>
          <w:sz w:val="21"/>
        </w:rPr>
        <w:t>anchor_only</w:t>
      </w:r>
      <w:r w:rsidRPr="00AD7B29">
        <w:rPr>
          <w:rFonts w:cs="Times New Roman"/>
        </w:rPr>
        <w:t xml:space="preserve"> and are not moved by Colombo's market movement.</w:t>
      </w:r>
    </w:p>
    <w:p w14:paraId="1E148A44" w14:textId="77777777" w:rsidR="004309E9" w:rsidRPr="00AD7B29" w:rsidRDefault="00000000">
      <w:pPr>
        <w:pStyle w:val="Heading3"/>
        <w:jc w:val="left"/>
        <w:rPr>
          <w:rFonts w:ascii="Times New Roman" w:hAnsi="Times New Roman" w:cs="Times New Roman"/>
        </w:rPr>
      </w:pPr>
      <w:bookmarkStart w:id="108" w:name="_Toc237639627"/>
      <w:r w:rsidRPr="00AD7B29">
        <w:rPr>
          <w:rFonts w:ascii="Times New Roman" w:eastAsia="Times New Roman" w:hAnsi="Times New Roman" w:cs="Times New Roman"/>
        </w:rPr>
        <w:lastRenderedPageBreak/>
        <w:t>6.4.4  Sentiment pipeline</w:t>
      </w:r>
      <w:bookmarkEnd w:id="108"/>
    </w:p>
    <w:p w14:paraId="15091325" w14:textId="77777777" w:rsidR="004309E9" w:rsidRPr="00AD7B29" w:rsidRDefault="00000000">
      <w:pPr>
        <w:rPr>
          <w:rFonts w:cs="Times New Roman"/>
        </w:rPr>
      </w:pPr>
      <w:r w:rsidRPr="00AD7B29">
        <w:rPr>
          <w:rFonts w:cs="Times New Roman"/>
        </w:rPr>
        <w:t>Collection draws from NewsAPI, two targeted scrapers and Google Trends. Each passage is cleaned, scored by FinBERT into a label and confidence, and embedded with MiniLM. The embedding is compared by cosine similarity against ChromaDB reference collections for land, house and rental, and for short, medium and long horizons; the asset class with the highest similarity claims the document. Aggregation computes, per asset and horizon, a weighted mean of signed impact where the weight is the product of a source-type weight (news scraper 0.5, web scraper 0.3, API article 0.2), the classifier confidence, the horizon relevance and an exponential time decay whose rate varies by horizon (0.15, 0.03 and 0.005 per day) under hard windows of 30 days, one year and five years. Scores above 0.2 are labelled bullish and below −0.2 bearish.</w:t>
      </w:r>
    </w:p>
    <w:p w14:paraId="18302E03" w14:textId="77777777" w:rsidR="004309E9" w:rsidRPr="00AD7B29" w:rsidRDefault="00000000">
      <w:pPr>
        <w:rPr>
          <w:rFonts w:cs="Times New Roman"/>
        </w:rPr>
      </w:pPr>
      <w:r w:rsidRPr="00AD7B29">
        <w:rPr>
          <w:rFonts w:cs="Times New Roman"/>
        </w:rPr>
        <w:t>For the reinforcement-learning state, a second aggregation converts this into four features per asset: current sentiment as the mean of the most recent seven days, trend as the slope of a linear regression over the 30-day series, volatility as the standard deviation of that series, and a binary shock flag set when the recent mean deviates from the monthly mean by more than two standard deviations. Where fewer than thirty days of history exist, a documented fallback derives these from the current snapshot's three horizons.</w:t>
      </w:r>
    </w:p>
    <w:p w14:paraId="0B61EC14" w14:textId="77777777" w:rsidR="004309E9" w:rsidRPr="00AD7B29" w:rsidRDefault="00000000">
      <w:pPr>
        <w:pStyle w:val="Heading3"/>
        <w:jc w:val="left"/>
        <w:rPr>
          <w:rFonts w:ascii="Times New Roman" w:hAnsi="Times New Roman" w:cs="Times New Roman"/>
        </w:rPr>
      </w:pPr>
      <w:bookmarkStart w:id="109" w:name="_Toc237639628"/>
      <w:r w:rsidRPr="00AD7B29">
        <w:rPr>
          <w:rFonts w:ascii="Times New Roman" w:eastAsia="Times New Roman" w:hAnsi="Times New Roman" w:cs="Times New Roman"/>
        </w:rPr>
        <w:t>6.4.5  Reinforcement-learning serving</w:t>
      </w:r>
      <w:bookmarkEnd w:id="109"/>
    </w:p>
    <w:p w14:paraId="46AA7D94" w14:textId="77777777" w:rsidR="004309E9" w:rsidRPr="00AD7B29" w:rsidRDefault="00000000">
      <w:pPr>
        <w:rPr>
          <w:rFonts w:cs="Times New Roman"/>
        </w:rPr>
      </w:pPr>
      <w:r w:rsidRPr="00AD7B29">
        <w:rPr>
          <w:rFonts w:cs="Times New Roman"/>
        </w:rPr>
        <w:t>The recommendation service assembles a 25-element state vector — three asset blocks of eight features plus a cash slot — scales it with the pickled training scaler and runs the Q-network forward to obtain 27 Q-values, taking the argmax as a joint action over land, rental and housing.</w:t>
      </w:r>
    </w:p>
    <w:p w14:paraId="15A06717" w14:textId="77777777" w:rsidR="004309E9" w:rsidRPr="00AD7B29" w:rsidRDefault="00000000">
      <w:pPr>
        <w:rPr>
          <w:rFonts w:cs="Times New Roman"/>
        </w:rPr>
      </w:pPr>
      <w:r w:rsidRPr="00AD7B29">
        <w:rPr>
          <w:rFonts w:cs="Times New Roman"/>
        </w:rPr>
        <w:t xml:space="preserve">Three properties of this path are stated explicitly because the interim report implied otherwise. First, </w:t>
      </w:r>
      <w:r w:rsidRPr="00AD7B29">
        <w:rPr>
          <w:rFonts w:cs="Times New Roman"/>
          <w:b/>
        </w:rPr>
        <w:t>no learning occurs at request time</w:t>
      </w:r>
      <w:r w:rsidRPr="00AD7B29">
        <w:rPr>
          <w:rFonts w:cs="Times New Roman"/>
        </w:rPr>
        <w:t xml:space="preserve">: the module loads weights and calls </w:t>
      </w:r>
      <w:r w:rsidRPr="00AD7B29">
        <w:rPr>
          <w:rFonts w:eastAsia="Consolas" w:cs="Times New Roman"/>
          <w:sz w:val="21"/>
        </w:rPr>
        <w:t>predict</w:t>
      </w:r>
      <w:r w:rsidRPr="00AD7B29">
        <w:rPr>
          <w:rFonts w:cs="Times New Roman"/>
        </w:rPr>
        <w:t xml:space="preserve">, and there is no optimiser, replay buffer, reward computation or weight write anywhere in the backend. Second, </w:t>
      </w:r>
      <w:r w:rsidRPr="00AD7B29">
        <w:rPr>
          <w:rFonts w:cs="Times New Roman"/>
          <w:b/>
        </w:rPr>
        <w:t>the cash feature is a constant 1.0</w:t>
      </w:r>
      <w:r w:rsidRPr="00AD7B29">
        <w:rPr>
          <w:rFonts w:cs="Times New Roman"/>
        </w:rPr>
        <w:t xml:space="preserve">. Training used cash in hand divided by initial investment, a quantity ranging from zero to about three; the constant sits inside that range but carries no user-specific information, so the served policy is not personalised by liquidity. Third, </w:t>
      </w:r>
      <w:r w:rsidRPr="00AD7B29">
        <w:rPr>
          <w:rFonts w:cs="Times New Roman"/>
          <w:b/>
        </w:rPr>
        <w:t xml:space="preserve">the three price signals are market-level and identical </w:t>
      </w:r>
      <w:r w:rsidRPr="00AD7B29">
        <w:rPr>
          <w:rFonts w:cs="Times New Roman"/>
          <w:b/>
        </w:rPr>
        <w:lastRenderedPageBreak/>
        <w:t>across the three asset blocks</w:t>
      </w:r>
      <w:r w:rsidRPr="00AD7B29">
        <w:rPr>
          <w:rFonts w:cs="Times New Roman"/>
        </w:rPr>
        <w:t>, whereas training gave each block its own signals; this costs information rather than correctness, and correcting it requires retraining.</w:t>
      </w:r>
    </w:p>
    <w:p w14:paraId="459FAC68" w14:textId="77777777" w:rsidR="004309E9" w:rsidRPr="00AD7B29" w:rsidRDefault="00000000">
      <w:pPr>
        <w:rPr>
          <w:rFonts w:cs="Times New Roman"/>
        </w:rPr>
      </w:pPr>
      <w:r w:rsidRPr="00AD7B29">
        <w:rPr>
          <w:rFonts w:cs="Times New Roman"/>
        </w:rPr>
        <w:t>The diagnostic phase found that two of those three signals had been computed as a ratio of an LSTM index value to a scraped rupee price — dimensionally incoherent quantities whose ratio carried no meaning. In practice the values were −0.547 and −0.939 on every call, both clipping to their floors, which placed the agent roughly 7.5 and 4.2 standard deviations outside its training distribution on those features. Both are now computed as ratios within a single index series, so the units cancel and a real growth rate survives; every signal is reported before and after clipping, and a value that reaches a bound raises a warning.</w:t>
      </w:r>
    </w:p>
    <w:p w14:paraId="19A5DD76" w14:textId="77777777" w:rsidR="004309E9" w:rsidRPr="00AD7B29" w:rsidRDefault="00000000">
      <w:pPr>
        <w:rPr>
          <w:rFonts w:cs="Times New Roman"/>
        </w:rPr>
      </w:pPr>
      <w:r w:rsidRPr="00AD7B29">
        <w:rPr>
          <w:rFonts w:cs="Times New Roman"/>
        </w:rPr>
        <w:t xml:space="preserve">The state-health module addresses the remaining exposure. Because the training environment rarely held more than one property of a given type, the units-owned features have very tight scales — a user holding two rentals is already about 3.6 standard deviations out. Rather than clipping, which would make a four-property portfolio indistinguishable from a ten-property one, the module reports per-feature z-scores, names the offending features and sets </w:t>
      </w:r>
      <w:r w:rsidRPr="00AD7B29">
        <w:rPr>
          <w:rFonts w:eastAsia="Consolas" w:cs="Times New Roman"/>
          <w:sz w:val="21"/>
        </w:rPr>
        <w:t>reliable</w:t>
      </w:r>
      <w:r w:rsidRPr="00AD7B29">
        <w:rPr>
          <w:rFonts w:cs="Times New Roman"/>
        </w:rPr>
        <w:t xml:space="preserve"> to false when any exceeds three standard deviations.</w:t>
      </w:r>
    </w:p>
    <w:p w14:paraId="0B2DBCE1" w14:textId="77777777" w:rsidR="004309E9" w:rsidRPr="00AD7B29" w:rsidRDefault="00000000">
      <w:pPr>
        <w:pStyle w:val="Heading3"/>
        <w:jc w:val="left"/>
        <w:rPr>
          <w:rFonts w:ascii="Times New Roman" w:hAnsi="Times New Roman" w:cs="Times New Roman"/>
        </w:rPr>
      </w:pPr>
      <w:bookmarkStart w:id="110" w:name="_Toc237639629"/>
      <w:r w:rsidRPr="00AD7B29">
        <w:rPr>
          <w:rFonts w:ascii="Times New Roman" w:eastAsia="Times New Roman" w:hAnsi="Times New Roman" w:cs="Times New Roman"/>
        </w:rPr>
        <w:t>6.4.6  Conversational and agentic layers</w:t>
      </w:r>
      <w:bookmarkEnd w:id="110"/>
    </w:p>
    <w:p w14:paraId="74B3C260" w14:textId="77777777" w:rsidR="004309E9" w:rsidRPr="00AD7B29" w:rsidRDefault="00000000">
      <w:pPr>
        <w:rPr>
          <w:rFonts w:cs="Times New Roman"/>
        </w:rPr>
      </w:pPr>
      <w:r w:rsidRPr="00AD7B29">
        <w:rPr>
          <w:rFonts w:cs="Times New Roman"/>
        </w:rPr>
        <w:t xml:space="preserve">Two conversational paths exist. The </w:t>
      </w:r>
      <w:r w:rsidRPr="00AD7B29">
        <w:rPr>
          <w:rFonts w:eastAsia="Consolas" w:cs="Times New Roman"/>
          <w:sz w:val="21"/>
        </w:rPr>
        <w:t>/ask</w:t>
      </w:r>
      <w:r w:rsidRPr="00AD7B29">
        <w:rPr>
          <w:rFonts w:cs="Times New Roman"/>
        </w:rPr>
        <w:t xml:space="preserve"> endpoint runs a Gemini 2.5 Flash chat session under a system prompt defining a three-keyword protocol: the model returns </w:t>
      </w:r>
      <w:r w:rsidRPr="00AD7B29">
        <w:rPr>
          <w:rFonts w:eastAsia="Consolas" w:cs="Times New Roman"/>
          <w:sz w:val="21"/>
        </w:rPr>
        <w:t>[TRIGGER_PREDICTION_FORM]</w:t>
      </w:r>
      <w:r w:rsidRPr="00AD7B29">
        <w:rPr>
          <w:rFonts w:cs="Times New Roman"/>
        </w:rPr>
        <w:t xml:space="preserve"> with extracted fields when it has partial property details, </w:t>
      </w:r>
      <w:r w:rsidRPr="00AD7B29">
        <w:rPr>
          <w:rFonts w:eastAsia="Consolas" w:cs="Times New Roman"/>
          <w:sz w:val="21"/>
        </w:rPr>
        <w:t>[PREDICTION_RESULT]</w:t>
      </w:r>
      <w:r w:rsidRPr="00AD7B29">
        <w:rPr>
          <w:rFonts w:cs="Times New Roman"/>
        </w:rPr>
        <w:t xml:space="preserve"> with a price and range when the description is complete, or </w:t>
      </w:r>
      <w:r w:rsidRPr="00AD7B29">
        <w:rPr>
          <w:rFonts w:eastAsia="Consolas" w:cs="Times New Roman"/>
          <w:sz w:val="21"/>
        </w:rPr>
        <w:t>[TRIGGER_GRAPH]</w:t>
      </w:r>
      <w:r w:rsidRPr="00AD7B29">
        <w:rPr>
          <w:rFonts w:cs="Times New Roman"/>
        </w:rPr>
        <w:t xml:space="preserve"> for a trend request. The backend parses the keyword and returns a typed payload the client renders as a form, a result card or a chart. Sessions and messages are persisted for authenticated users.</w:t>
      </w:r>
    </w:p>
    <w:p w14:paraId="2F34D762" w14:textId="77777777" w:rsidR="004309E9" w:rsidRPr="00AD7B29" w:rsidRDefault="00000000">
      <w:pPr>
        <w:rPr>
          <w:rFonts w:cs="Times New Roman"/>
        </w:rPr>
      </w:pPr>
      <w:r w:rsidRPr="00AD7B29">
        <w:rPr>
          <w:rFonts w:cs="Times New Roman"/>
        </w:rPr>
        <w:t xml:space="preserve">One consequence must be stated plainly: a price returned through the </w:t>
      </w:r>
      <w:r w:rsidRPr="00AD7B29">
        <w:rPr>
          <w:rFonts w:eastAsia="Consolas" w:cs="Times New Roman"/>
          <w:sz w:val="21"/>
        </w:rPr>
        <w:t>[PREDICTION_RESULT]</w:t>
      </w:r>
      <w:r w:rsidRPr="00AD7B29">
        <w:rPr>
          <w:rFonts w:cs="Times New Roman"/>
        </w:rPr>
        <w:t xml:space="preserve"> path is generated by the language model, not by the trained valuation models, and the handler falls back to a fixed illustrative figure if parsing fails. The </w:t>
      </w:r>
      <w:r w:rsidRPr="00AD7B29">
        <w:rPr>
          <w:rFonts w:eastAsia="Consolas" w:cs="Times New Roman"/>
          <w:sz w:val="21"/>
        </w:rPr>
        <w:t>[TRIGGER_PREDICTION_FORM]</w:t>
      </w:r>
      <w:r w:rsidRPr="00AD7B29">
        <w:rPr>
          <w:rFonts w:cs="Times New Roman"/>
        </w:rPr>
        <w:t xml:space="preserve"> path is the intended route to a model-backed valuation, because it hands the extracted fields to the prediction form. This distinction is not drawn in the interim report and is recorded as item A.9 in Appendix A.</w:t>
      </w:r>
    </w:p>
    <w:p w14:paraId="1937A3D8" w14:textId="77777777" w:rsidR="004309E9" w:rsidRPr="00AD7B29" w:rsidRDefault="00000000">
      <w:pPr>
        <w:rPr>
          <w:rFonts w:cs="Times New Roman"/>
        </w:rPr>
      </w:pPr>
      <w:r w:rsidRPr="00AD7B29">
        <w:rPr>
          <w:rFonts w:cs="Times New Roman"/>
        </w:rPr>
        <w:lastRenderedPageBreak/>
        <w:t xml:space="preserve">The </w:t>
      </w:r>
      <w:r w:rsidRPr="00AD7B29">
        <w:rPr>
          <w:rFonts w:eastAsia="Consolas" w:cs="Times New Roman"/>
          <w:sz w:val="21"/>
        </w:rPr>
        <w:t>/agent/ask</w:t>
      </w:r>
      <w:r w:rsidRPr="00AD7B29">
        <w:rPr>
          <w:rFonts w:cs="Times New Roman"/>
        </w:rPr>
        <w:t xml:space="preserve"> endpoint runs the LangGraph state machine: a planner classifies intent and routes greetings to a short-circuit node; otherwise the graph extracts query entities, checks for missing required fields, and dispatches to a prediction, investment or analysis node before a formatter produces the response. Tool wrappers exist for the LSTM forecast, the RL recommendation and the sentiment snapshot. Conversation state is checkpointed in memory and keyed by user id.</w:t>
      </w:r>
    </w:p>
    <w:p w14:paraId="069555C3" w14:textId="77777777" w:rsidR="004309E9" w:rsidRPr="00AD7B29" w:rsidRDefault="00000000">
      <w:pPr>
        <w:pStyle w:val="Heading2"/>
        <w:jc w:val="left"/>
        <w:rPr>
          <w:rFonts w:ascii="Times New Roman" w:hAnsi="Times New Roman" w:cs="Times New Roman"/>
        </w:rPr>
      </w:pPr>
      <w:bookmarkStart w:id="111" w:name="_Toc237639630"/>
      <w:r w:rsidRPr="00AD7B29">
        <w:rPr>
          <w:rFonts w:ascii="Times New Roman" w:eastAsia="Times New Roman" w:hAnsi="Times New Roman" w:cs="Times New Roman"/>
        </w:rPr>
        <w:t>6.5  Algorithms and Pseudocode</w:t>
      </w:r>
      <w:bookmarkEnd w:id="111"/>
    </w:p>
    <w:p w14:paraId="2A07C779" w14:textId="77777777" w:rsidR="004309E9" w:rsidRPr="00AD7B29" w:rsidRDefault="00000000">
      <w:pPr>
        <w:rPr>
          <w:rFonts w:cs="Times New Roman"/>
        </w:rPr>
      </w:pPr>
      <w:r w:rsidRPr="00AD7B29">
        <w:rPr>
          <w:rFonts w:cs="Times New Roman"/>
          <w:b/>
        </w:rPr>
        <w:t>Algorithm 1 — Anchored price prediction.</w:t>
      </w:r>
      <w:r w:rsidRPr="00AD7B29">
        <w:rPr>
          <w:rFonts w:cs="Times New Roman"/>
        </w:rPr>
        <w:t xml:space="preserve"> This is the request path for every valuation.</w:t>
      </w:r>
    </w:p>
    <w:p w14:paraId="077C3830" w14:textId="77777777" w:rsidR="004309E9" w:rsidRPr="00AD7B29" w:rsidRDefault="00000000">
      <w:pPr>
        <w:spacing w:after="0" w:line="240" w:lineRule="auto"/>
        <w:ind w:left="504"/>
        <w:jc w:val="left"/>
        <w:rPr>
          <w:rFonts w:cs="Times New Roman"/>
        </w:rPr>
      </w:pPr>
      <w:r w:rsidRPr="00AD7B29">
        <w:rPr>
          <w:rFonts w:eastAsia="Consolas" w:cs="Times New Roman"/>
          <w:sz w:val="19"/>
        </w:rPr>
        <w:t>function predict(model_type, features, user):</w:t>
      </w:r>
    </w:p>
    <w:p w14:paraId="43844B00" w14:textId="77777777" w:rsidR="004309E9" w:rsidRPr="00AD7B29" w:rsidRDefault="00000000">
      <w:pPr>
        <w:spacing w:after="0" w:line="240" w:lineRule="auto"/>
        <w:ind w:left="504"/>
        <w:jc w:val="left"/>
        <w:rPr>
          <w:rFonts w:cs="Times New Roman"/>
        </w:rPr>
      </w:pPr>
      <w:r w:rsidRPr="00AD7B29">
        <w:rPr>
          <w:rFonts w:eastAsia="Consolas" w:cs="Times New Roman"/>
          <w:sz w:val="19"/>
        </w:rPr>
        <w:t xml:space="preserve">    validate_contract(model_type, features)          # typed, per-model; 400 on failure</w:t>
      </w:r>
    </w:p>
    <w:p w14:paraId="453E165E" w14:textId="77777777" w:rsidR="004309E9" w:rsidRPr="00AD7B29" w:rsidRDefault="00000000">
      <w:pPr>
        <w:spacing w:after="0" w:line="240" w:lineRule="auto"/>
        <w:ind w:left="504"/>
        <w:jc w:val="left"/>
        <w:rPr>
          <w:rFonts w:cs="Times New Roman"/>
        </w:rPr>
      </w:pPr>
      <w:r w:rsidRPr="00AD7B29">
        <w:rPr>
          <w:rFonts w:eastAsia="Consolas" w:cs="Times New Roman"/>
          <w:sz w:val="19"/>
        </w:rPr>
        <w:t xml:space="preserve">    model     = resolve_active_model(model_type)     # env -&gt; registry -&gt; embedded</w:t>
      </w:r>
    </w:p>
    <w:p w14:paraId="79ECE60B" w14:textId="77777777" w:rsidR="004309E9" w:rsidRPr="00AD7B29" w:rsidRDefault="00000000">
      <w:pPr>
        <w:spacing w:after="0" w:line="240" w:lineRule="auto"/>
        <w:ind w:left="504"/>
        <w:jc w:val="left"/>
        <w:rPr>
          <w:rFonts w:cs="Times New Roman"/>
        </w:rPr>
      </w:pPr>
      <w:r w:rsidRPr="00AD7B29">
        <w:rPr>
          <w:rFonts w:eastAsia="Consolas" w:cs="Times New Roman"/>
          <w:sz w:val="19"/>
        </w:rPr>
        <w:t xml:space="preserve">    anchor    = model.predict(features)              # price at the model's training anchor</w:t>
      </w:r>
    </w:p>
    <w:p w14:paraId="1042224B" w14:textId="77777777" w:rsidR="004309E9" w:rsidRPr="00AD7B29" w:rsidRDefault="004309E9">
      <w:pPr>
        <w:spacing w:after="0" w:line="240" w:lineRule="auto"/>
        <w:ind w:left="504"/>
        <w:jc w:val="left"/>
        <w:rPr>
          <w:rFonts w:cs="Times New Roman"/>
        </w:rPr>
      </w:pPr>
    </w:p>
    <w:p w14:paraId="542A591B" w14:textId="77777777" w:rsidR="004309E9" w:rsidRPr="00AD7B29" w:rsidRDefault="00000000">
      <w:pPr>
        <w:spacing w:after="0" w:line="240" w:lineRule="auto"/>
        <w:ind w:left="504"/>
        <w:jc w:val="left"/>
        <w:rPr>
          <w:rFonts w:cs="Times New Roman"/>
        </w:rPr>
      </w:pPr>
      <w:r w:rsidRPr="00AD7B29">
        <w:rPr>
          <w:rFonts w:eastAsia="Consolas" w:cs="Times New Roman"/>
          <w:sz w:val="19"/>
        </w:rPr>
        <w:t xml:space="preserve">    factor    = index.growth_factor(asset_of(model_type), anchor_period)</w:t>
      </w:r>
    </w:p>
    <w:p w14:paraId="77A9540C" w14:textId="77777777" w:rsidR="004309E9" w:rsidRPr="00AD7B29" w:rsidRDefault="00000000">
      <w:pPr>
        <w:spacing w:after="0" w:line="240" w:lineRule="auto"/>
        <w:ind w:left="504"/>
        <w:jc w:val="left"/>
        <w:rPr>
          <w:rFonts w:cs="Times New Roman"/>
        </w:rPr>
      </w:pPr>
      <w:r w:rsidRPr="00AD7B29">
        <w:rPr>
          <w:rFonts w:eastAsia="Consolas" w:cs="Times New Roman"/>
          <w:sz w:val="19"/>
        </w:rPr>
        <w:t xml:space="preserve">    if not (factor.fresh and factor.within_volatility_band and factor.plausible):</w:t>
      </w:r>
    </w:p>
    <w:p w14:paraId="360A3823" w14:textId="77777777" w:rsidR="004309E9" w:rsidRPr="00AD7B29" w:rsidRDefault="00000000">
      <w:pPr>
        <w:spacing w:after="0" w:line="240" w:lineRule="auto"/>
        <w:ind w:left="504"/>
        <w:jc w:val="left"/>
        <w:rPr>
          <w:rFonts w:cs="Times New Roman"/>
        </w:rPr>
      </w:pPr>
      <w:r w:rsidRPr="00AD7B29">
        <w:rPr>
          <w:rFonts w:eastAsia="Consolas" w:cs="Times New Roman"/>
          <w:sz w:val="19"/>
        </w:rPr>
        <w:t xml:space="preserve">        factor = Factor(value=1.0, usable=False, reason=...)   # degrade, do not distort</w:t>
      </w:r>
    </w:p>
    <w:p w14:paraId="41186038" w14:textId="77777777" w:rsidR="004309E9" w:rsidRPr="00AD7B29" w:rsidRDefault="00000000">
      <w:pPr>
        <w:spacing w:after="0" w:line="240" w:lineRule="auto"/>
        <w:ind w:left="504"/>
        <w:jc w:val="left"/>
        <w:rPr>
          <w:rFonts w:cs="Times New Roman"/>
        </w:rPr>
      </w:pPr>
      <w:r w:rsidRPr="00AD7B29">
        <w:rPr>
          <w:rFonts w:eastAsia="Consolas" w:cs="Times New Roman"/>
          <w:sz w:val="19"/>
        </w:rPr>
        <w:t xml:space="preserve">    value     = anchor * factor.value</w:t>
      </w:r>
    </w:p>
    <w:p w14:paraId="5F302573" w14:textId="77777777" w:rsidR="004309E9" w:rsidRPr="00AD7B29" w:rsidRDefault="004309E9">
      <w:pPr>
        <w:spacing w:after="0" w:line="240" w:lineRule="auto"/>
        <w:ind w:left="504"/>
        <w:jc w:val="left"/>
        <w:rPr>
          <w:rFonts w:cs="Times New Roman"/>
        </w:rPr>
      </w:pPr>
    </w:p>
    <w:p w14:paraId="55199633" w14:textId="77777777" w:rsidR="004309E9" w:rsidRPr="00AD7B29" w:rsidRDefault="00000000">
      <w:pPr>
        <w:spacing w:after="0" w:line="240" w:lineRule="auto"/>
        <w:ind w:left="504"/>
        <w:jc w:val="left"/>
        <w:rPr>
          <w:rFonts w:cs="Times New Roman"/>
        </w:rPr>
      </w:pPr>
      <w:r w:rsidRPr="00AD7B29">
        <w:rPr>
          <w:rFonts w:eastAsia="Consolas" w:cs="Times New Roman"/>
          <w:sz w:val="19"/>
        </w:rPr>
        <w:t xml:space="preserve">    sequence  = forward_path(model_type, value)      # flat when the forecast is disabled</w:t>
      </w:r>
    </w:p>
    <w:p w14:paraId="51A4122B" w14:textId="77777777" w:rsidR="004309E9" w:rsidRPr="00AD7B29" w:rsidRDefault="00000000">
      <w:pPr>
        <w:spacing w:after="0" w:line="240" w:lineRule="auto"/>
        <w:ind w:left="504"/>
        <w:jc w:val="left"/>
        <w:rPr>
          <w:rFonts w:cs="Times New Roman"/>
        </w:rPr>
      </w:pPr>
      <w:r w:rsidRPr="00AD7B29">
        <w:rPr>
          <w:rFonts w:eastAsia="Consolas" w:cs="Times New Roman"/>
          <w:sz w:val="19"/>
        </w:rPr>
        <w:t xml:space="preserve">    confidence = compose(model.coverage, factor.confidence)</w:t>
      </w:r>
    </w:p>
    <w:p w14:paraId="1E59EE30" w14:textId="77777777" w:rsidR="004309E9" w:rsidRPr="00AD7B29" w:rsidRDefault="004309E9">
      <w:pPr>
        <w:spacing w:after="0" w:line="240" w:lineRule="auto"/>
        <w:ind w:left="504"/>
        <w:jc w:val="left"/>
        <w:rPr>
          <w:rFonts w:cs="Times New Roman"/>
        </w:rPr>
      </w:pPr>
    </w:p>
    <w:p w14:paraId="7B1376DC" w14:textId="77777777" w:rsidR="004309E9" w:rsidRPr="00AD7B29" w:rsidRDefault="00000000">
      <w:pPr>
        <w:spacing w:after="0" w:line="240" w:lineRule="auto"/>
        <w:ind w:left="504"/>
        <w:jc w:val="left"/>
        <w:rPr>
          <w:rFonts w:cs="Times New Roman"/>
        </w:rPr>
      </w:pPr>
      <w:r w:rsidRPr="00AD7B29">
        <w:rPr>
          <w:rFonts w:eastAsia="Consolas" w:cs="Times New Roman"/>
          <w:sz w:val="19"/>
        </w:rPr>
        <w:t xml:space="preserve">    if user is not None:</w:t>
      </w:r>
    </w:p>
    <w:p w14:paraId="34C3C471" w14:textId="77777777" w:rsidR="004309E9" w:rsidRPr="00AD7B29" w:rsidRDefault="00000000">
      <w:pPr>
        <w:spacing w:after="0" w:line="240" w:lineRule="auto"/>
        <w:ind w:left="504"/>
        <w:jc w:val="left"/>
        <w:rPr>
          <w:rFonts w:cs="Times New Roman"/>
        </w:rPr>
      </w:pPr>
      <w:r w:rsidRPr="00AD7B29">
        <w:rPr>
          <w:rFonts w:eastAsia="Consolas" w:cs="Times New Roman"/>
          <w:sz w:val="19"/>
        </w:rPr>
        <w:t xml:space="preserve">        persist(PredictionRecord(user, model_type, features, value))</w:t>
      </w:r>
    </w:p>
    <w:p w14:paraId="5553F9E4" w14:textId="77777777" w:rsidR="004309E9" w:rsidRPr="00AD7B29" w:rsidRDefault="004309E9">
      <w:pPr>
        <w:spacing w:after="0" w:line="240" w:lineRule="auto"/>
        <w:ind w:left="504"/>
        <w:jc w:val="left"/>
        <w:rPr>
          <w:rFonts w:cs="Times New Roman"/>
        </w:rPr>
      </w:pPr>
    </w:p>
    <w:p w14:paraId="11A68DAD" w14:textId="77777777" w:rsidR="004309E9" w:rsidRPr="00AD7B29" w:rsidRDefault="00000000">
      <w:pPr>
        <w:spacing w:after="0" w:line="240" w:lineRule="auto"/>
        <w:ind w:left="504"/>
        <w:jc w:val="left"/>
        <w:rPr>
          <w:rFonts w:cs="Times New Roman"/>
        </w:rPr>
      </w:pPr>
      <w:r w:rsidRPr="00AD7B29">
        <w:rPr>
          <w:rFonts w:eastAsia="Consolas" w:cs="Times New Roman"/>
          <w:sz w:val="19"/>
        </w:rPr>
        <w:t xml:space="preserve">    return { predicted_value: value, unit: model.unit, total_value: ...,</w:t>
      </w:r>
    </w:p>
    <w:p w14:paraId="3D95E443" w14:textId="77777777" w:rsidR="004309E9" w:rsidRPr="00AD7B29" w:rsidRDefault="00000000">
      <w:pPr>
        <w:spacing w:after="0" w:line="240" w:lineRule="auto"/>
        <w:ind w:left="504"/>
        <w:jc w:val="left"/>
        <w:rPr>
          <w:rFonts w:cs="Times New Roman"/>
        </w:rPr>
      </w:pPr>
      <w:r w:rsidRPr="00AD7B29">
        <w:rPr>
          <w:rFonts w:eastAsia="Consolas" w:cs="Times New Roman"/>
          <w:sz w:val="19"/>
        </w:rPr>
        <w:t xml:space="preserve">             predicted_sequence: sequence, confidence: confidence,</w:t>
      </w:r>
    </w:p>
    <w:p w14:paraId="3A62C3F1" w14:textId="77777777" w:rsidR="004309E9" w:rsidRPr="00AD7B29" w:rsidRDefault="00000000">
      <w:pPr>
        <w:spacing w:after="0" w:line="240" w:lineRule="auto"/>
        <w:ind w:left="504"/>
        <w:jc w:val="left"/>
        <w:rPr>
          <w:rFonts w:cs="Times New Roman"/>
        </w:rPr>
      </w:pPr>
      <w:r w:rsidRPr="00AD7B29">
        <w:rPr>
          <w:rFonts w:eastAsia="Consolas" w:cs="Times New Roman"/>
          <w:sz w:val="19"/>
        </w:rPr>
        <w:t xml:space="preserve">             details: { anchor_adjustment: factor, market_index: index.describe(),</w:t>
      </w:r>
    </w:p>
    <w:p w14:paraId="7A03DA13" w14:textId="77777777" w:rsidR="004309E9" w:rsidRPr="00AD7B29" w:rsidRDefault="00000000">
      <w:pPr>
        <w:spacing w:after="0" w:line="240" w:lineRule="auto"/>
        <w:ind w:left="504"/>
        <w:jc w:val="left"/>
        <w:rPr>
          <w:rFonts w:cs="Times New Roman"/>
        </w:rPr>
      </w:pPr>
      <w:r w:rsidRPr="00AD7B29">
        <w:rPr>
          <w:rFonts w:eastAsia="Consolas" w:cs="Times New Roman"/>
          <w:sz w:val="19"/>
        </w:rPr>
        <w:t xml:space="preserve">                        coverage: model.coverage, sequence_source: ... } }</w:t>
      </w:r>
    </w:p>
    <w:p w14:paraId="00D20FD4" w14:textId="77777777" w:rsidR="004309E9" w:rsidRPr="00AD7B29" w:rsidRDefault="004309E9">
      <w:pPr>
        <w:spacing w:after="80"/>
        <w:rPr>
          <w:rFonts w:cs="Times New Roman"/>
        </w:rPr>
      </w:pPr>
    </w:p>
    <w:p w14:paraId="15B5F47C" w14:textId="77777777" w:rsidR="004309E9" w:rsidRPr="00AD7B29" w:rsidRDefault="00000000">
      <w:pPr>
        <w:rPr>
          <w:rFonts w:cs="Times New Roman"/>
        </w:rPr>
      </w:pPr>
      <w:r w:rsidRPr="00AD7B29">
        <w:rPr>
          <w:rFonts w:cs="Times New Roman"/>
          <w:b/>
        </w:rPr>
        <w:t>Algorithm 2 — Reinforcement-learning recommendation.</w:t>
      </w:r>
      <w:r w:rsidRPr="00AD7B29">
        <w:rPr>
          <w:rFonts w:cs="Times New Roman"/>
        </w:rPr>
        <w:t xml:space="preserve"> Note that the algorithm terminates in a competence verdict, not in a policy update.</w:t>
      </w:r>
    </w:p>
    <w:p w14:paraId="007102EE" w14:textId="77777777" w:rsidR="004309E9" w:rsidRPr="00AD7B29" w:rsidRDefault="00000000">
      <w:pPr>
        <w:spacing w:after="0" w:line="240" w:lineRule="auto"/>
        <w:ind w:left="504"/>
        <w:jc w:val="left"/>
        <w:rPr>
          <w:rFonts w:cs="Times New Roman"/>
        </w:rPr>
      </w:pPr>
      <w:r w:rsidRPr="00AD7B29">
        <w:rPr>
          <w:rFonts w:eastAsia="Consolas" w:cs="Times New Roman"/>
          <w:sz w:val="19"/>
        </w:rPr>
        <w:t>function recommend(user):</w:t>
      </w:r>
    </w:p>
    <w:p w14:paraId="0A8A2730" w14:textId="77777777" w:rsidR="004309E9" w:rsidRPr="00AD7B29" w:rsidRDefault="00000000">
      <w:pPr>
        <w:spacing w:after="0" w:line="240" w:lineRule="auto"/>
        <w:ind w:left="504"/>
        <w:jc w:val="left"/>
        <w:rPr>
          <w:rFonts w:cs="Times New Roman"/>
        </w:rPr>
      </w:pPr>
      <w:r w:rsidRPr="00AD7B29">
        <w:rPr>
          <w:rFonts w:eastAsia="Consolas" w:cs="Times New Roman"/>
          <w:sz w:val="19"/>
        </w:rPr>
        <w:t xml:space="preserve">    counts    = property_counts(user)                        # land, rental, housing</w:t>
      </w:r>
    </w:p>
    <w:p w14:paraId="710E198A" w14:textId="77777777" w:rsidR="004309E9" w:rsidRPr="00AD7B29" w:rsidRDefault="00000000">
      <w:pPr>
        <w:spacing w:after="0" w:line="240" w:lineRule="auto"/>
        <w:ind w:left="504"/>
        <w:jc w:val="left"/>
        <w:rPr>
          <w:rFonts w:cs="Times New Roman"/>
        </w:rPr>
      </w:pPr>
      <w:r w:rsidRPr="00AD7B29">
        <w:rPr>
          <w:rFonts w:eastAsia="Consolas" w:cs="Times New Roman"/>
          <w:sz w:val="19"/>
        </w:rPr>
        <w:t xml:space="preserve">    sentiment = aggregate_sentiment_features()               # 4 features per asset</w:t>
      </w:r>
    </w:p>
    <w:p w14:paraId="44F6C090" w14:textId="77777777" w:rsidR="004309E9" w:rsidRPr="00AD7B29" w:rsidRDefault="00000000">
      <w:pPr>
        <w:spacing w:after="0" w:line="240" w:lineRule="auto"/>
        <w:ind w:left="504"/>
        <w:jc w:val="left"/>
        <w:rPr>
          <w:rFonts w:cs="Times New Roman"/>
        </w:rPr>
      </w:pPr>
      <w:r w:rsidRPr="00AD7B29">
        <w:rPr>
          <w:rFonts w:eastAsia="Consolas" w:cs="Times New Roman"/>
          <w:sz w:val="19"/>
        </w:rPr>
        <w:t xml:space="preserve">    signals   = clip(price_signals(), agent_training_bounds) # land_trend, rental_yield,</w:t>
      </w:r>
    </w:p>
    <w:p w14:paraId="494630D9" w14:textId="77777777" w:rsidR="004309E9" w:rsidRPr="00AD7B29" w:rsidRDefault="00000000">
      <w:pPr>
        <w:spacing w:after="0" w:line="240" w:lineRule="auto"/>
        <w:ind w:left="504"/>
        <w:jc w:val="left"/>
        <w:rPr>
          <w:rFonts w:cs="Times New Roman"/>
        </w:rPr>
      </w:pPr>
      <w:r w:rsidRPr="00AD7B29">
        <w:rPr>
          <w:rFonts w:eastAsia="Consolas" w:cs="Times New Roman"/>
          <w:sz w:val="19"/>
        </w:rPr>
        <w:t xml:space="preserve">                                                             # housing_signal</w:t>
      </w:r>
    </w:p>
    <w:p w14:paraId="24CCDB30" w14:textId="77777777" w:rsidR="004309E9" w:rsidRPr="00AD7B29" w:rsidRDefault="00000000">
      <w:pPr>
        <w:spacing w:after="0" w:line="240" w:lineRule="auto"/>
        <w:ind w:left="504"/>
        <w:jc w:val="left"/>
        <w:rPr>
          <w:rFonts w:cs="Times New Roman"/>
        </w:rPr>
      </w:pPr>
      <w:r w:rsidRPr="00AD7B29">
        <w:rPr>
          <w:rFonts w:eastAsia="Consolas" w:cs="Times New Roman"/>
          <w:sz w:val="19"/>
        </w:rPr>
        <w:t xml:space="preserve">    state = []</w:t>
      </w:r>
    </w:p>
    <w:p w14:paraId="6201788F" w14:textId="77777777" w:rsidR="004309E9" w:rsidRPr="00AD7B29" w:rsidRDefault="00000000">
      <w:pPr>
        <w:spacing w:after="0" w:line="240" w:lineRule="auto"/>
        <w:ind w:left="504"/>
        <w:jc w:val="left"/>
        <w:rPr>
          <w:rFonts w:cs="Times New Roman"/>
        </w:rPr>
      </w:pPr>
      <w:r w:rsidRPr="00AD7B29">
        <w:rPr>
          <w:rFonts w:eastAsia="Consolas" w:cs="Times New Roman"/>
          <w:sz w:val="19"/>
        </w:rPr>
        <w:t xml:space="preserve">    for asset in (land, rental, housing):</w:t>
      </w:r>
    </w:p>
    <w:p w14:paraId="6D7AE1A9" w14:textId="77777777" w:rsidR="004309E9" w:rsidRPr="00AD7B29" w:rsidRDefault="00000000">
      <w:pPr>
        <w:spacing w:after="0" w:line="240" w:lineRule="auto"/>
        <w:ind w:left="504"/>
        <w:jc w:val="left"/>
        <w:rPr>
          <w:rFonts w:cs="Times New Roman"/>
        </w:rPr>
      </w:pPr>
      <w:r w:rsidRPr="00AD7B29">
        <w:rPr>
          <w:rFonts w:eastAsia="Consolas" w:cs="Times New Roman"/>
          <w:sz w:val="19"/>
        </w:rPr>
        <w:t xml:space="preserve">        state += [ counts[asset],</w:t>
      </w:r>
    </w:p>
    <w:p w14:paraId="1E2FF6D3" w14:textId="77777777" w:rsidR="004309E9" w:rsidRPr="00AD7B29" w:rsidRDefault="00000000">
      <w:pPr>
        <w:spacing w:after="0" w:line="240" w:lineRule="auto"/>
        <w:ind w:left="504"/>
        <w:jc w:val="left"/>
        <w:rPr>
          <w:rFonts w:cs="Times New Roman"/>
        </w:rPr>
      </w:pPr>
      <w:r w:rsidRPr="00AD7B29">
        <w:rPr>
          <w:rFonts w:eastAsia="Consolas" w:cs="Times New Roman"/>
          <w:sz w:val="19"/>
        </w:rPr>
        <w:t xml:space="preserve">                   sentiment[asset].current,  sentiment[asset].trend,</w:t>
      </w:r>
    </w:p>
    <w:p w14:paraId="311CBBD1" w14:textId="77777777" w:rsidR="004309E9" w:rsidRPr="00AD7B29" w:rsidRDefault="00000000">
      <w:pPr>
        <w:spacing w:after="0" w:line="240" w:lineRule="auto"/>
        <w:ind w:left="504"/>
        <w:jc w:val="left"/>
        <w:rPr>
          <w:rFonts w:cs="Times New Roman"/>
        </w:rPr>
      </w:pPr>
      <w:r w:rsidRPr="00AD7B29">
        <w:rPr>
          <w:rFonts w:eastAsia="Consolas" w:cs="Times New Roman"/>
          <w:sz w:val="19"/>
        </w:rPr>
        <w:t xml:space="preserve">                   sentiment[asset].volatility, sentiment[asset].shock,</w:t>
      </w:r>
    </w:p>
    <w:p w14:paraId="365E1F7C" w14:textId="77777777" w:rsidR="004309E9" w:rsidRPr="00AD7B29" w:rsidRDefault="00000000">
      <w:pPr>
        <w:spacing w:after="0" w:line="240" w:lineRule="auto"/>
        <w:ind w:left="504"/>
        <w:jc w:val="left"/>
        <w:rPr>
          <w:rFonts w:cs="Times New Roman"/>
        </w:rPr>
      </w:pPr>
      <w:r w:rsidRPr="00AD7B29">
        <w:rPr>
          <w:rFonts w:eastAsia="Consolas" w:cs="Times New Roman"/>
          <w:sz w:val="19"/>
        </w:rPr>
        <w:t xml:space="preserve">                   signals.land_trend, signals.rental_yield, signals.housing_signal ]</w:t>
      </w:r>
    </w:p>
    <w:p w14:paraId="53EABABA" w14:textId="77777777" w:rsidR="004309E9" w:rsidRPr="00AD7B29" w:rsidRDefault="00000000">
      <w:pPr>
        <w:spacing w:after="0" w:line="240" w:lineRule="auto"/>
        <w:ind w:left="504"/>
        <w:jc w:val="left"/>
        <w:rPr>
          <w:rFonts w:cs="Times New Roman"/>
        </w:rPr>
      </w:pPr>
      <w:r w:rsidRPr="00AD7B29">
        <w:rPr>
          <w:rFonts w:eastAsia="Consolas" w:cs="Times New Roman"/>
          <w:sz w:val="19"/>
        </w:rPr>
        <w:t xml:space="preserve">    state.append(1.0)                        # cash slot: constant, not user-specific</w:t>
      </w:r>
    </w:p>
    <w:p w14:paraId="6F0A53E0" w14:textId="77777777" w:rsidR="004309E9" w:rsidRPr="00AD7B29" w:rsidRDefault="004309E9">
      <w:pPr>
        <w:spacing w:after="0" w:line="240" w:lineRule="auto"/>
        <w:ind w:left="504"/>
        <w:jc w:val="left"/>
        <w:rPr>
          <w:rFonts w:cs="Times New Roman"/>
        </w:rPr>
      </w:pPr>
    </w:p>
    <w:p w14:paraId="7A409E33" w14:textId="77777777" w:rsidR="004309E9" w:rsidRPr="00AD7B29" w:rsidRDefault="00000000">
      <w:pPr>
        <w:spacing w:after="0" w:line="240" w:lineRule="auto"/>
        <w:ind w:left="504"/>
        <w:jc w:val="left"/>
        <w:rPr>
          <w:rFonts w:cs="Times New Roman"/>
        </w:rPr>
      </w:pPr>
      <w:r w:rsidRPr="00AD7B29">
        <w:rPr>
          <w:rFonts w:eastAsia="Consolas" w:cs="Times New Roman"/>
          <w:sz w:val="19"/>
        </w:rPr>
        <w:lastRenderedPageBreak/>
        <w:t xml:space="preserve">    q      = q_network(scaler.transform(state))   # forward pass only</w:t>
      </w:r>
    </w:p>
    <w:p w14:paraId="1C02050A" w14:textId="77777777" w:rsidR="004309E9" w:rsidRPr="00AD7B29" w:rsidRDefault="00000000">
      <w:pPr>
        <w:spacing w:after="0" w:line="240" w:lineRule="auto"/>
        <w:ind w:left="504"/>
        <w:jc w:val="left"/>
        <w:rPr>
          <w:rFonts w:cs="Times New Roman"/>
        </w:rPr>
      </w:pPr>
      <w:r w:rsidRPr="00AD7B29">
        <w:rPr>
          <w:rFonts w:eastAsia="Consolas" w:cs="Times New Roman"/>
          <w:sz w:val="19"/>
        </w:rPr>
        <w:t xml:space="preserve">    action = decode(argmax(q))                    # one of 3^3 joint actions</w:t>
      </w:r>
    </w:p>
    <w:p w14:paraId="14880383" w14:textId="77777777" w:rsidR="004309E9" w:rsidRPr="00AD7B29" w:rsidRDefault="00000000">
      <w:pPr>
        <w:spacing w:after="0" w:line="240" w:lineRule="auto"/>
        <w:ind w:left="504"/>
        <w:jc w:val="left"/>
        <w:rPr>
          <w:rFonts w:cs="Times New Roman"/>
        </w:rPr>
      </w:pPr>
      <w:r w:rsidRPr="00AD7B29">
        <w:rPr>
          <w:rFonts w:eastAsia="Consolas" w:cs="Times New Roman"/>
          <w:sz w:val="19"/>
        </w:rPr>
        <w:t xml:space="preserve">    health = assess(state)                        # per-feature z vs training distribution</w:t>
      </w:r>
    </w:p>
    <w:p w14:paraId="40FB78E1" w14:textId="77777777" w:rsidR="004309E9" w:rsidRPr="00AD7B29" w:rsidRDefault="004309E9">
      <w:pPr>
        <w:spacing w:after="0" w:line="240" w:lineRule="auto"/>
        <w:ind w:left="504"/>
        <w:jc w:val="left"/>
        <w:rPr>
          <w:rFonts w:cs="Times New Roman"/>
        </w:rPr>
      </w:pPr>
    </w:p>
    <w:p w14:paraId="0A5923BD" w14:textId="77777777" w:rsidR="004309E9" w:rsidRPr="00AD7B29" w:rsidRDefault="00000000">
      <w:pPr>
        <w:spacing w:after="0" w:line="240" w:lineRule="auto"/>
        <w:ind w:left="504"/>
        <w:jc w:val="left"/>
        <w:rPr>
          <w:rFonts w:cs="Times New Roman"/>
        </w:rPr>
      </w:pPr>
      <w:r w:rsidRPr="00AD7B29">
        <w:rPr>
          <w:rFonts w:eastAsia="Consolas" w:cs="Times New Roman"/>
          <w:sz w:val="19"/>
        </w:rPr>
        <w:t xml:space="preserve">    return { action_index, action_vector, action_labels, state_vector: state,</w:t>
      </w:r>
    </w:p>
    <w:p w14:paraId="18BCAE87" w14:textId="77777777" w:rsidR="004309E9" w:rsidRPr="00AD7B29" w:rsidRDefault="00000000">
      <w:pPr>
        <w:spacing w:after="0" w:line="240" w:lineRule="auto"/>
        <w:ind w:left="504"/>
        <w:jc w:val="left"/>
        <w:rPr>
          <w:rFonts w:cs="Times New Roman"/>
        </w:rPr>
      </w:pPr>
      <w:r w:rsidRPr="00AD7B29">
        <w:rPr>
          <w:rFonts w:eastAsia="Consolas" w:cs="Times New Roman"/>
          <w:sz w:val="19"/>
        </w:rPr>
        <w:t xml:space="preserve">             state_health: health, reliable: health.in_distribution }</w:t>
      </w:r>
    </w:p>
    <w:p w14:paraId="1980329C" w14:textId="77777777" w:rsidR="004309E9" w:rsidRPr="00AD7B29" w:rsidRDefault="004309E9">
      <w:pPr>
        <w:spacing w:after="80"/>
        <w:rPr>
          <w:rFonts w:cs="Times New Roman"/>
        </w:rPr>
      </w:pPr>
    </w:p>
    <w:p w14:paraId="66223BAC" w14:textId="77777777" w:rsidR="004309E9" w:rsidRPr="00AD7B29" w:rsidRDefault="00000000">
      <w:pPr>
        <w:rPr>
          <w:rFonts w:cs="Times New Roman"/>
        </w:rPr>
      </w:pPr>
      <w:r w:rsidRPr="00AD7B29">
        <w:rPr>
          <w:rFonts w:cs="Times New Roman"/>
          <w:b/>
        </w:rPr>
        <w:t>Algorithm 3 — Sentiment aggregation.</w:t>
      </w:r>
      <w:r w:rsidRPr="00AD7B29">
        <w:rPr>
          <w:rFonts w:cs="Times New Roman"/>
        </w:rPr>
        <w:t xml:space="preserve"> Applied per asset class and per horizon.</w:t>
      </w:r>
    </w:p>
    <w:p w14:paraId="4A582DBE" w14:textId="77777777" w:rsidR="004309E9" w:rsidRPr="00AD7B29" w:rsidRDefault="00000000">
      <w:pPr>
        <w:spacing w:after="0" w:line="240" w:lineRule="auto"/>
        <w:ind w:left="504"/>
        <w:jc w:val="left"/>
        <w:rPr>
          <w:rFonts w:cs="Times New Roman"/>
        </w:rPr>
      </w:pPr>
      <w:r w:rsidRPr="00AD7B29">
        <w:rPr>
          <w:rFonts w:eastAsia="Consolas" w:cs="Times New Roman"/>
          <w:sz w:val="19"/>
        </w:rPr>
        <w:t>function aggregate(documents, asset, horizon):</w:t>
      </w:r>
    </w:p>
    <w:p w14:paraId="33DFC052" w14:textId="77777777" w:rsidR="004309E9" w:rsidRPr="00AD7B29" w:rsidRDefault="00000000">
      <w:pPr>
        <w:spacing w:after="0" w:line="240" w:lineRule="auto"/>
        <w:ind w:left="504"/>
        <w:jc w:val="left"/>
        <w:rPr>
          <w:rFonts w:cs="Times New Roman"/>
        </w:rPr>
      </w:pPr>
      <w:r w:rsidRPr="00AD7B29">
        <w:rPr>
          <w:rFonts w:eastAsia="Consolas" w:cs="Times New Roman"/>
          <w:sz w:val="19"/>
        </w:rPr>
        <w:t xml:space="preserve">    total = 0; n = 0</w:t>
      </w:r>
    </w:p>
    <w:p w14:paraId="29E1CBA7" w14:textId="77777777" w:rsidR="004309E9" w:rsidRPr="00AD7B29" w:rsidRDefault="00000000">
      <w:pPr>
        <w:spacing w:after="0" w:line="240" w:lineRule="auto"/>
        <w:ind w:left="504"/>
        <w:jc w:val="left"/>
        <w:rPr>
          <w:rFonts w:cs="Times New Roman"/>
        </w:rPr>
      </w:pPr>
      <w:r w:rsidRPr="00AD7B29">
        <w:rPr>
          <w:rFonts w:eastAsia="Consolas" w:cs="Times New Roman"/>
          <w:sz w:val="19"/>
        </w:rPr>
        <w:t xml:space="preserve">    for doc in documents:</w:t>
      </w:r>
    </w:p>
    <w:p w14:paraId="564E928B" w14:textId="77777777" w:rsidR="004309E9" w:rsidRPr="00AD7B29" w:rsidRDefault="00000000">
      <w:pPr>
        <w:spacing w:after="0" w:line="240" w:lineRule="auto"/>
        <w:ind w:left="504"/>
        <w:jc w:val="left"/>
        <w:rPr>
          <w:rFonts w:cs="Times New Roman"/>
        </w:rPr>
      </w:pPr>
      <w:r w:rsidRPr="00AD7B29">
        <w:rPr>
          <w:rFonts w:eastAsia="Consolas" w:cs="Times New Roman"/>
          <w:sz w:val="19"/>
        </w:rPr>
        <w:t xml:space="preserve">        if argmax(doc.similarity_land, doc.similarity_house,</w:t>
      </w:r>
    </w:p>
    <w:p w14:paraId="1F58C646" w14:textId="77777777" w:rsidR="004309E9" w:rsidRPr="00AD7B29" w:rsidRDefault="00000000">
      <w:pPr>
        <w:spacing w:after="0" w:line="240" w:lineRule="auto"/>
        <w:ind w:left="504"/>
        <w:jc w:val="left"/>
        <w:rPr>
          <w:rFonts w:cs="Times New Roman"/>
        </w:rPr>
      </w:pPr>
      <w:r w:rsidRPr="00AD7B29">
        <w:rPr>
          <w:rFonts w:eastAsia="Consolas" w:cs="Times New Roman"/>
          <w:sz w:val="19"/>
        </w:rPr>
        <w:t xml:space="preserve">                  doc.similarity_rental) != asset:  continue</w:t>
      </w:r>
    </w:p>
    <w:p w14:paraId="2BBB34DC" w14:textId="77777777" w:rsidR="004309E9" w:rsidRPr="00AD7B29" w:rsidRDefault="00000000">
      <w:pPr>
        <w:spacing w:after="0" w:line="240" w:lineRule="auto"/>
        <w:ind w:left="504"/>
        <w:jc w:val="left"/>
        <w:rPr>
          <w:rFonts w:cs="Times New Roman"/>
        </w:rPr>
      </w:pPr>
      <w:r w:rsidRPr="00AD7B29">
        <w:rPr>
          <w:rFonts w:eastAsia="Consolas" w:cs="Times New Roman"/>
          <w:sz w:val="19"/>
        </w:rPr>
        <w:t xml:space="preserve">        sign   = +1 if doc.label == positive else (-1 if doc.label == negative else 0)</w:t>
      </w:r>
    </w:p>
    <w:p w14:paraId="47E7B60F" w14:textId="77777777" w:rsidR="004309E9" w:rsidRPr="00AD7B29" w:rsidRDefault="00000000">
      <w:pPr>
        <w:spacing w:after="0" w:line="240" w:lineRule="auto"/>
        <w:ind w:left="504"/>
        <w:jc w:val="left"/>
        <w:rPr>
          <w:rFonts w:cs="Times New Roman"/>
        </w:rPr>
      </w:pPr>
      <w:r w:rsidRPr="00AD7B29">
        <w:rPr>
          <w:rFonts w:eastAsia="Consolas" w:cs="Times New Roman"/>
          <w:sz w:val="19"/>
        </w:rPr>
        <w:t xml:space="preserve">        weight = source_weight(doc.type)              # 0.5 / 0.3 / 0.2</w:t>
      </w:r>
    </w:p>
    <w:p w14:paraId="1F404AFF" w14:textId="77777777" w:rsidR="004309E9" w:rsidRPr="00AD7B29" w:rsidRDefault="00000000">
      <w:pPr>
        <w:spacing w:after="0" w:line="240" w:lineRule="auto"/>
        <w:ind w:left="504"/>
        <w:jc w:val="left"/>
        <w:rPr>
          <w:rFonts w:cs="Times New Roman"/>
        </w:rPr>
      </w:pPr>
      <w:r w:rsidRPr="00AD7B29">
        <w:rPr>
          <w:rFonts w:eastAsia="Consolas" w:cs="Times New Roman"/>
          <w:sz w:val="19"/>
        </w:rPr>
        <w:t xml:space="preserve">        decay  = exp(-lambda[horizon] * age_days(doc)) if age_days &lt;= window[horizon] else 0</w:t>
      </w:r>
    </w:p>
    <w:p w14:paraId="0089E18C" w14:textId="77777777" w:rsidR="004309E9" w:rsidRPr="00AD7B29" w:rsidRDefault="00000000">
      <w:pPr>
        <w:spacing w:after="0" w:line="240" w:lineRule="auto"/>
        <w:ind w:left="504"/>
        <w:jc w:val="left"/>
        <w:rPr>
          <w:rFonts w:cs="Times New Roman"/>
        </w:rPr>
      </w:pPr>
      <w:r w:rsidRPr="00AD7B29">
        <w:rPr>
          <w:rFonts w:eastAsia="Consolas" w:cs="Times New Roman"/>
          <w:sz w:val="19"/>
        </w:rPr>
        <w:t xml:space="preserve">        total += weight * doc.score * sign * doc.similarity[horizon] * decay * 100</w:t>
      </w:r>
    </w:p>
    <w:p w14:paraId="449E6138" w14:textId="77777777" w:rsidR="004309E9" w:rsidRPr="00AD7B29" w:rsidRDefault="00000000">
      <w:pPr>
        <w:spacing w:after="0" w:line="240" w:lineRule="auto"/>
        <w:ind w:left="504"/>
        <w:jc w:val="left"/>
        <w:rPr>
          <w:rFonts w:cs="Times New Roman"/>
        </w:rPr>
      </w:pPr>
      <w:r w:rsidRPr="00AD7B29">
        <w:rPr>
          <w:rFonts w:eastAsia="Consolas" w:cs="Times New Roman"/>
          <w:sz w:val="19"/>
        </w:rPr>
        <w:t xml:space="preserve">        n += 1</w:t>
      </w:r>
    </w:p>
    <w:p w14:paraId="0B048561" w14:textId="77777777" w:rsidR="004309E9" w:rsidRPr="00AD7B29" w:rsidRDefault="00000000">
      <w:pPr>
        <w:spacing w:after="0" w:line="240" w:lineRule="auto"/>
        <w:ind w:left="504"/>
        <w:jc w:val="left"/>
        <w:rPr>
          <w:rFonts w:cs="Times New Roman"/>
        </w:rPr>
      </w:pPr>
      <w:r w:rsidRPr="00AD7B29">
        <w:rPr>
          <w:rFonts w:eastAsia="Consolas" w:cs="Times New Roman"/>
          <w:sz w:val="19"/>
        </w:rPr>
        <w:t xml:space="preserve">    value = total / n if n &gt; 0 else 0</w:t>
      </w:r>
    </w:p>
    <w:p w14:paraId="477D859F" w14:textId="77777777" w:rsidR="004309E9" w:rsidRPr="00AD7B29" w:rsidRDefault="00000000">
      <w:pPr>
        <w:spacing w:after="0" w:line="240" w:lineRule="auto"/>
        <w:ind w:left="504"/>
        <w:jc w:val="left"/>
        <w:rPr>
          <w:rFonts w:cs="Times New Roman"/>
        </w:rPr>
      </w:pPr>
      <w:r w:rsidRPr="00AD7B29">
        <w:rPr>
          <w:rFonts w:eastAsia="Consolas" w:cs="Times New Roman"/>
          <w:sz w:val="19"/>
        </w:rPr>
        <w:t xml:space="preserve">    return value, ('bullish' if value &gt;= 0.2 else 'bearish' if value &lt;= -0.2 else 'neutral')</w:t>
      </w:r>
    </w:p>
    <w:p w14:paraId="357C051F" w14:textId="77777777" w:rsidR="004309E9" w:rsidRPr="00AD7B29" w:rsidRDefault="004309E9">
      <w:pPr>
        <w:spacing w:after="80"/>
        <w:rPr>
          <w:rFonts w:cs="Times New Roman"/>
        </w:rPr>
      </w:pPr>
    </w:p>
    <w:p w14:paraId="71DD405D" w14:textId="77777777" w:rsidR="004309E9" w:rsidRPr="00AD7B29" w:rsidRDefault="00000000">
      <w:pPr>
        <w:rPr>
          <w:rFonts w:cs="Times New Roman"/>
        </w:rPr>
      </w:pPr>
      <w:r w:rsidRPr="00AD7B29">
        <w:rPr>
          <w:rFonts w:cs="Times New Roman"/>
          <w:b/>
        </w:rPr>
        <w:t>Algorithm 4 — Portfolio valuation under the hybrid engine.</w:t>
      </w:r>
    </w:p>
    <w:p w14:paraId="4FFB2246" w14:textId="77777777" w:rsidR="004309E9" w:rsidRPr="00AD7B29" w:rsidRDefault="00000000">
      <w:pPr>
        <w:spacing w:after="0" w:line="240" w:lineRule="auto"/>
        <w:ind w:left="504"/>
        <w:jc w:val="left"/>
        <w:rPr>
          <w:rFonts w:cs="Times New Roman"/>
        </w:rPr>
      </w:pPr>
      <w:r w:rsidRPr="00AD7B29">
        <w:rPr>
          <w:rFonts w:eastAsia="Consolas" w:cs="Times New Roman"/>
          <w:sz w:val="19"/>
        </w:rPr>
        <w:t>function value_portfolio(user, as_of):</w:t>
      </w:r>
    </w:p>
    <w:p w14:paraId="705EC63F" w14:textId="77777777" w:rsidR="004309E9" w:rsidRPr="00AD7B29" w:rsidRDefault="00000000">
      <w:pPr>
        <w:spacing w:after="0" w:line="240" w:lineRule="auto"/>
        <w:ind w:left="504"/>
        <w:jc w:val="left"/>
        <w:rPr>
          <w:rFonts w:cs="Times New Roman"/>
        </w:rPr>
      </w:pPr>
      <w:r w:rsidRPr="00AD7B29">
        <w:rPr>
          <w:rFonts w:eastAsia="Consolas" w:cs="Times New Roman"/>
          <w:sz w:val="19"/>
        </w:rPr>
        <w:t xml:space="preserve">    for property in active_properties(user):</w:t>
      </w:r>
    </w:p>
    <w:p w14:paraId="7EE85186" w14:textId="77777777" w:rsidR="004309E9" w:rsidRPr="00AD7B29" w:rsidRDefault="00000000">
      <w:pPr>
        <w:spacing w:after="0" w:line="240" w:lineRule="auto"/>
        <w:ind w:left="504"/>
        <w:jc w:val="left"/>
        <w:rPr>
          <w:rFonts w:cs="Times New Roman"/>
        </w:rPr>
      </w:pPr>
      <w:r w:rsidRPr="00AD7B29">
        <w:rPr>
          <w:rFonts w:eastAsia="Consolas" w:cs="Times New Roman"/>
          <w:sz w:val="19"/>
        </w:rPr>
        <w:t xml:space="preserve">        if missing_required_facts(property):</w:t>
      </w:r>
    </w:p>
    <w:p w14:paraId="318C7E96" w14:textId="77777777" w:rsidR="004309E9" w:rsidRPr="00AD7B29" w:rsidRDefault="00000000">
      <w:pPr>
        <w:spacing w:after="0" w:line="240" w:lineRule="auto"/>
        <w:ind w:left="504"/>
        <w:jc w:val="left"/>
        <w:rPr>
          <w:rFonts w:cs="Times New Roman"/>
        </w:rPr>
      </w:pPr>
      <w:r w:rsidRPr="00AD7B29">
        <w:rPr>
          <w:rFonts w:eastAsia="Consolas" w:cs="Times New Roman"/>
          <w:sz w:val="19"/>
        </w:rPr>
        <w:t xml:space="preserve">            mark(property, status='unavailable', reasons=missing_fields); continue</w:t>
      </w:r>
    </w:p>
    <w:p w14:paraId="75E11289" w14:textId="77777777" w:rsidR="004309E9" w:rsidRPr="00AD7B29" w:rsidRDefault="00000000">
      <w:pPr>
        <w:spacing w:after="0" w:line="240" w:lineRule="auto"/>
        <w:ind w:left="504"/>
        <w:jc w:val="left"/>
        <w:rPr>
          <w:rFonts w:cs="Times New Roman"/>
        </w:rPr>
      </w:pPr>
      <w:r w:rsidRPr="00AD7B29">
        <w:rPr>
          <w:rFonts w:eastAsia="Consolas" w:cs="Times New Roman"/>
          <w:sz w:val="19"/>
        </w:rPr>
        <w:t xml:space="preserve">        anchor = avm(property.type).predict(features_of(property))</w:t>
      </w:r>
    </w:p>
    <w:p w14:paraId="56910E00" w14:textId="77777777" w:rsidR="004309E9" w:rsidRPr="00AD7B29" w:rsidRDefault="00000000">
      <w:pPr>
        <w:spacing w:after="0" w:line="240" w:lineRule="auto"/>
        <w:ind w:left="504"/>
        <w:jc w:val="left"/>
        <w:rPr>
          <w:rFonts w:cs="Times New Roman"/>
        </w:rPr>
      </w:pPr>
      <w:r w:rsidRPr="00AD7B29">
        <w:rPr>
          <w:rFonts w:eastAsia="Consolas" w:cs="Times New Roman"/>
          <w:sz w:val="19"/>
        </w:rPr>
        <w:t xml:space="preserve">        idx    = matched_observed_index(property.district, property.type, as_of)</w:t>
      </w:r>
    </w:p>
    <w:p w14:paraId="15D2F623" w14:textId="77777777" w:rsidR="004309E9" w:rsidRPr="00AD7B29" w:rsidRDefault="00000000">
      <w:pPr>
        <w:spacing w:after="0" w:line="240" w:lineRule="auto"/>
        <w:ind w:left="504"/>
        <w:jc w:val="left"/>
        <w:rPr>
          <w:rFonts w:cs="Times New Roman"/>
        </w:rPr>
      </w:pPr>
      <w:r w:rsidRPr="00AD7B29">
        <w:rPr>
          <w:rFonts w:eastAsia="Consolas" w:cs="Times New Roman"/>
          <w:sz w:val="19"/>
        </w:rPr>
        <w:t xml:space="preserve">        if idx is None:</w:t>
      </w:r>
    </w:p>
    <w:p w14:paraId="593951EA" w14:textId="77777777" w:rsidR="004309E9" w:rsidRPr="00AD7B29" w:rsidRDefault="00000000">
      <w:pPr>
        <w:spacing w:after="0" w:line="240" w:lineRule="auto"/>
        <w:ind w:left="504"/>
        <w:jc w:val="left"/>
        <w:rPr>
          <w:rFonts w:cs="Times New Roman"/>
        </w:rPr>
      </w:pPr>
      <w:r w:rsidRPr="00AD7B29">
        <w:rPr>
          <w:rFonts w:eastAsia="Consolas" w:cs="Times New Roman"/>
          <w:sz w:val="19"/>
        </w:rPr>
        <w:t xml:space="preserve">            mark(property, status='anchor_only')      # outside index coverage</w:t>
      </w:r>
    </w:p>
    <w:p w14:paraId="07085680" w14:textId="77777777" w:rsidR="004309E9" w:rsidRPr="00AD7B29" w:rsidRDefault="00000000">
      <w:pPr>
        <w:spacing w:after="0" w:line="240" w:lineRule="auto"/>
        <w:ind w:left="504"/>
        <w:jc w:val="left"/>
        <w:rPr>
          <w:rFonts w:cs="Times New Roman"/>
        </w:rPr>
      </w:pPr>
      <w:r w:rsidRPr="00AD7B29">
        <w:rPr>
          <w:rFonts w:eastAsia="Consolas" w:cs="Times New Roman"/>
          <w:sz w:val="19"/>
        </w:rPr>
        <w:t xml:space="preserve">            value = anchor</w:t>
      </w:r>
    </w:p>
    <w:p w14:paraId="65EB33D4" w14:textId="77777777" w:rsidR="004309E9" w:rsidRPr="00AD7B29" w:rsidRDefault="00000000">
      <w:pPr>
        <w:spacing w:after="0" w:line="240" w:lineRule="auto"/>
        <w:ind w:left="504"/>
        <w:jc w:val="left"/>
        <w:rPr>
          <w:rFonts w:cs="Times New Roman"/>
        </w:rPr>
      </w:pPr>
      <w:r w:rsidRPr="00AD7B29">
        <w:rPr>
          <w:rFonts w:eastAsia="Consolas" w:cs="Times New Roman"/>
          <w:sz w:val="19"/>
        </w:rPr>
        <w:t xml:space="preserve">        else:</w:t>
      </w:r>
    </w:p>
    <w:p w14:paraId="0B304939" w14:textId="77777777" w:rsidR="004309E9" w:rsidRPr="00AD7B29" w:rsidRDefault="00000000">
      <w:pPr>
        <w:spacing w:after="0" w:line="240" w:lineRule="auto"/>
        <w:ind w:left="504"/>
        <w:jc w:val="left"/>
        <w:rPr>
          <w:rFonts w:cs="Times New Roman"/>
        </w:rPr>
      </w:pPr>
      <w:r w:rsidRPr="00AD7B29">
        <w:rPr>
          <w:rFonts w:eastAsia="Consolas" w:cs="Times New Roman"/>
          <w:sz w:val="19"/>
        </w:rPr>
        <w:t xml:space="preserve">            value = anchor * idx.ratio</w:t>
      </w:r>
    </w:p>
    <w:p w14:paraId="5675D730" w14:textId="77777777" w:rsidR="004309E9" w:rsidRPr="00AD7B29" w:rsidRDefault="00000000">
      <w:pPr>
        <w:spacing w:after="0" w:line="240" w:lineRule="auto"/>
        <w:ind w:left="504"/>
        <w:jc w:val="left"/>
        <w:rPr>
          <w:rFonts w:cs="Times New Roman"/>
        </w:rPr>
      </w:pPr>
      <w:r w:rsidRPr="00AD7B29">
        <w:rPr>
          <w:rFonts w:eastAsia="Consolas" w:cs="Times New Roman"/>
          <w:sz w:val="19"/>
        </w:rPr>
        <w:t xml:space="preserve">        gain   = value - purchase_price - acquisition_costs - capital_improvements</w:t>
      </w:r>
    </w:p>
    <w:p w14:paraId="01CD3138" w14:textId="77777777" w:rsidR="004309E9" w:rsidRPr="00AD7B29" w:rsidRDefault="00000000">
      <w:pPr>
        <w:spacing w:after="0" w:line="240" w:lineRule="auto"/>
        <w:ind w:left="504"/>
        <w:jc w:val="left"/>
        <w:rPr>
          <w:rFonts w:cs="Times New Roman"/>
        </w:rPr>
      </w:pPr>
      <w:r w:rsidRPr="00AD7B29">
        <w:rPr>
          <w:rFonts w:eastAsia="Consolas" w:cs="Times New Roman"/>
          <w:sz w:val="19"/>
        </w:rPr>
        <w:t xml:space="preserve">        income = accrued_rent(property, as_of)        # by inclusive calendar month</w:t>
      </w:r>
    </w:p>
    <w:p w14:paraId="37E5F096" w14:textId="77777777" w:rsidR="004309E9" w:rsidRPr="00AD7B29" w:rsidRDefault="00000000">
      <w:pPr>
        <w:spacing w:after="0" w:line="240" w:lineRule="auto"/>
        <w:ind w:left="504"/>
        <w:jc w:val="left"/>
        <w:rPr>
          <w:rFonts w:cs="Times New Roman"/>
        </w:rPr>
      </w:pPr>
      <w:r w:rsidRPr="00AD7B29">
        <w:rPr>
          <w:rFonts w:eastAsia="Consolas" w:cs="Times New Roman"/>
          <w:sz w:val="19"/>
        </w:rPr>
        <w:t xml:space="preserve">        record_snapshot(property, value, status, confidence, versions, provenance)</w:t>
      </w:r>
    </w:p>
    <w:p w14:paraId="0B4B69AA" w14:textId="77777777" w:rsidR="004309E9" w:rsidRPr="00AD7B29" w:rsidRDefault="00000000">
      <w:pPr>
        <w:spacing w:after="0" w:line="240" w:lineRule="auto"/>
        <w:ind w:left="504"/>
        <w:jc w:val="left"/>
        <w:rPr>
          <w:rFonts w:cs="Times New Roman"/>
        </w:rPr>
      </w:pPr>
      <w:r w:rsidRPr="00AD7B29">
        <w:rPr>
          <w:rFonts w:eastAsia="Consolas" w:cs="Times New Roman"/>
          <w:sz w:val="19"/>
        </w:rPr>
        <w:t xml:space="preserve">    return aggregate(values, gains, incomes, property_mix)</w:t>
      </w:r>
    </w:p>
    <w:p w14:paraId="67214797" w14:textId="77777777" w:rsidR="004309E9" w:rsidRPr="00AD7B29" w:rsidRDefault="004309E9">
      <w:pPr>
        <w:spacing w:after="80"/>
        <w:rPr>
          <w:rFonts w:cs="Times New Roman"/>
        </w:rPr>
      </w:pPr>
    </w:p>
    <w:p w14:paraId="02C46BD6" w14:textId="77777777" w:rsidR="004309E9" w:rsidRPr="00AD7B29" w:rsidRDefault="00000000">
      <w:pPr>
        <w:pStyle w:val="Heading2"/>
        <w:jc w:val="left"/>
        <w:rPr>
          <w:rFonts w:ascii="Times New Roman" w:hAnsi="Times New Roman" w:cs="Times New Roman"/>
        </w:rPr>
      </w:pPr>
      <w:bookmarkStart w:id="112" w:name="_Toc237639631"/>
      <w:r w:rsidRPr="00AD7B29">
        <w:rPr>
          <w:rFonts w:ascii="Times New Roman" w:eastAsia="Times New Roman" w:hAnsi="Times New Roman" w:cs="Times New Roman"/>
        </w:rPr>
        <w:t>6.6  Workflow Diagrams and Flowcharts</w:t>
      </w:r>
      <w:bookmarkEnd w:id="112"/>
    </w:p>
    <w:p w14:paraId="4469AD82" w14:textId="77777777" w:rsidR="004309E9" w:rsidRPr="00AD7B29" w:rsidRDefault="00000000">
      <w:pPr>
        <w:rPr>
          <w:rFonts w:cs="Times New Roman"/>
        </w:rPr>
      </w:pPr>
      <w:r w:rsidRPr="00AD7B29">
        <w:rPr>
          <w:rFonts w:cs="Times New Roman"/>
        </w:rPr>
        <w:t>The implemented workflows are given in Fig. 4.1 for valuation and Fig. 4.2 for recommendation. The activity and sequence diagrams in §5.4 describe the user-facing interactions. Each stage of the two workflows corresponds to a test case in §6.8, which is how the diagrams were kept honest: a workflow step with no corresponding test was treated as undelivered.</w:t>
      </w:r>
    </w:p>
    <w:p w14:paraId="253239FC" w14:textId="77777777" w:rsidR="004309E9" w:rsidRPr="00AD7B29" w:rsidRDefault="00000000">
      <w:pPr>
        <w:pStyle w:val="Heading2"/>
        <w:jc w:val="left"/>
        <w:rPr>
          <w:rFonts w:ascii="Times New Roman" w:hAnsi="Times New Roman" w:cs="Times New Roman"/>
        </w:rPr>
      </w:pPr>
      <w:bookmarkStart w:id="113" w:name="_Toc237639632"/>
      <w:r w:rsidRPr="00AD7B29">
        <w:rPr>
          <w:rFonts w:ascii="Times New Roman" w:eastAsia="Times New Roman" w:hAnsi="Times New Roman" w:cs="Times New Roman"/>
        </w:rPr>
        <w:lastRenderedPageBreak/>
        <w:t>6.7  Integration of Components</w:t>
      </w:r>
      <w:bookmarkEnd w:id="113"/>
    </w:p>
    <w:p w14:paraId="12E7364A" w14:textId="77777777" w:rsidR="004309E9" w:rsidRPr="00AD7B29" w:rsidRDefault="00000000">
      <w:pPr>
        <w:rPr>
          <w:rFonts w:cs="Times New Roman"/>
        </w:rPr>
      </w:pPr>
      <w:r w:rsidRPr="00AD7B29">
        <w:rPr>
          <w:rFonts w:cs="Times New Roman"/>
        </w:rPr>
        <w:t xml:space="preserve">Integration is contract-driven. The client consumes typed service functions whose TypeScript interfaces mirror the Pydantic response models, so a field rename in the API surfaces as a compile error rather than a runtime </w:t>
      </w:r>
      <w:r w:rsidRPr="00AD7B29">
        <w:rPr>
          <w:rFonts w:eastAsia="Consolas" w:cs="Times New Roman"/>
          <w:sz w:val="21"/>
        </w:rPr>
        <w:t>undefined</w:t>
      </w:r>
      <w:r w:rsidRPr="00AD7B29">
        <w:rPr>
          <w:rFonts w:cs="Times New Roman"/>
        </w:rPr>
        <w:t>. Between the API and the models the contract is a feature dictionary in and a result dictionary out, with the model responsible for its own coverage verdict; this is what lets a remote model service and an embedded artefact be interchangeable. Between the API and the caches the contract is best-effort: every cache read is wrapped so that an unavailable Redis degrades to recomputation rather than to an error. Between the sentiment pipeline and its consumers the contract is the cached snapshot, which decouples scraping and transformer inference from the request path entirely.</w:t>
      </w:r>
    </w:p>
    <w:p w14:paraId="4B1A8222" w14:textId="77777777" w:rsidR="004309E9" w:rsidRPr="00AD7B29" w:rsidRDefault="00000000">
      <w:pPr>
        <w:rPr>
          <w:rFonts w:cs="Times New Roman"/>
        </w:rPr>
      </w:pPr>
      <w:r w:rsidRPr="00AD7B29">
        <w:rPr>
          <w:rFonts w:cs="Times New Roman"/>
        </w:rPr>
        <w:t xml:space="preserve">Two integration decisions deserve note. Schema evolution is handled by an additive migration routine executed at startup, which adds missing columns without dropping data. And the recommendation service deliberately reads property </w:t>
      </w:r>
      <w:r w:rsidRPr="00AD7B29">
        <w:rPr>
          <w:rFonts w:cs="Times New Roman"/>
          <w:i/>
        </w:rPr>
        <w:t>counts</w:t>
      </w:r>
      <w:r w:rsidRPr="00AD7B29">
        <w:rPr>
          <w:rFonts w:cs="Times New Roman"/>
        </w:rPr>
        <w:t xml:space="preserve"> rather than the full portfolio: computing valuations and ledgers on every recommendation would be expensive, and a failure anywhere in that chain would return zero counts, which is indistinguishable from a user who owns nothing.</w:t>
      </w:r>
    </w:p>
    <w:p w14:paraId="52FF369B" w14:textId="77777777" w:rsidR="004309E9" w:rsidRPr="00AD7B29" w:rsidRDefault="00000000">
      <w:pPr>
        <w:pStyle w:val="Heading2"/>
        <w:jc w:val="left"/>
        <w:rPr>
          <w:rFonts w:ascii="Times New Roman" w:hAnsi="Times New Roman" w:cs="Times New Roman"/>
        </w:rPr>
      </w:pPr>
      <w:bookmarkStart w:id="114" w:name="_Toc237639633"/>
      <w:r w:rsidRPr="00AD7B29">
        <w:rPr>
          <w:rFonts w:ascii="Times New Roman" w:eastAsia="Times New Roman" w:hAnsi="Times New Roman" w:cs="Times New Roman"/>
        </w:rPr>
        <w:t>6.8  Incremental Testing During Development</w:t>
      </w:r>
      <w:bookmarkEnd w:id="114"/>
    </w:p>
    <w:p w14:paraId="23DEB380" w14:textId="77777777" w:rsidR="004309E9" w:rsidRPr="00AD7B29" w:rsidRDefault="00000000">
      <w:pPr>
        <w:rPr>
          <w:rFonts w:cs="Times New Roman"/>
        </w:rPr>
      </w:pPr>
      <w:r w:rsidRPr="00AD7B29">
        <w:rPr>
          <w:rFonts w:cs="Times New Roman"/>
        </w:rPr>
        <w:t>Fourteen pytest modules were developed alongside the features they cover. Testing concentrated on contracts, units and guard behaviour rather than on model accuracy, because accuracy is measured by the training reports in Chapter 7 while unit errors and silent fallbacks are the failure modes that reach users.</w:t>
      </w:r>
    </w:p>
    <w:p w14:paraId="3198EB26" w14:textId="5EC7E7A7" w:rsidR="004309E9" w:rsidRPr="009114C9" w:rsidRDefault="009114C9" w:rsidP="009114C9">
      <w:pPr>
        <w:pStyle w:val="Caption"/>
        <w:jc w:val="center"/>
        <w:rPr>
          <w:rFonts w:cs="Times New Roman"/>
          <w:color w:val="000000" w:themeColor="text1"/>
        </w:rPr>
      </w:pPr>
      <w:bookmarkStart w:id="115" w:name="_Toc237698446"/>
      <w:bookmarkStart w:id="116" w:name="_Toc237699842"/>
      <w:r w:rsidRPr="009114C9">
        <w:rPr>
          <w:color w:val="000000" w:themeColor="text1"/>
        </w:rPr>
        <w:t xml:space="preserve">Table </w:t>
      </w:r>
      <w:r w:rsidRPr="009114C9">
        <w:rPr>
          <w:color w:val="000000" w:themeColor="text1"/>
        </w:rPr>
        <w:fldChar w:fldCharType="begin"/>
      </w:r>
      <w:r w:rsidRPr="009114C9">
        <w:rPr>
          <w:color w:val="000000" w:themeColor="text1"/>
        </w:rPr>
        <w:instrText xml:space="preserve"> SEQ Table \* ARABIC </w:instrText>
      </w:r>
      <w:r w:rsidRPr="009114C9">
        <w:rPr>
          <w:color w:val="000000" w:themeColor="text1"/>
        </w:rPr>
        <w:fldChar w:fldCharType="separate"/>
      </w:r>
      <w:r w:rsidR="00CD35CF">
        <w:rPr>
          <w:noProof/>
          <w:color w:val="000000" w:themeColor="text1"/>
        </w:rPr>
        <w:t>12</w:t>
      </w:r>
      <w:r w:rsidRPr="009114C9">
        <w:rPr>
          <w:color w:val="000000" w:themeColor="text1"/>
        </w:rPr>
        <w:fldChar w:fldCharType="end"/>
      </w:r>
      <w:r w:rsidRPr="009114C9">
        <w:rPr>
          <w:color w:val="000000" w:themeColor="text1"/>
        </w:rPr>
        <w:t>:INCREMENTAL TESTING DURING DEVELOPMENT</w:t>
      </w:r>
      <w:bookmarkEnd w:id="115"/>
      <w:bookmarkEnd w:id="116"/>
    </w:p>
    <w:tbl>
      <w:tblPr>
        <w:tblStyle w:val="TableGrid"/>
        <w:tblW w:w="0" w:type="auto"/>
        <w:jc w:val="center"/>
        <w:tblLayout w:type="fixed"/>
        <w:tblLook w:val="04A0" w:firstRow="1" w:lastRow="0" w:firstColumn="1" w:lastColumn="0" w:noHBand="0" w:noVBand="1"/>
      </w:tblPr>
      <w:tblGrid>
        <w:gridCol w:w="2952"/>
        <w:gridCol w:w="5832"/>
      </w:tblGrid>
      <w:tr w:rsidR="004309E9" w:rsidRPr="00AD7B29" w14:paraId="61E02E5D" w14:textId="77777777">
        <w:trPr>
          <w:tblHeader/>
          <w:jc w:val="center"/>
        </w:trPr>
        <w:tc>
          <w:tcPr>
            <w:tcW w:w="2952" w:type="dxa"/>
            <w:shd w:val="clear" w:color="auto" w:fill="D9E2EC"/>
          </w:tcPr>
          <w:p w14:paraId="5281ECBE" w14:textId="77777777" w:rsidR="004309E9" w:rsidRPr="00AD7B29" w:rsidRDefault="00000000">
            <w:pPr>
              <w:spacing w:before="40" w:after="40" w:line="240" w:lineRule="auto"/>
              <w:jc w:val="center"/>
              <w:rPr>
                <w:rFonts w:cs="Times New Roman"/>
              </w:rPr>
            </w:pPr>
            <w:r w:rsidRPr="00AD7B29">
              <w:rPr>
                <w:rFonts w:cs="Times New Roman"/>
                <w:b/>
                <w:sz w:val="19"/>
              </w:rPr>
              <w:t>Test module</w:t>
            </w:r>
          </w:p>
        </w:tc>
        <w:tc>
          <w:tcPr>
            <w:tcW w:w="5832" w:type="dxa"/>
            <w:shd w:val="clear" w:color="auto" w:fill="D9E2EC"/>
          </w:tcPr>
          <w:p w14:paraId="5D6409FE" w14:textId="77777777" w:rsidR="004309E9" w:rsidRPr="00AD7B29" w:rsidRDefault="00000000">
            <w:pPr>
              <w:spacing w:before="40" w:after="40" w:line="240" w:lineRule="auto"/>
              <w:jc w:val="center"/>
              <w:rPr>
                <w:rFonts w:cs="Times New Roman"/>
              </w:rPr>
            </w:pPr>
            <w:r w:rsidRPr="00AD7B29">
              <w:rPr>
                <w:rFonts w:cs="Times New Roman"/>
                <w:b/>
                <w:sz w:val="19"/>
              </w:rPr>
              <w:t>What it validates</w:t>
            </w:r>
          </w:p>
        </w:tc>
      </w:tr>
      <w:tr w:rsidR="004309E9" w:rsidRPr="00AD7B29" w14:paraId="7448AD36" w14:textId="77777777">
        <w:trPr>
          <w:jc w:val="center"/>
        </w:trPr>
        <w:tc>
          <w:tcPr>
            <w:tcW w:w="2952" w:type="dxa"/>
          </w:tcPr>
          <w:p w14:paraId="705F7E7F" w14:textId="77777777" w:rsidR="004309E9" w:rsidRPr="00AD7B29" w:rsidRDefault="00000000">
            <w:pPr>
              <w:spacing w:before="40" w:after="40" w:line="240" w:lineRule="auto"/>
              <w:jc w:val="left"/>
              <w:rPr>
                <w:rFonts w:cs="Times New Roman"/>
              </w:rPr>
            </w:pPr>
            <w:r w:rsidRPr="00AD7B29">
              <w:rPr>
                <w:rFonts w:eastAsia="Consolas" w:cs="Times New Roman"/>
                <w:sz w:val="16"/>
              </w:rPr>
              <w:t>test_prediction_contract.py</w:t>
            </w:r>
          </w:p>
        </w:tc>
        <w:tc>
          <w:tcPr>
            <w:tcW w:w="5832" w:type="dxa"/>
          </w:tcPr>
          <w:p w14:paraId="1A84D0BD" w14:textId="77777777" w:rsidR="004309E9" w:rsidRPr="00AD7B29" w:rsidRDefault="00000000">
            <w:pPr>
              <w:spacing w:before="40" w:after="40" w:line="240" w:lineRule="auto"/>
              <w:jc w:val="left"/>
              <w:rPr>
                <w:rFonts w:cs="Times New Roman"/>
              </w:rPr>
            </w:pPr>
            <w:r w:rsidRPr="00AD7B29">
              <w:rPr>
                <w:rFonts w:cs="Times New Roman"/>
                <w:sz w:val="19"/>
              </w:rPr>
              <w:t>Request and response contracts for all three models; required-field rejection; unit and total-value correctness</w:t>
            </w:r>
          </w:p>
        </w:tc>
      </w:tr>
      <w:tr w:rsidR="004309E9" w:rsidRPr="00AD7B29" w14:paraId="2B92C07B" w14:textId="77777777">
        <w:trPr>
          <w:jc w:val="center"/>
        </w:trPr>
        <w:tc>
          <w:tcPr>
            <w:tcW w:w="2952" w:type="dxa"/>
          </w:tcPr>
          <w:p w14:paraId="2329E68E" w14:textId="77777777" w:rsidR="004309E9" w:rsidRPr="00AD7B29" w:rsidRDefault="00000000">
            <w:pPr>
              <w:spacing w:before="40" w:after="40" w:line="240" w:lineRule="auto"/>
              <w:jc w:val="left"/>
              <w:rPr>
                <w:rFonts w:cs="Times New Roman"/>
              </w:rPr>
            </w:pPr>
            <w:r w:rsidRPr="00AD7B29">
              <w:rPr>
                <w:rFonts w:eastAsia="Consolas" w:cs="Times New Roman"/>
                <w:sz w:val="16"/>
              </w:rPr>
              <w:t>test_market_index.py</w:t>
            </w:r>
          </w:p>
        </w:tc>
        <w:tc>
          <w:tcPr>
            <w:tcW w:w="5832" w:type="dxa"/>
          </w:tcPr>
          <w:p w14:paraId="197EABD5" w14:textId="77777777" w:rsidR="004309E9" w:rsidRPr="00AD7B29" w:rsidRDefault="00000000">
            <w:pPr>
              <w:spacing w:before="40" w:after="40" w:line="240" w:lineRule="auto"/>
              <w:jc w:val="left"/>
              <w:rPr>
                <w:rFonts w:cs="Times New Roman"/>
              </w:rPr>
            </w:pPr>
            <w:r w:rsidRPr="00AD7B29">
              <w:rPr>
                <w:rFonts w:cs="Times New Roman"/>
                <w:sz w:val="19"/>
              </w:rPr>
              <w:t>Growth-factor computation, staleness ceiling, degradation to 1.0, describe metadata</w:t>
            </w:r>
          </w:p>
        </w:tc>
      </w:tr>
      <w:tr w:rsidR="004309E9" w:rsidRPr="00AD7B29" w14:paraId="074DFFFA" w14:textId="77777777">
        <w:trPr>
          <w:jc w:val="center"/>
        </w:trPr>
        <w:tc>
          <w:tcPr>
            <w:tcW w:w="2952" w:type="dxa"/>
          </w:tcPr>
          <w:p w14:paraId="37EEE7B4" w14:textId="77777777" w:rsidR="004309E9" w:rsidRPr="00AD7B29" w:rsidRDefault="00000000">
            <w:pPr>
              <w:spacing w:before="40" w:after="40" w:line="240" w:lineRule="auto"/>
              <w:jc w:val="left"/>
              <w:rPr>
                <w:rFonts w:cs="Times New Roman"/>
              </w:rPr>
            </w:pPr>
            <w:r w:rsidRPr="00AD7B29">
              <w:rPr>
                <w:rFonts w:eastAsia="Consolas" w:cs="Times New Roman"/>
                <w:sz w:val="16"/>
              </w:rPr>
              <w:t>test_lstm_scaler_domain.py</w:t>
            </w:r>
          </w:p>
        </w:tc>
        <w:tc>
          <w:tcPr>
            <w:tcW w:w="5832" w:type="dxa"/>
          </w:tcPr>
          <w:p w14:paraId="633BC6FF" w14:textId="77777777" w:rsidR="004309E9" w:rsidRPr="00AD7B29" w:rsidRDefault="00000000">
            <w:pPr>
              <w:spacing w:before="40" w:after="40" w:line="240" w:lineRule="auto"/>
              <w:jc w:val="left"/>
              <w:rPr>
                <w:rFonts w:cs="Times New Roman"/>
              </w:rPr>
            </w:pPr>
            <w:r w:rsidRPr="00AD7B29">
              <w:rPr>
                <w:rFonts w:cs="Times New Roman"/>
                <w:sz w:val="19"/>
              </w:rPr>
              <w:t>Scaled inputs remain inside the scaler's fitted domain; detects a wrong scaler being loaded</w:t>
            </w:r>
          </w:p>
        </w:tc>
      </w:tr>
      <w:tr w:rsidR="004309E9" w:rsidRPr="00AD7B29" w14:paraId="2206C80A" w14:textId="77777777">
        <w:trPr>
          <w:jc w:val="center"/>
        </w:trPr>
        <w:tc>
          <w:tcPr>
            <w:tcW w:w="2952" w:type="dxa"/>
          </w:tcPr>
          <w:p w14:paraId="5661DD68" w14:textId="77777777" w:rsidR="004309E9" w:rsidRPr="00AD7B29" w:rsidRDefault="00000000">
            <w:pPr>
              <w:spacing w:before="40" w:after="40" w:line="240" w:lineRule="auto"/>
              <w:jc w:val="left"/>
              <w:rPr>
                <w:rFonts w:cs="Times New Roman"/>
              </w:rPr>
            </w:pPr>
            <w:r w:rsidRPr="00AD7B29">
              <w:rPr>
                <w:rFonts w:eastAsia="Consolas" w:cs="Times New Roman"/>
                <w:sz w:val="16"/>
              </w:rPr>
              <w:t>test_portfolio_valuation.py</w:t>
            </w:r>
          </w:p>
        </w:tc>
        <w:tc>
          <w:tcPr>
            <w:tcW w:w="5832" w:type="dxa"/>
          </w:tcPr>
          <w:p w14:paraId="0377B27B" w14:textId="77777777" w:rsidR="004309E9" w:rsidRPr="00AD7B29" w:rsidRDefault="00000000">
            <w:pPr>
              <w:spacing w:before="40" w:after="40" w:line="240" w:lineRule="auto"/>
              <w:jc w:val="left"/>
              <w:rPr>
                <w:rFonts w:cs="Times New Roman"/>
              </w:rPr>
            </w:pPr>
            <w:r w:rsidRPr="00AD7B29">
              <w:rPr>
                <w:rFonts w:cs="Times New Roman"/>
                <w:sz w:val="19"/>
              </w:rPr>
              <w:t>Estimated value, unrealised gain, acquisition and improvement deduction, rental accrual</w:t>
            </w:r>
          </w:p>
        </w:tc>
      </w:tr>
      <w:tr w:rsidR="004309E9" w:rsidRPr="00AD7B29" w14:paraId="4C350566" w14:textId="77777777">
        <w:trPr>
          <w:jc w:val="center"/>
        </w:trPr>
        <w:tc>
          <w:tcPr>
            <w:tcW w:w="2952" w:type="dxa"/>
          </w:tcPr>
          <w:p w14:paraId="7934F9AD" w14:textId="77777777" w:rsidR="004309E9" w:rsidRPr="00AD7B29" w:rsidRDefault="00000000">
            <w:pPr>
              <w:spacing w:before="40" w:after="40" w:line="240" w:lineRule="auto"/>
              <w:jc w:val="left"/>
              <w:rPr>
                <w:rFonts w:cs="Times New Roman"/>
              </w:rPr>
            </w:pPr>
            <w:r w:rsidRPr="00AD7B29">
              <w:rPr>
                <w:rFonts w:eastAsia="Consolas" w:cs="Times New Roman"/>
                <w:sz w:val="16"/>
              </w:rPr>
              <w:t>test_portfolio_v2.py</w:t>
            </w:r>
          </w:p>
        </w:tc>
        <w:tc>
          <w:tcPr>
            <w:tcW w:w="5832" w:type="dxa"/>
          </w:tcPr>
          <w:p w14:paraId="005B5E15" w14:textId="77777777" w:rsidR="004309E9" w:rsidRPr="00AD7B29" w:rsidRDefault="00000000">
            <w:pPr>
              <w:spacing w:before="40" w:after="40" w:line="240" w:lineRule="auto"/>
              <w:jc w:val="left"/>
              <w:rPr>
                <w:rFonts w:cs="Times New Roman"/>
              </w:rPr>
            </w:pPr>
            <w:r w:rsidRPr="00AD7B29">
              <w:rPr>
                <w:rFonts w:cs="Times New Roman"/>
                <w:sz w:val="19"/>
              </w:rPr>
              <w:t xml:space="preserve">Hybrid engine behaviour, </w:t>
            </w:r>
            <w:r w:rsidRPr="00AD7B29">
              <w:rPr>
                <w:rFonts w:eastAsia="Consolas" w:cs="Times New Roman"/>
                <w:sz w:val="16"/>
              </w:rPr>
              <w:t>unavailable</w:t>
            </w:r>
            <w:r w:rsidRPr="00AD7B29">
              <w:rPr>
                <w:rFonts w:cs="Times New Roman"/>
                <w:sz w:val="19"/>
              </w:rPr>
              <w:t xml:space="preserve"> and </w:t>
            </w:r>
            <w:r w:rsidRPr="00AD7B29">
              <w:rPr>
                <w:rFonts w:eastAsia="Consolas" w:cs="Times New Roman"/>
                <w:sz w:val="16"/>
              </w:rPr>
              <w:t>anchor_only</w:t>
            </w:r>
            <w:r w:rsidRPr="00AD7B29">
              <w:rPr>
                <w:rFonts w:cs="Times New Roman"/>
                <w:sz w:val="19"/>
              </w:rPr>
              <w:t xml:space="preserve"> statuses, provenance fields</w:t>
            </w:r>
          </w:p>
        </w:tc>
      </w:tr>
      <w:tr w:rsidR="004309E9" w:rsidRPr="00AD7B29" w14:paraId="58F68754" w14:textId="77777777">
        <w:trPr>
          <w:jc w:val="center"/>
        </w:trPr>
        <w:tc>
          <w:tcPr>
            <w:tcW w:w="2952" w:type="dxa"/>
          </w:tcPr>
          <w:p w14:paraId="291CF59F" w14:textId="77777777" w:rsidR="004309E9" w:rsidRPr="00AD7B29" w:rsidRDefault="00000000">
            <w:pPr>
              <w:spacing w:before="40" w:after="40" w:line="240" w:lineRule="auto"/>
              <w:jc w:val="left"/>
              <w:rPr>
                <w:rFonts w:cs="Times New Roman"/>
              </w:rPr>
            </w:pPr>
            <w:r w:rsidRPr="00AD7B29">
              <w:rPr>
                <w:rFonts w:eastAsia="Consolas" w:cs="Times New Roman"/>
                <w:sz w:val="16"/>
              </w:rPr>
              <w:lastRenderedPageBreak/>
              <w:t>test_rl_state_signals.py</w:t>
            </w:r>
          </w:p>
        </w:tc>
        <w:tc>
          <w:tcPr>
            <w:tcW w:w="5832" w:type="dxa"/>
          </w:tcPr>
          <w:p w14:paraId="57079546" w14:textId="77777777" w:rsidR="004309E9" w:rsidRPr="00AD7B29" w:rsidRDefault="00000000">
            <w:pPr>
              <w:spacing w:before="40" w:after="40" w:line="240" w:lineRule="auto"/>
              <w:jc w:val="left"/>
              <w:rPr>
                <w:rFonts w:cs="Times New Roman"/>
              </w:rPr>
            </w:pPr>
            <w:r w:rsidRPr="00AD7B29">
              <w:rPr>
                <w:rFonts w:cs="Times New Roman"/>
                <w:sz w:val="19"/>
              </w:rPr>
              <w:t>Price-signal definitions, clipping bounds, provenance of each signal, telemetry on bound contact</w:t>
            </w:r>
          </w:p>
        </w:tc>
      </w:tr>
      <w:tr w:rsidR="004309E9" w:rsidRPr="00AD7B29" w14:paraId="14BD75B5" w14:textId="77777777">
        <w:trPr>
          <w:jc w:val="center"/>
        </w:trPr>
        <w:tc>
          <w:tcPr>
            <w:tcW w:w="2952" w:type="dxa"/>
          </w:tcPr>
          <w:p w14:paraId="04B286BF" w14:textId="77777777" w:rsidR="004309E9" w:rsidRPr="00AD7B29" w:rsidRDefault="00000000">
            <w:pPr>
              <w:spacing w:before="40" w:after="40" w:line="240" w:lineRule="auto"/>
              <w:jc w:val="left"/>
              <w:rPr>
                <w:rFonts w:cs="Times New Roman"/>
              </w:rPr>
            </w:pPr>
            <w:r w:rsidRPr="00AD7B29">
              <w:rPr>
                <w:rFonts w:eastAsia="Consolas" w:cs="Times New Roman"/>
                <w:sz w:val="16"/>
              </w:rPr>
              <w:t>test_rl_state_health.py</w:t>
            </w:r>
          </w:p>
        </w:tc>
        <w:tc>
          <w:tcPr>
            <w:tcW w:w="5832" w:type="dxa"/>
          </w:tcPr>
          <w:p w14:paraId="4FE81012" w14:textId="77777777" w:rsidR="004309E9" w:rsidRPr="00AD7B29" w:rsidRDefault="00000000">
            <w:pPr>
              <w:spacing w:before="40" w:after="40" w:line="240" w:lineRule="auto"/>
              <w:jc w:val="left"/>
              <w:rPr>
                <w:rFonts w:cs="Times New Roman"/>
              </w:rPr>
            </w:pPr>
            <w:r w:rsidRPr="00AD7B29">
              <w:rPr>
                <w:rFonts w:cs="Times New Roman"/>
                <w:sz w:val="19"/>
              </w:rPr>
              <w:t xml:space="preserve">z-score computation, offender ordering, </w:t>
            </w:r>
            <w:r w:rsidRPr="00AD7B29">
              <w:rPr>
                <w:rFonts w:eastAsia="Consolas" w:cs="Times New Roman"/>
                <w:sz w:val="16"/>
              </w:rPr>
              <w:t>reliable</w:t>
            </w:r>
            <w:r w:rsidRPr="00AD7B29">
              <w:rPr>
                <w:rFonts w:cs="Times New Roman"/>
                <w:sz w:val="19"/>
              </w:rPr>
              <w:t xml:space="preserve"> flag, scaler/state length mismatch handling</w:t>
            </w:r>
          </w:p>
        </w:tc>
      </w:tr>
      <w:tr w:rsidR="004309E9" w:rsidRPr="00AD7B29" w14:paraId="38C0B608" w14:textId="77777777">
        <w:trPr>
          <w:jc w:val="center"/>
        </w:trPr>
        <w:tc>
          <w:tcPr>
            <w:tcW w:w="2952" w:type="dxa"/>
          </w:tcPr>
          <w:p w14:paraId="43595B33" w14:textId="77777777" w:rsidR="004309E9" w:rsidRPr="00AD7B29" w:rsidRDefault="00000000">
            <w:pPr>
              <w:spacing w:before="40" w:after="40" w:line="240" w:lineRule="auto"/>
              <w:jc w:val="left"/>
              <w:rPr>
                <w:rFonts w:cs="Times New Roman"/>
              </w:rPr>
            </w:pPr>
            <w:r w:rsidRPr="00AD7B29">
              <w:rPr>
                <w:rFonts w:eastAsia="Consolas" w:cs="Times New Roman"/>
                <w:sz w:val="16"/>
              </w:rPr>
              <w:t>test_house_description_features.py</w:t>
            </w:r>
          </w:p>
        </w:tc>
        <w:tc>
          <w:tcPr>
            <w:tcW w:w="5832" w:type="dxa"/>
          </w:tcPr>
          <w:p w14:paraId="560C8114" w14:textId="77777777" w:rsidR="004309E9" w:rsidRPr="00AD7B29" w:rsidRDefault="00000000">
            <w:pPr>
              <w:spacing w:before="40" w:after="40" w:line="240" w:lineRule="auto"/>
              <w:jc w:val="left"/>
              <w:rPr>
                <w:rFonts w:cs="Times New Roman"/>
              </w:rPr>
            </w:pPr>
            <w:r w:rsidRPr="00AD7B29">
              <w:rPr>
                <w:rFonts w:cs="Times New Roman"/>
                <w:sz w:val="19"/>
              </w:rPr>
              <w:t>Description extraction: road width, utilities, distances, missingness flags, composite scores</w:t>
            </w:r>
          </w:p>
        </w:tc>
      </w:tr>
      <w:tr w:rsidR="004309E9" w:rsidRPr="00AD7B29" w14:paraId="592A91EC" w14:textId="77777777">
        <w:trPr>
          <w:jc w:val="center"/>
        </w:trPr>
        <w:tc>
          <w:tcPr>
            <w:tcW w:w="2952" w:type="dxa"/>
          </w:tcPr>
          <w:p w14:paraId="54141B9C" w14:textId="77777777" w:rsidR="004309E9" w:rsidRPr="00AD7B29" w:rsidRDefault="00000000">
            <w:pPr>
              <w:spacing w:before="40" w:after="40" w:line="240" w:lineRule="auto"/>
              <w:jc w:val="left"/>
              <w:rPr>
                <w:rFonts w:cs="Times New Roman"/>
              </w:rPr>
            </w:pPr>
            <w:r w:rsidRPr="00AD7B29">
              <w:rPr>
                <w:rFonts w:eastAsia="Consolas" w:cs="Times New Roman"/>
                <w:sz w:val="16"/>
              </w:rPr>
              <w:t>test_house_gnn_graph.py</w:t>
            </w:r>
          </w:p>
        </w:tc>
        <w:tc>
          <w:tcPr>
            <w:tcW w:w="5832" w:type="dxa"/>
          </w:tcPr>
          <w:p w14:paraId="22740D2F" w14:textId="77777777" w:rsidR="004309E9" w:rsidRPr="00AD7B29" w:rsidRDefault="00000000">
            <w:pPr>
              <w:spacing w:before="40" w:after="40" w:line="240" w:lineRule="auto"/>
              <w:jc w:val="left"/>
              <w:rPr>
                <w:rFonts w:cs="Times New Roman"/>
              </w:rPr>
            </w:pPr>
            <w:r w:rsidRPr="00AD7B29">
              <w:rPr>
                <w:rFonts w:cs="Times New Roman"/>
                <w:sz w:val="19"/>
              </w:rPr>
              <w:t>Spatial, feature and location edge construction and edge counts</w:t>
            </w:r>
          </w:p>
        </w:tc>
      </w:tr>
      <w:tr w:rsidR="004309E9" w:rsidRPr="00AD7B29" w14:paraId="6F8D00BA" w14:textId="77777777">
        <w:trPr>
          <w:jc w:val="center"/>
        </w:trPr>
        <w:tc>
          <w:tcPr>
            <w:tcW w:w="2952" w:type="dxa"/>
          </w:tcPr>
          <w:p w14:paraId="512D005F" w14:textId="77777777" w:rsidR="004309E9" w:rsidRPr="00AD7B29" w:rsidRDefault="00000000">
            <w:pPr>
              <w:spacing w:before="40" w:after="40" w:line="240" w:lineRule="auto"/>
              <w:jc w:val="left"/>
              <w:rPr>
                <w:rFonts w:cs="Times New Roman"/>
              </w:rPr>
            </w:pPr>
            <w:r w:rsidRPr="00AD7B29">
              <w:rPr>
                <w:rFonts w:eastAsia="Consolas" w:cs="Times New Roman"/>
                <w:sz w:val="16"/>
              </w:rPr>
              <w:t>test_house_gnn_model.py</w:t>
            </w:r>
          </w:p>
        </w:tc>
        <w:tc>
          <w:tcPr>
            <w:tcW w:w="5832" w:type="dxa"/>
          </w:tcPr>
          <w:p w14:paraId="46741D18" w14:textId="77777777" w:rsidR="004309E9" w:rsidRPr="00AD7B29" w:rsidRDefault="00000000">
            <w:pPr>
              <w:spacing w:before="40" w:after="40" w:line="240" w:lineRule="auto"/>
              <w:jc w:val="left"/>
              <w:rPr>
                <w:rFonts w:cs="Times New Roman"/>
              </w:rPr>
            </w:pPr>
            <w:r w:rsidRPr="00AD7B29">
              <w:rPr>
                <w:rFonts w:cs="Times New Roman"/>
                <w:sz w:val="19"/>
              </w:rPr>
              <w:t>GATv2 residual model forward pass and output shapes</w:t>
            </w:r>
          </w:p>
        </w:tc>
      </w:tr>
      <w:tr w:rsidR="004309E9" w:rsidRPr="00AD7B29" w14:paraId="16E75B42" w14:textId="77777777">
        <w:trPr>
          <w:jc w:val="center"/>
        </w:trPr>
        <w:tc>
          <w:tcPr>
            <w:tcW w:w="2952" w:type="dxa"/>
          </w:tcPr>
          <w:p w14:paraId="0F61C5B3" w14:textId="77777777" w:rsidR="004309E9" w:rsidRPr="00AD7B29" w:rsidRDefault="00000000">
            <w:pPr>
              <w:spacing w:before="40" w:after="40" w:line="240" w:lineRule="auto"/>
              <w:jc w:val="left"/>
              <w:rPr>
                <w:rFonts w:cs="Times New Roman"/>
              </w:rPr>
            </w:pPr>
            <w:r w:rsidRPr="00AD7B29">
              <w:rPr>
                <w:rFonts w:eastAsia="Consolas" w:cs="Times New Roman"/>
                <w:sz w:val="16"/>
              </w:rPr>
              <w:t>test_house_service_gnn_fallback.py</w:t>
            </w:r>
          </w:p>
        </w:tc>
        <w:tc>
          <w:tcPr>
            <w:tcW w:w="5832" w:type="dxa"/>
          </w:tcPr>
          <w:p w14:paraId="34EA2DAF" w14:textId="77777777" w:rsidR="004309E9" w:rsidRPr="00AD7B29" w:rsidRDefault="00000000">
            <w:pPr>
              <w:spacing w:before="40" w:after="40" w:line="240" w:lineRule="auto"/>
              <w:jc w:val="left"/>
              <w:rPr>
                <w:rFonts w:cs="Times New Roman"/>
              </w:rPr>
            </w:pPr>
            <w:r w:rsidRPr="00AD7B29">
              <w:rPr>
                <w:rFonts w:cs="Times New Roman"/>
                <w:sz w:val="19"/>
              </w:rPr>
              <w:t>House service operates correctly when graph dependencies are absent</w:t>
            </w:r>
          </w:p>
        </w:tc>
      </w:tr>
      <w:tr w:rsidR="004309E9" w:rsidRPr="00AD7B29" w14:paraId="757F6B3C" w14:textId="77777777">
        <w:trPr>
          <w:jc w:val="center"/>
        </w:trPr>
        <w:tc>
          <w:tcPr>
            <w:tcW w:w="2952" w:type="dxa"/>
          </w:tcPr>
          <w:p w14:paraId="44A4ADCC" w14:textId="77777777" w:rsidR="004309E9" w:rsidRPr="00AD7B29" w:rsidRDefault="00000000">
            <w:pPr>
              <w:spacing w:before="40" w:after="40" w:line="240" w:lineRule="auto"/>
              <w:jc w:val="left"/>
              <w:rPr>
                <w:rFonts w:cs="Times New Roman"/>
              </w:rPr>
            </w:pPr>
            <w:r w:rsidRPr="00AD7B29">
              <w:rPr>
                <w:rFonts w:eastAsia="Consolas" w:cs="Times New Roman"/>
                <w:sz w:val="16"/>
              </w:rPr>
              <w:t>test_geocoding_and_rental.py</w:t>
            </w:r>
          </w:p>
        </w:tc>
        <w:tc>
          <w:tcPr>
            <w:tcW w:w="5832" w:type="dxa"/>
          </w:tcPr>
          <w:p w14:paraId="7CAC3523" w14:textId="77777777" w:rsidR="004309E9" w:rsidRPr="00AD7B29" w:rsidRDefault="00000000">
            <w:pPr>
              <w:spacing w:before="40" w:after="40" w:line="240" w:lineRule="auto"/>
              <w:jc w:val="left"/>
              <w:rPr>
                <w:rFonts w:cs="Times New Roman"/>
              </w:rPr>
            </w:pPr>
            <w:r w:rsidRPr="00AD7B29">
              <w:rPr>
                <w:rFonts w:cs="Times New Roman"/>
                <w:sz w:val="19"/>
              </w:rPr>
              <w:t>Gazetteer resolution, exact versus district fallback, rental feature schema</w:t>
            </w:r>
          </w:p>
        </w:tc>
      </w:tr>
      <w:tr w:rsidR="004309E9" w:rsidRPr="00AD7B29" w14:paraId="104E24FE" w14:textId="77777777">
        <w:trPr>
          <w:jc w:val="center"/>
        </w:trPr>
        <w:tc>
          <w:tcPr>
            <w:tcW w:w="2952" w:type="dxa"/>
          </w:tcPr>
          <w:p w14:paraId="3441CFD0" w14:textId="77777777" w:rsidR="004309E9" w:rsidRPr="00AD7B29" w:rsidRDefault="00000000">
            <w:pPr>
              <w:spacing w:before="40" w:after="40" w:line="240" w:lineRule="auto"/>
              <w:jc w:val="left"/>
              <w:rPr>
                <w:rFonts w:cs="Times New Roman"/>
              </w:rPr>
            </w:pPr>
            <w:r w:rsidRPr="00AD7B29">
              <w:rPr>
                <w:rFonts w:eastAsia="Consolas" w:cs="Times New Roman"/>
                <w:sz w:val="16"/>
              </w:rPr>
              <w:t>test_rental_preprocessing.py</w:t>
            </w:r>
          </w:p>
        </w:tc>
        <w:tc>
          <w:tcPr>
            <w:tcW w:w="5832" w:type="dxa"/>
          </w:tcPr>
          <w:p w14:paraId="5BCE3182" w14:textId="77777777" w:rsidR="004309E9" w:rsidRPr="00AD7B29" w:rsidRDefault="00000000">
            <w:pPr>
              <w:spacing w:before="40" w:after="40" w:line="240" w:lineRule="auto"/>
              <w:jc w:val="left"/>
              <w:rPr>
                <w:rFonts w:cs="Times New Roman"/>
              </w:rPr>
            </w:pPr>
            <w:r w:rsidRPr="00AD7B29">
              <w:rPr>
                <w:rFonts w:cs="Times New Roman"/>
                <w:sz w:val="19"/>
              </w:rPr>
              <w:t>Cleaning, unit normalisation, feature derivation from raw listing files</w:t>
            </w:r>
          </w:p>
        </w:tc>
      </w:tr>
      <w:tr w:rsidR="004309E9" w:rsidRPr="00AD7B29" w14:paraId="12F465D8" w14:textId="77777777">
        <w:trPr>
          <w:jc w:val="center"/>
        </w:trPr>
        <w:tc>
          <w:tcPr>
            <w:tcW w:w="2952" w:type="dxa"/>
          </w:tcPr>
          <w:p w14:paraId="20EDD2CE" w14:textId="77777777" w:rsidR="004309E9" w:rsidRPr="00AD7B29" w:rsidRDefault="00000000">
            <w:pPr>
              <w:spacing w:before="40" w:after="40" w:line="240" w:lineRule="auto"/>
              <w:jc w:val="left"/>
              <w:rPr>
                <w:rFonts w:cs="Times New Roman"/>
              </w:rPr>
            </w:pPr>
            <w:r w:rsidRPr="00AD7B29">
              <w:rPr>
                <w:rFonts w:eastAsia="Consolas" w:cs="Times New Roman"/>
                <w:sz w:val="16"/>
              </w:rPr>
              <w:t>test_rental_training_pipeline.py</w:t>
            </w:r>
          </w:p>
        </w:tc>
        <w:tc>
          <w:tcPr>
            <w:tcW w:w="5832" w:type="dxa"/>
          </w:tcPr>
          <w:p w14:paraId="5EBCFAF5" w14:textId="77777777" w:rsidR="004309E9" w:rsidRPr="00AD7B29" w:rsidRDefault="00000000">
            <w:pPr>
              <w:spacing w:before="40" w:after="40" w:line="240" w:lineRule="auto"/>
              <w:jc w:val="left"/>
              <w:rPr>
                <w:rFonts w:cs="Times New Roman"/>
              </w:rPr>
            </w:pPr>
            <w:r w:rsidRPr="00AD7B29">
              <w:rPr>
                <w:rFonts w:cs="Times New Roman"/>
                <w:sz w:val="19"/>
              </w:rPr>
              <w:t>End-to-end training run on fixtures; report structure and acceptance logic</w:t>
            </w:r>
          </w:p>
        </w:tc>
      </w:tr>
    </w:tbl>
    <w:p w14:paraId="44F3C4F8" w14:textId="77777777" w:rsidR="004309E9" w:rsidRPr="00AD7B29" w:rsidRDefault="004309E9">
      <w:pPr>
        <w:spacing w:after="80"/>
        <w:rPr>
          <w:rFonts w:cs="Times New Roman"/>
        </w:rPr>
      </w:pPr>
    </w:p>
    <w:p w14:paraId="56D82C18" w14:textId="77777777" w:rsidR="004309E9" w:rsidRPr="00AD7B29" w:rsidRDefault="00000000">
      <w:pPr>
        <w:pStyle w:val="Heading2"/>
        <w:jc w:val="left"/>
        <w:rPr>
          <w:rFonts w:ascii="Times New Roman" w:hAnsi="Times New Roman" w:cs="Times New Roman"/>
        </w:rPr>
      </w:pPr>
      <w:bookmarkStart w:id="117" w:name="_Toc237639634"/>
      <w:r w:rsidRPr="00AD7B29">
        <w:rPr>
          <w:rFonts w:ascii="Times New Roman" w:eastAsia="Times New Roman" w:hAnsi="Times New Roman" w:cs="Times New Roman"/>
        </w:rPr>
        <w:t>6.9  Summary</w:t>
      </w:r>
      <w:bookmarkEnd w:id="117"/>
    </w:p>
    <w:p w14:paraId="3E2071EE" w14:textId="77777777" w:rsidR="004309E9" w:rsidRPr="00AD7B29" w:rsidRDefault="00000000">
      <w:pPr>
        <w:rPr>
          <w:rFonts w:cs="Times New Roman"/>
        </w:rPr>
      </w:pPr>
      <w:r w:rsidRPr="00AD7B29">
        <w:rPr>
          <w:rFonts w:cs="Times New Roman"/>
        </w:rPr>
        <w:t>This chapter described the development approach, the platforms, and the implementation of each module, including the three valuation models, the anchoring layer, the portfolio engine, the sentiment pipeline, the reinforcement-learning serving path and the agentic layer. It gave the four principal algorithms, described contract-driven integration, and listed the fourteen test modules developed alongside the features. It also stated three properties of the reinforcement-learning path — no learning at request time, a constant cash feature and shared market-level price signals — that the interim report did not disclose. The next chapter evaluates the result.</w:t>
      </w:r>
    </w:p>
    <w:p w14:paraId="7DBF8FCC" w14:textId="77777777" w:rsidR="004309E9" w:rsidRPr="00AD7B29" w:rsidRDefault="00000000">
      <w:pPr>
        <w:rPr>
          <w:rFonts w:cs="Times New Roman"/>
        </w:rPr>
      </w:pPr>
      <w:r w:rsidRPr="00AD7B29">
        <w:rPr>
          <w:rFonts w:cs="Times New Roman"/>
        </w:rPr>
        <w:br w:type="page"/>
      </w:r>
    </w:p>
    <w:p w14:paraId="38FC8B3B" w14:textId="77777777" w:rsidR="004309E9" w:rsidRPr="00AD7B29" w:rsidRDefault="00000000">
      <w:pPr>
        <w:spacing w:after="40"/>
        <w:jc w:val="center"/>
        <w:rPr>
          <w:rFonts w:cs="Times New Roman"/>
        </w:rPr>
      </w:pPr>
      <w:r w:rsidRPr="00AD7B29">
        <w:rPr>
          <w:rFonts w:cs="Times New Roman"/>
          <w:b/>
          <w:sz w:val="28"/>
        </w:rPr>
        <w:lastRenderedPageBreak/>
        <w:t>CHAPTER 7</w:t>
      </w:r>
    </w:p>
    <w:p w14:paraId="4B7635AB" w14:textId="77777777" w:rsidR="004309E9" w:rsidRPr="00AD7B29" w:rsidRDefault="00000000">
      <w:pPr>
        <w:pStyle w:val="Heading1"/>
        <w:spacing w:before="0" w:after="280"/>
        <w:jc w:val="center"/>
        <w:rPr>
          <w:rFonts w:ascii="Times New Roman" w:hAnsi="Times New Roman" w:cs="Times New Roman"/>
        </w:rPr>
      </w:pPr>
      <w:bookmarkStart w:id="118" w:name="_Toc237639635"/>
      <w:r w:rsidRPr="00AD7B29">
        <w:rPr>
          <w:rFonts w:ascii="Times New Roman" w:eastAsia="Times New Roman" w:hAnsi="Times New Roman" w:cs="Times New Roman"/>
        </w:rPr>
        <w:t>EVALUATION</w:t>
      </w:r>
      <w:bookmarkEnd w:id="118"/>
    </w:p>
    <w:p w14:paraId="10F5B5CB" w14:textId="77777777" w:rsidR="004309E9" w:rsidRPr="00AD7B29" w:rsidRDefault="00000000">
      <w:pPr>
        <w:pStyle w:val="Heading2"/>
        <w:jc w:val="left"/>
        <w:rPr>
          <w:rFonts w:ascii="Times New Roman" w:hAnsi="Times New Roman" w:cs="Times New Roman"/>
        </w:rPr>
      </w:pPr>
      <w:bookmarkStart w:id="119" w:name="_Toc237639636"/>
      <w:r w:rsidRPr="00AD7B29">
        <w:rPr>
          <w:rFonts w:ascii="Times New Roman" w:eastAsia="Times New Roman" w:hAnsi="Times New Roman" w:cs="Times New Roman"/>
        </w:rPr>
        <w:t>7.1  Introduction</w:t>
      </w:r>
      <w:bookmarkEnd w:id="119"/>
    </w:p>
    <w:p w14:paraId="3D4BE9F7" w14:textId="77777777" w:rsidR="004309E9" w:rsidRPr="00AD7B29" w:rsidRDefault="00000000">
      <w:pPr>
        <w:rPr>
          <w:rFonts w:cs="Times New Roman"/>
        </w:rPr>
      </w:pPr>
      <w:r w:rsidRPr="00AD7B29">
        <w:rPr>
          <w:rFonts w:cs="Times New Roman"/>
        </w:rPr>
        <w:t>This chapter evaluates the delivered system. Each learned component is measured against explicit non-learned baselines on held-out and, where the data permits, temporally separated splits. Two components failed to beat their baselines, and both results are reported in full: they are the clearest evidence that the evaluation protocol is doing its job rather than confirming decisions already taken.</w:t>
      </w:r>
    </w:p>
    <w:p w14:paraId="245B6B92" w14:textId="77777777" w:rsidR="004309E9" w:rsidRPr="00AD7B29" w:rsidRDefault="00000000">
      <w:pPr>
        <w:pStyle w:val="Heading2"/>
        <w:jc w:val="left"/>
        <w:rPr>
          <w:rFonts w:ascii="Times New Roman" w:hAnsi="Times New Roman" w:cs="Times New Roman"/>
        </w:rPr>
      </w:pPr>
      <w:bookmarkStart w:id="120" w:name="_Toc237639637"/>
      <w:r w:rsidRPr="00AD7B29">
        <w:rPr>
          <w:rFonts w:ascii="Times New Roman" w:eastAsia="Times New Roman" w:hAnsi="Times New Roman" w:cs="Times New Roman"/>
        </w:rPr>
        <w:t>7.2  Evaluation Strategy</w:t>
      </w:r>
      <w:bookmarkEnd w:id="120"/>
    </w:p>
    <w:p w14:paraId="623A746A" w14:textId="77777777" w:rsidR="004309E9" w:rsidRPr="00AD7B29" w:rsidRDefault="00000000">
      <w:pPr>
        <w:rPr>
          <w:rFonts w:cs="Times New Roman"/>
        </w:rPr>
      </w:pPr>
      <w:r w:rsidRPr="00AD7B29">
        <w:rPr>
          <w:rFonts w:cs="Times New Roman"/>
        </w:rPr>
        <w:t xml:space="preserve">Four principles govern the evaluation. </w:t>
      </w:r>
      <w:r w:rsidRPr="00AD7B29">
        <w:rPr>
          <w:rFonts w:cs="Times New Roman"/>
          <w:b/>
        </w:rPr>
        <w:t>Baselines first</w:t>
      </w:r>
      <w:r w:rsidRPr="00AD7B29">
        <w:rPr>
          <w:rFonts w:cs="Times New Roman"/>
        </w:rPr>
        <w:t xml:space="preserve">: a learned model is accepted only if it beats a stated non-learned alternative by a stated margin, so accuracy figures are meaningful in isolation rather than only in comparison with each other. </w:t>
      </w:r>
      <w:r w:rsidRPr="00AD7B29">
        <w:rPr>
          <w:rFonts w:cs="Times New Roman"/>
          <w:b/>
        </w:rPr>
        <w:t>Temporal separation where possible</w:t>
      </w:r>
      <w:r w:rsidRPr="00AD7B29">
        <w:rPr>
          <w:rFonts w:cs="Times New Roman"/>
        </w:rPr>
        <w:t xml:space="preserve">: property prices drift, and a random split lets a model interpolate within a period it has already seen, so the rental model reserves an entire posting year and the house model holds out the most recent listings by date. </w:t>
      </w:r>
      <w:r w:rsidRPr="00AD7B29">
        <w:rPr>
          <w:rFonts w:cs="Times New Roman"/>
          <w:b/>
        </w:rPr>
        <w:t>Segment reporting</w:t>
      </w:r>
      <w:r w:rsidRPr="00AD7B29">
        <w:rPr>
          <w:rFonts w:cs="Times New Roman"/>
        </w:rPr>
        <w:t xml:space="preserve">: an aggregate MAPE over a corpus containing both rooms and hotels conceals more than it reveals, so per-segment metrics are reported. </w:t>
      </w:r>
      <w:r w:rsidRPr="00AD7B29">
        <w:rPr>
          <w:rFonts w:cs="Times New Roman"/>
          <w:b/>
        </w:rPr>
        <w:t>Negative results published</w:t>
      </w:r>
      <w:r w:rsidRPr="00AD7B29">
        <w:rPr>
          <w:rFonts w:cs="Times New Roman"/>
        </w:rPr>
        <w:t>: components that fail their acceptance criterion are reported with the same detail as those that pass, and are disabled rather than quietly shipped.</w:t>
      </w:r>
    </w:p>
    <w:p w14:paraId="7790DF12" w14:textId="77777777" w:rsidR="004309E9" w:rsidRPr="00AD7B29" w:rsidRDefault="00000000">
      <w:pPr>
        <w:pStyle w:val="Heading2"/>
        <w:jc w:val="left"/>
        <w:rPr>
          <w:rFonts w:ascii="Times New Roman" w:hAnsi="Times New Roman" w:cs="Times New Roman"/>
        </w:rPr>
      </w:pPr>
      <w:bookmarkStart w:id="121" w:name="_Toc237639638"/>
      <w:r w:rsidRPr="00AD7B29">
        <w:rPr>
          <w:rFonts w:ascii="Times New Roman" w:eastAsia="Times New Roman" w:hAnsi="Times New Roman" w:cs="Times New Roman"/>
        </w:rPr>
        <w:t>7.3  Experimental Setup</w:t>
      </w:r>
      <w:bookmarkEnd w:id="121"/>
    </w:p>
    <w:p w14:paraId="0BCAAA35" w14:textId="77777777" w:rsidR="004309E9" w:rsidRPr="00AD7B29" w:rsidRDefault="00000000">
      <w:pPr>
        <w:rPr>
          <w:rFonts w:cs="Times New Roman"/>
        </w:rPr>
      </w:pPr>
      <w:r w:rsidRPr="00AD7B29">
        <w:rPr>
          <w:rFonts w:cs="Times New Roman"/>
        </w:rPr>
        <w:t xml:space="preserve">Training and evaluation ran on the development workstation described in §6.3, using CPU-only inference paths identical to production. Model artefacts, metadata and machine-readable training reports are versioned in the repository alongside the code, so every figure in this chapter is traceable to a stored report: </w:t>
      </w:r>
      <w:r w:rsidRPr="00AD7B29">
        <w:rPr>
          <w:rFonts w:eastAsia="Consolas" w:cs="Times New Roman"/>
          <w:sz w:val="21"/>
        </w:rPr>
        <w:t>catboost_house_price_training_report.json</w:t>
      </w:r>
      <w:r w:rsidRPr="00AD7B29">
        <w:rPr>
          <w:rFonts w:cs="Times New Roman"/>
        </w:rPr>
        <w:t xml:space="preserve">, </w:t>
      </w:r>
      <w:r w:rsidRPr="00AD7B29">
        <w:rPr>
          <w:rFonts w:eastAsia="Consolas" w:cs="Times New Roman"/>
          <w:sz w:val="21"/>
        </w:rPr>
        <w:t>rental_price_training_report.json</w:t>
      </w:r>
      <w:r w:rsidRPr="00AD7B29">
        <w:rPr>
          <w:rFonts w:cs="Times New Roman"/>
        </w:rPr>
        <w:t xml:space="preserve">, </w:t>
      </w:r>
      <w:r w:rsidRPr="00AD7B29">
        <w:rPr>
          <w:rFonts w:eastAsia="Consolas" w:cs="Times New Roman"/>
          <w:sz w:val="21"/>
        </w:rPr>
        <w:t>house_gnn_training_report.json</w:t>
      </w:r>
      <w:r w:rsidRPr="00AD7B29">
        <w:rPr>
          <w:rFonts w:cs="Times New Roman"/>
        </w:rPr>
        <w:t xml:space="preserve"> and </w:t>
      </w:r>
      <w:r w:rsidRPr="00AD7B29">
        <w:rPr>
          <w:rFonts w:eastAsia="Consolas" w:cs="Times New Roman"/>
          <w:sz w:val="21"/>
        </w:rPr>
        <w:t>market_index_training_report.json</w:t>
      </w:r>
      <w:r w:rsidRPr="00AD7B29">
        <w:rPr>
          <w:rFonts w:cs="Times New Roman"/>
        </w:rPr>
        <w:t>. Random seeds and split policies are recorded in those reports. Integration behaviour was verified by the fourteen pytest modules listed in Table 6.3.</w:t>
      </w:r>
    </w:p>
    <w:p w14:paraId="78F05FAF" w14:textId="77777777" w:rsidR="004309E9" w:rsidRPr="00AD7B29" w:rsidRDefault="00000000">
      <w:pPr>
        <w:pStyle w:val="Heading2"/>
        <w:jc w:val="left"/>
        <w:rPr>
          <w:rFonts w:ascii="Times New Roman" w:hAnsi="Times New Roman" w:cs="Times New Roman"/>
        </w:rPr>
      </w:pPr>
      <w:bookmarkStart w:id="122" w:name="_Toc237639639"/>
      <w:r w:rsidRPr="00AD7B29">
        <w:rPr>
          <w:rFonts w:ascii="Times New Roman" w:eastAsia="Times New Roman" w:hAnsi="Times New Roman" w:cs="Times New Roman"/>
        </w:rPr>
        <w:lastRenderedPageBreak/>
        <w:t>7.4  Datasets and Test Cases</w:t>
      </w:r>
      <w:bookmarkEnd w:id="122"/>
    </w:p>
    <w:p w14:paraId="3893B1C3" w14:textId="795D3ED5" w:rsidR="004309E9" w:rsidRPr="009114C9" w:rsidRDefault="009114C9" w:rsidP="009114C9">
      <w:pPr>
        <w:pStyle w:val="Caption"/>
        <w:jc w:val="center"/>
        <w:rPr>
          <w:rFonts w:cs="Times New Roman"/>
          <w:color w:val="000000" w:themeColor="text1"/>
        </w:rPr>
      </w:pPr>
      <w:bookmarkStart w:id="123" w:name="_Toc237698447"/>
      <w:bookmarkStart w:id="124" w:name="_Toc237699843"/>
      <w:r w:rsidRPr="009114C9">
        <w:rPr>
          <w:color w:val="000000" w:themeColor="text1"/>
        </w:rPr>
        <w:t xml:space="preserve">Table </w:t>
      </w:r>
      <w:r w:rsidRPr="009114C9">
        <w:rPr>
          <w:color w:val="000000" w:themeColor="text1"/>
        </w:rPr>
        <w:fldChar w:fldCharType="begin"/>
      </w:r>
      <w:r w:rsidRPr="009114C9">
        <w:rPr>
          <w:color w:val="000000" w:themeColor="text1"/>
        </w:rPr>
        <w:instrText xml:space="preserve"> SEQ Table \* ARABIC </w:instrText>
      </w:r>
      <w:r w:rsidRPr="009114C9">
        <w:rPr>
          <w:color w:val="000000" w:themeColor="text1"/>
        </w:rPr>
        <w:fldChar w:fldCharType="separate"/>
      </w:r>
      <w:r w:rsidR="00CD35CF">
        <w:rPr>
          <w:noProof/>
          <w:color w:val="000000" w:themeColor="text1"/>
        </w:rPr>
        <w:t>13</w:t>
      </w:r>
      <w:r w:rsidRPr="009114C9">
        <w:rPr>
          <w:color w:val="000000" w:themeColor="text1"/>
        </w:rPr>
        <w:fldChar w:fldCharType="end"/>
      </w:r>
      <w:r w:rsidRPr="009114C9">
        <w:rPr>
          <w:color w:val="000000" w:themeColor="text1"/>
        </w:rPr>
        <w:t>:DATASETS USED FOR TRAINING AND EVALUATION</w:t>
      </w:r>
      <w:bookmarkEnd w:id="123"/>
      <w:bookmarkEnd w:id="124"/>
    </w:p>
    <w:tbl>
      <w:tblPr>
        <w:tblStyle w:val="TableGrid"/>
        <w:tblW w:w="0" w:type="auto"/>
        <w:jc w:val="center"/>
        <w:tblLayout w:type="fixed"/>
        <w:tblLook w:val="04A0" w:firstRow="1" w:lastRow="0" w:firstColumn="1" w:lastColumn="0" w:noHBand="0" w:noVBand="1"/>
      </w:tblPr>
      <w:tblGrid>
        <w:gridCol w:w="2808"/>
        <w:gridCol w:w="2664"/>
        <w:gridCol w:w="3312"/>
      </w:tblGrid>
      <w:tr w:rsidR="004309E9" w:rsidRPr="00AD7B29" w14:paraId="17E9D2EC" w14:textId="77777777">
        <w:trPr>
          <w:tblHeader/>
          <w:jc w:val="center"/>
        </w:trPr>
        <w:tc>
          <w:tcPr>
            <w:tcW w:w="2808" w:type="dxa"/>
            <w:shd w:val="clear" w:color="auto" w:fill="D9E2EC"/>
          </w:tcPr>
          <w:p w14:paraId="151762FB" w14:textId="77777777" w:rsidR="004309E9" w:rsidRPr="00AD7B29" w:rsidRDefault="00000000">
            <w:pPr>
              <w:spacing w:before="40" w:after="40" w:line="240" w:lineRule="auto"/>
              <w:jc w:val="center"/>
              <w:rPr>
                <w:rFonts w:cs="Times New Roman"/>
              </w:rPr>
            </w:pPr>
            <w:r w:rsidRPr="00AD7B29">
              <w:rPr>
                <w:rFonts w:cs="Times New Roman"/>
                <w:b/>
                <w:sz w:val="19"/>
              </w:rPr>
              <w:t>Dataset</w:t>
            </w:r>
          </w:p>
        </w:tc>
        <w:tc>
          <w:tcPr>
            <w:tcW w:w="2664" w:type="dxa"/>
            <w:shd w:val="clear" w:color="auto" w:fill="D9E2EC"/>
          </w:tcPr>
          <w:p w14:paraId="3D3CE231" w14:textId="77777777" w:rsidR="004309E9" w:rsidRPr="00AD7B29" w:rsidRDefault="00000000">
            <w:pPr>
              <w:spacing w:before="40" w:after="40" w:line="240" w:lineRule="auto"/>
              <w:jc w:val="center"/>
              <w:rPr>
                <w:rFonts w:cs="Times New Roman"/>
              </w:rPr>
            </w:pPr>
            <w:r w:rsidRPr="00AD7B29">
              <w:rPr>
                <w:rFonts w:cs="Times New Roman"/>
                <w:b/>
                <w:sz w:val="19"/>
              </w:rPr>
              <w:t>Size</w:t>
            </w:r>
          </w:p>
        </w:tc>
        <w:tc>
          <w:tcPr>
            <w:tcW w:w="3312" w:type="dxa"/>
            <w:shd w:val="clear" w:color="auto" w:fill="D9E2EC"/>
          </w:tcPr>
          <w:p w14:paraId="63BE55AE" w14:textId="77777777" w:rsidR="004309E9" w:rsidRPr="00AD7B29" w:rsidRDefault="00000000">
            <w:pPr>
              <w:spacing w:before="40" w:after="40" w:line="240" w:lineRule="auto"/>
              <w:jc w:val="center"/>
              <w:rPr>
                <w:rFonts w:cs="Times New Roman"/>
              </w:rPr>
            </w:pPr>
            <w:r w:rsidRPr="00AD7B29">
              <w:rPr>
                <w:rFonts w:cs="Times New Roman"/>
                <w:b/>
                <w:sz w:val="19"/>
              </w:rPr>
              <w:t>Split policy</w:t>
            </w:r>
          </w:p>
        </w:tc>
      </w:tr>
      <w:tr w:rsidR="004309E9" w:rsidRPr="00AD7B29" w14:paraId="67137FAE" w14:textId="77777777">
        <w:trPr>
          <w:jc w:val="center"/>
        </w:trPr>
        <w:tc>
          <w:tcPr>
            <w:tcW w:w="2808" w:type="dxa"/>
          </w:tcPr>
          <w:p w14:paraId="004D71FE" w14:textId="77777777" w:rsidR="004309E9" w:rsidRPr="00AD7B29" w:rsidRDefault="00000000">
            <w:pPr>
              <w:spacing w:before="40" w:after="40" w:line="240" w:lineRule="auto"/>
              <w:jc w:val="left"/>
              <w:rPr>
                <w:rFonts w:cs="Times New Roman"/>
              </w:rPr>
            </w:pPr>
            <w:r w:rsidRPr="00AD7B29">
              <w:rPr>
                <w:rFonts w:cs="Times New Roman"/>
                <w:sz w:val="19"/>
              </w:rPr>
              <w:t>House listings (cleaned, 2022–23 and 2025 corpora)</w:t>
            </w:r>
          </w:p>
        </w:tc>
        <w:tc>
          <w:tcPr>
            <w:tcW w:w="2664" w:type="dxa"/>
          </w:tcPr>
          <w:p w14:paraId="361AD0FA" w14:textId="77777777" w:rsidR="004309E9" w:rsidRPr="00AD7B29" w:rsidRDefault="00000000">
            <w:pPr>
              <w:spacing w:before="40" w:after="40" w:line="240" w:lineRule="auto"/>
              <w:jc w:val="left"/>
              <w:rPr>
                <w:rFonts w:cs="Times New Roman"/>
              </w:rPr>
            </w:pPr>
            <w:r w:rsidRPr="00AD7B29">
              <w:rPr>
                <w:rFonts w:cs="Times New Roman"/>
                <w:sz w:val="19"/>
              </w:rPr>
              <w:t>54,134 training rows; 3,354 validation rows</w:t>
            </w:r>
          </w:p>
        </w:tc>
        <w:tc>
          <w:tcPr>
            <w:tcW w:w="3312" w:type="dxa"/>
          </w:tcPr>
          <w:p w14:paraId="3DCFC709" w14:textId="77777777" w:rsidR="004309E9" w:rsidRPr="00AD7B29" w:rsidRDefault="00000000">
            <w:pPr>
              <w:spacing w:before="40" w:after="40" w:line="240" w:lineRule="auto"/>
              <w:jc w:val="left"/>
              <w:rPr>
                <w:rFonts w:cs="Times New Roman"/>
              </w:rPr>
            </w:pPr>
            <w:r w:rsidRPr="00AD7B29">
              <w:rPr>
                <w:rFonts w:cs="Times New Roman"/>
                <w:sz w:val="19"/>
              </w:rPr>
              <w:t>Hold out the most recent rows from the 2025 corpus by posting year, month and day</w:t>
            </w:r>
          </w:p>
        </w:tc>
      </w:tr>
      <w:tr w:rsidR="004309E9" w:rsidRPr="00AD7B29" w14:paraId="1BB2F20D" w14:textId="77777777">
        <w:trPr>
          <w:jc w:val="center"/>
        </w:trPr>
        <w:tc>
          <w:tcPr>
            <w:tcW w:w="2808" w:type="dxa"/>
          </w:tcPr>
          <w:p w14:paraId="72162720" w14:textId="77777777" w:rsidR="004309E9" w:rsidRPr="00AD7B29" w:rsidRDefault="00000000">
            <w:pPr>
              <w:spacing w:before="40" w:after="40" w:line="240" w:lineRule="auto"/>
              <w:jc w:val="left"/>
              <w:rPr>
                <w:rFonts w:cs="Times New Roman"/>
              </w:rPr>
            </w:pPr>
            <w:r w:rsidRPr="00AD7B29">
              <w:rPr>
                <w:rFonts w:cs="Times New Roman"/>
                <w:sz w:val="19"/>
              </w:rPr>
              <w:t xml:space="preserve">Rental listings (six source files, </w:t>
            </w:r>
            <w:r w:rsidRPr="00AD7B29">
              <w:rPr>
                <w:rFonts w:eastAsia="Consolas" w:cs="Times New Roman"/>
                <w:sz w:val="16"/>
              </w:rPr>
              <w:t>rental_features_v1</w:t>
            </w:r>
            <w:r w:rsidRPr="00AD7B29">
              <w:rPr>
                <w:rFonts w:cs="Times New Roman"/>
                <w:sz w:val="19"/>
              </w:rPr>
              <w:t>)</w:t>
            </w:r>
          </w:p>
        </w:tc>
        <w:tc>
          <w:tcPr>
            <w:tcW w:w="2664" w:type="dxa"/>
          </w:tcPr>
          <w:p w14:paraId="56E7EC90" w14:textId="77777777" w:rsidR="004309E9" w:rsidRPr="00AD7B29" w:rsidRDefault="00000000">
            <w:pPr>
              <w:spacing w:before="40" w:after="40" w:line="240" w:lineRule="auto"/>
              <w:jc w:val="left"/>
              <w:rPr>
                <w:rFonts w:cs="Times New Roman"/>
              </w:rPr>
            </w:pPr>
            <w:r w:rsidRPr="00AD7B29">
              <w:rPr>
                <w:rFonts w:cs="Times New Roman"/>
                <w:sz w:val="19"/>
              </w:rPr>
              <w:t>28,224 training; 7,103 validation; 2,500 temporal test</w:t>
            </w:r>
          </w:p>
        </w:tc>
        <w:tc>
          <w:tcPr>
            <w:tcW w:w="3312" w:type="dxa"/>
          </w:tcPr>
          <w:p w14:paraId="1A6B268F" w14:textId="77777777" w:rsidR="004309E9" w:rsidRPr="00AD7B29" w:rsidRDefault="00000000">
            <w:pPr>
              <w:spacing w:before="40" w:after="40" w:line="240" w:lineRule="auto"/>
              <w:jc w:val="left"/>
              <w:rPr>
                <w:rFonts w:cs="Times New Roman"/>
              </w:rPr>
            </w:pPr>
            <w:r w:rsidRPr="00AD7B29">
              <w:rPr>
                <w:rFonts w:cs="Times New Roman"/>
                <w:sz w:val="19"/>
              </w:rPr>
              <w:t>Hold out all 2026 postings for temporal testing; deterministic hash split of the remainder at 0.2</w:t>
            </w:r>
          </w:p>
        </w:tc>
      </w:tr>
      <w:tr w:rsidR="004309E9" w:rsidRPr="00AD7B29" w14:paraId="7FDC1399" w14:textId="77777777">
        <w:trPr>
          <w:jc w:val="center"/>
        </w:trPr>
        <w:tc>
          <w:tcPr>
            <w:tcW w:w="2808" w:type="dxa"/>
          </w:tcPr>
          <w:p w14:paraId="3AFC95BE" w14:textId="77777777" w:rsidR="004309E9" w:rsidRPr="00AD7B29" w:rsidRDefault="00000000">
            <w:pPr>
              <w:spacing w:before="40" w:after="40" w:line="240" w:lineRule="auto"/>
              <w:jc w:val="left"/>
              <w:rPr>
                <w:rFonts w:cs="Times New Roman"/>
              </w:rPr>
            </w:pPr>
            <w:r w:rsidRPr="00AD7B29">
              <w:rPr>
                <w:rFonts w:cs="Times New Roman"/>
                <w:sz w:val="19"/>
              </w:rPr>
              <w:t>Land listings with LVI calibration table</w:t>
            </w:r>
          </w:p>
        </w:tc>
        <w:tc>
          <w:tcPr>
            <w:tcW w:w="2664" w:type="dxa"/>
          </w:tcPr>
          <w:p w14:paraId="07097CA2" w14:textId="77777777" w:rsidR="004309E9" w:rsidRPr="00AD7B29" w:rsidRDefault="00000000">
            <w:pPr>
              <w:spacing w:before="40" w:after="40" w:line="240" w:lineRule="auto"/>
              <w:jc w:val="left"/>
              <w:rPr>
                <w:rFonts w:cs="Times New Roman"/>
              </w:rPr>
            </w:pPr>
            <w:r w:rsidRPr="00AD7B29">
              <w:rPr>
                <w:rFonts w:cs="Times New Roman"/>
                <w:sz w:val="19"/>
              </w:rPr>
              <w:t>Serialised LightGBM bundle; district vocabulary of three</w:t>
            </w:r>
          </w:p>
        </w:tc>
        <w:tc>
          <w:tcPr>
            <w:tcW w:w="3312" w:type="dxa"/>
          </w:tcPr>
          <w:p w14:paraId="11FF07D4" w14:textId="77777777" w:rsidR="004309E9" w:rsidRPr="00AD7B29" w:rsidRDefault="00000000">
            <w:pPr>
              <w:spacing w:before="40" w:after="40" w:line="240" w:lineRule="auto"/>
              <w:jc w:val="left"/>
              <w:rPr>
                <w:rFonts w:cs="Times New Roman"/>
              </w:rPr>
            </w:pPr>
            <w:r w:rsidRPr="00AD7B29">
              <w:rPr>
                <w:rFonts w:cs="Times New Roman"/>
                <w:sz w:val="19"/>
              </w:rPr>
              <w:t>Coverage tiering rather than a held-out split; calibration verified against the published LVI table</w:t>
            </w:r>
          </w:p>
        </w:tc>
      </w:tr>
      <w:tr w:rsidR="004309E9" w:rsidRPr="00AD7B29" w14:paraId="067624CB" w14:textId="77777777">
        <w:trPr>
          <w:jc w:val="center"/>
        </w:trPr>
        <w:tc>
          <w:tcPr>
            <w:tcW w:w="2808" w:type="dxa"/>
          </w:tcPr>
          <w:p w14:paraId="38E8CEA4" w14:textId="77777777" w:rsidR="004309E9" w:rsidRPr="00AD7B29" w:rsidRDefault="00000000">
            <w:pPr>
              <w:spacing w:before="40" w:after="40" w:line="240" w:lineRule="auto"/>
              <w:jc w:val="left"/>
              <w:rPr>
                <w:rFonts w:cs="Times New Roman"/>
              </w:rPr>
            </w:pPr>
            <w:r w:rsidRPr="00AD7B29">
              <w:rPr>
                <w:rFonts w:cs="Times New Roman"/>
                <w:sz w:val="19"/>
              </w:rPr>
              <w:t>CBSL house index</w:t>
            </w:r>
          </w:p>
        </w:tc>
        <w:tc>
          <w:tcPr>
            <w:tcW w:w="2664" w:type="dxa"/>
          </w:tcPr>
          <w:p w14:paraId="564C3F5F" w14:textId="77777777" w:rsidR="004309E9" w:rsidRPr="00AD7B29" w:rsidRDefault="00000000">
            <w:pPr>
              <w:spacing w:before="40" w:after="40" w:line="240" w:lineRule="auto"/>
              <w:jc w:val="left"/>
              <w:rPr>
                <w:rFonts w:cs="Times New Roman"/>
              </w:rPr>
            </w:pPr>
            <w:r w:rsidRPr="00AD7B29">
              <w:rPr>
                <w:rFonts w:cs="Times New Roman"/>
                <w:sz w:val="19"/>
              </w:rPr>
              <w:t>66 monthly observations, 2019-10 to 2025-03</w:t>
            </w:r>
          </w:p>
        </w:tc>
        <w:tc>
          <w:tcPr>
            <w:tcW w:w="3312" w:type="dxa"/>
          </w:tcPr>
          <w:p w14:paraId="4627F887" w14:textId="77777777" w:rsidR="004309E9" w:rsidRPr="00AD7B29" w:rsidRDefault="00000000">
            <w:pPr>
              <w:spacing w:before="40" w:after="40" w:line="240" w:lineRule="auto"/>
              <w:jc w:val="left"/>
              <w:rPr>
                <w:rFonts w:cs="Times New Roman"/>
              </w:rPr>
            </w:pPr>
            <w:r w:rsidRPr="00AD7B29">
              <w:rPr>
                <w:rFonts w:cs="Times New Roman"/>
                <w:sz w:val="19"/>
              </w:rPr>
              <w:t>Walk-forward backtest: 24, 22 and 19 folds at 1, 3 and 6 months</w:t>
            </w:r>
          </w:p>
        </w:tc>
      </w:tr>
      <w:tr w:rsidR="004309E9" w:rsidRPr="00AD7B29" w14:paraId="6445E539" w14:textId="77777777">
        <w:trPr>
          <w:jc w:val="center"/>
        </w:trPr>
        <w:tc>
          <w:tcPr>
            <w:tcW w:w="2808" w:type="dxa"/>
          </w:tcPr>
          <w:p w14:paraId="7D6E39BD" w14:textId="77777777" w:rsidR="004309E9" w:rsidRPr="00AD7B29" w:rsidRDefault="00000000">
            <w:pPr>
              <w:spacing w:before="40" w:after="40" w:line="240" w:lineRule="auto"/>
              <w:jc w:val="left"/>
              <w:rPr>
                <w:rFonts w:cs="Times New Roman"/>
              </w:rPr>
            </w:pPr>
            <w:r w:rsidRPr="00AD7B29">
              <w:rPr>
                <w:rFonts w:cs="Times New Roman"/>
                <w:sz w:val="19"/>
              </w:rPr>
              <w:t>CBSL land index</w:t>
            </w:r>
          </w:p>
        </w:tc>
        <w:tc>
          <w:tcPr>
            <w:tcW w:w="2664" w:type="dxa"/>
          </w:tcPr>
          <w:p w14:paraId="08A9F822" w14:textId="77777777" w:rsidR="004309E9" w:rsidRPr="00AD7B29" w:rsidRDefault="00000000">
            <w:pPr>
              <w:spacing w:before="40" w:after="40" w:line="240" w:lineRule="auto"/>
              <w:jc w:val="left"/>
              <w:rPr>
                <w:rFonts w:cs="Times New Roman"/>
              </w:rPr>
            </w:pPr>
            <w:r w:rsidRPr="00AD7B29">
              <w:rPr>
                <w:rFonts w:cs="Times New Roman"/>
                <w:sz w:val="19"/>
              </w:rPr>
              <w:t>75 monthly observations, 2019-01 to 2025-03</w:t>
            </w:r>
          </w:p>
        </w:tc>
        <w:tc>
          <w:tcPr>
            <w:tcW w:w="3312" w:type="dxa"/>
          </w:tcPr>
          <w:p w14:paraId="7BA0D630" w14:textId="77777777" w:rsidR="004309E9" w:rsidRPr="00AD7B29" w:rsidRDefault="00000000">
            <w:pPr>
              <w:spacing w:before="40" w:after="40" w:line="240" w:lineRule="auto"/>
              <w:jc w:val="left"/>
              <w:rPr>
                <w:rFonts w:cs="Times New Roman"/>
              </w:rPr>
            </w:pPr>
            <w:r w:rsidRPr="00AD7B29">
              <w:rPr>
                <w:rFonts w:cs="Times New Roman"/>
                <w:sz w:val="19"/>
              </w:rPr>
              <w:t>Walk-forward backtest: 33, 31 and 28 folds at 1, 3 and 6 months</w:t>
            </w:r>
          </w:p>
        </w:tc>
      </w:tr>
      <w:tr w:rsidR="004309E9" w:rsidRPr="00AD7B29" w14:paraId="2E02FF4D" w14:textId="77777777">
        <w:trPr>
          <w:jc w:val="center"/>
        </w:trPr>
        <w:tc>
          <w:tcPr>
            <w:tcW w:w="2808" w:type="dxa"/>
          </w:tcPr>
          <w:p w14:paraId="6877AA39" w14:textId="77777777" w:rsidR="004309E9" w:rsidRPr="00AD7B29" w:rsidRDefault="00000000">
            <w:pPr>
              <w:spacing w:before="40" w:after="40" w:line="240" w:lineRule="auto"/>
              <w:jc w:val="left"/>
              <w:rPr>
                <w:rFonts w:cs="Times New Roman"/>
              </w:rPr>
            </w:pPr>
            <w:r w:rsidRPr="00AD7B29">
              <w:rPr>
                <w:rFonts w:cs="Times New Roman"/>
                <w:sz w:val="19"/>
              </w:rPr>
              <w:t>Sentiment corpus</w:t>
            </w:r>
          </w:p>
        </w:tc>
        <w:tc>
          <w:tcPr>
            <w:tcW w:w="2664" w:type="dxa"/>
          </w:tcPr>
          <w:p w14:paraId="51CA49D6" w14:textId="77777777" w:rsidR="004309E9" w:rsidRPr="00AD7B29" w:rsidRDefault="00000000">
            <w:pPr>
              <w:spacing w:before="40" w:after="40" w:line="240" w:lineRule="auto"/>
              <w:jc w:val="left"/>
              <w:rPr>
                <w:rFonts w:cs="Times New Roman"/>
              </w:rPr>
            </w:pPr>
            <w:r w:rsidRPr="00AD7B29">
              <w:rPr>
                <w:rFonts w:cs="Times New Roman"/>
                <w:sz w:val="19"/>
              </w:rPr>
              <w:t>Continuously collected news, scraped articles and trend series</w:t>
            </w:r>
          </w:p>
        </w:tc>
        <w:tc>
          <w:tcPr>
            <w:tcW w:w="3312" w:type="dxa"/>
          </w:tcPr>
          <w:p w14:paraId="587F7D9E" w14:textId="77777777" w:rsidR="004309E9" w:rsidRPr="00AD7B29" w:rsidRDefault="00000000">
            <w:pPr>
              <w:spacing w:before="40" w:after="40" w:line="240" w:lineRule="auto"/>
              <w:jc w:val="left"/>
              <w:rPr>
                <w:rFonts w:cs="Times New Roman"/>
              </w:rPr>
            </w:pPr>
            <w:r w:rsidRPr="00AD7B29">
              <w:rPr>
                <w:rFonts w:cs="Times New Roman"/>
                <w:sz w:val="19"/>
              </w:rPr>
              <w:t>No labelled ground truth available; evaluated qualitatively and by pipeline stability</w:t>
            </w:r>
          </w:p>
        </w:tc>
      </w:tr>
    </w:tbl>
    <w:p w14:paraId="4408EBD6" w14:textId="77777777" w:rsidR="004309E9" w:rsidRPr="00AD7B29" w:rsidRDefault="004309E9">
      <w:pPr>
        <w:spacing w:after="80"/>
        <w:rPr>
          <w:rFonts w:cs="Times New Roman"/>
        </w:rPr>
      </w:pPr>
    </w:p>
    <w:p w14:paraId="254C59CB" w14:textId="77777777" w:rsidR="004309E9" w:rsidRPr="00AD7B29" w:rsidRDefault="00000000">
      <w:pPr>
        <w:rPr>
          <w:rFonts w:cs="Times New Roman"/>
        </w:rPr>
      </w:pPr>
      <w:r w:rsidRPr="00AD7B29">
        <w:rPr>
          <w:rFonts w:cs="Times New Roman"/>
        </w:rPr>
        <w:t>Test cases at the system level exercise each workflow stage: a valid and an invalid payload for each model; a district inside and outside model vocabulary; a property with and without required facts; a fresh and a stale index; a state vector inside and outside the agent's training distribution; and a cache-available and cache-unavailable path.</w:t>
      </w:r>
    </w:p>
    <w:p w14:paraId="7D1D8D8B" w14:textId="77777777" w:rsidR="004309E9" w:rsidRPr="00AD7B29" w:rsidRDefault="00000000">
      <w:pPr>
        <w:pStyle w:val="Heading2"/>
        <w:jc w:val="left"/>
        <w:rPr>
          <w:rFonts w:ascii="Times New Roman" w:hAnsi="Times New Roman" w:cs="Times New Roman"/>
        </w:rPr>
      </w:pPr>
      <w:bookmarkStart w:id="125" w:name="_Toc237639640"/>
      <w:r w:rsidRPr="00AD7B29">
        <w:rPr>
          <w:rFonts w:ascii="Times New Roman" w:eastAsia="Times New Roman" w:hAnsi="Times New Roman" w:cs="Times New Roman"/>
        </w:rPr>
        <w:t>7.5  Participants</w:t>
      </w:r>
      <w:bookmarkEnd w:id="125"/>
    </w:p>
    <w:p w14:paraId="71CC14AA" w14:textId="77777777" w:rsidR="004309E9" w:rsidRPr="00AD7B29" w:rsidRDefault="00000000">
      <w:pPr>
        <w:rPr>
          <w:rFonts w:cs="Times New Roman"/>
        </w:rPr>
      </w:pPr>
      <w:r w:rsidRPr="00AD7B29">
        <w:rPr>
          <w:rFonts w:cs="Times New Roman"/>
        </w:rPr>
        <w:t xml:space="preserve">No human-subject study was conducted, so no participant data was collected and no ethical approval was required. Qualitative feedback came from two sources: fortnightly review sessions with the academic supervisors, and demonstration sessions with the industry client. Client feedback was the origin of the provenance requirement, the </w:t>
      </w:r>
      <w:r w:rsidRPr="00AD7B29">
        <w:rPr>
          <w:rFonts w:eastAsia="Consolas" w:cs="Times New Roman"/>
          <w:sz w:val="21"/>
        </w:rPr>
        <w:t>unavailable</w:t>
      </w:r>
      <w:r w:rsidRPr="00AD7B29">
        <w:rPr>
          <w:rFonts w:cs="Times New Roman"/>
        </w:rPr>
        <w:t xml:space="preserve"> status and the separation of per-perch land rates from whole-plot values. A structured usability study with prospective buyers and property professionals is identified as future work in §8.6.</w:t>
      </w:r>
    </w:p>
    <w:p w14:paraId="5051B6F4" w14:textId="77777777" w:rsidR="009114C9" w:rsidRDefault="009114C9">
      <w:pPr>
        <w:pStyle w:val="Heading2"/>
        <w:jc w:val="left"/>
        <w:rPr>
          <w:rFonts w:ascii="Times New Roman" w:eastAsia="Times New Roman" w:hAnsi="Times New Roman" w:cs="Times New Roman"/>
        </w:rPr>
      </w:pPr>
      <w:bookmarkStart w:id="126" w:name="_Toc237639641"/>
    </w:p>
    <w:p w14:paraId="012093AB" w14:textId="77777777" w:rsidR="009114C9" w:rsidRDefault="009114C9">
      <w:pPr>
        <w:pStyle w:val="Heading2"/>
        <w:jc w:val="left"/>
        <w:rPr>
          <w:rFonts w:ascii="Times New Roman" w:eastAsia="Times New Roman" w:hAnsi="Times New Roman" w:cs="Times New Roman"/>
        </w:rPr>
      </w:pPr>
    </w:p>
    <w:p w14:paraId="3D41B1AC" w14:textId="69E49477" w:rsidR="004309E9" w:rsidRPr="00AD7B29" w:rsidRDefault="00000000">
      <w:pPr>
        <w:pStyle w:val="Heading2"/>
        <w:jc w:val="left"/>
        <w:rPr>
          <w:rFonts w:ascii="Times New Roman" w:hAnsi="Times New Roman" w:cs="Times New Roman"/>
        </w:rPr>
      </w:pPr>
      <w:r w:rsidRPr="00AD7B29">
        <w:rPr>
          <w:rFonts w:ascii="Times New Roman" w:eastAsia="Times New Roman" w:hAnsi="Times New Roman" w:cs="Times New Roman"/>
        </w:rPr>
        <w:t>7.6  Evaluation Metrics</w:t>
      </w:r>
      <w:bookmarkEnd w:id="126"/>
    </w:p>
    <w:p w14:paraId="1C49ED53" w14:textId="7E381E8A" w:rsidR="004309E9" w:rsidRPr="009114C9" w:rsidRDefault="009114C9" w:rsidP="009114C9">
      <w:pPr>
        <w:pStyle w:val="Caption"/>
        <w:jc w:val="center"/>
        <w:rPr>
          <w:rFonts w:cs="Times New Roman"/>
          <w:color w:val="000000" w:themeColor="text1"/>
        </w:rPr>
      </w:pPr>
      <w:bookmarkStart w:id="127" w:name="_Toc237698448"/>
      <w:bookmarkStart w:id="128" w:name="_Toc237699844"/>
      <w:r w:rsidRPr="009114C9">
        <w:rPr>
          <w:color w:val="000000" w:themeColor="text1"/>
        </w:rPr>
        <w:t xml:space="preserve">Table </w:t>
      </w:r>
      <w:r w:rsidRPr="009114C9">
        <w:rPr>
          <w:color w:val="000000" w:themeColor="text1"/>
        </w:rPr>
        <w:fldChar w:fldCharType="begin"/>
      </w:r>
      <w:r w:rsidRPr="009114C9">
        <w:rPr>
          <w:color w:val="000000" w:themeColor="text1"/>
        </w:rPr>
        <w:instrText xml:space="preserve"> SEQ Table \* ARABIC </w:instrText>
      </w:r>
      <w:r w:rsidRPr="009114C9">
        <w:rPr>
          <w:color w:val="000000" w:themeColor="text1"/>
        </w:rPr>
        <w:fldChar w:fldCharType="separate"/>
      </w:r>
      <w:r w:rsidR="00CD35CF">
        <w:rPr>
          <w:noProof/>
          <w:color w:val="000000" w:themeColor="text1"/>
        </w:rPr>
        <w:t>14</w:t>
      </w:r>
      <w:r w:rsidRPr="009114C9">
        <w:rPr>
          <w:color w:val="000000" w:themeColor="text1"/>
        </w:rPr>
        <w:fldChar w:fldCharType="end"/>
      </w:r>
      <w:r w:rsidRPr="009114C9">
        <w:rPr>
          <w:color w:val="000000" w:themeColor="text1"/>
        </w:rPr>
        <w:t>:EVALUATION METRICS AND THEIR ROLE</w:t>
      </w:r>
      <w:bookmarkEnd w:id="127"/>
      <w:bookmarkEnd w:id="128"/>
    </w:p>
    <w:tbl>
      <w:tblPr>
        <w:tblStyle w:val="TableGrid"/>
        <w:tblW w:w="0" w:type="auto"/>
        <w:jc w:val="center"/>
        <w:tblLayout w:type="fixed"/>
        <w:tblLook w:val="04A0" w:firstRow="1" w:lastRow="0" w:firstColumn="1" w:lastColumn="0" w:noHBand="0" w:noVBand="1"/>
      </w:tblPr>
      <w:tblGrid>
        <w:gridCol w:w="2160"/>
        <w:gridCol w:w="6624"/>
      </w:tblGrid>
      <w:tr w:rsidR="004309E9" w:rsidRPr="00AD7B29" w14:paraId="2470B639" w14:textId="77777777">
        <w:trPr>
          <w:tblHeader/>
          <w:jc w:val="center"/>
        </w:trPr>
        <w:tc>
          <w:tcPr>
            <w:tcW w:w="2160" w:type="dxa"/>
            <w:shd w:val="clear" w:color="auto" w:fill="D9E2EC"/>
          </w:tcPr>
          <w:p w14:paraId="5B225AD3" w14:textId="77777777" w:rsidR="004309E9" w:rsidRPr="00AD7B29" w:rsidRDefault="00000000">
            <w:pPr>
              <w:spacing w:before="40" w:after="40" w:line="240" w:lineRule="auto"/>
              <w:jc w:val="center"/>
              <w:rPr>
                <w:rFonts w:cs="Times New Roman"/>
              </w:rPr>
            </w:pPr>
            <w:r w:rsidRPr="00AD7B29">
              <w:rPr>
                <w:rFonts w:cs="Times New Roman"/>
                <w:b/>
                <w:sz w:val="19"/>
              </w:rPr>
              <w:t>Metric</w:t>
            </w:r>
          </w:p>
        </w:tc>
        <w:tc>
          <w:tcPr>
            <w:tcW w:w="6624" w:type="dxa"/>
            <w:shd w:val="clear" w:color="auto" w:fill="D9E2EC"/>
          </w:tcPr>
          <w:p w14:paraId="50032A0B" w14:textId="77777777" w:rsidR="004309E9" w:rsidRPr="00AD7B29" w:rsidRDefault="00000000">
            <w:pPr>
              <w:spacing w:before="40" w:after="40" w:line="240" w:lineRule="auto"/>
              <w:jc w:val="center"/>
              <w:rPr>
                <w:rFonts w:cs="Times New Roman"/>
              </w:rPr>
            </w:pPr>
            <w:r w:rsidRPr="00AD7B29">
              <w:rPr>
                <w:rFonts w:cs="Times New Roman"/>
                <w:b/>
                <w:sz w:val="19"/>
              </w:rPr>
              <w:t>Definition and role</w:t>
            </w:r>
          </w:p>
        </w:tc>
      </w:tr>
      <w:tr w:rsidR="004309E9" w:rsidRPr="00AD7B29" w14:paraId="6FFDA559" w14:textId="77777777">
        <w:trPr>
          <w:jc w:val="center"/>
        </w:trPr>
        <w:tc>
          <w:tcPr>
            <w:tcW w:w="2160" w:type="dxa"/>
          </w:tcPr>
          <w:p w14:paraId="130B7476" w14:textId="77777777" w:rsidR="004309E9" w:rsidRPr="00AD7B29" w:rsidRDefault="00000000">
            <w:pPr>
              <w:spacing w:before="40" w:after="40" w:line="240" w:lineRule="auto"/>
              <w:jc w:val="left"/>
              <w:rPr>
                <w:rFonts w:cs="Times New Roman"/>
              </w:rPr>
            </w:pPr>
            <w:r w:rsidRPr="00AD7B29">
              <w:rPr>
                <w:rFonts w:cs="Times New Roman"/>
                <w:sz w:val="19"/>
              </w:rPr>
              <w:t>MAE</w:t>
            </w:r>
          </w:p>
        </w:tc>
        <w:tc>
          <w:tcPr>
            <w:tcW w:w="6624" w:type="dxa"/>
          </w:tcPr>
          <w:p w14:paraId="397F9ED8" w14:textId="77777777" w:rsidR="004309E9" w:rsidRPr="00AD7B29" w:rsidRDefault="00000000">
            <w:pPr>
              <w:spacing w:before="40" w:after="40" w:line="240" w:lineRule="auto"/>
              <w:jc w:val="left"/>
              <w:rPr>
                <w:rFonts w:cs="Times New Roman"/>
              </w:rPr>
            </w:pPr>
            <w:r w:rsidRPr="00AD7B29">
              <w:rPr>
                <w:rFonts w:cs="Times New Roman"/>
                <w:sz w:val="19"/>
              </w:rPr>
              <w:t>Mean absolute error in the target's own unit. Primary acceptance criterion for the valuation models because it is robust to the extreme upper tail of property prices</w:t>
            </w:r>
          </w:p>
        </w:tc>
      </w:tr>
      <w:tr w:rsidR="004309E9" w:rsidRPr="00AD7B29" w14:paraId="0EF17E48" w14:textId="77777777">
        <w:trPr>
          <w:jc w:val="center"/>
        </w:trPr>
        <w:tc>
          <w:tcPr>
            <w:tcW w:w="2160" w:type="dxa"/>
          </w:tcPr>
          <w:p w14:paraId="70BD4236" w14:textId="77777777" w:rsidR="004309E9" w:rsidRPr="00AD7B29" w:rsidRDefault="00000000">
            <w:pPr>
              <w:spacing w:before="40" w:after="40" w:line="240" w:lineRule="auto"/>
              <w:jc w:val="left"/>
              <w:rPr>
                <w:rFonts w:cs="Times New Roman"/>
              </w:rPr>
            </w:pPr>
            <w:r w:rsidRPr="00AD7B29">
              <w:rPr>
                <w:rFonts w:cs="Times New Roman"/>
                <w:sz w:val="19"/>
              </w:rPr>
              <w:t>RMSE</w:t>
            </w:r>
          </w:p>
        </w:tc>
        <w:tc>
          <w:tcPr>
            <w:tcW w:w="6624" w:type="dxa"/>
          </w:tcPr>
          <w:p w14:paraId="27A20DA0" w14:textId="77777777" w:rsidR="004309E9" w:rsidRPr="00AD7B29" w:rsidRDefault="00000000">
            <w:pPr>
              <w:spacing w:before="40" w:after="40" w:line="240" w:lineRule="auto"/>
              <w:jc w:val="left"/>
              <w:rPr>
                <w:rFonts w:cs="Times New Roman"/>
              </w:rPr>
            </w:pPr>
            <w:r w:rsidRPr="00AD7B29">
              <w:rPr>
                <w:rFonts w:cs="Times New Roman"/>
                <w:sz w:val="19"/>
              </w:rPr>
              <w:t>Root mean squared error. Reported alongside MAE to expose whether error is concentrated in a few large mistakes</w:t>
            </w:r>
          </w:p>
        </w:tc>
      </w:tr>
      <w:tr w:rsidR="004309E9" w:rsidRPr="00AD7B29" w14:paraId="142D8CAF" w14:textId="77777777">
        <w:trPr>
          <w:jc w:val="center"/>
        </w:trPr>
        <w:tc>
          <w:tcPr>
            <w:tcW w:w="2160" w:type="dxa"/>
          </w:tcPr>
          <w:p w14:paraId="61864AC0" w14:textId="77777777" w:rsidR="004309E9" w:rsidRPr="00AD7B29" w:rsidRDefault="00000000">
            <w:pPr>
              <w:spacing w:before="40" w:after="40" w:line="240" w:lineRule="auto"/>
              <w:jc w:val="left"/>
              <w:rPr>
                <w:rFonts w:cs="Times New Roman"/>
              </w:rPr>
            </w:pPr>
            <w:r w:rsidRPr="00AD7B29">
              <w:rPr>
                <w:rFonts w:cs="Times New Roman"/>
                <w:sz w:val="19"/>
              </w:rPr>
              <w:t>MAPE</w:t>
            </w:r>
          </w:p>
        </w:tc>
        <w:tc>
          <w:tcPr>
            <w:tcW w:w="6624" w:type="dxa"/>
          </w:tcPr>
          <w:p w14:paraId="77EE833C" w14:textId="77777777" w:rsidR="004309E9" w:rsidRPr="00AD7B29" w:rsidRDefault="00000000">
            <w:pPr>
              <w:spacing w:before="40" w:after="40" w:line="240" w:lineRule="auto"/>
              <w:jc w:val="left"/>
              <w:rPr>
                <w:rFonts w:cs="Times New Roman"/>
              </w:rPr>
            </w:pPr>
            <w:r w:rsidRPr="00AD7B29">
              <w:rPr>
                <w:rFonts w:cs="Times New Roman"/>
                <w:sz w:val="19"/>
              </w:rPr>
              <w:t>Mean absolute percentage error. The comparable figure across three models with different units and scales</w:t>
            </w:r>
          </w:p>
        </w:tc>
      </w:tr>
      <w:tr w:rsidR="004309E9" w:rsidRPr="00AD7B29" w14:paraId="38625E18" w14:textId="77777777">
        <w:trPr>
          <w:jc w:val="center"/>
        </w:trPr>
        <w:tc>
          <w:tcPr>
            <w:tcW w:w="2160" w:type="dxa"/>
          </w:tcPr>
          <w:p w14:paraId="327AE107" w14:textId="77777777" w:rsidR="004309E9" w:rsidRPr="00AD7B29" w:rsidRDefault="00000000">
            <w:pPr>
              <w:spacing w:before="40" w:after="40" w:line="240" w:lineRule="auto"/>
              <w:jc w:val="left"/>
              <w:rPr>
                <w:rFonts w:cs="Times New Roman"/>
              </w:rPr>
            </w:pPr>
            <w:r w:rsidRPr="00AD7B29">
              <w:rPr>
                <w:rFonts w:cs="Times New Roman"/>
                <w:sz w:val="19"/>
              </w:rPr>
              <w:t>Median APE</w:t>
            </w:r>
          </w:p>
        </w:tc>
        <w:tc>
          <w:tcPr>
            <w:tcW w:w="6624" w:type="dxa"/>
          </w:tcPr>
          <w:p w14:paraId="2F17A003" w14:textId="77777777" w:rsidR="004309E9" w:rsidRPr="00AD7B29" w:rsidRDefault="00000000">
            <w:pPr>
              <w:spacing w:before="40" w:after="40" w:line="240" w:lineRule="auto"/>
              <w:jc w:val="left"/>
              <w:rPr>
                <w:rFonts w:cs="Times New Roman"/>
              </w:rPr>
            </w:pPr>
            <w:r w:rsidRPr="00AD7B29">
              <w:rPr>
                <w:rFonts w:cs="Times New Roman"/>
                <w:sz w:val="19"/>
              </w:rPr>
              <w:t>Median absolute percentage error. Reported because MAPE is inflated by low-priced properties where a small absolute error is a large relative one</w:t>
            </w:r>
          </w:p>
        </w:tc>
      </w:tr>
      <w:tr w:rsidR="004309E9" w:rsidRPr="00AD7B29" w14:paraId="3857441A" w14:textId="77777777">
        <w:trPr>
          <w:jc w:val="center"/>
        </w:trPr>
        <w:tc>
          <w:tcPr>
            <w:tcW w:w="2160" w:type="dxa"/>
          </w:tcPr>
          <w:p w14:paraId="30C091BE" w14:textId="77777777" w:rsidR="004309E9" w:rsidRPr="00AD7B29" w:rsidRDefault="00000000">
            <w:pPr>
              <w:spacing w:before="40" w:after="40" w:line="240" w:lineRule="auto"/>
              <w:jc w:val="left"/>
              <w:rPr>
                <w:rFonts w:cs="Times New Roman"/>
              </w:rPr>
            </w:pPr>
            <w:r w:rsidRPr="00AD7B29">
              <w:rPr>
                <w:rFonts w:cs="Times New Roman"/>
                <w:sz w:val="19"/>
              </w:rPr>
              <w:t>R²</w:t>
            </w:r>
          </w:p>
        </w:tc>
        <w:tc>
          <w:tcPr>
            <w:tcW w:w="6624" w:type="dxa"/>
          </w:tcPr>
          <w:p w14:paraId="66A3E363" w14:textId="77777777" w:rsidR="004309E9" w:rsidRPr="00AD7B29" w:rsidRDefault="00000000">
            <w:pPr>
              <w:spacing w:before="40" w:after="40" w:line="240" w:lineRule="auto"/>
              <w:jc w:val="left"/>
              <w:rPr>
                <w:rFonts w:cs="Times New Roman"/>
              </w:rPr>
            </w:pPr>
            <w:r w:rsidRPr="00AD7B29">
              <w:rPr>
                <w:rFonts w:cs="Times New Roman"/>
                <w:sz w:val="19"/>
              </w:rPr>
              <w:t>Coefficient of determination. Reported for the rental model, where negative values expose baselines that perform worse than the mean</w:t>
            </w:r>
          </w:p>
        </w:tc>
      </w:tr>
      <w:tr w:rsidR="004309E9" w:rsidRPr="00AD7B29" w14:paraId="338A6CE8" w14:textId="77777777">
        <w:trPr>
          <w:jc w:val="center"/>
        </w:trPr>
        <w:tc>
          <w:tcPr>
            <w:tcW w:w="2160" w:type="dxa"/>
          </w:tcPr>
          <w:p w14:paraId="06DC6BF2" w14:textId="77777777" w:rsidR="004309E9" w:rsidRPr="00AD7B29" w:rsidRDefault="00000000">
            <w:pPr>
              <w:spacing w:before="40" w:after="40" w:line="240" w:lineRule="auto"/>
              <w:jc w:val="left"/>
              <w:rPr>
                <w:rFonts w:cs="Times New Roman"/>
              </w:rPr>
            </w:pPr>
            <w:r w:rsidRPr="00AD7B29">
              <w:rPr>
                <w:rFonts w:cs="Times New Roman"/>
                <w:sz w:val="19"/>
              </w:rPr>
              <w:t>Error percentiles</w:t>
            </w:r>
          </w:p>
        </w:tc>
        <w:tc>
          <w:tcPr>
            <w:tcW w:w="6624" w:type="dxa"/>
          </w:tcPr>
          <w:p w14:paraId="5125D5DD" w14:textId="77777777" w:rsidR="004309E9" w:rsidRPr="00AD7B29" w:rsidRDefault="00000000">
            <w:pPr>
              <w:spacing w:before="40" w:after="40" w:line="240" w:lineRule="auto"/>
              <w:jc w:val="left"/>
              <w:rPr>
                <w:rFonts w:cs="Times New Roman"/>
              </w:rPr>
            </w:pPr>
            <w:r w:rsidRPr="00AD7B29">
              <w:rPr>
                <w:rFonts w:cs="Times New Roman"/>
                <w:sz w:val="19"/>
              </w:rPr>
              <w:t>p50, p80 and p90 of relative absolute error. Converts an aggregate into a statement a user can act on</w:t>
            </w:r>
          </w:p>
        </w:tc>
      </w:tr>
      <w:tr w:rsidR="004309E9" w:rsidRPr="00AD7B29" w14:paraId="4994AEC1" w14:textId="77777777">
        <w:trPr>
          <w:jc w:val="center"/>
        </w:trPr>
        <w:tc>
          <w:tcPr>
            <w:tcW w:w="2160" w:type="dxa"/>
          </w:tcPr>
          <w:p w14:paraId="6080D027" w14:textId="77777777" w:rsidR="004309E9" w:rsidRPr="00AD7B29" w:rsidRDefault="00000000">
            <w:pPr>
              <w:spacing w:before="40" w:after="40" w:line="240" w:lineRule="auto"/>
              <w:jc w:val="left"/>
              <w:rPr>
                <w:rFonts w:cs="Times New Roman"/>
              </w:rPr>
            </w:pPr>
            <w:r w:rsidRPr="00AD7B29">
              <w:rPr>
                <w:rFonts w:cs="Times New Roman"/>
                <w:sz w:val="19"/>
              </w:rPr>
              <w:t>Train / validation MAE ratio</w:t>
            </w:r>
          </w:p>
        </w:tc>
        <w:tc>
          <w:tcPr>
            <w:tcW w:w="6624" w:type="dxa"/>
          </w:tcPr>
          <w:p w14:paraId="48BE5A22" w14:textId="77777777" w:rsidR="004309E9" w:rsidRPr="00AD7B29" w:rsidRDefault="00000000">
            <w:pPr>
              <w:spacing w:before="40" w:after="40" w:line="240" w:lineRule="auto"/>
              <w:jc w:val="left"/>
              <w:rPr>
                <w:rFonts w:cs="Times New Roman"/>
              </w:rPr>
            </w:pPr>
            <w:r w:rsidRPr="00AD7B29">
              <w:rPr>
                <w:rFonts w:cs="Times New Roman"/>
                <w:sz w:val="19"/>
              </w:rPr>
              <w:t>Overfitting diagnostic; the accepted rental model reports 1.224</w:t>
            </w:r>
          </w:p>
        </w:tc>
      </w:tr>
      <w:tr w:rsidR="004309E9" w:rsidRPr="00AD7B29" w14:paraId="57C5E525" w14:textId="77777777">
        <w:trPr>
          <w:jc w:val="center"/>
        </w:trPr>
        <w:tc>
          <w:tcPr>
            <w:tcW w:w="2160" w:type="dxa"/>
          </w:tcPr>
          <w:p w14:paraId="68010B3C" w14:textId="77777777" w:rsidR="004309E9" w:rsidRPr="00AD7B29" w:rsidRDefault="00000000">
            <w:pPr>
              <w:spacing w:before="40" w:after="40" w:line="240" w:lineRule="auto"/>
              <w:jc w:val="left"/>
              <w:rPr>
                <w:rFonts w:cs="Times New Roman"/>
              </w:rPr>
            </w:pPr>
            <w:r w:rsidRPr="00AD7B29">
              <w:rPr>
                <w:rFonts w:cs="Times New Roman"/>
                <w:sz w:val="19"/>
              </w:rPr>
              <w:t>Backtest MAPE against naive and drift</w:t>
            </w:r>
          </w:p>
        </w:tc>
        <w:tc>
          <w:tcPr>
            <w:tcW w:w="6624" w:type="dxa"/>
          </w:tcPr>
          <w:p w14:paraId="0B18F6EF" w14:textId="77777777" w:rsidR="004309E9" w:rsidRPr="00AD7B29" w:rsidRDefault="00000000">
            <w:pPr>
              <w:spacing w:before="40" w:after="40" w:line="240" w:lineRule="auto"/>
              <w:jc w:val="left"/>
              <w:rPr>
                <w:rFonts w:cs="Times New Roman"/>
              </w:rPr>
            </w:pPr>
            <w:r w:rsidRPr="00AD7B29">
              <w:rPr>
                <w:rFonts w:cs="Times New Roman"/>
                <w:sz w:val="19"/>
              </w:rPr>
              <w:t>Forecast acceptance criterion: a forecast that cannot beat last-observed-value is not a forecast</w:t>
            </w:r>
          </w:p>
        </w:tc>
      </w:tr>
      <w:tr w:rsidR="004309E9" w:rsidRPr="00AD7B29" w14:paraId="44A1B6CF" w14:textId="77777777">
        <w:trPr>
          <w:jc w:val="center"/>
        </w:trPr>
        <w:tc>
          <w:tcPr>
            <w:tcW w:w="2160" w:type="dxa"/>
          </w:tcPr>
          <w:p w14:paraId="5DF4B0BB" w14:textId="77777777" w:rsidR="004309E9" w:rsidRPr="00AD7B29" w:rsidRDefault="00000000">
            <w:pPr>
              <w:spacing w:before="40" w:after="40" w:line="240" w:lineRule="auto"/>
              <w:jc w:val="left"/>
              <w:rPr>
                <w:rFonts w:cs="Times New Roman"/>
              </w:rPr>
            </w:pPr>
            <w:r w:rsidRPr="00AD7B29">
              <w:rPr>
                <w:rFonts w:cs="Times New Roman"/>
                <w:sz w:val="19"/>
              </w:rPr>
              <w:t>Distribution-health rate</w:t>
            </w:r>
          </w:p>
        </w:tc>
        <w:tc>
          <w:tcPr>
            <w:tcW w:w="6624" w:type="dxa"/>
          </w:tcPr>
          <w:p w14:paraId="0F2CCC2E" w14:textId="77777777" w:rsidR="004309E9" w:rsidRPr="00AD7B29" w:rsidRDefault="00000000">
            <w:pPr>
              <w:spacing w:before="40" w:after="40" w:line="240" w:lineRule="auto"/>
              <w:jc w:val="left"/>
              <w:rPr>
                <w:rFonts w:cs="Times New Roman"/>
              </w:rPr>
            </w:pPr>
            <w:r w:rsidRPr="00AD7B29">
              <w:rPr>
                <w:rFonts w:cs="Times New Roman"/>
                <w:sz w:val="19"/>
              </w:rPr>
              <w:t>Proportion of recommendation requests falling inside the agent's training distribution</w:t>
            </w:r>
          </w:p>
        </w:tc>
      </w:tr>
    </w:tbl>
    <w:p w14:paraId="0AEF0296" w14:textId="77777777" w:rsidR="004309E9" w:rsidRPr="00AD7B29" w:rsidRDefault="004309E9">
      <w:pPr>
        <w:spacing w:after="80"/>
        <w:rPr>
          <w:rFonts w:cs="Times New Roman"/>
        </w:rPr>
      </w:pPr>
    </w:p>
    <w:p w14:paraId="0E42F0BD" w14:textId="77777777" w:rsidR="004309E9" w:rsidRPr="00AD7B29" w:rsidRDefault="00000000">
      <w:pPr>
        <w:pStyle w:val="Heading2"/>
        <w:jc w:val="left"/>
        <w:rPr>
          <w:rFonts w:ascii="Times New Roman" w:hAnsi="Times New Roman" w:cs="Times New Roman"/>
        </w:rPr>
      </w:pPr>
      <w:bookmarkStart w:id="129" w:name="_Toc237639642"/>
      <w:r w:rsidRPr="00AD7B29">
        <w:rPr>
          <w:rFonts w:ascii="Times New Roman" w:eastAsia="Times New Roman" w:hAnsi="Times New Roman" w:cs="Times New Roman"/>
        </w:rPr>
        <w:t>7.7  Results and Analysis</w:t>
      </w:r>
      <w:bookmarkEnd w:id="129"/>
    </w:p>
    <w:p w14:paraId="391A37A3" w14:textId="77777777" w:rsidR="004309E9" w:rsidRPr="00AD7B29" w:rsidRDefault="00000000">
      <w:pPr>
        <w:pStyle w:val="Heading3"/>
        <w:jc w:val="left"/>
        <w:rPr>
          <w:rFonts w:ascii="Times New Roman" w:hAnsi="Times New Roman" w:cs="Times New Roman"/>
        </w:rPr>
      </w:pPr>
      <w:bookmarkStart w:id="130" w:name="_Toc237639643"/>
      <w:r w:rsidRPr="00AD7B29">
        <w:rPr>
          <w:rFonts w:ascii="Times New Roman" w:eastAsia="Times New Roman" w:hAnsi="Times New Roman" w:cs="Times New Roman"/>
        </w:rPr>
        <w:t>7.7.1  House valuation model</w:t>
      </w:r>
      <w:bookmarkEnd w:id="130"/>
    </w:p>
    <w:p w14:paraId="3DD52BCD" w14:textId="77777777" w:rsidR="004309E9" w:rsidRPr="00AD7B29" w:rsidRDefault="00000000">
      <w:pPr>
        <w:rPr>
          <w:rFonts w:cs="Times New Roman"/>
        </w:rPr>
      </w:pPr>
      <w:r w:rsidRPr="00AD7B29">
        <w:rPr>
          <w:rFonts w:cs="Times New Roman"/>
        </w:rPr>
        <w:t xml:space="preserve">Adding description-derived features improved every metric on the held-out set. Validation MAE fell from 4,204.73 to 3,980.37 LKR per square foot, a 5.34 % improvement, and MAPE from 20.82 % to 19.66 %. The </w:t>
      </w:r>
      <w:r w:rsidRPr="00AD7B29">
        <w:rPr>
          <w:rFonts w:eastAsia="Consolas" w:cs="Times New Roman"/>
          <w:sz w:val="21"/>
        </w:rPr>
        <w:t>description_value_index</w:t>
      </w:r>
      <w:r w:rsidRPr="00AD7B29">
        <w:rPr>
          <w:rFonts w:cs="Times New Roman"/>
        </w:rPr>
        <w:t xml:space="preserve"> contributed a small but consistent additional gain over the description features alone (3,996.33 to 3,980.37 MAE), which was sufficient to accept the full variant. The train-to-validation MAE ratio of 1.75 indicates meaningful but not pathological overfitting, consistent with a temporal hold-out on a drifting market.</w:t>
      </w:r>
    </w:p>
    <w:p w14:paraId="4925652A" w14:textId="77777777" w:rsidR="009114C9" w:rsidRDefault="009114C9" w:rsidP="009114C9">
      <w:pPr>
        <w:pStyle w:val="Caption"/>
        <w:jc w:val="center"/>
        <w:rPr>
          <w:color w:val="000000" w:themeColor="text1"/>
        </w:rPr>
      </w:pPr>
    </w:p>
    <w:p w14:paraId="35FE2B2B" w14:textId="7D72FC3F" w:rsidR="004309E9" w:rsidRPr="009114C9" w:rsidRDefault="009114C9" w:rsidP="009114C9">
      <w:pPr>
        <w:pStyle w:val="Caption"/>
        <w:jc w:val="center"/>
        <w:rPr>
          <w:rFonts w:cs="Times New Roman"/>
          <w:color w:val="000000" w:themeColor="text1"/>
        </w:rPr>
      </w:pPr>
      <w:bookmarkStart w:id="131" w:name="_Toc237698449"/>
      <w:bookmarkStart w:id="132" w:name="_Toc237699845"/>
      <w:r w:rsidRPr="009114C9">
        <w:rPr>
          <w:color w:val="000000" w:themeColor="text1"/>
        </w:rPr>
        <w:lastRenderedPageBreak/>
        <w:t xml:space="preserve">Table </w:t>
      </w:r>
      <w:r w:rsidRPr="009114C9">
        <w:rPr>
          <w:color w:val="000000" w:themeColor="text1"/>
        </w:rPr>
        <w:fldChar w:fldCharType="begin"/>
      </w:r>
      <w:r w:rsidRPr="009114C9">
        <w:rPr>
          <w:color w:val="000000" w:themeColor="text1"/>
        </w:rPr>
        <w:instrText xml:space="preserve"> SEQ Table \* ARABIC </w:instrText>
      </w:r>
      <w:r w:rsidRPr="009114C9">
        <w:rPr>
          <w:color w:val="000000" w:themeColor="text1"/>
        </w:rPr>
        <w:fldChar w:fldCharType="separate"/>
      </w:r>
      <w:r w:rsidR="00CD35CF">
        <w:rPr>
          <w:noProof/>
          <w:color w:val="000000" w:themeColor="text1"/>
        </w:rPr>
        <w:t>15</w:t>
      </w:r>
      <w:r w:rsidRPr="009114C9">
        <w:rPr>
          <w:color w:val="000000" w:themeColor="text1"/>
        </w:rPr>
        <w:fldChar w:fldCharType="end"/>
      </w:r>
      <w:r w:rsidRPr="009114C9">
        <w:rPr>
          <w:color w:val="000000" w:themeColor="text1"/>
        </w:rPr>
        <w:t>:HOUSE VALUATION MODEL — RESULTS BY FEATURE SET (TARGET: CAPPED PRICE PER SQUARE FOOT)</w:t>
      </w:r>
      <w:bookmarkEnd w:id="131"/>
      <w:bookmarkEnd w:id="132"/>
    </w:p>
    <w:tbl>
      <w:tblPr>
        <w:tblStyle w:val="TableGrid"/>
        <w:tblW w:w="0" w:type="auto"/>
        <w:jc w:val="center"/>
        <w:tblLayout w:type="fixed"/>
        <w:tblLook w:val="04A0" w:firstRow="1" w:lastRow="0" w:firstColumn="1" w:lastColumn="0" w:noHBand="0" w:noVBand="1"/>
      </w:tblPr>
      <w:tblGrid>
        <w:gridCol w:w="2520"/>
        <w:gridCol w:w="936"/>
        <w:gridCol w:w="1152"/>
        <w:gridCol w:w="1152"/>
        <w:gridCol w:w="1224"/>
        <w:gridCol w:w="1080"/>
        <w:gridCol w:w="1296"/>
      </w:tblGrid>
      <w:tr w:rsidR="004309E9" w:rsidRPr="00AD7B29" w14:paraId="3298C697" w14:textId="77777777">
        <w:trPr>
          <w:tblHeader/>
          <w:jc w:val="center"/>
        </w:trPr>
        <w:tc>
          <w:tcPr>
            <w:tcW w:w="2520" w:type="dxa"/>
            <w:shd w:val="clear" w:color="auto" w:fill="D9E2EC"/>
          </w:tcPr>
          <w:p w14:paraId="72CAE656" w14:textId="77777777" w:rsidR="004309E9" w:rsidRPr="00AD7B29" w:rsidRDefault="00000000">
            <w:pPr>
              <w:spacing w:before="40" w:after="40" w:line="240" w:lineRule="auto"/>
              <w:jc w:val="center"/>
              <w:rPr>
                <w:rFonts w:cs="Times New Roman"/>
              </w:rPr>
            </w:pPr>
            <w:r w:rsidRPr="00AD7B29">
              <w:rPr>
                <w:rFonts w:cs="Times New Roman"/>
                <w:b/>
                <w:sz w:val="18"/>
              </w:rPr>
              <w:t>Variant</w:t>
            </w:r>
          </w:p>
        </w:tc>
        <w:tc>
          <w:tcPr>
            <w:tcW w:w="936" w:type="dxa"/>
            <w:shd w:val="clear" w:color="auto" w:fill="D9E2EC"/>
          </w:tcPr>
          <w:p w14:paraId="6CF369A6" w14:textId="77777777" w:rsidR="004309E9" w:rsidRPr="00AD7B29" w:rsidRDefault="00000000">
            <w:pPr>
              <w:spacing w:before="40" w:after="40" w:line="240" w:lineRule="auto"/>
              <w:jc w:val="center"/>
              <w:rPr>
                <w:rFonts w:cs="Times New Roman"/>
              </w:rPr>
            </w:pPr>
            <w:r w:rsidRPr="00AD7B29">
              <w:rPr>
                <w:rFonts w:cs="Times New Roman"/>
                <w:b/>
                <w:sz w:val="18"/>
              </w:rPr>
              <w:t>Features</w:t>
            </w:r>
          </w:p>
        </w:tc>
        <w:tc>
          <w:tcPr>
            <w:tcW w:w="1152" w:type="dxa"/>
            <w:shd w:val="clear" w:color="auto" w:fill="D9E2EC"/>
          </w:tcPr>
          <w:p w14:paraId="5129019C" w14:textId="77777777" w:rsidR="004309E9" w:rsidRPr="00AD7B29" w:rsidRDefault="00000000">
            <w:pPr>
              <w:spacing w:before="40" w:after="40" w:line="240" w:lineRule="auto"/>
              <w:jc w:val="center"/>
              <w:rPr>
                <w:rFonts w:cs="Times New Roman"/>
              </w:rPr>
            </w:pPr>
            <w:r w:rsidRPr="00AD7B29">
              <w:rPr>
                <w:rFonts w:cs="Times New Roman"/>
                <w:b/>
                <w:sz w:val="18"/>
              </w:rPr>
              <w:t>Train MAE</w:t>
            </w:r>
          </w:p>
        </w:tc>
        <w:tc>
          <w:tcPr>
            <w:tcW w:w="1152" w:type="dxa"/>
            <w:shd w:val="clear" w:color="auto" w:fill="D9E2EC"/>
          </w:tcPr>
          <w:p w14:paraId="2D2FA4B3" w14:textId="77777777" w:rsidR="004309E9" w:rsidRPr="00AD7B29" w:rsidRDefault="00000000">
            <w:pPr>
              <w:spacing w:before="40" w:after="40" w:line="240" w:lineRule="auto"/>
              <w:jc w:val="center"/>
              <w:rPr>
                <w:rFonts w:cs="Times New Roman"/>
              </w:rPr>
            </w:pPr>
            <w:r w:rsidRPr="00AD7B29">
              <w:rPr>
                <w:rFonts w:cs="Times New Roman"/>
                <w:b/>
                <w:sz w:val="18"/>
              </w:rPr>
              <w:t>Val. MAE</w:t>
            </w:r>
          </w:p>
        </w:tc>
        <w:tc>
          <w:tcPr>
            <w:tcW w:w="1224" w:type="dxa"/>
            <w:shd w:val="clear" w:color="auto" w:fill="D9E2EC"/>
          </w:tcPr>
          <w:p w14:paraId="17CE3781" w14:textId="77777777" w:rsidR="004309E9" w:rsidRPr="00AD7B29" w:rsidRDefault="00000000">
            <w:pPr>
              <w:spacing w:before="40" w:after="40" w:line="240" w:lineRule="auto"/>
              <w:jc w:val="center"/>
              <w:rPr>
                <w:rFonts w:cs="Times New Roman"/>
              </w:rPr>
            </w:pPr>
            <w:r w:rsidRPr="00AD7B29">
              <w:rPr>
                <w:rFonts w:cs="Times New Roman"/>
                <w:b/>
                <w:sz w:val="18"/>
              </w:rPr>
              <w:t>Val. RMSE</w:t>
            </w:r>
          </w:p>
        </w:tc>
        <w:tc>
          <w:tcPr>
            <w:tcW w:w="1080" w:type="dxa"/>
            <w:shd w:val="clear" w:color="auto" w:fill="D9E2EC"/>
          </w:tcPr>
          <w:p w14:paraId="5D34067C" w14:textId="77777777" w:rsidR="004309E9" w:rsidRPr="00AD7B29" w:rsidRDefault="00000000">
            <w:pPr>
              <w:spacing w:before="40" w:after="40" w:line="240" w:lineRule="auto"/>
              <w:jc w:val="center"/>
              <w:rPr>
                <w:rFonts w:cs="Times New Roman"/>
              </w:rPr>
            </w:pPr>
            <w:r w:rsidRPr="00AD7B29">
              <w:rPr>
                <w:rFonts w:cs="Times New Roman"/>
                <w:b/>
                <w:sz w:val="18"/>
              </w:rPr>
              <w:t>Val. MAPE</w:t>
            </w:r>
          </w:p>
        </w:tc>
        <w:tc>
          <w:tcPr>
            <w:tcW w:w="1296" w:type="dxa"/>
            <w:shd w:val="clear" w:color="auto" w:fill="D9E2EC"/>
          </w:tcPr>
          <w:p w14:paraId="2FE9ACD9" w14:textId="77777777" w:rsidR="004309E9" w:rsidRPr="00AD7B29" w:rsidRDefault="00000000">
            <w:pPr>
              <w:spacing w:before="40" w:after="40" w:line="240" w:lineRule="auto"/>
              <w:jc w:val="center"/>
              <w:rPr>
                <w:rFonts w:cs="Times New Roman"/>
              </w:rPr>
            </w:pPr>
            <w:r w:rsidRPr="00AD7B29">
              <w:rPr>
                <w:rFonts w:cs="Times New Roman"/>
                <w:b/>
                <w:sz w:val="18"/>
              </w:rPr>
              <w:t>Val. median APE</w:t>
            </w:r>
          </w:p>
        </w:tc>
      </w:tr>
      <w:tr w:rsidR="004309E9" w:rsidRPr="00AD7B29" w14:paraId="113BB8A7" w14:textId="77777777">
        <w:trPr>
          <w:jc w:val="center"/>
        </w:trPr>
        <w:tc>
          <w:tcPr>
            <w:tcW w:w="2520" w:type="dxa"/>
          </w:tcPr>
          <w:p w14:paraId="2A076CD1" w14:textId="77777777" w:rsidR="004309E9" w:rsidRPr="00AD7B29" w:rsidRDefault="00000000">
            <w:pPr>
              <w:spacing w:before="40" w:after="40" w:line="240" w:lineRule="auto"/>
              <w:jc w:val="left"/>
              <w:rPr>
                <w:rFonts w:cs="Times New Roman"/>
              </w:rPr>
            </w:pPr>
            <w:r w:rsidRPr="00AD7B29">
              <w:rPr>
                <w:rFonts w:cs="Times New Roman"/>
                <w:sz w:val="18"/>
              </w:rPr>
              <w:t>Baseline</w:t>
            </w:r>
          </w:p>
        </w:tc>
        <w:tc>
          <w:tcPr>
            <w:tcW w:w="936" w:type="dxa"/>
          </w:tcPr>
          <w:p w14:paraId="79E65F38" w14:textId="77777777" w:rsidR="004309E9" w:rsidRPr="00AD7B29" w:rsidRDefault="00000000">
            <w:pPr>
              <w:spacing w:before="40" w:after="40" w:line="240" w:lineRule="auto"/>
              <w:jc w:val="center"/>
              <w:rPr>
                <w:rFonts w:cs="Times New Roman"/>
              </w:rPr>
            </w:pPr>
            <w:r w:rsidRPr="00AD7B29">
              <w:rPr>
                <w:rFonts w:cs="Times New Roman"/>
                <w:sz w:val="18"/>
              </w:rPr>
              <w:t>10</w:t>
            </w:r>
          </w:p>
        </w:tc>
        <w:tc>
          <w:tcPr>
            <w:tcW w:w="1152" w:type="dxa"/>
          </w:tcPr>
          <w:p w14:paraId="15DFEA9F" w14:textId="77777777" w:rsidR="004309E9" w:rsidRPr="00AD7B29" w:rsidRDefault="00000000">
            <w:pPr>
              <w:spacing w:before="40" w:after="40" w:line="240" w:lineRule="auto"/>
              <w:jc w:val="center"/>
              <w:rPr>
                <w:rFonts w:cs="Times New Roman"/>
              </w:rPr>
            </w:pPr>
            <w:r w:rsidRPr="00AD7B29">
              <w:rPr>
                <w:rFonts w:cs="Times New Roman"/>
                <w:sz w:val="18"/>
              </w:rPr>
              <w:t>2,399.90</w:t>
            </w:r>
          </w:p>
        </w:tc>
        <w:tc>
          <w:tcPr>
            <w:tcW w:w="1152" w:type="dxa"/>
          </w:tcPr>
          <w:p w14:paraId="4A38923B" w14:textId="77777777" w:rsidR="004309E9" w:rsidRPr="00AD7B29" w:rsidRDefault="00000000">
            <w:pPr>
              <w:spacing w:before="40" w:after="40" w:line="240" w:lineRule="auto"/>
              <w:jc w:val="center"/>
              <w:rPr>
                <w:rFonts w:cs="Times New Roman"/>
              </w:rPr>
            </w:pPr>
            <w:r w:rsidRPr="00AD7B29">
              <w:rPr>
                <w:rFonts w:cs="Times New Roman"/>
                <w:sz w:val="18"/>
              </w:rPr>
              <w:t>4,204.73</w:t>
            </w:r>
          </w:p>
        </w:tc>
        <w:tc>
          <w:tcPr>
            <w:tcW w:w="1224" w:type="dxa"/>
          </w:tcPr>
          <w:p w14:paraId="774EAB4F" w14:textId="77777777" w:rsidR="004309E9" w:rsidRPr="00AD7B29" w:rsidRDefault="00000000">
            <w:pPr>
              <w:spacing w:before="40" w:after="40" w:line="240" w:lineRule="auto"/>
              <w:jc w:val="center"/>
              <w:rPr>
                <w:rFonts w:cs="Times New Roman"/>
              </w:rPr>
            </w:pPr>
            <w:r w:rsidRPr="00AD7B29">
              <w:rPr>
                <w:rFonts w:cs="Times New Roman"/>
                <w:sz w:val="18"/>
              </w:rPr>
              <w:t>7,327.93</w:t>
            </w:r>
          </w:p>
        </w:tc>
        <w:tc>
          <w:tcPr>
            <w:tcW w:w="1080" w:type="dxa"/>
          </w:tcPr>
          <w:p w14:paraId="200EF9A6" w14:textId="77777777" w:rsidR="004309E9" w:rsidRPr="00AD7B29" w:rsidRDefault="00000000">
            <w:pPr>
              <w:spacing w:before="40" w:after="40" w:line="240" w:lineRule="auto"/>
              <w:jc w:val="center"/>
              <w:rPr>
                <w:rFonts w:cs="Times New Roman"/>
              </w:rPr>
            </w:pPr>
            <w:r w:rsidRPr="00AD7B29">
              <w:rPr>
                <w:rFonts w:cs="Times New Roman"/>
                <w:sz w:val="18"/>
              </w:rPr>
              <w:t>20.82 %</w:t>
            </w:r>
          </w:p>
        </w:tc>
        <w:tc>
          <w:tcPr>
            <w:tcW w:w="1296" w:type="dxa"/>
          </w:tcPr>
          <w:p w14:paraId="798C2A32" w14:textId="77777777" w:rsidR="004309E9" w:rsidRPr="00AD7B29" w:rsidRDefault="00000000">
            <w:pPr>
              <w:spacing w:before="40" w:after="40" w:line="240" w:lineRule="auto"/>
              <w:jc w:val="center"/>
              <w:rPr>
                <w:rFonts w:cs="Times New Roman"/>
              </w:rPr>
            </w:pPr>
            <w:r w:rsidRPr="00AD7B29">
              <w:rPr>
                <w:rFonts w:cs="Times New Roman"/>
                <w:sz w:val="18"/>
              </w:rPr>
              <w:t>14.42 %</w:t>
            </w:r>
          </w:p>
        </w:tc>
      </w:tr>
      <w:tr w:rsidR="004309E9" w:rsidRPr="00AD7B29" w14:paraId="2E28C1F0" w14:textId="77777777">
        <w:trPr>
          <w:jc w:val="center"/>
        </w:trPr>
        <w:tc>
          <w:tcPr>
            <w:tcW w:w="2520" w:type="dxa"/>
          </w:tcPr>
          <w:p w14:paraId="3B279524" w14:textId="77777777" w:rsidR="004309E9" w:rsidRPr="00AD7B29" w:rsidRDefault="00000000">
            <w:pPr>
              <w:spacing w:before="40" w:after="40" w:line="240" w:lineRule="auto"/>
              <w:jc w:val="left"/>
              <w:rPr>
                <w:rFonts w:cs="Times New Roman"/>
              </w:rPr>
            </w:pPr>
            <w:r w:rsidRPr="00AD7B29">
              <w:rPr>
                <w:rFonts w:cs="Times New Roman"/>
                <w:sz w:val="18"/>
              </w:rPr>
              <w:t>Enhanced, no value index</w:t>
            </w:r>
          </w:p>
        </w:tc>
        <w:tc>
          <w:tcPr>
            <w:tcW w:w="936" w:type="dxa"/>
          </w:tcPr>
          <w:p w14:paraId="789161F0" w14:textId="77777777" w:rsidR="004309E9" w:rsidRPr="00AD7B29" w:rsidRDefault="00000000">
            <w:pPr>
              <w:spacing w:before="40" w:after="40" w:line="240" w:lineRule="auto"/>
              <w:jc w:val="center"/>
              <w:rPr>
                <w:rFonts w:cs="Times New Roman"/>
              </w:rPr>
            </w:pPr>
            <w:r w:rsidRPr="00AD7B29">
              <w:rPr>
                <w:rFonts w:cs="Times New Roman"/>
                <w:sz w:val="18"/>
              </w:rPr>
              <w:t>49</w:t>
            </w:r>
          </w:p>
        </w:tc>
        <w:tc>
          <w:tcPr>
            <w:tcW w:w="1152" w:type="dxa"/>
          </w:tcPr>
          <w:p w14:paraId="7C67288C" w14:textId="77777777" w:rsidR="004309E9" w:rsidRPr="00AD7B29" w:rsidRDefault="00000000">
            <w:pPr>
              <w:spacing w:before="40" w:after="40" w:line="240" w:lineRule="auto"/>
              <w:jc w:val="center"/>
              <w:rPr>
                <w:rFonts w:cs="Times New Roman"/>
              </w:rPr>
            </w:pPr>
            <w:r w:rsidRPr="00AD7B29">
              <w:rPr>
                <w:rFonts w:cs="Times New Roman"/>
                <w:sz w:val="18"/>
              </w:rPr>
              <w:t>2,294.49</w:t>
            </w:r>
          </w:p>
        </w:tc>
        <w:tc>
          <w:tcPr>
            <w:tcW w:w="1152" w:type="dxa"/>
          </w:tcPr>
          <w:p w14:paraId="1C8B8683" w14:textId="77777777" w:rsidR="004309E9" w:rsidRPr="00AD7B29" w:rsidRDefault="00000000">
            <w:pPr>
              <w:spacing w:before="40" w:after="40" w:line="240" w:lineRule="auto"/>
              <w:jc w:val="center"/>
              <w:rPr>
                <w:rFonts w:cs="Times New Roman"/>
              </w:rPr>
            </w:pPr>
            <w:r w:rsidRPr="00AD7B29">
              <w:rPr>
                <w:rFonts w:cs="Times New Roman"/>
                <w:sz w:val="18"/>
              </w:rPr>
              <w:t>3,996.33</w:t>
            </w:r>
          </w:p>
        </w:tc>
        <w:tc>
          <w:tcPr>
            <w:tcW w:w="1224" w:type="dxa"/>
          </w:tcPr>
          <w:p w14:paraId="2FB4089D" w14:textId="77777777" w:rsidR="004309E9" w:rsidRPr="00AD7B29" w:rsidRDefault="00000000">
            <w:pPr>
              <w:spacing w:before="40" w:after="40" w:line="240" w:lineRule="auto"/>
              <w:jc w:val="center"/>
              <w:rPr>
                <w:rFonts w:cs="Times New Roman"/>
              </w:rPr>
            </w:pPr>
            <w:r w:rsidRPr="00AD7B29">
              <w:rPr>
                <w:rFonts w:cs="Times New Roman"/>
                <w:sz w:val="18"/>
              </w:rPr>
              <w:t>7,153.77</w:t>
            </w:r>
          </w:p>
        </w:tc>
        <w:tc>
          <w:tcPr>
            <w:tcW w:w="1080" w:type="dxa"/>
          </w:tcPr>
          <w:p w14:paraId="28BB2B47" w14:textId="77777777" w:rsidR="004309E9" w:rsidRPr="00AD7B29" w:rsidRDefault="00000000">
            <w:pPr>
              <w:spacing w:before="40" w:after="40" w:line="240" w:lineRule="auto"/>
              <w:jc w:val="center"/>
              <w:rPr>
                <w:rFonts w:cs="Times New Roman"/>
              </w:rPr>
            </w:pPr>
            <w:r w:rsidRPr="00AD7B29">
              <w:rPr>
                <w:rFonts w:cs="Times New Roman"/>
                <w:sz w:val="18"/>
              </w:rPr>
              <w:t>19.69 %</w:t>
            </w:r>
          </w:p>
        </w:tc>
        <w:tc>
          <w:tcPr>
            <w:tcW w:w="1296" w:type="dxa"/>
          </w:tcPr>
          <w:p w14:paraId="2F781E22" w14:textId="77777777" w:rsidR="004309E9" w:rsidRPr="00AD7B29" w:rsidRDefault="00000000">
            <w:pPr>
              <w:spacing w:before="40" w:after="40" w:line="240" w:lineRule="auto"/>
              <w:jc w:val="center"/>
              <w:rPr>
                <w:rFonts w:cs="Times New Roman"/>
              </w:rPr>
            </w:pPr>
            <w:r w:rsidRPr="00AD7B29">
              <w:rPr>
                <w:rFonts w:cs="Times New Roman"/>
                <w:sz w:val="18"/>
              </w:rPr>
              <w:t>13.05 %</w:t>
            </w:r>
          </w:p>
        </w:tc>
      </w:tr>
      <w:tr w:rsidR="004309E9" w:rsidRPr="00AD7B29" w14:paraId="4066795C" w14:textId="77777777">
        <w:trPr>
          <w:jc w:val="center"/>
        </w:trPr>
        <w:tc>
          <w:tcPr>
            <w:tcW w:w="2520" w:type="dxa"/>
          </w:tcPr>
          <w:p w14:paraId="6CA4E7E1" w14:textId="77777777" w:rsidR="004309E9" w:rsidRPr="00AD7B29" w:rsidRDefault="00000000">
            <w:pPr>
              <w:spacing w:before="40" w:after="40" w:line="240" w:lineRule="auto"/>
              <w:jc w:val="left"/>
              <w:rPr>
                <w:rFonts w:cs="Times New Roman"/>
              </w:rPr>
            </w:pPr>
            <w:r w:rsidRPr="00AD7B29">
              <w:rPr>
                <w:rFonts w:cs="Times New Roman"/>
                <w:b/>
                <w:sz w:val="18"/>
              </w:rPr>
              <w:t>Enhanced with value index (accepted)</w:t>
            </w:r>
          </w:p>
        </w:tc>
        <w:tc>
          <w:tcPr>
            <w:tcW w:w="936" w:type="dxa"/>
          </w:tcPr>
          <w:p w14:paraId="0D609ED3" w14:textId="77777777" w:rsidR="004309E9" w:rsidRPr="00AD7B29" w:rsidRDefault="00000000">
            <w:pPr>
              <w:spacing w:before="40" w:after="40" w:line="240" w:lineRule="auto"/>
              <w:jc w:val="center"/>
              <w:rPr>
                <w:rFonts w:cs="Times New Roman"/>
              </w:rPr>
            </w:pPr>
            <w:r w:rsidRPr="00AD7B29">
              <w:rPr>
                <w:rFonts w:cs="Times New Roman"/>
                <w:sz w:val="18"/>
              </w:rPr>
              <w:t>50</w:t>
            </w:r>
          </w:p>
        </w:tc>
        <w:tc>
          <w:tcPr>
            <w:tcW w:w="1152" w:type="dxa"/>
          </w:tcPr>
          <w:p w14:paraId="4EB9B056" w14:textId="77777777" w:rsidR="004309E9" w:rsidRPr="00AD7B29" w:rsidRDefault="00000000">
            <w:pPr>
              <w:spacing w:before="40" w:after="40" w:line="240" w:lineRule="auto"/>
              <w:jc w:val="center"/>
              <w:rPr>
                <w:rFonts w:cs="Times New Roman"/>
              </w:rPr>
            </w:pPr>
            <w:r w:rsidRPr="00AD7B29">
              <w:rPr>
                <w:rFonts w:cs="Times New Roman"/>
                <w:sz w:val="18"/>
              </w:rPr>
              <w:t>2,274.19</w:t>
            </w:r>
          </w:p>
        </w:tc>
        <w:tc>
          <w:tcPr>
            <w:tcW w:w="1152" w:type="dxa"/>
          </w:tcPr>
          <w:p w14:paraId="44AEA91C" w14:textId="77777777" w:rsidR="004309E9" w:rsidRPr="00AD7B29" w:rsidRDefault="00000000">
            <w:pPr>
              <w:spacing w:before="40" w:after="40" w:line="240" w:lineRule="auto"/>
              <w:jc w:val="center"/>
              <w:rPr>
                <w:rFonts w:cs="Times New Roman"/>
              </w:rPr>
            </w:pPr>
            <w:r w:rsidRPr="00AD7B29">
              <w:rPr>
                <w:rFonts w:cs="Times New Roman"/>
                <w:b/>
                <w:sz w:val="18"/>
              </w:rPr>
              <w:t>3,980.37</w:t>
            </w:r>
          </w:p>
        </w:tc>
        <w:tc>
          <w:tcPr>
            <w:tcW w:w="1224" w:type="dxa"/>
          </w:tcPr>
          <w:p w14:paraId="7B9A7727" w14:textId="77777777" w:rsidR="004309E9" w:rsidRPr="00AD7B29" w:rsidRDefault="00000000">
            <w:pPr>
              <w:spacing w:before="40" w:after="40" w:line="240" w:lineRule="auto"/>
              <w:jc w:val="center"/>
              <w:rPr>
                <w:rFonts w:cs="Times New Roman"/>
              </w:rPr>
            </w:pPr>
            <w:r w:rsidRPr="00AD7B29">
              <w:rPr>
                <w:rFonts w:cs="Times New Roman"/>
                <w:sz w:val="18"/>
              </w:rPr>
              <w:t>7,098.71</w:t>
            </w:r>
          </w:p>
        </w:tc>
        <w:tc>
          <w:tcPr>
            <w:tcW w:w="1080" w:type="dxa"/>
          </w:tcPr>
          <w:p w14:paraId="6FDA0728" w14:textId="77777777" w:rsidR="004309E9" w:rsidRPr="00AD7B29" w:rsidRDefault="00000000">
            <w:pPr>
              <w:spacing w:before="40" w:after="40" w:line="240" w:lineRule="auto"/>
              <w:jc w:val="center"/>
              <w:rPr>
                <w:rFonts w:cs="Times New Roman"/>
              </w:rPr>
            </w:pPr>
            <w:r w:rsidRPr="00AD7B29">
              <w:rPr>
                <w:rFonts w:cs="Times New Roman"/>
                <w:b/>
                <w:sz w:val="18"/>
              </w:rPr>
              <w:t>19.66 %</w:t>
            </w:r>
          </w:p>
        </w:tc>
        <w:tc>
          <w:tcPr>
            <w:tcW w:w="1296" w:type="dxa"/>
          </w:tcPr>
          <w:p w14:paraId="1A516A44" w14:textId="77777777" w:rsidR="004309E9" w:rsidRPr="00AD7B29" w:rsidRDefault="00000000">
            <w:pPr>
              <w:spacing w:before="40" w:after="40" w:line="240" w:lineRule="auto"/>
              <w:jc w:val="center"/>
              <w:rPr>
                <w:rFonts w:cs="Times New Roman"/>
              </w:rPr>
            </w:pPr>
            <w:r w:rsidRPr="00AD7B29">
              <w:rPr>
                <w:rFonts w:cs="Times New Roman"/>
                <w:sz w:val="18"/>
              </w:rPr>
              <w:t>13.10 %</w:t>
            </w:r>
          </w:p>
        </w:tc>
      </w:tr>
    </w:tbl>
    <w:p w14:paraId="364AA347" w14:textId="77777777" w:rsidR="004309E9" w:rsidRPr="00AD7B29" w:rsidRDefault="004309E9">
      <w:pPr>
        <w:spacing w:after="80"/>
        <w:rPr>
          <w:rFonts w:cs="Times New Roman"/>
        </w:rPr>
      </w:pPr>
    </w:p>
    <w:p w14:paraId="6866A100" w14:textId="77777777" w:rsidR="004309E9" w:rsidRPr="00AD7B29" w:rsidRDefault="00000000">
      <w:pPr>
        <w:spacing w:before="160" w:after="40" w:line="240" w:lineRule="auto"/>
        <w:jc w:val="center"/>
        <w:rPr>
          <w:rFonts w:cs="Times New Roman"/>
        </w:rPr>
      </w:pPr>
      <w:r w:rsidRPr="00AD7B29">
        <w:rPr>
          <w:rFonts w:cs="Times New Roman"/>
          <w:noProof/>
        </w:rPr>
        <w:drawing>
          <wp:inline distT="0" distB="0" distL="0" distR="0" wp14:anchorId="0E647E68" wp14:editId="4052200B">
            <wp:extent cx="5120640" cy="2824389"/>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house_ablation.png"/>
                    <pic:cNvPicPr/>
                  </pic:nvPicPr>
                  <pic:blipFill>
                    <a:blip r:embed="rId35"/>
                    <a:stretch>
                      <a:fillRect/>
                    </a:stretch>
                  </pic:blipFill>
                  <pic:spPr>
                    <a:xfrm>
                      <a:off x="0" y="0"/>
                      <a:ext cx="5120640" cy="2824389"/>
                    </a:xfrm>
                    <a:prstGeom prst="rect">
                      <a:avLst/>
                    </a:prstGeom>
                  </pic:spPr>
                </pic:pic>
              </a:graphicData>
            </a:graphic>
          </wp:inline>
        </w:drawing>
      </w:r>
    </w:p>
    <w:p w14:paraId="443B5E68" w14:textId="3D5BD1E0" w:rsidR="004309E9" w:rsidRPr="009114C9" w:rsidRDefault="009114C9" w:rsidP="009114C9">
      <w:pPr>
        <w:pStyle w:val="Caption"/>
        <w:jc w:val="center"/>
        <w:rPr>
          <w:rFonts w:cs="Times New Roman"/>
          <w:color w:val="000000" w:themeColor="text1"/>
        </w:rPr>
      </w:pPr>
      <w:bookmarkStart w:id="133" w:name="_Toc237698429"/>
      <w:r w:rsidRPr="009114C9">
        <w:rPr>
          <w:color w:val="000000" w:themeColor="text1"/>
        </w:rPr>
        <w:t xml:space="preserve">Figure </w:t>
      </w:r>
      <w:r w:rsidRPr="009114C9">
        <w:rPr>
          <w:color w:val="000000" w:themeColor="text1"/>
        </w:rPr>
        <w:fldChar w:fldCharType="begin"/>
      </w:r>
      <w:r w:rsidRPr="009114C9">
        <w:rPr>
          <w:color w:val="000000" w:themeColor="text1"/>
        </w:rPr>
        <w:instrText xml:space="preserve"> SEQ Figure \* ARABIC </w:instrText>
      </w:r>
      <w:r w:rsidRPr="009114C9">
        <w:rPr>
          <w:color w:val="000000" w:themeColor="text1"/>
        </w:rPr>
        <w:fldChar w:fldCharType="separate"/>
      </w:r>
      <w:r w:rsidR="00243038">
        <w:rPr>
          <w:noProof/>
          <w:color w:val="000000" w:themeColor="text1"/>
        </w:rPr>
        <w:t>26</w:t>
      </w:r>
      <w:r w:rsidRPr="009114C9">
        <w:rPr>
          <w:color w:val="000000" w:themeColor="text1"/>
        </w:rPr>
        <w:fldChar w:fldCharType="end"/>
      </w:r>
      <w:r w:rsidRPr="009114C9">
        <w:rPr>
          <w:color w:val="000000" w:themeColor="text1"/>
        </w:rPr>
        <w:t>:House valuation model — held-out validation error by feature set (n = 3,354).</w:t>
      </w:r>
      <w:bookmarkEnd w:id="133"/>
    </w:p>
    <w:p w14:paraId="34A19AB7" w14:textId="77777777" w:rsidR="004309E9" w:rsidRPr="00AD7B29" w:rsidRDefault="00000000">
      <w:pPr>
        <w:pStyle w:val="Heading3"/>
        <w:jc w:val="left"/>
        <w:rPr>
          <w:rFonts w:ascii="Times New Roman" w:hAnsi="Times New Roman" w:cs="Times New Roman"/>
        </w:rPr>
      </w:pPr>
      <w:bookmarkStart w:id="134" w:name="_Toc237639644"/>
      <w:r w:rsidRPr="00AD7B29">
        <w:rPr>
          <w:rFonts w:ascii="Times New Roman" w:eastAsia="Times New Roman" w:hAnsi="Times New Roman" w:cs="Times New Roman"/>
        </w:rPr>
        <w:t>7.7.2  Graph neural network experiment (negative result)</w:t>
      </w:r>
      <w:bookmarkEnd w:id="134"/>
    </w:p>
    <w:p w14:paraId="36B93DA4" w14:textId="77777777" w:rsidR="004309E9" w:rsidRPr="00AD7B29" w:rsidRDefault="00000000">
      <w:pPr>
        <w:rPr>
          <w:rFonts w:cs="Times New Roman"/>
        </w:rPr>
      </w:pPr>
      <w:r w:rsidRPr="00AD7B29">
        <w:rPr>
          <w:rFonts w:cs="Times New Roman"/>
        </w:rPr>
        <w:t>A GATv2 residual imputer was built to let a listing borrow attribute values from spatial, feature-space and location neighbours, on the hypothesis that missing bedroom counts, road widths and service distances could be recovered from comparable properties. The graph used sixteen spatial, sixteen feature and eight location neighbours per node, yielding roughly 1.73 million spatial and feature edges on the training split. Four variants were evaluated against a 2 % MAE improvement threshold.</w:t>
      </w:r>
    </w:p>
    <w:p w14:paraId="7B7E8A47" w14:textId="77777777" w:rsidR="004309E9" w:rsidRPr="00AD7B29" w:rsidRDefault="00000000">
      <w:pPr>
        <w:rPr>
          <w:rFonts w:cs="Times New Roman"/>
        </w:rPr>
      </w:pPr>
      <w:r w:rsidRPr="00AD7B29">
        <w:rPr>
          <w:rFonts w:cs="Times New Roman"/>
        </w:rPr>
        <w:t xml:space="preserve">None passed. The best variant was 3.07 % </w:t>
      </w:r>
      <w:r w:rsidRPr="00AD7B29">
        <w:rPr>
          <w:rFonts w:cs="Times New Roman"/>
          <w:b/>
        </w:rPr>
        <w:t>worse</w:t>
      </w:r>
      <w:r w:rsidRPr="00AD7B29">
        <w:rPr>
          <w:rFonts w:cs="Times New Roman"/>
        </w:rPr>
        <w:t xml:space="preserve"> than the CatBoost baseline, and the standalone GNN was catastrophically worse at 20,072.80 validation MAE against 3,980.37 — its 99.99 % MAPE indicates it had collapsed to predicting a near-constant. The multi-task variants did improve numeric imputation quality (imputation MAE 0.84 against 1.04 without the auxiliary task), so the graph does carry attribute signal; it simply does not carry price </w:t>
      </w:r>
      <w:r w:rsidRPr="00AD7B29">
        <w:rPr>
          <w:rFonts w:cs="Times New Roman"/>
        </w:rPr>
        <w:lastRenderedPageBreak/>
        <w:t>signal that CatBoost had not already extracted. The component ships behind an optional import that the house service functions correctly without, and this is verified by a dedicated fallback test.</w:t>
      </w:r>
    </w:p>
    <w:p w14:paraId="408BAD7E" w14:textId="113FB93D" w:rsidR="004309E9" w:rsidRPr="009114C9" w:rsidRDefault="009114C9" w:rsidP="009114C9">
      <w:pPr>
        <w:pStyle w:val="Caption"/>
        <w:jc w:val="center"/>
        <w:rPr>
          <w:rFonts w:cs="Times New Roman"/>
          <w:color w:val="000000" w:themeColor="text1"/>
        </w:rPr>
      </w:pPr>
      <w:bookmarkStart w:id="135" w:name="_Toc237698450"/>
      <w:bookmarkStart w:id="136" w:name="_Toc237699846"/>
      <w:r w:rsidRPr="009114C9">
        <w:rPr>
          <w:color w:val="000000" w:themeColor="text1"/>
        </w:rPr>
        <w:t xml:space="preserve">Table </w:t>
      </w:r>
      <w:r w:rsidRPr="009114C9">
        <w:rPr>
          <w:color w:val="000000" w:themeColor="text1"/>
        </w:rPr>
        <w:fldChar w:fldCharType="begin"/>
      </w:r>
      <w:r w:rsidRPr="009114C9">
        <w:rPr>
          <w:color w:val="000000" w:themeColor="text1"/>
        </w:rPr>
        <w:instrText xml:space="preserve"> SEQ Table \* ARABIC </w:instrText>
      </w:r>
      <w:r w:rsidRPr="009114C9">
        <w:rPr>
          <w:color w:val="000000" w:themeColor="text1"/>
        </w:rPr>
        <w:fldChar w:fldCharType="separate"/>
      </w:r>
      <w:r w:rsidR="00CD35CF">
        <w:rPr>
          <w:noProof/>
          <w:color w:val="000000" w:themeColor="text1"/>
        </w:rPr>
        <w:t>16</w:t>
      </w:r>
      <w:r w:rsidRPr="009114C9">
        <w:rPr>
          <w:color w:val="000000" w:themeColor="text1"/>
        </w:rPr>
        <w:fldChar w:fldCharType="end"/>
      </w:r>
      <w:r w:rsidRPr="009114C9">
        <w:rPr>
          <w:color w:val="000000" w:themeColor="text1"/>
        </w:rPr>
        <w:t>:HOUSE GNN RESIDUAL EXPERIMENT — ALL VARIANTS AGAINST THE ACCEPTED BASELINE</w:t>
      </w:r>
      <w:bookmarkEnd w:id="135"/>
      <w:bookmarkEnd w:id="136"/>
    </w:p>
    <w:tbl>
      <w:tblPr>
        <w:tblStyle w:val="TableGrid"/>
        <w:tblW w:w="0" w:type="auto"/>
        <w:jc w:val="center"/>
        <w:tblLayout w:type="fixed"/>
        <w:tblLook w:val="04A0" w:firstRow="1" w:lastRow="0" w:firstColumn="1" w:lastColumn="0" w:noHBand="0" w:noVBand="1"/>
      </w:tblPr>
      <w:tblGrid>
        <w:gridCol w:w="2520"/>
        <w:gridCol w:w="1224"/>
        <w:gridCol w:w="1296"/>
        <w:gridCol w:w="1152"/>
        <w:gridCol w:w="1512"/>
        <w:gridCol w:w="1224"/>
      </w:tblGrid>
      <w:tr w:rsidR="004309E9" w:rsidRPr="00AD7B29" w14:paraId="3CFB3A78" w14:textId="77777777">
        <w:trPr>
          <w:tblHeader/>
          <w:jc w:val="center"/>
        </w:trPr>
        <w:tc>
          <w:tcPr>
            <w:tcW w:w="2520" w:type="dxa"/>
            <w:shd w:val="clear" w:color="auto" w:fill="D9E2EC"/>
          </w:tcPr>
          <w:p w14:paraId="498BA399" w14:textId="77777777" w:rsidR="004309E9" w:rsidRPr="00AD7B29" w:rsidRDefault="00000000">
            <w:pPr>
              <w:spacing w:before="40" w:after="40" w:line="240" w:lineRule="auto"/>
              <w:jc w:val="center"/>
              <w:rPr>
                <w:rFonts w:cs="Times New Roman"/>
              </w:rPr>
            </w:pPr>
            <w:r w:rsidRPr="00AD7B29">
              <w:rPr>
                <w:rFonts w:cs="Times New Roman"/>
                <w:b/>
                <w:sz w:val="18"/>
              </w:rPr>
              <w:t>Variant</w:t>
            </w:r>
          </w:p>
        </w:tc>
        <w:tc>
          <w:tcPr>
            <w:tcW w:w="1224" w:type="dxa"/>
            <w:shd w:val="clear" w:color="auto" w:fill="D9E2EC"/>
          </w:tcPr>
          <w:p w14:paraId="0D1002D8" w14:textId="77777777" w:rsidR="004309E9" w:rsidRPr="00AD7B29" w:rsidRDefault="00000000">
            <w:pPr>
              <w:spacing w:before="40" w:after="40" w:line="240" w:lineRule="auto"/>
              <w:jc w:val="center"/>
              <w:rPr>
                <w:rFonts w:cs="Times New Roman"/>
              </w:rPr>
            </w:pPr>
            <w:r w:rsidRPr="00AD7B29">
              <w:rPr>
                <w:rFonts w:cs="Times New Roman"/>
                <w:b/>
                <w:sz w:val="18"/>
              </w:rPr>
              <w:t>Val. MAE</w:t>
            </w:r>
          </w:p>
        </w:tc>
        <w:tc>
          <w:tcPr>
            <w:tcW w:w="1296" w:type="dxa"/>
            <w:shd w:val="clear" w:color="auto" w:fill="D9E2EC"/>
          </w:tcPr>
          <w:p w14:paraId="3A49DF47" w14:textId="77777777" w:rsidR="004309E9" w:rsidRPr="00AD7B29" w:rsidRDefault="00000000">
            <w:pPr>
              <w:spacing w:before="40" w:after="40" w:line="240" w:lineRule="auto"/>
              <w:jc w:val="center"/>
              <w:rPr>
                <w:rFonts w:cs="Times New Roman"/>
              </w:rPr>
            </w:pPr>
            <w:r w:rsidRPr="00AD7B29">
              <w:rPr>
                <w:rFonts w:cs="Times New Roman"/>
                <w:b/>
                <w:sz w:val="18"/>
              </w:rPr>
              <w:t>Val. RMSE</w:t>
            </w:r>
          </w:p>
        </w:tc>
        <w:tc>
          <w:tcPr>
            <w:tcW w:w="1152" w:type="dxa"/>
            <w:shd w:val="clear" w:color="auto" w:fill="D9E2EC"/>
          </w:tcPr>
          <w:p w14:paraId="3F077338" w14:textId="77777777" w:rsidR="004309E9" w:rsidRPr="00AD7B29" w:rsidRDefault="00000000">
            <w:pPr>
              <w:spacing w:before="40" w:after="40" w:line="240" w:lineRule="auto"/>
              <w:jc w:val="center"/>
              <w:rPr>
                <w:rFonts w:cs="Times New Roman"/>
              </w:rPr>
            </w:pPr>
            <w:r w:rsidRPr="00AD7B29">
              <w:rPr>
                <w:rFonts w:cs="Times New Roman"/>
                <w:b/>
                <w:sz w:val="18"/>
              </w:rPr>
              <w:t>Val. MAPE</w:t>
            </w:r>
          </w:p>
        </w:tc>
        <w:tc>
          <w:tcPr>
            <w:tcW w:w="1512" w:type="dxa"/>
            <w:shd w:val="clear" w:color="auto" w:fill="D9E2EC"/>
          </w:tcPr>
          <w:p w14:paraId="1BDC0FAD" w14:textId="77777777" w:rsidR="004309E9" w:rsidRPr="00AD7B29" w:rsidRDefault="00000000">
            <w:pPr>
              <w:spacing w:before="40" w:after="40" w:line="240" w:lineRule="auto"/>
              <w:jc w:val="center"/>
              <w:rPr>
                <w:rFonts w:cs="Times New Roman"/>
              </w:rPr>
            </w:pPr>
            <w:r w:rsidRPr="00AD7B29">
              <w:rPr>
                <w:rFonts w:cs="Times New Roman"/>
                <w:b/>
                <w:sz w:val="18"/>
              </w:rPr>
              <w:t>Change vs baseline</w:t>
            </w:r>
          </w:p>
        </w:tc>
        <w:tc>
          <w:tcPr>
            <w:tcW w:w="1224" w:type="dxa"/>
            <w:shd w:val="clear" w:color="auto" w:fill="D9E2EC"/>
          </w:tcPr>
          <w:p w14:paraId="64521BA3" w14:textId="77777777" w:rsidR="004309E9" w:rsidRPr="00AD7B29" w:rsidRDefault="00000000">
            <w:pPr>
              <w:spacing w:before="40" w:after="40" w:line="240" w:lineRule="auto"/>
              <w:jc w:val="center"/>
              <w:rPr>
                <w:rFonts w:cs="Times New Roman"/>
              </w:rPr>
            </w:pPr>
            <w:r w:rsidRPr="00AD7B29">
              <w:rPr>
                <w:rFonts w:cs="Times New Roman"/>
                <w:b/>
                <w:sz w:val="18"/>
              </w:rPr>
              <w:t>Outcome</w:t>
            </w:r>
          </w:p>
        </w:tc>
      </w:tr>
      <w:tr w:rsidR="004309E9" w:rsidRPr="00AD7B29" w14:paraId="1B19972F" w14:textId="77777777">
        <w:trPr>
          <w:jc w:val="center"/>
        </w:trPr>
        <w:tc>
          <w:tcPr>
            <w:tcW w:w="2520" w:type="dxa"/>
          </w:tcPr>
          <w:p w14:paraId="0CFEE9E9" w14:textId="77777777" w:rsidR="004309E9" w:rsidRPr="00AD7B29" w:rsidRDefault="00000000">
            <w:pPr>
              <w:spacing w:before="40" w:after="40" w:line="240" w:lineRule="auto"/>
              <w:jc w:val="left"/>
              <w:rPr>
                <w:rFonts w:cs="Times New Roman"/>
              </w:rPr>
            </w:pPr>
            <w:r w:rsidRPr="00AD7B29">
              <w:rPr>
                <w:rFonts w:cs="Times New Roman"/>
                <w:sz w:val="18"/>
              </w:rPr>
              <w:t>CatBoost baseline (accepted)</w:t>
            </w:r>
          </w:p>
        </w:tc>
        <w:tc>
          <w:tcPr>
            <w:tcW w:w="1224" w:type="dxa"/>
          </w:tcPr>
          <w:p w14:paraId="2A603ABB" w14:textId="77777777" w:rsidR="004309E9" w:rsidRPr="00AD7B29" w:rsidRDefault="00000000">
            <w:pPr>
              <w:spacing w:before="40" w:after="40" w:line="240" w:lineRule="auto"/>
              <w:jc w:val="center"/>
              <w:rPr>
                <w:rFonts w:cs="Times New Roman"/>
              </w:rPr>
            </w:pPr>
            <w:r w:rsidRPr="00AD7B29">
              <w:rPr>
                <w:rFonts w:cs="Times New Roman"/>
                <w:sz w:val="18"/>
              </w:rPr>
              <w:t>3,980.37</w:t>
            </w:r>
          </w:p>
        </w:tc>
        <w:tc>
          <w:tcPr>
            <w:tcW w:w="1296" w:type="dxa"/>
          </w:tcPr>
          <w:p w14:paraId="48B9DC6B" w14:textId="77777777" w:rsidR="004309E9" w:rsidRPr="00AD7B29" w:rsidRDefault="00000000">
            <w:pPr>
              <w:spacing w:before="40" w:after="40" w:line="240" w:lineRule="auto"/>
              <w:jc w:val="center"/>
              <w:rPr>
                <w:rFonts w:cs="Times New Roman"/>
              </w:rPr>
            </w:pPr>
            <w:r w:rsidRPr="00AD7B29">
              <w:rPr>
                <w:rFonts w:cs="Times New Roman"/>
                <w:sz w:val="18"/>
              </w:rPr>
              <w:t>7,098.71</w:t>
            </w:r>
          </w:p>
        </w:tc>
        <w:tc>
          <w:tcPr>
            <w:tcW w:w="1152" w:type="dxa"/>
          </w:tcPr>
          <w:p w14:paraId="1D49CF76" w14:textId="77777777" w:rsidR="004309E9" w:rsidRPr="00AD7B29" w:rsidRDefault="00000000">
            <w:pPr>
              <w:spacing w:before="40" w:after="40" w:line="240" w:lineRule="auto"/>
              <w:jc w:val="center"/>
              <w:rPr>
                <w:rFonts w:cs="Times New Roman"/>
              </w:rPr>
            </w:pPr>
            <w:r w:rsidRPr="00AD7B29">
              <w:rPr>
                <w:rFonts w:cs="Times New Roman"/>
                <w:sz w:val="18"/>
              </w:rPr>
              <w:t>19.66 %</w:t>
            </w:r>
          </w:p>
        </w:tc>
        <w:tc>
          <w:tcPr>
            <w:tcW w:w="1512" w:type="dxa"/>
          </w:tcPr>
          <w:p w14:paraId="33A8AC7F" w14:textId="77777777" w:rsidR="004309E9" w:rsidRPr="00AD7B29" w:rsidRDefault="00000000">
            <w:pPr>
              <w:spacing w:before="40" w:after="40" w:line="240" w:lineRule="auto"/>
              <w:jc w:val="center"/>
              <w:rPr>
                <w:rFonts w:cs="Times New Roman"/>
              </w:rPr>
            </w:pPr>
            <w:r w:rsidRPr="00AD7B29">
              <w:rPr>
                <w:rFonts w:cs="Times New Roman"/>
                <w:sz w:val="18"/>
              </w:rPr>
              <w:t>—</w:t>
            </w:r>
          </w:p>
        </w:tc>
        <w:tc>
          <w:tcPr>
            <w:tcW w:w="1224" w:type="dxa"/>
          </w:tcPr>
          <w:p w14:paraId="68EE5AAD" w14:textId="77777777" w:rsidR="004309E9" w:rsidRPr="00AD7B29" w:rsidRDefault="00000000">
            <w:pPr>
              <w:spacing w:before="40" w:after="40" w:line="240" w:lineRule="auto"/>
              <w:jc w:val="center"/>
              <w:rPr>
                <w:rFonts w:cs="Times New Roman"/>
              </w:rPr>
            </w:pPr>
            <w:r w:rsidRPr="00AD7B29">
              <w:rPr>
                <w:rFonts w:cs="Times New Roman"/>
                <w:sz w:val="18"/>
              </w:rPr>
              <w:t>Retained</w:t>
            </w:r>
          </w:p>
        </w:tc>
      </w:tr>
      <w:tr w:rsidR="004309E9" w:rsidRPr="00AD7B29" w14:paraId="4D342F7E" w14:textId="77777777">
        <w:trPr>
          <w:jc w:val="center"/>
        </w:trPr>
        <w:tc>
          <w:tcPr>
            <w:tcW w:w="2520" w:type="dxa"/>
          </w:tcPr>
          <w:p w14:paraId="3FC9B4F9" w14:textId="77777777" w:rsidR="004309E9" w:rsidRPr="00AD7B29" w:rsidRDefault="00000000">
            <w:pPr>
              <w:spacing w:before="40" w:after="40" w:line="240" w:lineRule="auto"/>
              <w:jc w:val="left"/>
              <w:rPr>
                <w:rFonts w:cs="Times New Roman"/>
              </w:rPr>
            </w:pPr>
            <w:r w:rsidRPr="00AD7B29">
              <w:rPr>
                <w:rFonts w:cs="Times New Roman"/>
                <w:sz w:val="18"/>
              </w:rPr>
              <w:t>Standalone GNN</w:t>
            </w:r>
          </w:p>
        </w:tc>
        <w:tc>
          <w:tcPr>
            <w:tcW w:w="1224" w:type="dxa"/>
          </w:tcPr>
          <w:p w14:paraId="38309890" w14:textId="77777777" w:rsidR="004309E9" w:rsidRPr="00AD7B29" w:rsidRDefault="00000000">
            <w:pPr>
              <w:spacing w:before="40" w:after="40" w:line="240" w:lineRule="auto"/>
              <w:jc w:val="center"/>
              <w:rPr>
                <w:rFonts w:cs="Times New Roman"/>
              </w:rPr>
            </w:pPr>
            <w:r w:rsidRPr="00AD7B29">
              <w:rPr>
                <w:rFonts w:cs="Times New Roman"/>
                <w:sz w:val="18"/>
              </w:rPr>
              <w:t>20,072.80</w:t>
            </w:r>
          </w:p>
        </w:tc>
        <w:tc>
          <w:tcPr>
            <w:tcW w:w="1296" w:type="dxa"/>
          </w:tcPr>
          <w:p w14:paraId="3B599990" w14:textId="77777777" w:rsidR="004309E9" w:rsidRPr="00AD7B29" w:rsidRDefault="00000000">
            <w:pPr>
              <w:spacing w:before="40" w:after="40" w:line="240" w:lineRule="auto"/>
              <w:jc w:val="center"/>
              <w:rPr>
                <w:rFonts w:cs="Times New Roman"/>
              </w:rPr>
            </w:pPr>
            <w:r w:rsidRPr="00AD7B29">
              <w:rPr>
                <w:rFonts w:cs="Times New Roman"/>
                <w:sz w:val="18"/>
              </w:rPr>
              <w:t>23,609.41</w:t>
            </w:r>
          </w:p>
        </w:tc>
        <w:tc>
          <w:tcPr>
            <w:tcW w:w="1152" w:type="dxa"/>
          </w:tcPr>
          <w:p w14:paraId="77650D90" w14:textId="77777777" w:rsidR="004309E9" w:rsidRPr="00AD7B29" w:rsidRDefault="00000000">
            <w:pPr>
              <w:spacing w:before="40" w:after="40" w:line="240" w:lineRule="auto"/>
              <w:jc w:val="center"/>
              <w:rPr>
                <w:rFonts w:cs="Times New Roman"/>
              </w:rPr>
            </w:pPr>
            <w:r w:rsidRPr="00AD7B29">
              <w:rPr>
                <w:rFonts w:cs="Times New Roman"/>
                <w:sz w:val="18"/>
              </w:rPr>
              <w:t>99.99 %</w:t>
            </w:r>
          </w:p>
        </w:tc>
        <w:tc>
          <w:tcPr>
            <w:tcW w:w="1512" w:type="dxa"/>
          </w:tcPr>
          <w:p w14:paraId="7AC64EDC" w14:textId="77777777" w:rsidR="004309E9" w:rsidRPr="00AD7B29" w:rsidRDefault="00000000">
            <w:pPr>
              <w:spacing w:before="40" w:after="40" w:line="240" w:lineRule="auto"/>
              <w:jc w:val="center"/>
              <w:rPr>
                <w:rFonts w:cs="Times New Roman"/>
              </w:rPr>
            </w:pPr>
            <w:r w:rsidRPr="00AD7B29">
              <w:rPr>
                <w:rFonts w:cs="Times New Roman"/>
                <w:sz w:val="18"/>
              </w:rPr>
              <w:t>−404 %</w:t>
            </w:r>
          </w:p>
        </w:tc>
        <w:tc>
          <w:tcPr>
            <w:tcW w:w="1224" w:type="dxa"/>
          </w:tcPr>
          <w:p w14:paraId="24CC5060" w14:textId="77777777" w:rsidR="004309E9" w:rsidRPr="00AD7B29" w:rsidRDefault="00000000">
            <w:pPr>
              <w:spacing w:before="40" w:after="40" w:line="240" w:lineRule="auto"/>
              <w:jc w:val="center"/>
              <w:rPr>
                <w:rFonts w:cs="Times New Roman"/>
              </w:rPr>
            </w:pPr>
            <w:r w:rsidRPr="00AD7B29">
              <w:rPr>
                <w:rFonts w:cs="Times New Roman"/>
                <w:sz w:val="18"/>
              </w:rPr>
              <w:t>Rejected</w:t>
            </w:r>
          </w:p>
        </w:tc>
      </w:tr>
      <w:tr w:rsidR="004309E9" w:rsidRPr="00AD7B29" w14:paraId="11CBEB4D" w14:textId="77777777">
        <w:trPr>
          <w:jc w:val="center"/>
        </w:trPr>
        <w:tc>
          <w:tcPr>
            <w:tcW w:w="2520" w:type="dxa"/>
          </w:tcPr>
          <w:p w14:paraId="660ECC96" w14:textId="77777777" w:rsidR="004309E9" w:rsidRPr="00AD7B29" w:rsidRDefault="00000000">
            <w:pPr>
              <w:spacing w:before="40" w:after="40" w:line="240" w:lineRule="auto"/>
              <w:jc w:val="left"/>
              <w:rPr>
                <w:rFonts w:cs="Times New Roman"/>
              </w:rPr>
            </w:pPr>
            <w:r w:rsidRPr="00AD7B29">
              <w:rPr>
                <w:rFonts w:cs="Times New Roman"/>
                <w:sz w:val="18"/>
              </w:rPr>
              <w:t>Residual, no imputation</w:t>
            </w:r>
          </w:p>
        </w:tc>
        <w:tc>
          <w:tcPr>
            <w:tcW w:w="1224" w:type="dxa"/>
          </w:tcPr>
          <w:p w14:paraId="60CB9232" w14:textId="77777777" w:rsidR="004309E9" w:rsidRPr="00AD7B29" w:rsidRDefault="00000000">
            <w:pPr>
              <w:spacing w:before="40" w:after="40" w:line="240" w:lineRule="auto"/>
              <w:jc w:val="center"/>
              <w:rPr>
                <w:rFonts w:cs="Times New Roman"/>
              </w:rPr>
            </w:pPr>
            <w:r w:rsidRPr="00AD7B29">
              <w:rPr>
                <w:rFonts w:cs="Times New Roman"/>
                <w:sz w:val="18"/>
              </w:rPr>
              <w:t>4,110.76</w:t>
            </w:r>
          </w:p>
        </w:tc>
        <w:tc>
          <w:tcPr>
            <w:tcW w:w="1296" w:type="dxa"/>
          </w:tcPr>
          <w:p w14:paraId="7CB48418" w14:textId="77777777" w:rsidR="004309E9" w:rsidRPr="00AD7B29" w:rsidRDefault="00000000">
            <w:pPr>
              <w:spacing w:before="40" w:after="40" w:line="240" w:lineRule="auto"/>
              <w:jc w:val="center"/>
              <w:rPr>
                <w:rFonts w:cs="Times New Roman"/>
              </w:rPr>
            </w:pPr>
            <w:r w:rsidRPr="00AD7B29">
              <w:rPr>
                <w:rFonts w:cs="Times New Roman"/>
                <w:sz w:val="18"/>
              </w:rPr>
              <w:t>7,177.70</w:t>
            </w:r>
          </w:p>
        </w:tc>
        <w:tc>
          <w:tcPr>
            <w:tcW w:w="1152" w:type="dxa"/>
          </w:tcPr>
          <w:p w14:paraId="343C7731" w14:textId="77777777" w:rsidR="004309E9" w:rsidRPr="00AD7B29" w:rsidRDefault="00000000">
            <w:pPr>
              <w:spacing w:before="40" w:after="40" w:line="240" w:lineRule="auto"/>
              <w:jc w:val="center"/>
              <w:rPr>
                <w:rFonts w:cs="Times New Roman"/>
              </w:rPr>
            </w:pPr>
            <w:r w:rsidRPr="00AD7B29">
              <w:rPr>
                <w:rFonts w:cs="Times New Roman"/>
                <w:sz w:val="18"/>
              </w:rPr>
              <w:t>20.64 %</w:t>
            </w:r>
          </w:p>
        </w:tc>
        <w:tc>
          <w:tcPr>
            <w:tcW w:w="1512" w:type="dxa"/>
          </w:tcPr>
          <w:p w14:paraId="0EB570FD" w14:textId="77777777" w:rsidR="004309E9" w:rsidRPr="00AD7B29" w:rsidRDefault="00000000">
            <w:pPr>
              <w:spacing w:before="40" w:after="40" w:line="240" w:lineRule="auto"/>
              <w:jc w:val="center"/>
              <w:rPr>
                <w:rFonts w:cs="Times New Roman"/>
              </w:rPr>
            </w:pPr>
            <w:r w:rsidRPr="00AD7B29">
              <w:rPr>
                <w:rFonts w:cs="Times New Roman"/>
                <w:sz w:val="18"/>
              </w:rPr>
              <w:t>−3.28 %</w:t>
            </w:r>
          </w:p>
        </w:tc>
        <w:tc>
          <w:tcPr>
            <w:tcW w:w="1224" w:type="dxa"/>
          </w:tcPr>
          <w:p w14:paraId="61BC59BF" w14:textId="77777777" w:rsidR="004309E9" w:rsidRPr="00AD7B29" w:rsidRDefault="00000000">
            <w:pPr>
              <w:spacing w:before="40" w:after="40" w:line="240" w:lineRule="auto"/>
              <w:jc w:val="center"/>
              <w:rPr>
                <w:rFonts w:cs="Times New Roman"/>
              </w:rPr>
            </w:pPr>
            <w:r w:rsidRPr="00AD7B29">
              <w:rPr>
                <w:rFonts w:cs="Times New Roman"/>
                <w:sz w:val="18"/>
              </w:rPr>
              <w:t>Rejected</w:t>
            </w:r>
          </w:p>
        </w:tc>
      </w:tr>
      <w:tr w:rsidR="004309E9" w:rsidRPr="00AD7B29" w14:paraId="5F0E1453" w14:textId="77777777">
        <w:trPr>
          <w:jc w:val="center"/>
        </w:trPr>
        <w:tc>
          <w:tcPr>
            <w:tcW w:w="2520" w:type="dxa"/>
          </w:tcPr>
          <w:p w14:paraId="570EA690" w14:textId="77777777" w:rsidR="004309E9" w:rsidRPr="00AD7B29" w:rsidRDefault="00000000">
            <w:pPr>
              <w:spacing w:before="40" w:after="40" w:line="240" w:lineRule="auto"/>
              <w:jc w:val="left"/>
              <w:rPr>
                <w:rFonts w:cs="Times New Roman"/>
              </w:rPr>
            </w:pPr>
            <w:r w:rsidRPr="00AD7B29">
              <w:rPr>
                <w:rFonts w:cs="Times New Roman"/>
                <w:sz w:val="18"/>
              </w:rPr>
              <w:t>Residual, MTL 70/30</w:t>
            </w:r>
          </w:p>
        </w:tc>
        <w:tc>
          <w:tcPr>
            <w:tcW w:w="1224" w:type="dxa"/>
          </w:tcPr>
          <w:p w14:paraId="6818C7FD" w14:textId="77777777" w:rsidR="004309E9" w:rsidRPr="00AD7B29" w:rsidRDefault="00000000">
            <w:pPr>
              <w:spacing w:before="40" w:after="40" w:line="240" w:lineRule="auto"/>
              <w:jc w:val="center"/>
              <w:rPr>
                <w:rFonts w:cs="Times New Roman"/>
              </w:rPr>
            </w:pPr>
            <w:r w:rsidRPr="00AD7B29">
              <w:rPr>
                <w:rFonts w:cs="Times New Roman"/>
                <w:sz w:val="18"/>
              </w:rPr>
              <w:t>4,199.79</w:t>
            </w:r>
          </w:p>
        </w:tc>
        <w:tc>
          <w:tcPr>
            <w:tcW w:w="1296" w:type="dxa"/>
          </w:tcPr>
          <w:p w14:paraId="19BD2169" w14:textId="77777777" w:rsidR="004309E9" w:rsidRPr="00AD7B29" w:rsidRDefault="00000000">
            <w:pPr>
              <w:spacing w:before="40" w:after="40" w:line="240" w:lineRule="auto"/>
              <w:jc w:val="center"/>
              <w:rPr>
                <w:rFonts w:cs="Times New Roman"/>
              </w:rPr>
            </w:pPr>
            <w:r w:rsidRPr="00AD7B29">
              <w:rPr>
                <w:rFonts w:cs="Times New Roman"/>
                <w:sz w:val="18"/>
              </w:rPr>
              <w:t>7,266.65</w:t>
            </w:r>
          </w:p>
        </w:tc>
        <w:tc>
          <w:tcPr>
            <w:tcW w:w="1152" w:type="dxa"/>
          </w:tcPr>
          <w:p w14:paraId="07B76D39" w14:textId="77777777" w:rsidR="004309E9" w:rsidRPr="00AD7B29" w:rsidRDefault="00000000">
            <w:pPr>
              <w:spacing w:before="40" w:after="40" w:line="240" w:lineRule="auto"/>
              <w:jc w:val="center"/>
              <w:rPr>
                <w:rFonts w:cs="Times New Roman"/>
              </w:rPr>
            </w:pPr>
            <w:r w:rsidRPr="00AD7B29">
              <w:rPr>
                <w:rFonts w:cs="Times New Roman"/>
                <w:sz w:val="18"/>
              </w:rPr>
              <w:t>20.49 %</w:t>
            </w:r>
          </w:p>
        </w:tc>
        <w:tc>
          <w:tcPr>
            <w:tcW w:w="1512" w:type="dxa"/>
          </w:tcPr>
          <w:p w14:paraId="22E5E067" w14:textId="77777777" w:rsidR="004309E9" w:rsidRPr="00AD7B29" w:rsidRDefault="00000000">
            <w:pPr>
              <w:spacing w:before="40" w:after="40" w:line="240" w:lineRule="auto"/>
              <w:jc w:val="center"/>
              <w:rPr>
                <w:rFonts w:cs="Times New Roman"/>
              </w:rPr>
            </w:pPr>
            <w:r w:rsidRPr="00AD7B29">
              <w:rPr>
                <w:rFonts w:cs="Times New Roman"/>
                <w:sz w:val="18"/>
              </w:rPr>
              <w:t>−5.51 %</w:t>
            </w:r>
          </w:p>
        </w:tc>
        <w:tc>
          <w:tcPr>
            <w:tcW w:w="1224" w:type="dxa"/>
          </w:tcPr>
          <w:p w14:paraId="67DE87D6" w14:textId="77777777" w:rsidR="004309E9" w:rsidRPr="00AD7B29" w:rsidRDefault="00000000">
            <w:pPr>
              <w:spacing w:before="40" w:after="40" w:line="240" w:lineRule="auto"/>
              <w:jc w:val="center"/>
              <w:rPr>
                <w:rFonts w:cs="Times New Roman"/>
              </w:rPr>
            </w:pPr>
            <w:r w:rsidRPr="00AD7B29">
              <w:rPr>
                <w:rFonts w:cs="Times New Roman"/>
                <w:sz w:val="18"/>
              </w:rPr>
              <w:t>Rejected</w:t>
            </w:r>
          </w:p>
        </w:tc>
      </w:tr>
      <w:tr w:rsidR="004309E9" w:rsidRPr="00AD7B29" w14:paraId="03FC8D1B" w14:textId="77777777">
        <w:trPr>
          <w:jc w:val="center"/>
        </w:trPr>
        <w:tc>
          <w:tcPr>
            <w:tcW w:w="2520" w:type="dxa"/>
          </w:tcPr>
          <w:p w14:paraId="3A2EB076" w14:textId="77777777" w:rsidR="004309E9" w:rsidRPr="00AD7B29" w:rsidRDefault="00000000">
            <w:pPr>
              <w:spacing w:before="40" w:after="40" w:line="240" w:lineRule="auto"/>
              <w:jc w:val="left"/>
              <w:rPr>
                <w:rFonts w:cs="Times New Roman"/>
              </w:rPr>
            </w:pPr>
            <w:r w:rsidRPr="00AD7B29">
              <w:rPr>
                <w:rFonts w:cs="Times New Roman"/>
                <w:sz w:val="18"/>
              </w:rPr>
              <w:t>Residual, MTL 85/15 (best)</w:t>
            </w:r>
          </w:p>
        </w:tc>
        <w:tc>
          <w:tcPr>
            <w:tcW w:w="1224" w:type="dxa"/>
          </w:tcPr>
          <w:p w14:paraId="2C345F75" w14:textId="77777777" w:rsidR="004309E9" w:rsidRPr="00AD7B29" w:rsidRDefault="00000000">
            <w:pPr>
              <w:spacing w:before="40" w:after="40" w:line="240" w:lineRule="auto"/>
              <w:jc w:val="center"/>
              <w:rPr>
                <w:rFonts w:cs="Times New Roman"/>
              </w:rPr>
            </w:pPr>
            <w:r w:rsidRPr="00AD7B29">
              <w:rPr>
                <w:rFonts w:cs="Times New Roman"/>
                <w:sz w:val="18"/>
              </w:rPr>
              <w:t>4,102.72</w:t>
            </w:r>
          </w:p>
        </w:tc>
        <w:tc>
          <w:tcPr>
            <w:tcW w:w="1296" w:type="dxa"/>
          </w:tcPr>
          <w:p w14:paraId="703ED502" w14:textId="77777777" w:rsidR="004309E9" w:rsidRPr="00AD7B29" w:rsidRDefault="00000000">
            <w:pPr>
              <w:spacing w:before="40" w:after="40" w:line="240" w:lineRule="auto"/>
              <w:jc w:val="center"/>
              <w:rPr>
                <w:rFonts w:cs="Times New Roman"/>
              </w:rPr>
            </w:pPr>
            <w:r w:rsidRPr="00AD7B29">
              <w:rPr>
                <w:rFonts w:cs="Times New Roman"/>
                <w:sz w:val="18"/>
              </w:rPr>
              <w:t>7,188.11</w:t>
            </w:r>
          </w:p>
        </w:tc>
        <w:tc>
          <w:tcPr>
            <w:tcW w:w="1152" w:type="dxa"/>
          </w:tcPr>
          <w:p w14:paraId="357E8ED6" w14:textId="77777777" w:rsidR="004309E9" w:rsidRPr="00AD7B29" w:rsidRDefault="00000000">
            <w:pPr>
              <w:spacing w:before="40" w:after="40" w:line="240" w:lineRule="auto"/>
              <w:jc w:val="center"/>
              <w:rPr>
                <w:rFonts w:cs="Times New Roman"/>
              </w:rPr>
            </w:pPr>
            <w:r w:rsidRPr="00AD7B29">
              <w:rPr>
                <w:rFonts w:cs="Times New Roman"/>
                <w:sz w:val="18"/>
              </w:rPr>
              <w:t>20.46 %</w:t>
            </w:r>
          </w:p>
        </w:tc>
        <w:tc>
          <w:tcPr>
            <w:tcW w:w="1512" w:type="dxa"/>
          </w:tcPr>
          <w:p w14:paraId="533A6ACD" w14:textId="77777777" w:rsidR="004309E9" w:rsidRPr="00AD7B29" w:rsidRDefault="00000000">
            <w:pPr>
              <w:spacing w:before="40" w:after="40" w:line="240" w:lineRule="auto"/>
              <w:jc w:val="center"/>
              <w:rPr>
                <w:rFonts w:cs="Times New Roman"/>
              </w:rPr>
            </w:pPr>
            <w:r w:rsidRPr="00AD7B29">
              <w:rPr>
                <w:rFonts w:cs="Times New Roman"/>
                <w:sz w:val="18"/>
              </w:rPr>
              <w:t>−3.07 %</w:t>
            </w:r>
          </w:p>
        </w:tc>
        <w:tc>
          <w:tcPr>
            <w:tcW w:w="1224" w:type="dxa"/>
          </w:tcPr>
          <w:p w14:paraId="03202A1F" w14:textId="77777777" w:rsidR="004309E9" w:rsidRPr="00AD7B29" w:rsidRDefault="00000000">
            <w:pPr>
              <w:spacing w:before="40" w:after="40" w:line="240" w:lineRule="auto"/>
              <w:jc w:val="center"/>
              <w:rPr>
                <w:rFonts w:cs="Times New Roman"/>
              </w:rPr>
            </w:pPr>
            <w:r w:rsidRPr="00AD7B29">
              <w:rPr>
                <w:rFonts w:cs="Times New Roman"/>
                <w:sz w:val="18"/>
              </w:rPr>
              <w:t>Rejected</w:t>
            </w:r>
          </w:p>
        </w:tc>
      </w:tr>
    </w:tbl>
    <w:p w14:paraId="0ABDEDE0" w14:textId="77777777" w:rsidR="004309E9" w:rsidRPr="00AD7B29" w:rsidRDefault="004309E9">
      <w:pPr>
        <w:spacing w:after="80"/>
        <w:rPr>
          <w:rFonts w:cs="Times New Roman"/>
        </w:rPr>
      </w:pPr>
    </w:p>
    <w:p w14:paraId="335B632A" w14:textId="77777777" w:rsidR="004309E9" w:rsidRPr="00AD7B29" w:rsidRDefault="00000000">
      <w:pPr>
        <w:spacing w:before="160" w:after="40" w:line="240" w:lineRule="auto"/>
        <w:jc w:val="center"/>
        <w:rPr>
          <w:rFonts w:cs="Times New Roman"/>
        </w:rPr>
      </w:pPr>
      <w:r w:rsidRPr="00AD7B29">
        <w:rPr>
          <w:rFonts w:cs="Times New Roman"/>
          <w:noProof/>
        </w:rPr>
        <w:drawing>
          <wp:inline distT="0" distB="0" distL="0" distR="0" wp14:anchorId="29A40BAE" wp14:editId="1560E935">
            <wp:extent cx="5029200" cy="3025698"/>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gnn_rejection.png"/>
                    <pic:cNvPicPr/>
                  </pic:nvPicPr>
                  <pic:blipFill>
                    <a:blip r:embed="rId36"/>
                    <a:stretch>
                      <a:fillRect/>
                    </a:stretch>
                  </pic:blipFill>
                  <pic:spPr>
                    <a:xfrm>
                      <a:off x="0" y="0"/>
                      <a:ext cx="5029200" cy="3025698"/>
                    </a:xfrm>
                    <a:prstGeom prst="rect">
                      <a:avLst/>
                    </a:prstGeom>
                  </pic:spPr>
                </pic:pic>
              </a:graphicData>
            </a:graphic>
          </wp:inline>
        </w:drawing>
      </w:r>
    </w:p>
    <w:p w14:paraId="53F800B3" w14:textId="4C020EA1" w:rsidR="004309E9" w:rsidRPr="009114C9" w:rsidRDefault="009114C9" w:rsidP="009114C9">
      <w:pPr>
        <w:pStyle w:val="Caption"/>
        <w:jc w:val="center"/>
        <w:rPr>
          <w:rFonts w:cs="Times New Roman"/>
          <w:color w:val="000000" w:themeColor="text1"/>
        </w:rPr>
      </w:pPr>
      <w:bookmarkStart w:id="137" w:name="_Toc237698430"/>
      <w:r w:rsidRPr="009114C9">
        <w:rPr>
          <w:color w:val="000000" w:themeColor="text1"/>
        </w:rPr>
        <w:t xml:space="preserve">Figure </w:t>
      </w:r>
      <w:r w:rsidRPr="009114C9">
        <w:rPr>
          <w:color w:val="000000" w:themeColor="text1"/>
        </w:rPr>
        <w:fldChar w:fldCharType="begin"/>
      </w:r>
      <w:r w:rsidRPr="009114C9">
        <w:rPr>
          <w:color w:val="000000" w:themeColor="text1"/>
        </w:rPr>
        <w:instrText xml:space="preserve"> SEQ Figure \* ARABIC </w:instrText>
      </w:r>
      <w:r w:rsidRPr="009114C9">
        <w:rPr>
          <w:color w:val="000000" w:themeColor="text1"/>
        </w:rPr>
        <w:fldChar w:fldCharType="separate"/>
      </w:r>
      <w:r w:rsidR="00243038">
        <w:rPr>
          <w:noProof/>
          <w:color w:val="000000" w:themeColor="text1"/>
        </w:rPr>
        <w:t>27</w:t>
      </w:r>
      <w:r w:rsidRPr="009114C9">
        <w:rPr>
          <w:color w:val="000000" w:themeColor="text1"/>
        </w:rPr>
        <w:fldChar w:fldCharType="end"/>
      </w:r>
      <w:r w:rsidRPr="009114C9">
        <w:rPr>
          <w:color w:val="000000" w:themeColor="text1"/>
        </w:rPr>
        <w:t>:Every graph-neural variant lost to the tabular baseline. Logarithmic scale; the acceptance threshold was a 2 % MAE improvement.</w:t>
      </w:r>
      <w:bookmarkEnd w:id="137"/>
    </w:p>
    <w:p w14:paraId="6C3FC00C" w14:textId="77777777" w:rsidR="004309E9" w:rsidRPr="00AD7B29" w:rsidRDefault="00000000">
      <w:pPr>
        <w:pStyle w:val="Heading3"/>
        <w:jc w:val="left"/>
        <w:rPr>
          <w:rFonts w:ascii="Times New Roman" w:hAnsi="Times New Roman" w:cs="Times New Roman"/>
        </w:rPr>
      </w:pPr>
      <w:bookmarkStart w:id="138" w:name="_Toc237639645"/>
      <w:r w:rsidRPr="00AD7B29">
        <w:rPr>
          <w:rFonts w:ascii="Times New Roman" w:eastAsia="Times New Roman" w:hAnsi="Times New Roman" w:cs="Times New Roman"/>
        </w:rPr>
        <w:t>7.7.3  Rental valuation model</w:t>
      </w:r>
      <w:bookmarkEnd w:id="138"/>
    </w:p>
    <w:p w14:paraId="64B77136" w14:textId="77777777" w:rsidR="004309E9" w:rsidRPr="00AD7B29" w:rsidRDefault="00000000">
      <w:pPr>
        <w:rPr>
          <w:rFonts w:cs="Times New Roman"/>
        </w:rPr>
      </w:pPr>
      <w:r w:rsidRPr="00AD7B29">
        <w:rPr>
          <w:rFonts w:cs="Times New Roman"/>
        </w:rPr>
        <w:t>The rental corpus is the hardest of the three: a single target spans a room at a few thousand rupees a month and a hotel at several hundred thousand. Four baselines were constructed of increasing sophistication, and the accepted CatBoost model improved validation MAE by 51.85 % over the strongest of them, with a train-to-validation MAE ratio of 1.224.</w:t>
      </w:r>
    </w:p>
    <w:p w14:paraId="6C7F1156" w14:textId="77777777" w:rsidR="004309E9" w:rsidRPr="00AD7B29" w:rsidRDefault="00000000">
      <w:pPr>
        <w:rPr>
          <w:rFonts w:cs="Times New Roman"/>
        </w:rPr>
      </w:pPr>
      <w:r w:rsidRPr="00AD7B29">
        <w:rPr>
          <w:rFonts w:cs="Times New Roman"/>
        </w:rPr>
        <w:t xml:space="preserve">The temporal test is the more informative result. On 2026 postings the accepted model reaches 58.80 % MAPE with R² of 0.254 — substantially worse than its 32.05 % validation </w:t>
      </w:r>
      <w:r w:rsidRPr="00AD7B29">
        <w:rPr>
          <w:rFonts w:cs="Times New Roman"/>
        </w:rPr>
        <w:lastRenderedPageBreak/>
        <w:t xml:space="preserve">figure, and the reason the report does not claim a 32 % operating accuracy. Two observations make this interpretable. First, the LightGBM benchmark, which was marginally </w:t>
      </w:r>
      <w:r w:rsidRPr="00AD7B29">
        <w:rPr>
          <w:rFonts w:cs="Times New Roman"/>
          <w:i/>
        </w:rPr>
        <w:t>better</w:t>
      </w:r>
      <w:r w:rsidRPr="00AD7B29">
        <w:rPr>
          <w:rFonts w:cs="Times New Roman"/>
        </w:rPr>
        <w:t xml:space="preserve"> than CatBoost on validation at 31.51 %, degrades to 131.04 % MAPE with negative R² on the temporal test; CatBoost was selected on temporal robustness, not on the validation figure. Second, the naive type-and-source median baseline achieves 60.89 % on the same temporal test, so the learned model retains only a modest edge once genuine forward generalisation is required. This is an honest characterisation of a thin, drifting market rather than a defect to be tuned away.</w:t>
      </w:r>
    </w:p>
    <w:p w14:paraId="61C8FF95" w14:textId="410DC4FA" w:rsidR="004309E9" w:rsidRPr="009114C9" w:rsidRDefault="009114C9" w:rsidP="009114C9">
      <w:pPr>
        <w:pStyle w:val="Caption"/>
        <w:jc w:val="center"/>
        <w:rPr>
          <w:rFonts w:cs="Times New Roman"/>
          <w:color w:val="000000" w:themeColor="text1"/>
        </w:rPr>
      </w:pPr>
      <w:bookmarkStart w:id="139" w:name="_Toc237698451"/>
      <w:bookmarkStart w:id="140" w:name="_Toc237699847"/>
      <w:r w:rsidRPr="009114C9">
        <w:rPr>
          <w:color w:val="000000" w:themeColor="text1"/>
        </w:rPr>
        <w:t xml:space="preserve">Table </w:t>
      </w:r>
      <w:r w:rsidRPr="009114C9">
        <w:rPr>
          <w:color w:val="000000" w:themeColor="text1"/>
        </w:rPr>
        <w:fldChar w:fldCharType="begin"/>
      </w:r>
      <w:r w:rsidRPr="009114C9">
        <w:rPr>
          <w:color w:val="000000" w:themeColor="text1"/>
        </w:rPr>
        <w:instrText xml:space="preserve"> SEQ Table \* ARABIC </w:instrText>
      </w:r>
      <w:r w:rsidRPr="009114C9">
        <w:rPr>
          <w:color w:val="000000" w:themeColor="text1"/>
        </w:rPr>
        <w:fldChar w:fldCharType="separate"/>
      </w:r>
      <w:r w:rsidR="00CD35CF">
        <w:rPr>
          <w:noProof/>
          <w:color w:val="000000" w:themeColor="text1"/>
        </w:rPr>
        <w:t>17</w:t>
      </w:r>
      <w:r w:rsidRPr="009114C9">
        <w:rPr>
          <w:color w:val="000000" w:themeColor="text1"/>
        </w:rPr>
        <w:fldChar w:fldCharType="end"/>
      </w:r>
      <w:r w:rsidRPr="009114C9">
        <w:rPr>
          <w:color w:val="000000" w:themeColor="text1"/>
        </w:rPr>
        <w:t>:RENTAL VALUATION MODEL — ACCEPTED MODEL AGAINST FOUR BASELINES</w:t>
      </w:r>
      <w:bookmarkEnd w:id="139"/>
      <w:bookmarkEnd w:id="140"/>
    </w:p>
    <w:tbl>
      <w:tblPr>
        <w:tblStyle w:val="TableGrid"/>
        <w:tblW w:w="0" w:type="auto"/>
        <w:jc w:val="center"/>
        <w:tblLayout w:type="fixed"/>
        <w:tblLook w:val="04A0" w:firstRow="1" w:lastRow="0" w:firstColumn="1" w:lastColumn="0" w:noHBand="0" w:noVBand="1"/>
      </w:tblPr>
      <w:tblGrid>
        <w:gridCol w:w="2304"/>
        <w:gridCol w:w="1512"/>
        <w:gridCol w:w="1224"/>
        <w:gridCol w:w="1080"/>
        <w:gridCol w:w="1440"/>
        <w:gridCol w:w="1224"/>
      </w:tblGrid>
      <w:tr w:rsidR="004309E9" w:rsidRPr="00AD7B29" w14:paraId="7125E81A" w14:textId="77777777">
        <w:trPr>
          <w:tblHeader/>
          <w:jc w:val="center"/>
        </w:trPr>
        <w:tc>
          <w:tcPr>
            <w:tcW w:w="2304" w:type="dxa"/>
            <w:shd w:val="clear" w:color="auto" w:fill="D9E2EC"/>
          </w:tcPr>
          <w:p w14:paraId="7701F455" w14:textId="77777777" w:rsidR="004309E9" w:rsidRPr="00AD7B29" w:rsidRDefault="00000000">
            <w:pPr>
              <w:spacing w:before="40" w:after="40" w:line="240" w:lineRule="auto"/>
              <w:jc w:val="center"/>
              <w:rPr>
                <w:rFonts w:cs="Times New Roman"/>
              </w:rPr>
            </w:pPr>
            <w:r w:rsidRPr="00AD7B29">
              <w:rPr>
                <w:rFonts w:cs="Times New Roman"/>
                <w:b/>
                <w:sz w:val="18"/>
              </w:rPr>
              <w:t>Model</w:t>
            </w:r>
          </w:p>
        </w:tc>
        <w:tc>
          <w:tcPr>
            <w:tcW w:w="1512" w:type="dxa"/>
            <w:shd w:val="clear" w:color="auto" w:fill="D9E2EC"/>
          </w:tcPr>
          <w:p w14:paraId="21074EBA" w14:textId="77777777" w:rsidR="004309E9" w:rsidRPr="00AD7B29" w:rsidRDefault="00000000">
            <w:pPr>
              <w:spacing w:before="40" w:after="40" w:line="240" w:lineRule="auto"/>
              <w:jc w:val="center"/>
              <w:rPr>
                <w:rFonts w:cs="Times New Roman"/>
              </w:rPr>
            </w:pPr>
            <w:r w:rsidRPr="00AD7B29">
              <w:rPr>
                <w:rFonts w:cs="Times New Roman"/>
                <w:b/>
                <w:sz w:val="18"/>
              </w:rPr>
              <w:t>Val. MAE (LKR)</w:t>
            </w:r>
          </w:p>
        </w:tc>
        <w:tc>
          <w:tcPr>
            <w:tcW w:w="1224" w:type="dxa"/>
            <w:shd w:val="clear" w:color="auto" w:fill="D9E2EC"/>
          </w:tcPr>
          <w:p w14:paraId="3063F423" w14:textId="77777777" w:rsidR="004309E9" w:rsidRPr="00AD7B29" w:rsidRDefault="00000000">
            <w:pPr>
              <w:spacing w:before="40" w:after="40" w:line="240" w:lineRule="auto"/>
              <w:jc w:val="center"/>
              <w:rPr>
                <w:rFonts w:cs="Times New Roman"/>
              </w:rPr>
            </w:pPr>
            <w:r w:rsidRPr="00AD7B29">
              <w:rPr>
                <w:rFonts w:cs="Times New Roman"/>
                <w:b/>
                <w:sz w:val="18"/>
              </w:rPr>
              <w:t>Val. MAPE</w:t>
            </w:r>
          </w:p>
        </w:tc>
        <w:tc>
          <w:tcPr>
            <w:tcW w:w="1080" w:type="dxa"/>
            <w:shd w:val="clear" w:color="auto" w:fill="D9E2EC"/>
          </w:tcPr>
          <w:p w14:paraId="0599AFE5" w14:textId="77777777" w:rsidR="004309E9" w:rsidRPr="00AD7B29" w:rsidRDefault="00000000">
            <w:pPr>
              <w:spacing w:before="40" w:after="40" w:line="240" w:lineRule="auto"/>
              <w:jc w:val="center"/>
              <w:rPr>
                <w:rFonts w:cs="Times New Roman"/>
              </w:rPr>
            </w:pPr>
            <w:r w:rsidRPr="00AD7B29">
              <w:rPr>
                <w:rFonts w:cs="Times New Roman"/>
                <w:b/>
                <w:sz w:val="18"/>
              </w:rPr>
              <w:t>Val. R²</w:t>
            </w:r>
          </w:p>
        </w:tc>
        <w:tc>
          <w:tcPr>
            <w:tcW w:w="1440" w:type="dxa"/>
            <w:shd w:val="clear" w:color="auto" w:fill="D9E2EC"/>
          </w:tcPr>
          <w:p w14:paraId="73FD9B1C" w14:textId="77777777" w:rsidR="004309E9" w:rsidRPr="00AD7B29" w:rsidRDefault="00000000">
            <w:pPr>
              <w:spacing w:before="40" w:after="40" w:line="240" w:lineRule="auto"/>
              <w:jc w:val="center"/>
              <w:rPr>
                <w:rFonts w:cs="Times New Roman"/>
              </w:rPr>
            </w:pPr>
            <w:r w:rsidRPr="00AD7B29">
              <w:rPr>
                <w:rFonts w:cs="Times New Roman"/>
                <w:b/>
                <w:sz w:val="18"/>
              </w:rPr>
              <w:t>Temporal MAPE</w:t>
            </w:r>
          </w:p>
        </w:tc>
        <w:tc>
          <w:tcPr>
            <w:tcW w:w="1224" w:type="dxa"/>
            <w:shd w:val="clear" w:color="auto" w:fill="D9E2EC"/>
          </w:tcPr>
          <w:p w14:paraId="633486D8" w14:textId="77777777" w:rsidR="004309E9" w:rsidRPr="00AD7B29" w:rsidRDefault="00000000">
            <w:pPr>
              <w:spacing w:before="40" w:after="40" w:line="240" w:lineRule="auto"/>
              <w:jc w:val="center"/>
              <w:rPr>
                <w:rFonts w:cs="Times New Roman"/>
              </w:rPr>
            </w:pPr>
            <w:r w:rsidRPr="00AD7B29">
              <w:rPr>
                <w:rFonts w:cs="Times New Roman"/>
                <w:b/>
                <w:sz w:val="18"/>
              </w:rPr>
              <w:t>Temporal R²</w:t>
            </w:r>
          </w:p>
        </w:tc>
      </w:tr>
      <w:tr w:rsidR="004309E9" w:rsidRPr="00AD7B29" w14:paraId="2B2998BF" w14:textId="77777777">
        <w:trPr>
          <w:jc w:val="center"/>
        </w:trPr>
        <w:tc>
          <w:tcPr>
            <w:tcW w:w="2304" w:type="dxa"/>
          </w:tcPr>
          <w:p w14:paraId="56463344" w14:textId="77777777" w:rsidR="004309E9" w:rsidRPr="00AD7B29" w:rsidRDefault="00000000">
            <w:pPr>
              <w:spacing w:before="40" w:after="40" w:line="240" w:lineRule="auto"/>
              <w:jc w:val="left"/>
              <w:rPr>
                <w:rFonts w:cs="Times New Roman"/>
              </w:rPr>
            </w:pPr>
            <w:r w:rsidRPr="00AD7B29">
              <w:rPr>
                <w:rFonts w:cs="Times New Roman"/>
                <w:sz w:val="18"/>
              </w:rPr>
              <w:t>Global median</w:t>
            </w:r>
          </w:p>
        </w:tc>
        <w:tc>
          <w:tcPr>
            <w:tcW w:w="1512" w:type="dxa"/>
          </w:tcPr>
          <w:p w14:paraId="5E29A16D" w14:textId="77777777" w:rsidR="004309E9" w:rsidRPr="00AD7B29" w:rsidRDefault="00000000">
            <w:pPr>
              <w:spacing w:before="40" w:after="40" w:line="240" w:lineRule="auto"/>
              <w:jc w:val="center"/>
              <w:rPr>
                <w:rFonts w:cs="Times New Roman"/>
              </w:rPr>
            </w:pPr>
            <w:r w:rsidRPr="00AD7B29">
              <w:rPr>
                <w:rFonts w:cs="Times New Roman"/>
                <w:sz w:val="18"/>
              </w:rPr>
              <w:t>238,096</w:t>
            </w:r>
          </w:p>
        </w:tc>
        <w:tc>
          <w:tcPr>
            <w:tcW w:w="1224" w:type="dxa"/>
          </w:tcPr>
          <w:p w14:paraId="7E22B7BF" w14:textId="77777777" w:rsidR="004309E9" w:rsidRPr="00AD7B29" w:rsidRDefault="00000000">
            <w:pPr>
              <w:spacing w:before="40" w:after="40" w:line="240" w:lineRule="auto"/>
              <w:jc w:val="center"/>
              <w:rPr>
                <w:rFonts w:cs="Times New Roman"/>
              </w:rPr>
            </w:pPr>
            <w:r w:rsidRPr="00AD7B29">
              <w:rPr>
                <w:rFonts w:cs="Times New Roman"/>
                <w:sz w:val="18"/>
              </w:rPr>
              <w:t>225.89 %</w:t>
            </w:r>
          </w:p>
        </w:tc>
        <w:tc>
          <w:tcPr>
            <w:tcW w:w="1080" w:type="dxa"/>
          </w:tcPr>
          <w:p w14:paraId="14F022D6" w14:textId="77777777" w:rsidR="004309E9" w:rsidRPr="00AD7B29" w:rsidRDefault="00000000">
            <w:pPr>
              <w:spacing w:before="40" w:after="40" w:line="240" w:lineRule="auto"/>
              <w:jc w:val="center"/>
              <w:rPr>
                <w:rFonts w:cs="Times New Roman"/>
              </w:rPr>
            </w:pPr>
            <w:r w:rsidRPr="00AD7B29">
              <w:rPr>
                <w:rFonts w:cs="Times New Roman"/>
                <w:sz w:val="18"/>
              </w:rPr>
              <w:t>−0.059</w:t>
            </w:r>
          </w:p>
        </w:tc>
        <w:tc>
          <w:tcPr>
            <w:tcW w:w="1440" w:type="dxa"/>
          </w:tcPr>
          <w:p w14:paraId="5B751660" w14:textId="77777777" w:rsidR="004309E9" w:rsidRPr="00AD7B29" w:rsidRDefault="00000000">
            <w:pPr>
              <w:spacing w:before="40" w:after="40" w:line="240" w:lineRule="auto"/>
              <w:jc w:val="center"/>
              <w:rPr>
                <w:rFonts w:cs="Times New Roman"/>
              </w:rPr>
            </w:pPr>
            <w:r w:rsidRPr="00AD7B29">
              <w:rPr>
                <w:rFonts w:cs="Times New Roman"/>
                <w:sz w:val="18"/>
              </w:rPr>
              <w:t>60.89 %</w:t>
            </w:r>
          </w:p>
        </w:tc>
        <w:tc>
          <w:tcPr>
            <w:tcW w:w="1224" w:type="dxa"/>
          </w:tcPr>
          <w:p w14:paraId="35E84847" w14:textId="77777777" w:rsidR="004309E9" w:rsidRPr="00AD7B29" w:rsidRDefault="00000000">
            <w:pPr>
              <w:spacing w:before="40" w:after="40" w:line="240" w:lineRule="auto"/>
              <w:jc w:val="center"/>
              <w:rPr>
                <w:rFonts w:cs="Times New Roman"/>
              </w:rPr>
            </w:pPr>
            <w:r w:rsidRPr="00AD7B29">
              <w:rPr>
                <w:rFonts w:cs="Times New Roman"/>
                <w:sz w:val="18"/>
              </w:rPr>
              <w:t>−0.045</w:t>
            </w:r>
          </w:p>
        </w:tc>
      </w:tr>
      <w:tr w:rsidR="004309E9" w:rsidRPr="00AD7B29" w14:paraId="19906A4B" w14:textId="77777777">
        <w:trPr>
          <w:jc w:val="center"/>
        </w:trPr>
        <w:tc>
          <w:tcPr>
            <w:tcW w:w="2304" w:type="dxa"/>
          </w:tcPr>
          <w:p w14:paraId="75D59FC4" w14:textId="77777777" w:rsidR="004309E9" w:rsidRPr="00AD7B29" w:rsidRDefault="00000000">
            <w:pPr>
              <w:spacing w:before="40" w:after="40" w:line="240" w:lineRule="auto"/>
              <w:jc w:val="left"/>
              <w:rPr>
                <w:rFonts w:cs="Times New Roman"/>
              </w:rPr>
            </w:pPr>
            <w:r w:rsidRPr="00AD7B29">
              <w:rPr>
                <w:rFonts w:cs="Times New Roman"/>
                <w:sz w:val="18"/>
              </w:rPr>
              <w:t>Property-type median</w:t>
            </w:r>
          </w:p>
        </w:tc>
        <w:tc>
          <w:tcPr>
            <w:tcW w:w="1512" w:type="dxa"/>
          </w:tcPr>
          <w:p w14:paraId="1F5F0DE1" w14:textId="77777777" w:rsidR="004309E9" w:rsidRPr="00AD7B29" w:rsidRDefault="00000000">
            <w:pPr>
              <w:spacing w:before="40" w:after="40" w:line="240" w:lineRule="auto"/>
              <w:jc w:val="center"/>
              <w:rPr>
                <w:rFonts w:cs="Times New Roman"/>
              </w:rPr>
            </w:pPr>
            <w:r w:rsidRPr="00AD7B29">
              <w:rPr>
                <w:rFonts w:cs="Times New Roman"/>
                <w:sz w:val="18"/>
              </w:rPr>
              <w:t>199,126</w:t>
            </w:r>
          </w:p>
        </w:tc>
        <w:tc>
          <w:tcPr>
            <w:tcW w:w="1224" w:type="dxa"/>
          </w:tcPr>
          <w:p w14:paraId="1CA424F7" w14:textId="77777777" w:rsidR="004309E9" w:rsidRPr="00AD7B29" w:rsidRDefault="00000000">
            <w:pPr>
              <w:spacing w:before="40" w:after="40" w:line="240" w:lineRule="auto"/>
              <w:jc w:val="center"/>
              <w:rPr>
                <w:rFonts w:cs="Times New Roman"/>
              </w:rPr>
            </w:pPr>
            <w:r w:rsidRPr="00AD7B29">
              <w:rPr>
                <w:rFonts w:cs="Times New Roman"/>
                <w:sz w:val="18"/>
              </w:rPr>
              <w:t>91.98 %</w:t>
            </w:r>
          </w:p>
        </w:tc>
        <w:tc>
          <w:tcPr>
            <w:tcW w:w="1080" w:type="dxa"/>
          </w:tcPr>
          <w:p w14:paraId="602AE25B" w14:textId="77777777" w:rsidR="004309E9" w:rsidRPr="00AD7B29" w:rsidRDefault="00000000">
            <w:pPr>
              <w:spacing w:before="40" w:after="40" w:line="240" w:lineRule="auto"/>
              <w:jc w:val="center"/>
              <w:rPr>
                <w:rFonts w:cs="Times New Roman"/>
              </w:rPr>
            </w:pPr>
            <w:r w:rsidRPr="00AD7B29">
              <w:rPr>
                <w:rFonts w:cs="Times New Roman"/>
                <w:sz w:val="18"/>
              </w:rPr>
              <w:t>0.049</w:t>
            </w:r>
          </w:p>
        </w:tc>
        <w:tc>
          <w:tcPr>
            <w:tcW w:w="1440" w:type="dxa"/>
          </w:tcPr>
          <w:p w14:paraId="683AB9F6" w14:textId="77777777" w:rsidR="004309E9" w:rsidRPr="00AD7B29" w:rsidRDefault="00000000">
            <w:pPr>
              <w:spacing w:before="40" w:after="40" w:line="240" w:lineRule="auto"/>
              <w:jc w:val="center"/>
              <w:rPr>
                <w:rFonts w:cs="Times New Roman"/>
              </w:rPr>
            </w:pPr>
            <w:r w:rsidRPr="00AD7B29">
              <w:rPr>
                <w:rFonts w:cs="Times New Roman"/>
                <w:sz w:val="18"/>
              </w:rPr>
              <w:t>75.68 %</w:t>
            </w:r>
          </w:p>
        </w:tc>
        <w:tc>
          <w:tcPr>
            <w:tcW w:w="1224" w:type="dxa"/>
          </w:tcPr>
          <w:p w14:paraId="2FFD0AB4" w14:textId="77777777" w:rsidR="004309E9" w:rsidRPr="00AD7B29" w:rsidRDefault="00000000">
            <w:pPr>
              <w:spacing w:before="40" w:after="40" w:line="240" w:lineRule="auto"/>
              <w:jc w:val="center"/>
              <w:rPr>
                <w:rFonts w:cs="Times New Roman"/>
              </w:rPr>
            </w:pPr>
            <w:r w:rsidRPr="00AD7B29">
              <w:rPr>
                <w:rFonts w:cs="Times New Roman"/>
                <w:sz w:val="18"/>
              </w:rPr>
              <w:t>−0.049</w:t>
            </w:r>
          </w:p>
        </w:tc>
      </w:tr>
      <w:tr w:rsidR="004309E9" w:rsidRPr="00AD7B29" w14:paraId="4886618C" w14:textId="77777777">
        <w:trPr>
          <w:jc w:val="center"/>
        </w:trPr>
        <w:tc>
          <w:tcPr>
            <w:tcW w:w="2304" w:type="dxa"/>
          </w:tcPr>
          <w:p w14:paraId="544A7CFC" w14:textId="77777777" w:rsidR="004309E9" w:rsidRPr="00AD7B29" w:rsidRDefault="00000000">
            <w:pPr>
              <w:spacing w:before="40" w:after="40" w:line="240" w:lineRule="auto"/>
              <w:jc w:val="left"/>
              <w:rPr>
                <w:rFonts w:cs="Times New Roman"/>
              </w:rPr>
            </w:pPr>
            <w:r w:rsidRPr="00AD7B29">
              <w:rPr>
                <w:rFonts w:cs="Times New Roman"/>
                <w:sz w:val="18"/>
              </w:rPr>
              <w:t>Type + source median</w:t>
            </w:r>
          </w:p>
        </w:tc>
        <w:tc>
          <w:tcPr>
            <w:tcW w:w="1512" w:type="dxa"/>
          </w:tcPr>
          <w:p w14:paraId="48A9C329" w14:textId="77777777" w:rsidR="004309E9" w:rsidRPr="00AD7B29" w:rsidRDefault="00000000">
            <w:pPr>
              <w:spacing w:before="40" w:after="40" w:line="240" w:lineRule="auto"/>
              <w:jc w:val="center"/>
              <w:rPr>
                <w:rFonts w:cs="Times New Roman"/>
              </w:rPr>
            </w:pPr>
            <w:r w:rsidRPr="00AD7B29">
              <w:rPr>
                <w:rFonts w:cs="Times New Roman"/>
                <w:sz w:val="18"/>
              </w:rPr>
              <w:t>176,851</w:t>
            </w:r>
          </w:p>
        </w:tc>
        <w:tc>
          <w:tcPr>
            <w:tcW w:w="1224" w:type="dxa"/>
          </w:tcPr>
          <w:p w14:paraId="33B0E026" w14:textId="77777777" w:rsidR="004309E9" w:rsidRPr="00AD7B29" w:rsidRDefault="00000000">
            <w:pPr>
              <w:spacing w:before="40" w:after="40" w:line="240" w:lineRule="auto"/>
              <w:jc w:val="center"/>
              <w:rPr>
                <w:rFonts w:cs="Times New Roman"/>
              </w:rPr>
            </w:pPr>
            <w:r w:rsidRPr="00AD7B29">
              <w:rPr>
                <w:rFonts w:cs="Times New Roman"/>
                <w:sz w:val="18"/>
              </w:rPr>
              <w:t>78.13 %</w:t>
            </w:r>
          </w:p>
        </w:tc>
        <w:tc>
          <w:tcPr>
            <w:tcW w:w="1080" w:type="dxa"/>
          </w:tcPr>
          <w:p w14:paraId="2393ECFF" w14:textId="77777777" w:rsidR="004309E9" w:rsidRPr="00AD7B29" w:rsidRDefault="00000000">
            <w:pPr>
              <w:spacing w:before="40" w:after="40" w:line="240" w:lineRule="auto"/>
              <w:jc w:val="center"/>
              <w:rPr>
                <w:rFonts w:cs="Times New Roman"/>
              </w:rPr>
            </w:pPr>
            <w:r w:rsidRPr="00AD7B29">
              <w:rPr>
                <w:rFonts w:cs="Times New Roman"/>
                <w:sz w:val="18"/>
              </w:rPr>
              <w:t>0.153</w:t>
            </w:r>
          </w:p>
        </w:tc>
        <w:tc>
          <w:tcPr>
            <w:tcW w:w="1440" w:type="dxa"/>
          </w:tcPr>
          <w:p w14:paraId="7CF7A848" w14:textId="77777777" w:rsidR="004309E9" w:rsidRPr="00AD7B29" w:rsidRDefault="00000000">
            <w:pPr>
              <w:spacing w:before="40" w:after="40" w:line="240" w:lineRule="auto"/>
              <w:jc w:val="center"/>
              <w:rPr>
                <w:rFonts w:cs="Times New Roman"/>
              </w:rPr>
            </w:pPr>
            <w:r w:rsidRPr="00AD7B29">
              <w:rPr>
                <w:rFonts w:cs="Times New Roman"/>
                <w:sz w:val="18"/>
              </w:rPr>
              <w:t>60.89 %</w:t>
            </w:r>
          </w:p>
        </w:tc>
        <w:tc>
          <w:tcPr>
            <w:tcW w:w="1224" w:type="dxa"/>
          </w:tcPr>
          <w:p w14:paraId="43FFD475" w14:textId="77777777" w:rsidR="004309E9" w:rsidRPr="00AD7B29" w:rsidRDefault="00000000">
            <w:pPr>
              <w:spacing w:before="40" w:after="40" w:line="240" w:lineRule="auto"/>
              <w:jc w:val="center"/>
              <w:rPr>
                <w:rFonts w:cs="Times New Roman"/>
              </w:rPr>
            </w:pPr>
            <w:r w:rsidRPr="00AD7B29">
              <w:rPr>
                <w:rFonts w:cs="Times New Roman"/>
                <w:sz w:val="18"/>
              </w:rPr>
              <w:t>−0.045</w:t>
            </w:r>
          </w:p>
        </w:tc>
      </w:tr>
      <w:tr w:rsidR="004309E9" w:rsidRPr="00AD7B29" w14:paraId="05145BDB" w14:textId="77777777">
        <w:trPr>
          <w:jc w:val="center"/>
        </w:trPr>
        <w:tc>
          <w:tcPr>
            <w:tcW w:w="2304" w:type="dxa"/>
          </w:tcPr>
          <w:p w14:paraId="665917EA" w14:textId="77777777" w:rsidR="004309E9" w:rsidRPr="00AD7B29" w:rsidRDefault="00000000">
            <w:pPr>
              <w:spacing w:before="40" w:after="40" w:line="240" w:lineRule="auto"/>
              <w:jc w:val="left"/>
              <w:rPr>
                <w:rFonts w:cs="Times New Roman"/>
              </w:rPr>
            </w:pPr>
            <w:r w:rsidRPr="00AD7B29">
              <w:rPr>
                <w:rFonts w:cs="Times New Roman"/>
                <w:sz w:val="18"/>
              </w:rPr>
              <w:t>LightGBM benchmark</w:t>
            </w:r>
          </w:p>
        </w:tc>
        <w:tc>
          <w:tcPr>
            <w:tcW w:w="1512" w:type="dxa"/>
          </w:tcPr>
          <w:p w14:paraId="02F766F8" w14:textId="77777777" w:rsidR="004309E9" w:rsidRPr="00AD7B29" w:rsidRDefault="00000000">
            <w:pPr>
              <w:spacing w:before="40" w:after="40" w:line="240" w:lineRule="auto"/>
              <w:jc w:val="center"/>
              <w:rPr>
                <w:rFonts w:cs="Times New Roman"/>
              </w:rPr>
            </w:pPr>
            <w:r w:rsidRPr="00AD7B29">
              <w:rPr>
                <w:rFonts w:cs="Times New Roman"/>
                <w:sz w:val="18"/>
              </w:rPr>
              <w:t>85,376</w:t>
            </w:r>
          </w:p>
        </w:tc>
        <w:tc>
          <w:tcPr>
            <w:tcW w:w="1224" w:type="dxa"/>
          </w:tcPr>
          <w:p w14:paraId="6835EE57" w14:textId="77777777" w:rsidR="004309E9" w:rsidRPr="00AD7B29" w:rsidRDefault="00000000">
            <w:pPr>
              <w:spacing w:before="40" w:after="40" w:line="240" w:lineRule="auto"/>
              <w:jc w:val="center"/>
              <w:rPr>
                <w:rFonts w:cs="Times New Roman"/>
              </w:rPr>
            </w:pPr>
            <w:r w:rsidRPr="00AD7B29">
              <w:rPr>
                <w:rFonts w:cs="Times New Roman"/>
                <w:sz w:val="18"/>
              </w:rPr>
              <w:t>31.51 %</w:t>
            </w:r>
          </w:p>
        </w:tc>
        <w:tc>
          <w:tcPr>
            <w:tcW w:w="1080" w:type="dxa"/>
          </w:tcPr>
          <w:p w14:paraId="78056CED" w14:textId="77777777" w:rsidR="004309E9" w:rsidRPr="00AD7B29" w:rsidRDefault="00000000">
            <w:pPr>
              <w:spacing w:before="40" w:after="40" w:line="240" w:lineRule="auto"/>
              <w:jc w:val="center"/>
              <w:rPr>
                <w:rFonts w:cs="Times New Roman"/>
              </w:rPr>
            </w:pPr>
            <w:r w:rsidRPr="00AD7B29">
              <w:rPr>
                <w:rFonts w:cs="Times New Roman"/>
                <w:sz w:val="18"/>
              </w:rPr>
              <w:t>0.666</w:t>
            </w:r>
          </w:p>
        </w:tc>
        <w:tc>
          <w:tcPr>
            <w:tcW w:w="1440" w:type="dxa"/>
          </w:tcPr>
          <w:p w14:paraId="0330B178" w14:textId="77777777" w:rsidR="004309E9" w:rsidRPr="00AD7B29" w:rsidRDefault="00000000">
            <w:pPr>
              <w:spacing w:before="40" w:after="40" w:line="240" w:lineRule="auto"/>
              <w:jc w:val="center"/>
              <w:rPr>
                <w:rFonts w:cs="Times New Roman"/>
              </w:rPr>
            </w:pPr>
            <w:r w:rsidRPr="00AD7B29">
              <w:rPr>
                <w:rFonts w:cs="Times New Roman"/>
                <w:sz w:val="18"/>
              </w:rPr>
              <w:t>131.04 %</w:t>
            </w:r>
          </w:p>
        </w:tc>
        <w:tc>
          <w:tcPr>
            <w:tcW w:w="1224" w:type="dxa"/>
          </w:tcPr>
          <w:p w14:paraId="7E14F553" w14:textId="77777777" w:rsidR="004309E9" w:rsidRPr="00AD7B29" w:rsidRDefault="00000000">
            <w:pPr>
              <w:spacing w:before="40" w:after="40" w:line="240" w:lineRule="auto"/>
              <w:jc w:val="center"/>
              <w:rPr>
                <w:rFonts w:cs="Times New Roman"/>
              </w:rPr>
            </w:pPr>
            <w:r w:rsidRPr="00AD7B29">
              <w:rPr>
                <w:rFonts w:cs="Times New Roman"/>
                <w:sz w:val="18"/>
              </w:rPr>
              <w:t>−0.066</w:t>
            </w:r>
          </w:p>
        </w:tc>
      </w:tr>
      <w:tr w:rsidR="004309E9" w:rsidRPr="00AD7B29" w14:paraId="4FBE9040" w14:textId="77777777">
        <w:trPr>
          <w:jc w:val="center"/>
        </w:trPr>
        <w:tc>
          <w:tcPr>
            <w:tcW w:w="2304" w:type="dxa"/>
          </w:tcPr>
          <w:p w14:paraId="79149DEC" w14:textId="77777777" w:rsidR="004309E9" w:rsidRPr="00AD7B29" w:rsidRDefault="00000000">
            <w:pPr>
              <w:spacing w:before="40" w:after="40" w:line="240" w:lineRule="auto"/>
              <w:jc w:val="left"/>
              <w:rPr>
                <w:rFonts w:cs="Times New Roman"/>
              </w:rPr>
            </w:pPr>
            <w:r w:rsidRPr="00AD7B29">
              <w:rPr>
                <w:rFonts w:cs="Times New Roman"/>
                <w:b/>
                <w:sz w:val="18"/>
              </w:rPr>
              <w:t>CatBoost (accepted)</w:t>
            </w:r>
          </w:p>
        </w:tc>
        <w:tc>
          <w:tcPr>
            <w:tcW w:w="1512" w:type="dxa"/>
          </w:tcPr>
          <w:p w14:paraId="26FB5DDF" w14:textId="77777777" w:rsidR="004309E9" w:rsidRPr="00AD7B29" w:rsidRDefault="00000000">
            <w:pPr>
              <w:spacing w:before="40" w:after="40" w:line="240" w:lineRule="auto"/>
              <w:jc w:val="center"/>
              <w:rPr>
                <w:rFonts w:cs="Times New Roman"/>
              </w:rPr>
            </w:pPr>
            <w:r w:rsidRPr="00AD7B29">
              <w:rPr>
                <w:rFonts w:cs="Times New Roman"/>
                <w:b/>
                <w:sz w:val="18"/>
              </w:rPr>
              <w:t>85,149</w:t>
            </w:r>
          </w:p>
        </w:tc>
        <w:tc>
          <w:tcPr>
            <w:tcW w:w="1224" w:type="dxa"/>
          </w:tcPr>
          <w:p w14:paraId="144D06A9" w14:textId="77777777" w:rsidR="004309E9" w:rsidRPr="00AD7B29" w:rsidRDefault="00000000">
            <w:pPr>
              <w:spacing w:before="40" w:after="40" w:line="240" w:lineRule="auto"/>
              <w:jc w:val="center"/>
              <w:rPr>
                <w:rFonts w:cs="Times New Roman"/>
              </w:rPr>
            </w:pPr>
            <w:r w:rsidRPr="00AD7B29">
              <w:rPr>
                <w:rFonts w:cs="Times New Roman"/>
                <w:sz w:val="18"/>
              </w:rPr>
              <w:t>32.05 %</w:t>
            </w:r>
          </w:p>
        </w:tc>
        <w:tc>
          <w:tcPr>
            <w:tcW w:w="1080" w:type="dxa"/>
          </w:tcPr>
          <w:p w14:paraId="6A054248" w14:textId="77777777" w:rsidR="004309E9" w:rsidRPr="00AD7B29" w:rsidRDefault="00000000">
            <w:pPr>
              <w:spacing w:before="40" w:after="40" w:line="240" w:lineRule="auto"/>
              <w:jc w:val="center"/>
              <w:rPr>
                <w:rFonts w:cs="Times New Roman"/>
              </w:rPr>
            </w:pPr>
            <w:r w:rsidRPr="00AD7B29">
              <w:rPr>
                <w:rFonts w:cs="Times New Roman"/>
                <w:b/>
                <w:sz w:val="18"/>
              </w:rPr>
              <w:t>0.710</w:t>
            </w:r>
          </w:p>
        </w:tc>
        <w:tc>
          <w:tcPr>
            <w:tcW w:w="1440" w:type="dxa"/>
          </w:tcPr>
          <w:p w14:paraId="66CCA988" w14:textId="77777777" w:rsidR="004309E9" w:rsidRPr="00AD7B29" w:rsidRDefault="00000000">
            <w:pPr>
              <w:spacing w:before="40" w:after="40" w:line="240" w:lineRule="auto"/>
              <w:jc w:val="center"/>
              <w:rPr>
                <w:rFonts w:cs="Times New Roman"/>
              </w:rPr>
            </w:pPr>
            <w:r w:rsidRPr="00AD7B29">
              <w:rPr>
                <w:rFonts w:cs="Times New Roman"/>
                <w:b/>
                <w:sz w:val="18"/>
              </w:rPr>
              <w:t>58.80 %</w:t>
            </w:r>
          </w:p>
        </w:tc>
        <w:tc>
          <w:tcPr>
            <w:tcW w:w="1224" w:type="dxa"/>
          </w:tcPr>
          <w:p w14:paraId="5490BD64" w14:textId="77777777" w:rsidR="004309E9" w:rsidRPr="00AD7B29" w:rsidRDefault="00000000">
            <w:pPr>
              <w:spacing w:before="40" w:after="40" w:line="240" w:lineRule="auto"/>
              <w:jc w:val="center"/>
              <w:rPr>
                <w:rFonts w:cs="Times New Roman"/>
              </w:rPr>
            </w:pPr>
            <w:r w:rsidRPr="00AD7B29">
              <w:rPr>
                <w:rFonts w:cs="Times New Roman"/>
                <w:b/>
                <w:sz w:val="18"/>
              </w:rPr>
              <w:t>0.254</w:t>
            </w:r>
          </w:p>
        </w:tc>
      </w:tr>
    </w:tbl>
    <w:p w14:paraId="5CB0C8CE" w14:textId="77777777" w:rsidR="004309E9" w:rsidRPr="00AD7B29" w:rsidRDefault="004309E9">
      <w:pPr>
        <w:spacing w:after="80"/>
        <w:rPr>
          <w:rFonts w:cs="Times New Roman"/>
        </w:rPr>
      </w:pPr>
    </w:p>
    <w:p w14:paraId="051473B6" w14:textId="77777777" w:rsidR="004309E9" w:rsidRPr="00AD7B29" w:rsidRDefault="00000000">
      <w:pPr>
        <w:spacing w:before="160" w:after="40" w:line="240" w:lineRule="auto"/>
        <w:jc w:val="center"/>
        <w:rPr>
          <w:rFonts w:cs="Times New Roman"/>
        </w:rPr>
      </w:pPr>
      <w:r w:rsidRPr="00AD7B29">
        <w:rPr>
          <w:rFonts w:cs="Times New Roman"/>
          <w:noProof/>
        </w:rPr>
        <w:drawing>
          <wp:inline distT="0" distB="0" distL="0" distR="0" wp14:anchorId="41DF454F" wp14:editId="2D72C43D">
            <wp:extent cx="5394960" cy="298142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rental_baselines.png"/>
                    <pic:cNvPicPr/>
                  </pic:nvPicPr>
                  <pic:blipFill>
                    <a:blip r:embed="rId37"/>
                    <a:stretch>
                      <a:fillRect/>
                    </a:stretch>
                  </pic:blipFill>
                  <pic:spPr>
                    <a:xfrm>
                      <a:off x="0" y="0"/>
                      <a:ext cx="5394960" cy="2981425"/>
                    </a:xfrm>
                    <a:prstGeom prst="rect">
                      <a:avLst/>
                    </a:prstGeom>
                  </pic:spPr>
                </pic:pic>
              </a:graphicData>
            </a:graphic>
          </wp:inline>
        </w:drawing>
      </w:r>
    </w:p>
    <w:p w14:paraId="7CA7BDAB" w14:textId="51AEB072" w:rsidR="004309E9" w:rsidRPr="00243038" w:rsidRDefault="00243038" w:rsidP="00243038">
      <w:pPr>
        <w:pStyle w:val="Caption"/>
        <w:jc w:val="center"/>
        <w:rPr>
          <w:rFonts w:cs="Times New Roman"/>
          <w:color w:val="000000" w:themeColor="text1"/>
        </w:rPr>
      </w:pPr>
      <w:bookmarkStart w:id="141" w:name="_Toc237698431"/>
      <w:r w:rsidRPr="00243038">
        <w:rPr>
          <w:color w:val="000000" w:themeColor="text1"/>
        </w:rPr>
        <w:t xml:space="preserve">Figure </w:t>
      </w:r>
      <w:r w:rsidRPr="00243038">
        <w:rPr>
          <w:color w:val="000000" w:themeColor="text1"/>
        </w:rPr>
        <w:fldChar w:fldCharType="begin"/>
      </w:r>
      <w:r w:rsidRPr="00243038">
        <w:rPr>
          <w:color w:val="000000" w:themeColor="text1"/>
        </w:rPr>
        <w:instrText xml:space="preserve"> SEQ Figure \* ARABIC </w:instrText>
      </w:r>
      <w:r w:rsidRPr="00243038">
        <w:rPr>
          <w:color w:val="000000" w:themeColor="text1"/>
        </w:rPr>
        <w:fldChar w:fldCharType="separate"/>
      </w:r>
      <w:r>
        <w:rPr>
          <w:noProof/>
          <w:color w:val="000000" w:themeColor="text1"/>
        </w:rPr>
        <w:t>28</w:t>
      </w:r>
      <w:r w:rsidRPr="00243038">
        <w:rPr>
          <w:color w:val="000000" w:themeColor="text1"/>
        </w:rPr>
        <w:fldChar w:fldCharType="end"/>
      </w:r>
      <w:r w:rsidRPr="00243038">
        <w:rPr>
          <w:color w:val="000000" w:themeColor="text1"/>
        </w:rPr>
        <w:t>:Rental valuation model against four baselines on the validation split and the 2026 temporal hold-out.</w:t>
      </w:r>
      <w:bookmarkEnd w:id="141"/>
    </w:p>
    <w:p w14:paraId="4A243DEF" w14:textId="77777777" w:rsidR="004309E9" w:rsidRPr="00AD7B29" w:rsidRDefault="00000000">
      <w:pPr>
        <w:rPr>
          <w:rFonts w:cs="Times New Roman"/>
        </w:rPr>
      </w:pPr>
      <w:r w:rsidRPr="00AD7B29">
        <w:rPr>
          <w:rFonts w:cs="Times New Roman"/>
        </w:rPr>
        <w:t xml:space="preserve">Segment analysis shows where the aggregate figure comes from. Residential segments with dense data are well modelled — houses at 26.64 % MAPE over 3,025 validation rows, portions at 27.64 % and apartments at 29.72 % — while thin commercial segments are not: hotels reach 73.77 % MAPE over 25 rows and other-commercial 68.83 % over 24. The </w:t>
      </w:r>
      <w:r w:rsidRPr="00AD7B29">
        <w:rPr>
          <w:rFonts w:cs="Times New Roman"/>
        </w:rPr>
        <w:lastRenderedPageBreak/>
        <w:t>pattern tracks row count almost monotonically, which supports data sparsity rather than model capacity as the binding constraint.</w:t>
      </w:r>
    </w:p>
    <w:p w14:paraId="6B68DA8E" w14:textId="77777777" w:rsidR="004309E9" w:rsidRPr="00AD7B29" w:rsidRDefault="00000000">
      <w:pPr>
        <w:spacing w:before="160" w:after="40" w:line="240" w:lineRule="auto"/>
        <w:jc w:val="center"/>
        <w:rPr>
          <w:rFonts w:cs="Times New Roman"/>
        </w:rPr>
      </w:pPr>
      <w:r w:rsidRPr="00AD7B29">
        <w:rPr>
          <w:rFonts w:cs="Times New Roman"/>
          <w:noProof/>
        </w:rPr>
        <w:drawing>
          <wp:inline distT="0" distB="0" distL="0" distR="0" wp14:anchorId="26DF1827" wp14:editId="57AE484A">
            <wp:extent cx="5212080" cy="2922867"/>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rental_segments.png"/>
                    <pic:cNvPicPr/>
                  </pic:nvPicPr>
                  <pic:blipFill>
                    <a:blip r:embed="rId38"/>
                    <a:stretch>
                      <a:fillRect/>
                    </a:stretch>
                  </pic:blipFill>
                  <pic:spPr>
                    <a:xfrm>
                      <a:off x="0" y="0"/>
                      <a:ext cx="5212080" cy="2922867"/>
                    </a:xfrm>
                    <a:prstGeom prst="rect">
                      <a:avLst/>
                    </a:prstGeom>
                  </pic:spPr>
                </pic:pic>
              </a:graphicData>
            </a:graphic>
          </wp:inline>
        </w:drawing>
      </w:r>
    </w:p>
    <w:p w14:paraId="30956688" w14:textId="5FA18537" w:rsidR="004309E9" w:rsidRPr="00243038" w:rsidRDefault="00243038" w:rsidP="00243038">
      <w:pPr>
        <w:pStyle w:val="Caption"/>
        <w:jc w:val="center"/>
        <w:rPr>
          <w:rFonts w:cs="Times New Roman"/>
          <w:color w:val="000000" w:themeColor="text1"/>
        </w:rPr>
      </w:pPr>
      <w:bookmarkStart w:id="142" w:name="_Toc237698432"/>
      <w:r w:rsidRPr="00243038">
        <w:rPr>
          <w:color w:val="000000" w:themeColor="text1"/>
        </w:rPr>
        <w:t xml:space="preserve">Figure </w:t>
      </w:r>
      <w:r w:rsidRPr="00243038">
        <w:rPr>
          <w:color w:val="000000" w:themeColor="text1"/>
        </w:rPr>
        <w:fldChar w:fldCharType="begin"/>
      </w:r>
      <w:r w:rsidRPr="00243038">
        <w:rPr>
          <w:color w:val="000000" w:themeColor="text1"/>
        </w:rPr>
        <w:instrText xml:space="preserve"> SEQ Figure \* ARABIC </w:instrText>
      </w:r>
      <w:r w:rsidRPr="00243038">
        <w:rPr>
          <w:color w:val="000000" w:themeColor="text1"/>
        </w:rPr>
        <w:fldChar w:fldCharType="separate"/>
      </w:r>
      <w:r>
        <w:rPr>
          <w:noProof/>
          <w:color w:val="000000" w:themeColor="text1"/>
        </w:rPr>
        <w:t>29</w:t>
      </w:r>
      <w:r w:rsidRPr="00243038">
        <w:rPr>
          <w:color w:val="000000" w:themeColor="text1"/>
        </w:rPr>
        <w:fldChar w:fldCharType="end"/>
      </w:r>
      <w:r w:rsidRPr="00243038">
        <w:rPr>
          <w:color w:val="000000" w:themeColor="text1"/>
        </w:rPr>
        <w:t>:Rental valuation model — validation MAPE by property segment, with validation row counts. Error tracks data density.</w:t>
      </w:r>
      <w:bookmarkEnd w:id="142"/>
    </w:p>
    <w:p w14:paraId="6E8B4D70" w14:textId="77777777" w:rsidR="004309E9" w:rsidRPr="00AD7B29" w:rsidRDefault="00000000">
      <w:pPr>
        <w:rPr>
          <w:rFonts w:cs="Times New Roman"/>
        </w:rPr>
      </w:pPr>
      <w:r w:rsidRPr="00AD7B29">
        <w:rPr>
          <w:rFonts w:cs="Times New Roman"/>
        </w:rPr>
        <w:t>Error calibration converts these aggregates into a statement a user can act on: half of validation predictions fall within 21.1 % of the true rent, 80 % within 43.6 %, and 90 % within 61.6 %. This distribution, not the headline MAPE, is what the confidence banding in the interface is derived from.</w:t>
      </w:r>
    </w:p>
    <w:p w14:paraId="7126C050" w14:textId="77777777" w:rsidR="004309E9" w:rsidRPr="00AD7B29" w:rsidRDefault="00000000">
      <w:pPr>
        <w:spacing w:before="160" w:after="40" w:line="240" w:lineRule="auto"/>
        <w:jc w:val="center"/>
        <w:rPr>
          <w:rFonts w:cs="Times New Roman"/>
        </w:rPr>
      </w:pPr>
      <w:r w:rsidRPr="00AD7B29">
        <w:rPr>
          <w:rFonts w:cs="Times New Roman"/>
          <w:noProof/>
        </w:rPr>
        <w:drawing>
          <wp:inline distT="0" distB="0" distL="0" distR="0" wp14:anchorId="54181A98" wp14:editId="3BC11FA5">
            <wp:extent cx="4480560" cy="275976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rental_calibration.png"/>
                    <pic:cNvPicPr/>
                  </pic:nvPicPr>
                  <pic:blipFill>
                    <a:blip r:embed="rId39"/>
                    <a:stretch>
                      <a:fillRect/>
                    </a:stretch>
                  </pic:blipFill>
                  <pic:spPr>
                    <a:xfrm>
                      <a:off x="0" y="0"/>
                      <a:ext cx="4480560" cy="2759765"/>
                    </a:xfrm>
                    <a:prstGeom prst="rect">
                      <a:avLst/>
                    </a:prstGeom>
                  </pic:spPr>
                </pic:pic>
              </a:graphicData>
            </a:graphic>
          </wp:inline>
        </w:drawing>
      </w:r>
    </w:p>
    <w:p w14:paraId="76ACBC5D" w14:textId="1AA030D9" w:rsidR="004309E9" w:rsidRPr="00243038" w:rsidRDefault="00243038" w:rsidP="00243038">
      <w:pPr>
        <w:pStyle w:val="Caption"/>
        <w:jc w:val="center"/>
        <w:rPr>
          <w:rFonts w:cs="Times New Roman"/>
          <w:color w:val="000000" w:themeColor="text1"/>
        </w:rPr>
      </w:pPr>
      <w:bookmarkStart w:id="143" w:name="_Toc237698433"/>
      <w:r w:rsidRPr="00243038">
        <w:rPr>
          <w:color w:val="000000" w:themeColor="text1"/>
        </w:rPr>
        <w:t xml:space="preserve">Figure </w:t>
      </w:r>
      <w:r w:rsidRPr="00243038">
        <w:rPr>
          <w:color w:val="000000" w:themeColor="text1"/>
        </w:rPr>
        <w:fldChar w:fldCharType="begin"/>
      </w:r>
      <w:r w:rsidRPr="00243038">
        <w:rPr>
          <w:color w:val="000000" w:themeColor="text1"/>
        </w:rPr>
        <w:instrText xml:space="preserve"> SEQ Figure \* ARABIC </w:instrText>
      </w:r>
      <w:r w:rsidRPr="00243038">
        <w:rPr>
          <w:color w:val="000000" w:themeColor="text1"/>
        </w:rPr>
        <w:fldChar w:fldCharType="separate"/>
      </w:r>
      <w:r>
        <w:rPr>
          <w:noProof/>
          <w:color w:val="000000" w:themeColor="text1"/>
        </w:rPr>
        <w:t>30</w:t>
      </w:r>
      <w:r w:rsidRPr="00243038">
        <w:rPr>
          <w:color w:val="000000" w:themeColor="text1"/>
        </w:rPr>
        <w:fldChar w:fldCharType="end"/>
      </w:r>
      <w:r w:rsidRPr="00243038">
        <w:rPr>
          <w:color w:val="000000" w:themeColor="text1"/>
        </w:rPr>
        <w:t>:Rental valuation model — relative error calibration on the validation split.</w:t>
      </w:r>
      <w:bookmarkEnd w:id="143"/>
    </w:p>
    <w:p w14:paraId="5BC32D00" w14:textId="77777777" w:rsidR="004309E9" w:rsidRPr="00AD7B29" w:rsidRDefault="00000000">
      <w:pPr>
        <w:pStyle w:val="Heading3"/>
        <w:jc w:val="left"/>
        <w:rPr>
          <w:rFonts w:ascii="Times New Roman" w:hAnsi="Times New Roman" w:cs="Times New Roman"/>
        </w:rPr>
      </w:pPr>
      <w:bookmarkStart w:id="144" w:name="_Toc237639646"/>
      <w:r w:rsidRPr="00AD7B29">
        <w:rPr>
          <w:rFonts w:ascii="Times New Roman" w:eastAsia="Times New Roman" w:hAnsi="Times New Roman" w:cs="Times New Roman"/>
        </w:rPr>
        <w:lastRenderedPageBreak/>
        <w:t>7.7.4  Market-index forecasting (negative result)</w:t>
      </w:r>
      <w:bookmarkEnd w:id="144"/>
    </w:p>
    <w:p w14:paraId="69A24485" w14:textId="77777777" w:rsidR="004309E9" w:rsidRPr="00AD7B29" w:rsidRDefault="00000000">
      <w:pPr>
        <w:rPr>
          <w:rFonts w:cs="Times New Roman"/>
        </w:rPr>
      </w:pPr>
      <w:r w:rsidRPr="00AD7B29">
        <w:rPr>
          <w:rFonts w:cs="Times New Roman"/>
        </w:rPr>
        <w:t>Two LSTM(8)→Dense(1) models, each with 329 trainable parameters over a twelve-month window, were trained on the CBSL house and land index series and evaluated by walk-forward backtest against two non-learned benchmarks: naive, which predicts the last observed value, and drift, which extrapolates the recent linear trend.</w:t>
      </w:r>
    </w:p>
    <w:p w14:paraId="112B9542" w14:textId="77777777" w:rsidR="004309E9" w:rsidRPr="00AD7B29" w:rsidRDefault="00000000">
      <w:pPr>
        <w:rPr>
          <w:rFonts w:cs="Times New Roman"/>
        </w:rPr>
      </w:pPr>
      <w:r w:rsidRPr="00AD7B29">
        <w:rPr>
          <w:rFonts w:cs="Times New Roman"/>
        </w:rPr>
        <w:t>The LSTM lost at every horizon on both series, by relative margins ranging from 27 % to 125 %. On the house index at one month it recorded 1.669 % MAPE against naive's 0.741 %; on the land index at six months, 11.259 % against 8.733 %. With 66 and 75 monthly observations against 329 parameters this is unsurprising, and the honest conclusion is that the series is too short and too smooth for a learned forecast to add value over persistence.</w:t>
      </w:r>
    </w:p>
    <w:p w14:paraId="5009D0E1" w14:textId="77777777" w:rsidR="004309E9" w:rsidRPr="00AD7B29" w:rsidRDefault="00000000">
      <w:pPr>
        <w:rPr>
          <w:rFonts w:cs="Times New Roman"/>
        </w:rPr>
      </w:pPr>
      <w:r w:rsidRPr="00AD7B29">
        <w:rPr>
          <w:rFonts w:cs="Times New Roman"/>
        </w:rPr>
        <w:t xml:space="preserve">The consequence is architectural rather than cosmetic. The forward forecast path ships </w:t>
      </w:r>
      <w:r w:rsidRPr="00AD7B29">
        <w:rPr>
          <w:rFonts w:cs="Times New Roman"/>
          <w:b/>
        </w:rPr>
        <w:t>disabled by default</w:t>
      </w:r>
      <w:r w:rsidRPr="00AD7B29">
        <w:rPr>
          <w:rFonts w:cs="Times New Roman"/>
        </w:rPr>
        <w:t>, and disabling it flattens the forward sequence — which is exactly the naive forecast, the benchmark that won. The observed-index anchoring described in §6.4.2 is unaffected, because it uses published index values rather than predicted ones. A configuration flag allows the forecast to be re-enabled if a retrained model beats the benchmark in out-of-time testing. This is the concrete return on the evaluation discipline: a less instrumented pipeline would have shipped a forecast that is measurably worse than doing nothing.</w:t>
      </w:r>
    </w:p>
    <w:p w14:paraId="239F21A7" w14:textId="10F1383C" w:rsidR="004309E9" w:rsidRPr="00243038" w:rsidRDefault="00243038" w:rsidP="00243038">
      <w:pPr>
        <w:pStyle w:val="Caption"/>
        <w:jc w:val="center"/>
        <w:rPr>
          <w:rFonts w:cs="Times New Roman"/>
          <w:color w:val="000000" w:themeColor="text1"/>
        </w:rPr>
      </w:pPr>
      <w:bookmarkStart w:id="145" w:name="_Toc237698452"/>
      <w:bookmarkStart w:id="146" w:name="_Toc237699848"/>
      <w:r w:rsidRPr="00243038">
        <w:rPr>
          <w:color w:val="000000" w:themeColor="text1"/>
        </w:rPr>
        <w:t xml:space="preserve">Table </w:t>
      </w:r>
      <w:r w:rsidRPr="00243038">
        <w:rPr>
          <w:color w:val="000000" w:themeColor="text1"/>
        </w:rPr>
        <w:fldChar w:fldCharType="begin"/>
      </w:r>
      <w:r w:rsidRPr="00243038">
        <w:rPr>
          <w:color w:val="000000" w:themeColor="text1"/>
        </w:rPr>
        <w:instrText xml:space="preserve"> SEQ Table \* ARABIC </w:instrText>
      </w:r>
      <w:r w:rsidRPr="00243038">
        <w:rPr>
          <w:color w:val="000000" w:themeColor="text1"/>
        </w:rPr>
        <w:fldChar w:fldCharType="separate"/>
      </w:r>
      <w:r w:rsidR="00CD35CF">
        <w:rPr>
          <w:noProof/>
          <w:color w:val="000000" w:themeColor="text1"/>
        </w:rPr>
        <w:t>18</w:t>
      </w:r>
      <w:r w:rsidRPr="00243038">
        <w:rPr>
          <w:color w:val="000000" w:themeColor="text1"/>
        </w:rPr>
        <w:fldChar w:fldCharType="end"/>
      </w:r>
      <w:r w:rsidRPr="00243038">
        <w:rPr>
          <w:color w:val="000000" w:themeColor="text1"/>
        </w:rPr>
        <w:t>:MARKET-INDEX LSTM AGAINST NON-LEARNED BENCHMARKS (WALK-FORWARD BACKTEST, MAPE %)</w:t>
      </w:r>
      <w:bookmarkEnd w:id="145"/>
      <w:bookmarkEnd w:id="146"/>
    </w:p>
    <w:tbl>
      <w:tblPr>
        <w:tblStyle w:val="TableGrid"/>
        <w:tblW w:w="0" w:type="auto"/>
        <w:jc w:val="center"/>
        <w:tblLayout w:type="fixed"/>
        <w:tblLook w:val="04A0" w:firstRow="1" w:lastRow="0" w:firstColumn="1" w:lastColumn="0" w:noHBand="0" w:noVBand="1"/>
      </w:tblPr>
      <w:tblGrid>
        <w:gridCol w:w="1152"/>
        <w:gridCol w:w="1440"/>
        <w:gridCol w:w="1008"/>
        <w:gridCol w:w="1152"/>
        <w:gridCol w:w="1152"/>
        <w:gridCol w:w="1152"/>
        <w:gridCol w:w="1152"/>
      </w:tblGrid>
      <w:tr w:rsidR="004309E9" w:rsidRPr="00AD7B29" w14:paraId="4A44A84D" w14:textId="77777777">
        <w:trPr>
          <w:tblHeader/>
          <w:jc w:val="center"/>
        </w:trPr>
        <w:tc>
          <w:tcPr>
            <w:tcW w:w="1152" w:type="dxa"/>
            <w:shd w:val="clear" w:color="auto" w:fill="D9E2EC"/>
          </w:tcPr>
          <w:p w14:paraId="2ADADC4F" w14:textId="77777777" w:rsidR="004309E9" w:rsidRPr="00AD7B29" w:rsidRDefault="00000000">
            <w:pPr>
              <w:spacing w:before="40" w:after="40" w:line="240" w:lineRule="auto"/>
              <w:jc w:val="center"/>
              <w:rPr>
                <w:rFonts w:cs="Times New Roman"/>
              </w:rPr>
            </w:pPr>
            <w:r w:rsidRPr="00AD7B29">
              <w:rPr>
                <w:rFonts w:cs="Times New Roman"/>
                <w:b/>
                <w:sz w:val="19"/>
              </w:rPr>
              <w:t>Series</w:t>
            </w:r>
          </w:p>
        </w:tc>
        <w:tc>
          <w:tcPr>
            <w:tcW w:w="1440" w:type="dxa"/>
            <w:shd w:val="clear" w:color="auto" w:fill="D9E2EC"/>
          </w:tcPr>
          <w:p w14:paraId="294297F8" w14:textId="77777777" w:rsidR="004309E9" w:rsidRPr="00AD7B29" w:rsidRDefault="00000000">
            <w:pPr>
              <w:spacing w:before="40" w:after="40" w:line="240" w:lineRule="auto"/>
              <w:jc w:val="center"/>
              <w:rPr>
                <w:rFonts w:cs="Times New Roman"/>
              </w:rPr>
            </w:pPr>
            <w:r w:rsidRPr="00AD7B29">
              <w:rPr>
                <w:rFonts w:cs="Times New Roman"/>
                <w:b/>
                <w:sz w:val="19"/>
              </w:rPr>
              <w:t>Horizon</w:t>
            </w:r>
          </w:p>
        </w:tc>
        <w:tc>
          <w:tcPr>
            <w:tcW w:w="1008" w:type="dxa"/>
            <w:shd w:val="clear" w:color="auto" w:fill="D9E2EC"/>
          </w:tcPr>
          <w:p w14:paraId="7ACCD3B1" w14:textId="77777777" w:rsidR="004309E9" w:rsidRPr="00AD7B29" w:rsidRDefault="00000000">
            <w:pPr>
              <w:spacing w:before="40" w:after="40" w:line="240" w:lineRule="auto"/>
              <w:jc w:val="center"/>
              <w:rPr>
                <w:rFonts w:cs="Times New Roman"/>
              </w:rPr>
            </w:pPr>
            <w:r w:rsidRPr="00AD7B29">
              <w:rPr>
                <w:rFonts w:cs="Times New Roman"/>
                <w:b/>
                <w:sz w:val="19"/>
              </w:rPr>
              <w:t>Folds</w:t>
            </w:r>
          </w:p>
        </w:tc>
        <w:tc>
          <w:tcPr>
            <w:tcW w:w="1152" w:type="dxa"/>
            <w:shd w:val="clear" w:color="auto" w:fill="D9E2EC"/>
          </w:tcPr>
          <w:p w14:paraId="1EE21BE6" w14:textId="77777777" w:rsidR="004309E9" w:rsidRPr="00AD7B29" w:rsidRDefault="00000000">
            <w:pPr>
              <w:spacing w:before="40" w:after="40" w:line="240" w:lineRule="auto"/>
              <w:jc w:val="center"/>
              <w:rPr>
                <w:rFonts w:cs="Times New Roman"/>
              </w:rPr>
            </w:pPr>
            <w:r w:rsidRPr="00AD7B29">
              <w:rPr>
                <w:rFonts w:cs="Times New Roman"/>
                <w:b/>
                <w:sz w:val="19"/>
              </w:rPr>
              <w:t>LSTM</w:t>
            </w:r>
          </w:p>
        </w:tc>
        <w:tc>
          <w:tcPr>
            <w:tcW w:w="1152" w:type="dxa"/>
            <w:shd w:val="clear" w:color="auto" w:fill="D9E2EC"/>
          </w:tcPr>
          <w:p w14:paraId="6354FDED" w14:textId="77777777" w:rsidR="004309E9" w:rsidRPr="00AD7B29" w:rsidRDefault="00000000">
            <w:pPr>
              <w:spacing w:before="40" w:after="40" w:line="240" w:lineRule="auto"/>
              <w:jc w:val="center"/>
              <w:rPr>
                <w:rFonts w:cs="Times New Roman"/>
              </w:rPr>
            </w:pPr>
            <w:r w:rsidRPr="00AD7B29">
              <w:rPr>
                <w:rFonts w:cs="Times New Roman"/>
                <w:b/>
                <w:sz w:val="19"/>
              </w:rPr>
              <w:t>Naive</w:t>
            </w:r>
          </w:p>
        </w:tc>
        <w:tc>
          <w:tcPr>
            <w:tcW w:w="1152" w:type="dxa"/>
            <w:shd w:val="clear" w:color="auto" w:fill="D9E2EC"/>
          </w:tcPr>
          <w:p w14:paraId="4E9E4FDA" w14:textId="77777777" w:rsidR="004309E9" w:rsidRPr="00AD7B29" w:rsidRDefault="00000000">
            <w:pPr>
              <w:spacing w:before="40" w:after="40" w:line="240" w:lineRule="auto"/>
              <w:jc w:val="center"/>
              <w:rPr>
                <w:rFonts w:cs="Times New Roman"/>
              </w:rPr>
            </w:pPr>
            <w:r w:rsidRPr="00AD7B29">
              <w:rPr>
                <w:rFonts w:cs="Times New Roman"/>
                <w:b/>
                <w:sz w:val="19"/>
              </w:rPr>
              <w:t>Drift</w:t>
            </w:r>
          </w:p>
        </w:tc>
        <w:tc>
          <w:tcPr>
            <w:tcW w:w="1152" w:type="dxa"/>
            <w:shd w:val="clear" w:color="auto" w:fill="D9E2EC"/>
          </w:tcPr>
          <w:p w14:paraId="2A6A4779" w14:textId="77777777" w:rsidR="004309E9" w:rsidRPr="00AD7B29" w:rsidRDefault="00000000">
            <w:pPr>
              <w:spacing w:before="40" w:after="40" w:line="240" w:lineRule="auto"/>
              <w:jc w:val="center"/>
              <w:rPr>
                <w:rFonts w:cs="Times New Roman"/>
              </w:rPr>
            </w:pPr>
            <w:r w:rsidRPr="00AD7B29">
              <w:rPr>
                <w:rFonts w:cs="Times New Roman"/>
                <w:b/>
                <w:sz w:val="19"/>
              </w:rPr>
              <w:t>Best</w:t>
            </w:r>
          </w:p>
        </w:tc>
      </w:tr>
      <w:tr w:rsidR="004309E9" w:rsidRPr="00AD7B29" w14:paraId="404852D2" w14:textId="77777777">
        <w:trPr>
          <w:jc w:val="center"/>
        </w:trPr>
        <w:tc>
          <w:tcPr>
            <w:tcW w:w="1152" w:type="dxa"/>
          </w:tcPr>
          <w:p w14:paraId="46F9666B" w14:textId="77777777" w:rsidR="004309E9" w:rsidRPr="00AD7B29" w:rsidRDefault="00000000">
            <w:pPr>
              <w:spacing w:before="40" w:after="40" w:line="240" w:lineRule="auto"/>
              <w:jc w:val="left"/>
              <w:rPr>
                <w:rFonts w:cs="Times New Roman"/>
              </w:rPr>
            </w:pPr>
            <w:r w:rsidRPr="00AD7B29">
              <w:rPr>
                <w:rFonts w:cs="Times New Roman"/>
                <w:sz w:val="19"/>
              </w:rPr>
              <w:t>House</w:t>
            </w:r>
          </w:p>
        </w:tc>
        <w:tc>
          <w:tcPr>
            <w:tcW w:w="1440" w:type="dxa"/>
          </w:tcPr>
          <w:p w14:paraId="68DAE58B" w14:textId="77777777" w:rsidR="004309E9" w:rsidRPr="00AD7B29" w:rsidRDefault="00000000">
            <w:pPr>
              <w:spacing w:before="40" w:after="40" w:line="240" w:lineRule="auto"/>
              <w:jc w:val="left"/>
              <w:rPr>
                <w:rFonts w:cs="Times New Roman"/>
              </w:rPr>
            </w:pPr>
            <w:r w:rsidRPr="00AD7B29">
              <w:rPr>
                <w:rFonts w:cs="Times New Roman"/>
                <w:sz w:val="19"/>
              </w:rPr>
              <w:t>1 month</w:t>
            </w:r>
          </w:p>
        </w:tc>
        <w:tc>
          <w:tcPr>
            <w:tcW w:w="1008" w:type="dxa"/>
          </w:tcPr>
          <w:p w14:paraId="30A4FB0F" w14:textId="77777777" w:rsidR="004309E9" w:rsidRPr="00AD7B29" w:rsidRDefault="00000000">
            <w:pPr>
              <w:spacing w:before="40" w:after="40" w:line="240" w:lineRule="auto"/>
              <w:jc w:val="center"/>
              <w:rPr>
                <w:rFonts w:cs="Times New Roman"/>
              </w:rPr>
            </w:pPr>
            <w:r w:rsidRPr="00AD7B29">
              <w:rPr>
                <w:rFonts w:cs="Times New Roman"/>
                <w:sz w:val="19"/>
              </w:rPr>
              <w:t>24</w:t>
            </w:r>
          </w:p>
        </w:tc>
        <w:tc>
          <w:tcPr>
            <w:tcW w:w="1152" w:type="dxa"/>
          </w:tcPr>
          <w:p w14:paraId="44404810" w14:textId="77777777" w:rsidR="004309E9" w:rsidRPr="00AD7B29" w:rsidRDefault="00000000">
            <w:pPr>
              <w:spacing w:before="40" w:after="40" w:line="240" w:lineRule="auto"/>
              <w:jc w:val="center"/>
              <w:rPr>
                <w:rFonts w:cs="Times New Roman"/>
              </w:rPr>
            </w:pPr>
            <w:r w:rsidRPr="00AD7B29">
              <w:rPr>
                <w:rFonts w:cs="Times New Roman"/>
                <w:sz w:val="19"/>
              </w:rPr>
              <w:t>1.669</w:t>
            </w:r>
          </w:p>
        </w:tc>
        <w:tc>
          <w:tcPr>
            <w:tcW w:w="1152" w:type="dxa"/>
          </w:tcPr>
          <w:p w14:paraId="711970F1" w14:textId="77777777" w:rsidR="004309E9" w:rsidRPr="00AD7B29" w:rsidRDefault="00000000">
            <w:pPr>
              <w:spacing w:before="40" w:after="40" w:line="240" w:lineRule="auto"/>
              <w:jc w:val="center"/>
              <w:rPr>
                <w:rFonts w:cs="Times New Roman"/>
              </w:rPr>
            </w:pPr>
            <w:r w:rsidRPr="00AD7B29">
              <w:rPr>
                <w:rFonts w:cs="Times New Roman"/>
                <w:b/>
                <w:sz w:val="19"/>
              </w:rPr>
              <w:t>0.741</w:t>
            </w:r>
          </w:p>
        </w:tc>
        <w:tc>
          <w:tcPr>
            <w:tcW w:w="1152" w:type="dxa"/>
          </w:tcPr>
          <w:p w14:paraId="780EB34D" w14:textId="77777777" w:rsidR="004309E9" w:rsidRPr="00AD7B29" w:rsidRDefault="00000000">
            <w:pPr>
              <w:spacing w:before="40" w:after="40" w:line="240" w:lineRule="auto"/>
              <w:jc w:val="center"/>
              <w:rPr>
                <w:rFonts w:cs="Times New Roman"/>
              </w:rPr>
            </w:pPr>
            <w:r w:rsidRPr="00AD7B29">
              <w:rPr>
                <w:rFonts w:cs="Times New Roman"/>
                <w:sz w:val="19"/>
              </w:rPr>
              <w:t>0.757</w:t>
            </w:r>
          </w:p>
        </w:tc>
        <w:tc>
          <w:tcPr>
            <w:tcW w:w="1152" w:type="dxa"/>
          </w:tcPr>
          <w:p w14:paraId="67018496" w14:textId="77777777" w:rsidR="004309E9" w:rsidRPr="00AD7B29" w:rsidRDefault="00000000">
            <w:pPr>
              <w:spacing w:before="40" w:after="40" w:line="240" w:lineRule="auto"/>
              <w:jc w:val="center"/>
              <w:rPr>
                <w:rFonts w:cs="Times New Roman"/>
              </w:rPr>
            </w:pPr>
            <w:r w:rsidRPr="00AD7B29">
              <w:rPr>
                <w:rFonts w:cs="Times New Roman"/>
                <w:sz w:val="19"/>
              </w:rPr>
              <w:t>Naive</w:t>
            </w:r>
          </w:p>
        </w:tc>
      </w:tr>
      <w:tr w:rsidR="004309E9" w:rsidRPr="00AD7B29" w14:paraId="0D755FAD" w14:textId="77777777">
        <w:trPr>
          <w:jc w:val="center"/>
        </w:trPr>
        <w:tc>
          <w:tcPr>
            <w:tcW w:w="1152" w:type="dxa"/>
          </w:tcPr>
          <w:p w14:paraId="319E2472" w14:textId="77777777" w:rsidR="004309E9" w:rsidRPr="00AD7B29" w:rsidRDefault="00000000">
            <w:pPr>
              <w:spacing w:before="40" w:after="40" w:line="240" w:lineRule="auto"/>
              <w:jc w:val="left"/>
              <w:rPr>
                <w:rFonts w:cs="Times New Roman"/>
              </w:rPr>
            </w:pPr>
            <w:r w:rsidRPr="00AD7B29">
              <w:rPr>
                <w:rFonts w:cs="Times New Roman"/>
                <w:sz w:val="19"/>
              </w:rPr>
              <w:t>House</w:t>
            </w:r>
          </w:p>
        </w:tc>
        <w:tc>
          <w:tcPr>
            <w:tcW w:w="1440" w:type="dxa"/>
          </w:tcPr>
          <w:p w14:paraId="1AE9014F" w14:textId="77777777" w:rsidR="004309E9" w:rsidRPr="00AD7B29" w:rsidRDefault="00000000">
            <w:pPr>
              <w:spacing w:before="40" w:after="40" w:line="240" w:lineRule="auto"/>
              <w:jc w:val="left"/>
              <w:rPr>
                <w:rFonts w:cs="Times New Roman"/>
              </w:rPr>
            </w:pPr>
            <w:r w:rsidRPr="00AD7B29">
              <w:rPr>
                <w:rFonts w:cs="Times New Roman"/>
                <w:sz w:val="19"/>
              </w:rPr>
              <w:t>3 months</w:t>
            </w:r>
          </w:p>
        </w:tc>
        <w:tc>
          <w:tcPr>
            <w:tcW w:w="1008" w:type="dxa"/>
          </w:tcPr>
          <w:p w14:paraId="77E3E9A5" w14:textId="77777777" w:rsidR="004309E9" w:rsidRPr="00AD7B29" w:rsidRDefault="00000000">
            <w:pPr>
              <w:spacing w:before="40" w:after="40" w:line="240" w:lineRule="auto"/>
              <w:jc w:val="center"/>
              <w:rPr>
                <w:rFonts w:cs="Times New Roman"/>
              </w:rPr>
            </w:pPr>
            <w:r w:rsidRPr="00AD7B29">
              <w:rPr>
                <w:rFonts w:cs="Times New Roman"/>
                <w:sz w:val="19"/>
              </w:rPr>
              <w:t>22</w:t>
            </w:r>
          </w:p>
        </w:tc>
        <w:tc>
          <w:tcPr>
            <w:tcW w:w="1152" w:type="dxa"/>
          </w:tcPr>
          <w:p w14:paraId="7D8756C0" w14:textId="77777777" w:rsidR="004309E9" w:rsidRPr="00AD7B29" w:rsidRDefault="00000000">
            <w:pPr>
              <w:spacing w:before="40" w:after="40" w:line="240" w:lineRule="auto"/>
              <w:jc w:val="center"/>
              <w:rPr>
                <w:rFonts w:cs="Times New Roman"/>
              </w:rPr>
            </w:pPr>
            <w:r w:rsidRPr="00AD7B29">
              <w:rPr>
                <w:rFonts w:cs="Times New Roman"/>
                <w:sz w:val="19"/>
              </w:rPr>
              <w:t>2.323</w:t>
            </w:r>
          </w:p>
        </w:tc>
        <w:tc>
          <w:tcPr>
            <w:tcW w:w="1152" w:type="dxa"/>
          </w:tcPr>
          <w:p w14:paraId="4C17EEAC" w14:textId="77777777" w:rsidR="004309E9" w:rsidRPr="00AD7B29" w:rsidRDefault="00000000">
            <w:pPr>
              <w:spacing w:before="40" w:after="40" w:line="240" w:lineRule="auto"/>
              <w:jc w:val="center"/>
              <w:rPr>
                <w:rFonts w:cs="Times New Roman"/>
              </w:rPr>
            </w:pPr>
            <w:r w:rsidRPr="00AD7B29">
              <w:rPr>
                <w:rFonts w:cs="Times New Roman"/>
                <w:b/>
                <w:sz w:val="19"/>
              </w:rPr>
              <w:t>1.775</w:t>
            </w:r>
          </w:p>
        </w:tc>
        <w:tc>
          <w:tcPr>
            <w:tcW w:w="1152" w:type="dxa"/>
          </w:tcPr>
          <w:p w14:paraId="4D2C1E1E" w14:textId="77777777" w:rsidR="004309E9" w:rsidRPr="00AD7B29" w:rsidRDefault="00000000">
            <w:pPr>
              <w:spacing w:before="40" w:after="40" w:line="240" w:lineRule="auto"/>
              <w:jc w:val="center"/>
              <w:rPr>
                <w:rFonts w:cs="Times New Roman"/>
              </w:rPr>
            </w:pPr>
            <w:r w:rsidRPr="00AD7B29">
              <w:rPr>
                <w:rFonts w:cs="Times New Roman"/>
                <w:sz w:val="19"/>
              </w:rPr>
              <w:t>1.790</w:t>
            </w:r>
          </w:p>
        </w:tc>
        <w:tc>
          <w:tcPr>
            <w:tcW w:w="1152" w:type="dxa"/>
          </w:tcPr>
          <w:p w14:paraId="308C3260" w14:textId="77777777" w:rsidR="004309E9" w:rsidRPr="00AD7B29" w:rsidRDefault="00000000">
            <w:pPr>
              <w:spacing w:before="40" w:after="40" w:line="240" w:lineRule="auto"/>
              <w:jc w:val="center"/>
              <w:rPr>
                <w:rFonts w:cs="Times New Roman"/>
              </w:rPr>
            </w:pPr>
            <w:r w:rsidRPr="00AD7B29">
              <w:rPr>
                <w:rFonts w:cs="Times New Roman"/>
                <w:sz w:val="19"/>
              </w:rPr>
              <w:t>Naive</w:t>
            </w:r>
          </w:p>
        </w:tc>
      </w:tr>
      <w:tr w:rsidR="004309E9" w:rsidRPr="00AD7B29" w14:paraId="2873A76D" w14:textId="77777777">
        <w:trPr>
          <w:jc w:val="center"/>
        </w:trPr>
        <w:tc>
          <w:tcPr>
            <w:tcW w:w="1152" w:type="dxa"/>
          </w:tcPr>
          <w:p w14:paraId="6AE4184F" w14:textId="77777777" w:rsidR="004309E9" w:rsidRPr="00AD7B29" w:rsidRDefault="00000000">
            <w:pPr>
              <w:spacing w:before="40" w:after="40" w:line="240" w:lineRule="auto"/>
              <w:jc w:val="left"/>
              <w:rPr>
                <w:rFonts w:cs="Times New Roman"/>
              </w:rPr>
            </w:pPr>
            <w:r w:rsidRPr="00AD7B29">
              <w:rPr>
                <w:rFonts w:cs="Times New Roman"/>
                <w:sz w:val="19"/>
              </w:rPr>
              <w:t>House</w:t>
            </w:r>
          </w:p>
        </w:tc>
        <w:tc>
          <w:tcPr>
            <w:tcW w:w="1440" w:type="dxa"/>
          </w:tcPr>
          <w:p w14:paraId="4B856BD6" w14:textId="77777777" w:rsidR="004309E9" w:rsidRPr="00AD7B29" w:rsidRDefault="00000000">
            <w:pPr>
              <w:spacing w:before="40" w:after="40" w:line="240" w:lineRule="auto"/>
              <w:jc w:val="left"/>
              <w:rPr>
                <w:rFonts w:cs="Times New Roman"/>
              </w:rPr>
            </w:pPr>
            <w:r w:rsidRPr="00AD7B29">
              <w:rPr>
                <w:rFonts w:cs="Times New Roman"/>
                <w:sz w:val="19"/>
              </w:rPr>
              <w:t>6 months</w:t>
            </w:r>
          </w:p>
        </w:tc>
        <w:tc>
          <w:tcPr>
            <w:tcW w:w="1008" w:type="dxa"/>
          </w:tcPr>
          <w:p w14:paraId="5886C230" w14:textId="77777777" w:rsidR="004309E9" w:rsidRPr="00AD7B29" w:rsidRDefault="00000000">
            <w:pPr>
              <w:spacing w:before="40" w:after="40" w:line="240" w:lineRule="auto"/>
              <w:jc w:val="center"/>
              <w:rPr>
                <w:rFonts w:cs="Times New Roman"/>
              </w:rPr>
            </w:pPr>
            <w:r w:rsidRPr="00AD7B29">
              <w:rPr>
                <w:rFonts w:cs="Times New Roman"/>
                <w:sz w:val="19"/>
              </w:rPr>
              <w:t>19</w:t>
            </w:r>
          </w:p>
        </w:tc>
        <w:tc>
          <w:tcPr>
            <w:tcW w:w="1152" w:type="dxa"/>
          </w:tcPr>
          <w:p w14:paraId="44D49649" w14:textId="77777777" w:rsidR="004309E9" w:rsidRPr="00AD7B29" w:rsidRDefault="00000000">
            <w:pPr>
              <w:spacing w:before="40" w:after="40" w:line="240" w:lineRule="auto"/>
              <w:jc w:val="center"/>
              <w:rPr>
                <w:rFonts w:cs="Times New Roman"/>
              </w:rPr>
            </w:pPr>
            <w:r w:rsidRPr="00AD7B29">
              <w:rPr>
                <w:rFonts w:cs="Times New Roman"/>
                <w:sz w:val="19"/>
              </w:rPr>
              <w:t>2.852</w:t>
            </w:r>
          </w:p>
        </w:tc>
        <w:tc>
          <w:tcPr>
            <w:tcW w:w="1152" w:type="dxa"/>
          </w:tcPr>
          <w:p w14:paraId="2A96491C" w14:textId="77777777" w:rsidR="004309E9" w:rsidRPr="00AD7B29" w:rsidRDefault="00000000">
            <w:pPr>
              <w:spacing w:before="40" w:after="40" w:line="240" w:lineRule="auto"/>
              <w:jc w:val="center"/>
              <w:rPr>
                <w:rFonts w:cs="Times New Roman"/>
              </w:rPr>
            </w:pPr>
            <w:r w:rsidRPr="00AD7B29">
              <w:rPr>
                <w:rFonts w:cs="Times New Roman"/>
                <w:b/>
                <w:sz w:val="19"/>
              </w:rPr>
              <w:t>2.241</w:t>
            </w:r>
          </w:p>
        </w:tc>
        <w:tc>
          <w:tcPr>
            <w:tcW w:w="1152" w:type="dxa"/>
          </w:tcPr>
          <w:p w14:paraId="627F81CC" w14:textId="77777777" w:rsidR="004309E9" w:rsidRPr="00AD7B29" w:rsidRDefault="00000000">
            <w:pPr>
              <w:spacing w:before="40" w:after="40" w:line="240" w:lineRule="auto"/>
              <w:jc w:val="center"/>
              <w:rPr>
                <w:rFonts w:cs="Times New Roman"/>
              </w:rPr>
            </w:pPr>
            <w:r w:rsidRPr="00AD7B29">
              <w:rPr>
                <w:rFonts w:cs="Times New Roman"/>
                <w:sz w:val="19"/>
              </w:rPr>
              <w:t>2.562</w:t>
            </w:r>
          </w:p>
        </w:tc>
        <w:tc>
          <w:tcPr>
            <w:tcW w:w="1152" w:type="dxa"/>
          </w:tcPr>
          <w:p w14:paraId="50A36C04" w14:textId="77777777" w:rsidR="004309E9" w:rsidRPr="00AD7B29" w:rsidRDefault="00000000">
            <w:pPr>
              <w:spacing w:before="40" w:after="40" w:line="240" w:lineRule="auto"/>
              <w:jc w:val="center"/>
              <w:rPr>
                <w:rFonts w:cs="Times New Roman"/>
              </w:rPr>
            </w:pPr>
            <w:r w:rsidRPr="00AD7B29">
              <w:rPr>
                <w:rFonts w:cs="Times New Roman"/>
                <w:sz w:val="19"/>
              </w:rPr>
              <w:t>Naive</w:t>
            </w:r>
          </w:p>
        </w:tc>
      </w:tr>
      <w:tr w:rsidR="004309E9" w:rsidRPr="00AD7B29" w14:paraId="02AC09E6" w14:textId="77777777">
        <w:trPr>
          <w:jc w:val="center"/>
        </w:trPr>
        <w:tc>
          <w:tcPr>
            <w:tcW w:w="1152" w:type="dxa"/>
          </w:tcPr>
          <w:p w14:paraId="77EACF7E" w14:textId="77777777" w:rsidR="004309E9" w:rsidRPr="00AD7B29" w:rsidRDefault="00000000">
            <w:pPr>
              <w:spacing w:before="40" w:after="40" w:line="240" w:lineRule="auto"/>
              <w:jc w:val="left"/>
              <w:rPr>
                <w:rFonts w:cs="Times New Roman"/>
              </w:rPr>
            </w:pPr>
            <w:r w:rsidRPr="00AD7B29">
              <w:rPr>
                <w:rFonts w:cs="Times New Roman"/>
                <w:sz w:val="19"/>
              </w:rPr>
              <w:t>Land</w:t>
            </w:r>
          </w:p>
        </w:tc>
        <w:tc>
          <w:tcPr>
            <w:tcW w:w="1440" w:type="dxa"/>
          </w:tcPr>
          <w:p w14:paraId="06271F3F" w14:textId="77777777" w:rsidR="004309E9" w:rsidRPr="00AD7B29" w:rsidRDefault="00000000">
            <w:pPr>
              <w:spacing w:before="40" w:after="40" w:line="240" w:lineRule="auto"/>
              <w:jc w:val="left"/>
              <w:rPr>
                <w:rFonts w:cs="Times New Roman"/>
              </w:rPr>
            </w:pPr>
            <w:r w:rsidRPr="00AD7B29">
              <w:rPr>
                <w:rFonts w:cs="Times New Roman"/>
                <w:sz w:val="19"/>
              </w:rPr>
              <w:t>1 month</w:t>
            </w:r>
          </w:p>
        </w:tc>
        <w:tc>
          <w:tcPr>
            <w:tcW w:w="1008" w:type="dxa"/>
          </w:tcPr>
          <w:p w14:paraId="25E65AC7" w14:textId="77777777" w:rsidR="004309E9" w:rsidRPr="00AD7B29" w:rsidRDefault="00000000">
            <w:pPr>
              <w:spacing w:before="40" w:after="40" w:line="240" w:lineRule="auto"/>
              <w:jc w:val="center"/>
              <w:rPr>
                <w:rFonts w:cs="Times New Roman"/>
              </w:rPr>
            </w:pPr>
            <w:r w:rsidRPr="00AD7B29">
              <w:rPr>
                <w:rFonts w:cs="Times New Roman"/>
                <w:sz w:val="19"/>
              </w:rPr>
              <w:t>33</w:t>
            </w:r>
          </w:p>
        </w:tc>
        <w:tc>
          <w:tcPr>
            <w:tcW w:w="1152" w:type="dxa"/>
          </w:tcPr>
          <w:p w14:paraId="11354230" w14:textId="77777777" w:rsidR="004309E9" w:rsidRPr="00AD7B29" w:rsidRDefault="00000000">
            <w:pPr>
              <w:spacing w:before="40" w:after="40" w:line="240" w:lineRule="auto"/>
              <w:jc w:val="center"/>
              <w:rPr>
                <w:rFonts w:cs="Times New Roman"/>
              </w:rPr>
            </w:pPr>
            <w:r w:rsidRPr="00AD7B29">
              <w:rPr>
                <w:rFonts w:cs="Times New Roman"/>
                <w:sz w:val="19"/>
              </w:rPr>
              <w:t>3.095</w:t>
            </w:r>
          </w:p>
        </w:tc>
        <w:tc>
          <w:tcPr>
            <w:tcW w:w="1152" w:type="dxa"/>
          </w:tcPr>
          <w:p w14:paraId="4338E043" w14:textId="77777777" w:rsidR="004309E9" w:rsidRPr="00AD7B29" w:rsidRDefault="00000000">
            <w:pPr>
              <w:spacing w:before="40" w:after="40" w:line="240" w:lineRule="auto"/>
              <w:jc w:val="center"/>
              <w:rPr>
                <w:rFonts w:cs="Times New Roman"/>
              </w:rPr>
            </w:pPr>
            <w:r w:rsidRPr="00AD7B29">
              <w:rPr>
                <w:rFonts w:cs="Times New Roman"/>
                <w:b/>
                <w:sz w:val="19"/>
              </w:rPr>
              <w:t>2.327</w:t>
            </w:r>
          </w:p>
        </w:tc>
        <w:tc>
          <w:tcPr>
            <w:tcW w:w="1152" w:type="dxa"/>
          </w:tcPr>
          <w:p w14:paraId="78004659" w14:textId="77777777" w:rsidR="004309E9" w:rsidRPr="00AD7B29" w:rsidRDefault="00000000">
            <w:pPr>
              <w:spacing w:before="40" w:after="40" w:line="240" w:lineRule="auto"/>
              <w:jc w:val="center"/>
              <w:rPr>
                <w:rFonts w:cs="Times New Roman"/>
              </w:rPr>
            </w:pPr>
            <w:r w:rsidRPr="00AD7B29">
              <w:rPr>
                <w:rFonts w:cs="Times New Roman"/>
                <w:sz w:val="19"/>
              </w:rPr>
              <w:t>2.345</w:t>
            </w:r>
          </w:p>
        </w:tc>
        <w:tc>
          <w:tcPr>
            <w:tcW w:w="1152" w:type="dxa"/>
          </w:tcPr>
          <w:p w14:paraId="3D97C6A2" w14:textId="77777777" w:rsidR="004309E9" w:rsidRPr="00AD7B29" w:rsidRDefault="00000000">
            <w:pPr>
              <w:spacing w:before="40" w:after="40" w:line="240" w:lineRule="auto"/>
              <w:jc w:val="center"/>
              <w:rPr>
                <w:rFonts w:cs="Times New Roman"/>
              </w:rPr>
            </w:pPr>
            <w:r w:rsidRPr="00AD7B29">
              <w:rPr>
                <w:rFonts w:cs="Times New Roman"/>
                <w:sz w:val="19"/>
              </w:rPr>
              <w:t>Naive</w:t>
            </w:r>
          </w:p>
        </w:tc>
      </w:tr>
      <w:tr w:rsidR="004309E9" w:rsidRPr="00AD7B29" w14:paraId="0E9722F6" w14:textId="77777777">
        <w:trPr>
          <w:jc w:val="center"/>
        </w:trPr>
        <w:tc>
          <w:tcPr>
            <w:tcW w:w="1152" w:type="dxa"/>
          </w:tcPr>
          <w:p w14:paraId="1D047640" w14:textId="77777777" w:rsidR="004309E9" w:rsidRPr="00AD7B29" w:rsidRDefault="00000000">
            <w:pPr>
              <w:spacing w:before="40" w:after="40" w:line="240" w:lineRule="auto"/>
              <w:jc w:val="left"/>
              <w:rPr>
                <w:rFonts w:cs="Times New Roman"/>
              </w:rPr>
            </w:pPr>
            <w:r w:rsidRPr="00AD7B29">
              <w:rPr>
                <w:rFonts w:cs="Times New Roman"/>
                <w:sz w:val="19"/>
              </w:rPr>
              <w:t>Land</w:t>
            </w:r>
          </w:p>
        </w:tc>
        <w:tc>
          <w:tcPr>
            <w:tcW w:w="1440" w:type="dxa"/>
          </w:tcPr>
          <w:p w14:paraId="4F3949D9" w14:textId="77777777" w:rsidR="004309E9" w:rsidRPr="00AD7B29" w:rsidRDefault="00000000">
            <w:pPr>
              <w:spacing w:before="40" w:after="40" w:line="240" w:lineRule="auto"/>
              <w:jc w:val="left"/>
              <w:rPr>
                <w:rFonts w:cs="Times New Roman"/>
              </w:rPr>
            </w:pPr>
            <w:r w:rsidRPr="00AD7B29">
              <w:rPr>
                <w:rFonts w:cs="Times New Roman"/>
                <w:sz w:val="19"/>
              </w:rPr>
              <w:t>3 months</w:t>
            </w:r>
          </w:p>
        </w:tc>
        <w:tc>
          <w:tcPr>
            <w:tcW w:w="1008" w:type="dxa"/>
          </w:tcPr>
          <w:p w14:paraId="63D2D715" w14:textId="77777777" w:rsidR="004309E9" w:rsidRPr="00AD7B29" w:rsidRDefault="00000000">
            <w:pPr>
              <w:spacing w:before="40" w:after="40" w:line="240" w:lineRule="auto"/>
              <w:jc w:val="center"/>
              <w:rPr>
                <w:rFonts w:cs="Times New Roman"/>
              </w:rPr>
            </w:pPr>
            <w:r w:rsidRPr="00AD7B29">
              <w:rPr>
                <w:rFonts w:cs="Times New Roman"/>
                <w:sz w:val="19"/>
              </w:rPr>
              <w:t>31</w:t>
            </w:r>
          </w:p>
        </w:tc>
        <w:tc>
          <w:tcPr>
            <w:tcW w:w="1152" w:type="dxa"/>
          </w:tcPr>
          <w:p w14:paraId="2A9224E2" w14:textId="77777777" w:rsidR="004309E9" w:rsidRPr="00AD7B29" w:rsidRDefault="00000000">
            <w:pPr>
              <w:spacing w:before="40" w:after="40" w:line="240" w:lineRule="auto"/>
              <w:jc w:val="center"/>
              <w:rPr>
                <w:rFonts w:cs="Times New Roman"/>
              </w:rPr>
            </w:pPr>
            <w:r w:rsidRPr="00AD7B29">
              <w:rPr>
                <w:rFonts w:cs="Times New Roman"/>
                <w:sz w:val="19"/>
              </w:rPr>
              <w:t>6.983</w:t>
            </w:r>
          </w:p>
        </w:tc>
        <w:tc>
          <w:tcPr>
            <w:tcW w:w="1152" w:type="dxa"/>
          </w:tcPr>
          <w:p w14:paraId="439DCD4A" w14:textId="77777777" w:rsidR="004309E9" w:rsidRPr="00AD7B29" w:rsidRDefault="00000000">
            <w:pPr>
              <w:spacing w:before="40" w:after="40" w:line="240" w:lineRule="auto"/>
              <w:jc w:val="center"/>
              <w:rPr>
                <w:rFonts w:cs="Times New Roman"/>
              </w:rPr>
            </w:pPr>
            <w:r w:rsidRPr="00AD7B29">
              <w:rPr>
                <w:rFonts w:cs="Times New Roman"/>
                <w:b/>
                <w:sz w:val="19"/>
              </w:rPr>
              <w:t>5.191</w:t>
            </w:r>
          </w:p>
        </w:tc>
        <w:tc>
          <w:tcPr>
            <w:tcW w:w="1152" w:type="dxa"/>
          </w:tcPr>
          <w:p w14:paraId="17D96BE6" w14:textId="77777777" w:rsidR="004309E9" w:rsidRPr="00AD7B29" w:rsidRDefault="00000000">
            <w:pPr>
              <w:spacing w:before="40" w:after="40" w:line="240" w:lineRule="auto"/>
              <w:jc w:val="center"/>
              <w:rPr>
                <w:rFonts w:cs="Times New Roman"/>
              </w:rPr>
            </w:pPr>
            <w:r w:rsidRPr="00AD7B29">
              <w:rPr>
                <w:rFonts w:cs="Times New Roman"/>
                <w:sz w:val="19"/>
              </w:rPr>
              <w:t>5.382</w:t>
            </w:r>
          </w:p>
        </w:tc>
        <w:tc>
          <w:tcPr>
            <w:tcW w:w="1152" w:type="dxa"/>
          </w:tcPr>
          <w:p w14:paraId="0B0D0C22" w14:textId="77777777" w:rsidR="004309E9" w:rsidRPr="00AD7B29" w:rsidRDefault="00000000">
            <w:pPr>
              <w:spacing w:before="40" w:after="40" w:line="240" w:lineRule="auto"/>
              <w:jc w:val="center"/>
              <w:rPr>
                <w:rFonts w:cs="Times New Roman"/>
              </w:rPr>
            </w:pPr>
            <w:r w:rsidRPr="00AD7B29">
              <w:rPr>
                <w:rFonts w:cs="Times New Roman"/>
                <w:sz w:val="19"/>
              </w:rPr>
              <w:t>Naive</w:t>
            </w:r>
          </w:p>
        </w:tc>
      </w:tr>
      <w:tr w:rsidR="004309E9" w:rsidRPr="00AD7B29" w14:paraId="6819C1C8" w14:textId="77777777">
        <w:trPr>
          <w:jc w:val="center"/>
        </w:trPr>
        <w:tc>
          <w:tcPr>
            <w:tcW w:w="1152" w:type="dxa"/>
          </w:tcPr>
          <w:p w14:paraId="5724EA18" w14:textId="77777777" w:rsidR="004309E9" w:rsidRPr="00AD7B29" w:rsidRDefault="00000000">
            <w:pPr>
              <w:spacing w:before="40" w:after="40" w:line="240" w:lineRule="auto"/>
              <w:jc w:val="left"/>
              <w:rPr>
                <w:rFonts w:cs="Times New Roman"/>
              </w:rPr>
            </w:pPr>
            <w:r w:rsidRPr="00AD7B29">
              <w:rPr>
                <w:rFonts w:cs="Times New Roman"/>
                <w:sz w:val="19"/>
              </w:rPr>
              <w:t>Land</w:t>
            </w:r>
          </w:p>
        </w:tc>
        <w:tc>
          <w:tcPr>
            <w:tcW w:w="1440" w:type="dxa"/>
          </w:tcPr>
          <w:p w14:paraId="3E35736F" w14:textId="77777777" w:rsidR="004309E9" w:rsidRPr="00AD7B29" w:rsidRDefault="00000000">
            <w:pPr>
              <w:spacing w:before="40" w:after="40" w:line="240" w:lineRule="auto"/>
              <w:jc w:val="left"/>
              <w:rPr>
                <w:rFonts w:cs="Times New Roman"/>
              </w:rPr>
            </w:pPr>
            <w:r w:rsidRPr="00AD7B29">
              <w:rPr>
                <w:rFonts w:cs="Times New Roman"/>
                <w:sz w:val="19"/>
              </w:rPr>
              <w:t>6 months</w:t>
            </w:r>
          </w:p>
        </w:tc>
        <w:tc>
          <w:tcPr>
            <w:tcW w:w="1008" w:type="dxa"/>
          </w:tcPr>
          <w:p w14:paraId="239A4590" w14:textId="77777777" w:rsidR="004309E9" w:rsidRPr="00AD7B29" w:rsidRDefault="00000000">
            <w:pPr>
              <w:spacing w:before="40" w:after="40" w:line="240" w:lineRule="auto"/>
              <w:jc w:val="center"/>
              <w:rPr>
                <w:rFonts w:cs="Times New Roman"/>
              </w:rPr>
            </w:pPr>
            <w:r w:rsidRPr="00AD7B29">
              <w:rPr>
                <w:rFonts w:cs="Times New Roman"/>
                <w:sz w:val="19"/>
              </w:rPr>
              <w:t>28</w:t>
            </w:r>
          </w:p>
        </w:tc>
        <w:tc>
          <w:tcPr>
            <w:tcW w:w="1152" w:type="dxa"/>
          </w:tcPr>
          <w:p w14:paraId="706B6FCA" w14:textId="77777777" w:rsidR="004309E9" w:rsidRPr="00AD7B29" w:rsidRDefault="00000000">
            <w:pPr>
              <w:spacing w:before="40" w:after="40" w:line="240" w:lineRule="auto"/>
              <w:jc w:val="center"/>
              <w:rPr>
                <w:rFonts w:cs="Times New Roman"/>
              </w:rPr>
            </w:pPr>
            <w:r w:rsidRPr="00AD7B29">
              <w:rPr>
                <w:rFonts w:cs="Times New Roman"/>
                <w:sz w:val="19"/>
              </w:rPr>
              <w:t>11.259</w:t>
            </w:r>
          </w:p>
        </w:tc>
        <w:tc>
          <w:tcPr>
            <w:tcW w:w="1152" w:type="dxa"/>
          </w:tcPr>
          <w:p w14:paraId="64AC875A" w14:textId="77777777" w:rsidR="004309E9" w:rsidRPr="00AD7B29" w:rsidRDefault="00000000">
            <w:pPr>
              <w:spacing w:before="40" w:after="40" w:line="240" w:lineRule="auto"/>
              <w:jc w:val="center"/>
              <w:rPr>
                <w:rFonts w:cs="Times New Roman"/>
              </w:rPr>
            </w:pPr>
            <w:r w:rsidRPr="00AD7B29">
              <w:rPr>
                <w:rFonts w:cs="Times New Roman"/>
                <w:b/>
                <w:sz w:val="19"/>
              </w:rPr>
              <w:t>8.733</w:t>
            </w:r>
          </w:p>
        </w:tc>
        <w:tc>
          <w:tcPr>
            <w:tcW w:w="1152" w:type="dxa"/>
          </w:tcPr>
          <w:p w14:paraId="49D161FC" w14:textId="77777777" w:rsidR="004309E9" w:rsidRPr="00AD7B29" w:rsidRDefault="00000000">
            <w:pPr>
              <w:spacing w:before="40" w:after="40" w:line="240" w:lineRule="auto"/>
              <w:jc w:val="center"/>
              <w:rPr>
                <w:rFonts w:cs="Times New Roman"/>
              </w:rPr>
            </w:pPr>
            <w:r w:rsidRPr="00AD7B29">
              <w:rPr>
                <w:rFonts w:cs="Times New Roman"/>
                <w:sz w:val="19"/>
              </w:rPr>
              <w:t>8.997</w:t>
            </w:r>
          </w:p>
        </w:tc>
        <w:tc>
          <w:tcPr>
            <w:tcW w:w="1152" w:type="dxa"/>
          </w:tcPr>
          <w:p w14:paraId="00A8D5AB" w14:textId="77777777" w:rsidR="004309E9" w:rsidRPr="00AD7B29" w:rsidRDefault="00000000">
            <w:pPr>
              <w:spacing w:before="40" w:after="40" w:line="240" w:lineRule="auto"/>
              <w:jc w:val="center"/>
              <w:rPr>
                <w:rFonts w:cs="Times New Roman"/>
              </w:rPr>
            </w:pPr>
            <w:r w:rsidRPr="00AD7B29">
              <w:rPr>
                <w:rFonts w:cs="Times New Roman"/>
                <w:sz w:val="19"/>
              </w:rPr>
              <w:t>Naive</w:t>
            </w:r>
          </w:p>
        </w:tc>
      </w:tr>
    </w:tbl>
    <w:p w14:paraId="3F2C0C7E" w14:textId="77777777" w:rsidR="004309E9" w:rsidRPr="00AD7B29" w:rsidRDefault="004309E9">
      <w:pPr>
        <w:spacing w:after="80"/>
        <w:rPr>
          <w:rFonts w:cs="Times New Roman"/>
        </w:rPr>
      </w:pPr>
    </w:p>
    <w:p w14:paraId="17E8263A" w14:textId="77777777" w:rsidR="004309E9" w:rsidRPr="00AD7B29" w:rsidRDefault="00000000">
      <w:pPr>
        <w:spacing w:before="160" w:after="40" w:line="240" w:lineRule="auto"/>
        <w:jc w:val="center"/>
        <w:rPr>
          <w:rFonts w:cs="Times New Roman"/>
        </w:rPr>
      </w:pPr>
      <w:r w:rsidRPr="00AD7B29">
        <w:rPr>
          <w:rFonts w:cs="Times New Roman"/>
          <w:noProof/>
        </w:rPr>
        <w:lastRenderedPageBreak/>
        <w:drawing>
          <wp:inline distT="0" distB="0" distL="0" distR="0" wp14:anchorId="7AE7E264" wp14:editId="2CE51449">
            <wp:extent cx="5486400" cy="2940158"/>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lstm_backtest.png"/>
                    <pic:cNvPicPr/>
                  </pic:nvPicPr>
                  <pic:blipFill>
                    <a:blip r:embed="rId40"/>
                    <a:stretch>
                      <a:fillRect/>
                    </a:stretch>
                  </pic:blipFill>
                  <pic:spPr>
                    <a:xfrm>
                      <a:off x="0" y="0"/>
                      <a:ext cx="5486400" cy="2940158"/>
                    </a:xfrm>
                    <a:prstGeom prst="rect">
                      <a:avLst/>
                    </a:prstGeom>
                  </pic:spPr>
                </pic:pic>
              </a:graphicData>
            </a:graphic>
          </wp:inline>
        </w:drawing>
      </w:r>
    </w:p>
    <w:p w14:paraId="400F3A7D" w14:textId="25695719" w:rsidR="004309E9" w:rsidRPr="00243038" w:rsidRDefault="00243038" w:rsidP="00243038">
      <w:pPr>
        <w:pStyle w:val="Caption"/>
        <w:jc w:val="center"/>
        <w:rPr>
          <w:rFonts w:cs="Times New Roman"/>
          <w:color w:val="000000" w:themeColor="text1"/>
        </w:rPr>
      </w:pPr>
      <w:bookmarkStart w:id="147" w:name="_Toc237698434"/>
      <w:r w:rsidRPr="00243038">
        <w:rPr>
          <w:color w:val="000000" w:themeColor="text1"/>
        </w:rPr>
        <w:t xml:space="preserve">Figure </w:t>
      </w:r>
      <w:r w:rsidRPr="00243038">
        <w:rPr>
          <w:color w:val="000000" w:themeColor="text1"/>
        </w:rPr>
        <w:fldChar w:fldCharType="begin"/>
      </w:r>
      <w:r w:rsidRPr="00243038">
        <w:rPr>
          <w:color w:val="000000" w:themeColor="text1"/>
        </w:rPr>
        <w:instrText xml:space="preserve"> SEQ Figure \* ARABIC </w:instrText>
      </w:r>
      <w:r w:rsidRPr="00243038">
        <w:rPr>
          <w:color w:val="000000" w:themeColor="text1"/>
        </w:rPr>
        <w:fldChar w:fldCharType="separate"/>
      </w:r>
      <w:r w:rsidRPr="00243038">
        <w:rPr>
          <w:noProof/>
          <w:color w:val="000000" w:themeColor="text1"/>
        </w:rPr>
        <w:t>31</w:t>
      </w:r>
      <w:r w:rsidRPr="00243038">
        <w:rPr>
          <w:color w:val="000000" w:themeColor="text1"/>
        </w:rPr>
        <w:fldChar w:fldCharType="end"/>
      </w:r>
      <w:r w:rsidRPr="00243038">
        <w:rPr>
          <w:color w:val="000000" w:themeColor="text1"/>
        </w:rPr>
        <w:t>:Market-index LSTM against naive and drift benchmarks. The learned model loses at every horizon on both series.</w:t>
      </w:r>
      <w:bookmarkEnd w:id="147"/>
    </w:p>
    <w:p w14:paraId="2343A8D3" w14:textId="77777777" w:rsidR="004309E9" w:rsidRPr="00AD7B29" w:rsidRDefault="00000000">
      <w:pPr>
        <w:pStyle w:val="Heading3"/>
        <w:jc w:val="left"/>
        <w:rPr>
          <w:rFonts w:ascii="Times New Roman" w:hAnsi="Times New Roman" w:cs="Times New Roman"/>
        </w:rPr>
      </w:pPr>
      <w:bookmarkStart w:id="148" w:name="_Toc237639647"/>
      <w:r w:rsidRPr="00AD7B29">
        <w:rPr>
          <w:rFonts w:ascii="Times New Roman" w:eastAsia="Times New Roman" w:hAnsi="Times New Roman" w:cs="Times New Roman"/>
        </w:rPr>
        <w:t>7.7.5  Land valuation model</w:t>
      </w:r>
      <w:bookmarkEnd w:id="148"/>
    </w:p>
    <w:p w14:paraId="75B07134" w14:textId="77777777" w:rsidR="004309E9" w:rsidRPr="00AD7B29" w:rsidRDefault="00000000">
      <w:pPr>
        <w:rPr>
          <w:rFonts w:cs="Times New Roman"/>
        </w:rPr>
      </w:pPr>
      <w:r w:rsidRPr="00AD7B29">
        <w:rPr>
          <w:rFonts w:cs="Times New Roman"/>
        </w:rPr>
        <w:t xml:space="preserve">The land model is reported by coverage rather than by a single error figure, because a held-out split would average across districts the model has never seen. Three tiers are returned with every estimate. </w:t>
      </w:r>
      <w:r w:rsidRPr="00AD7B29">
        <w:rPr>
          <w:rFonts w:cs="Times New Roman"/>
          <w:i/>
        </w:rPr>
        <w:t>High</w:t>
      </w:r>
      <w:r w:rsidRPr="00AD7B29">
        <w:rPr>
          <w:rFonts w:cs="Times New Roman"/>
        </w:rPr>
        <w:t xml:space="preserve"> confidence applies where the district is in both the model vocabulary — Colombo, Gampaha and Kalutara — and the LVI calibration table. </w:t>
      </w:r>
      <w:r w:rsidRPr="00AD7B29">
        <w:rPr>
          <w:rFonts w:cs="Times New Roman"/>
          <w:i/>
        </w:rPr>
        <w:t>Medium</w:t>
      </w:r>
      <w:r w:rsidRPr="00AD7B29">
        <w:rPr>
          <w:rFonts w:cs="Times New Roman"/>
        </w:rPr>
        <w:t xml:space="preserve"> applies where the district is in the calibration table but reaches the tree as an unseen category, so only the time calibration is district-specific. </w:t>
      </w:r>
      <w:r w:rsidRPr="00AD7B29">
        <w:rPr>
          <w:rFonts w:cs="Times New Roman"/>
          <w:i/>
        </w:rPr>
        <w:t>Low</w:t>
      </w:r>
      <w:r w:rsidRPr="00AD7B29">
        <w:rPr>
          <w:rFonts w:cs="Times New Roman"/>
        </w:rPr>
        <w:t xml:space="preserve"> applies where neither holds and the table's catch-all row is used. Prior to this work an uncovered district raised an exception and failed the request; it now returns an indicative estimate that states its own limitation, which is a better outcome for a user in Jaffna than an error page, provided the limitation is visible.</w:t>
      </w:r>
    </w:p>
    <w:p w14:paraId="0CF3CDD5" w14:textId="77777777" w:rsidR="004309E9" w:rsidRPr="00AD7B29" w:rsidRDefault="00000000">
      <w:pPr>
        <w:pStyle w:val="Heading3"/>
        <w:jc w:val="left"/>
        <w:rPr>
          <w:rFonts w:ascii="Times New Roman" w:hAnsi="Times New Roman" w:cs="Times New Roman"/>
        </w:rPr>
      </w:pPr>
      <w:bookmarkStart w:id="149" w:name="_Toc237639648"/>
      <w:r w:rsidRPr="00AD7B29">
        <w:rPr>
          <w:rFonts w:ascii="Times New Roman" w:eastAsia="Times New Roman" w:hAnsi="Times New Roman" w:cs="Times New Roman"/>
        </w:rPr>
        <w:t>7.7.6  Reinforcement-learning component</w:t>
      </w:r>
      <w:bookmarkEnd w:id="149"/>
    </w:p>
    <w:p w14:paraId="002C1443" w14:textId="77777777" w:rsidR="004309E9" w:rsidRPr="00AD7B29" w:rsidRDefault="00000000">
      <w:pPr>
        <w:rPr>
          <w:rFonts w:cs="Times New Roman"/>
        </w:rPr>
      </w:pPr>
      <w:r w:rsidRPr="00AD7B29">
        <w:rPr>
          <w:rFonts w:cs="Times New Roman"/>
        </w:rPr>
        <w:t>The reinforcement-learning component is not evaluated by policy performance, and this report will not claim a return figure for it. Doing so would require the reproducible training pipeline that the parallel research study establishes is not fully available in the current branch, together with walk-forward backtests and the baselines specified there.</w:t>
      </w:r>
    </w:p>
    <w:p w14:paraId="36120470" w14:textId="77777777" w:rsidR="004309E9" w:rsidRPr="00AD7B29" w:rsidRDefault="00000000">
      <w:pPr>
        <w:rPr>
          <w:rFonts w:cs="Times New Roman"/>
        </w:rPr>
      </w:pPr>
      <w:r w:rsidRPr="00AD7B29">
        <w:rPr>
          <w:rFonts w:cs="Times New Roman"/>
        </w:rPr>
        <w:t xml:space="preserve">What was evaluated is serving correctness, and it produced the single most consequential finding of the diagnostic phase. Measured against the agent's own training scaler, two of the </w:t>
      </w:r>
      <w:r w:rsidRPr="00AD7B29">
        <w:rPr>
          <w:rFonts w:cs="Times New Roman"/>
        </w:rPr>
        <w:lastRenderedPageBreak/>
        <w:t>three price features were being supplied at approximately −7.5 and −4.2 standard deviations from the training distribution, pinned to their clipping floors on every call, because they were computed as a ratio of index points to rupees. A Deep Q-Network in that regime does not degrade gracefully; it returns an arbitrary argmax. Recomputing both signals as ratios within a single index series brought them inside the trained range, and signal telemetry now reports every value before and after clipping so that a recurrence is visible immediately.</w:t>
      </w:r>
    </w:p>
    <w:p w14:paraId="6C411C12" w14:textId="77777777" w:rsidR="004309E9" w:rsidRPr="00AD7B29" w:rsidRDefault="00000000">
      <w:pPr>
        <w:rPr>
          <w:rFonts w:cs="Times New Roman"/>
        </w:rPr>
      </w:pPr>
      <w:r w:rsidRPr="00AD7B29">
        <w:rPr>
          <w:rFonts w:cs="Times New Roman"/>
        </w:rPr>
        <w:t>The residual exposure is portfolio size. Because the training environment rarely held more than one property of a type, the units-owned features have very tight scales: two rentals is already about +3.6 standard deviations and two houses about +2.4. The state-health module reports this per request rather than clipping it, so a user with a larger portfolio receives a recommendation explicitly marked unreliable rather than a confident one the agent is not qualified to give.</w:t>
      </w:r>
    </w:p>
    <w:p w14:paraId="18DECF89" w14:textId="77777777" w:rsidR="004309E9" w:rsidRPr="00AD7B29" w:rsidRDefault="00000000">
      <w:pPr>
        <w:pStyle w:val="Heading2"/>
        <w:jc w:val="left"/>
        <w:rPr>
          <w:rFonts w:ascii="Times New Roman" w:hAnsi="Times New Roman" w:cs="Times New Roman"/>
        </w:rPr>
      </w:pPr>
      <w:bookmarkStart w:id="150" w:name="_Toc237639649"/>
      <w:r w:rsidRPr="00AD7B29">
        <w:rPr>
          <w:rFonts w:ascii="Times New Roman" w:eastAsia="Times New Roman" w:hAnsi="Times New Roman" w:cs="Times New Roman"/>
        </w:rPr>
        <w:t>7.8  Comparison of the Solution with Existing Methods</w:t>
      </w:r>
      <w:bookmarkEnd w:id="150"/>
    </w:p>
    <w:p w14:paraId="36CC6AF3" w14:textId="48B9CD02" w:rsidR="004309E9" w:rsidRPr="00243038" w:rsidRDefault="00243038" w:rsidP="00243038">
      <w:pPr>
        <w:pStyle w:val="Caption"/>
        <w:jc w:val="center"/>
        <w:rPr>
          <w:rFonts w:cs="Times New Roman"/>
          <w:color w:val="000000" w:themeColor="text1"/>
        </w:rPr>
      </w:pPr>
      <w:bookmarkStart w:id="151" w:name="_Toc237698453"/>
      <w:bookmarkStart w:id="152" w:name="_Toc237699849"/>
      <w:r w:rsidRPr="00243038">
        <w:rPr>
          <w:color w:val="000000" w:themeColor="text1"/>
        </w:rPr>
        <w:t xml:space="preserve">Table </w:t>
      </w:r>
      <w:r w:rsidRPr="00243038">
        <w:rPr>
          <w:color w:val="000000" w:themeColor="text1"/>
        </w:rPr>
        <w:fldChar w:fldCharType="begin"/>
      </w:r>
      <w:r w:rsidRPr="00243038">
        <w:rPr>
          <w:color w:val="000000" w:themeColor="text1"/>
        </w:rPr>
        <w:instrText xml:space="preserve"> SEQ Table \* ARABIC </w:instrText>
      </w:r>
      <w:r w:rsidRPr="00243038">
        <w:rPr>
          <w:color w:val="000000" w:themeColor="text1"/>
        </w:rPr>
        <w:fldChar w:fldCharType="separate"/>
      </w:r>
      <w:r w:rsidR="00CD35CF">
        <w:rPr>
          <w:noProof/>
          <w:color w:val="000000" w:themeColor="text1"/>
        </w:rPr>
        <w:t>19</w:t>
      </w:r>
      <w:r w:rsidRPr="00243038">
        <w:rPr>
          <w:color w:val="000000" w:themeColor="text1"/>
        </w:rPr>
        <w:fldChar w:fldCharType="end"/>
      </w:r>
      <w:r w:rsidRPr="00243038">
        <w:rPr>
          <w:color w:val="000000" w:themeColor="text1"/>
        </w:rPr>
        <w:t>:COMPARISON OF REVA WITH EXISTING APPROACHES</w:t>
      </w:r>
      <w:bookmarkEnd w:id="151"/>
      <w:bookmarkEnd w:id="152"/>
    </w:p>
    <w:tbl>
      <w:tblPr>
        <w:tblStyle w:val="TableGrid"/>
        <w:tblW w:w="0" w:type="auto"/>
        <w:jc w:val="center"/>
        <w:tblLayout w:type="fixed"/>
        <w:tblLook w:val="04A0" w:firstRow="1" w:lastRow="0" w:firstColumn="1" w:lastColumn="0" w:noHBand="0" w:noVBand="1"/>
      </w:tblPr>
      <w:tblGrid>
        <w:gridCol w:w="1944"/>
        <w:gridCol w:w="2232"/>
        <w:gridCol w:w="2232"/>
        <w:gridCol w:w="2376"/>
      </w:tblGrid>
      <w:tr w:rsidR="004309E9" w:rsidRPr="00AD7B29" w14:paraId="35D2C972" w14:textId="77777777">
        <w:trPr>
          <w:tblHeader/>
          <w:jc w:val="center"/>
        </w:trPr>
        <w:tc>
          <w:tcPr>
            <w:tcW w:w="1944" w:type="dxa"/>
            <w:shd w:val="clear" w:color="auto" w:fill="D9E2EC"/>
          </w:tcPr>
          <w:p w14:paraId="5B2FBE3F" w14:textId="77777777" w:rsidR="004309E9" w:rsidRPr="00AD7B29" w:rsidRDefault="00000000">
            <w:pPr>
              <w:spacing w:before="40" w:after="40" w:line="240" w:lineRule="auto"/>
              <w:jc w:val="center"/>
              <w:rPr>
                <w:rFonts w:cs="Times New Roman"/>
              </w:rPr>
            </w:pPr>
            <w:r w:rsidRPr="00AD7B29">
              <w:rPr>
                <w:rFonts w:cs="Times New Roman"/>
                <w:b/>
                <w:sz w:val="18"/>
              </w:rPr>
              <w:t>Capability</w:t>
            </w:r>
          </w:p>
        </w:tc>
        <w:tc>
          <w:tcPr>
            <w:tcW w:w="2232" w:type="dxa"/>
            <w:shd w:val="clear" w:color="auto" w:fill="D9E2EC"/>
          </w:tcPr>
          <w:p w14:paraId="51A26C26" w14:textId="77777777" w:rsidR="004309E9" w:rsidRPr="00AD7B29" w:rsidRDefault="00000000">
            <w:pPr>
              <w:spacing w:before="40" w:after="40" w:line="240" w:lineRule="auto"/>
              <w:jc w:val="center"/>
              <w:rPr>
                <w:rFonts w:cs="Times New Roman"/>
              </w:rPr>
            </w:pPr>
            <w:r w:rsidRPr="00AD7B29">
              <w:rPr>
                <w:rFonts w:cs="Times New Roman"/>
                <w:b/>
                <w:sz w:val="18"/>
              </w:rPr>
              <w:t>Commercial AVM platforms</w:t>
            </w:r>
          </w:p>
        </w:tc>
        <w:tc>
          <w:tcPr>
            <w:tcW w:w="2232" w:type="dxa"/>
            <w:shd w:val="clear" w:color="auto" w:fill="D9E2EC"/>
          </w:tcPr>
          <w:p w14:paraId="5F1BD1E8" w14:textId="77777777" w:rsidR="004309E9" w:rsidRPr="00AD7B29" w:rsidRDefault="00000000">
            <w:pPr>
              <w:spacing w:before="40" w:after="40" w:line="240" w:lineRule="auto"/>
              <w:jc w:val="center"/>
              <w:rPr>
                <w:rFonts w:cs="Times New Roman"/>
              </w:rPr>
            </w:pPr>
            <w:r w:rsidRPr="00AD7B29">
              <w:rPr>
                <w:rFonts w:cs="Times New Roman"/>
                <w:b/>
                <w:sz w:val="18"/>
              </w:rPr>
              <w:t>Academic ML valuation studies</w:t>
            </w:r>
          </w:p>
        </w:tc>
        <w:tc>
          <w:tcPr>
            <w:tcW w:w="2376" w:type="dxa"/>
            <w:shd w:val="clear" w:color="auto" w:fill="D9E2EC"/>
          </w:tcPr>
          <w:p w14:paraId="4950A4E5" w14:textId="77777777" w:rsidR="004309E9" w:rsidRPr="00AD7B29" w:rsidRDefault="00000000">
            <w:pPr>
              <w:spacing w:before="40" w:after="40" w:line="240" w:lineRule="auto"/>
              <w:jc w:val="center"/>
              <w:rPr>
                <w:rFonts w:cs="Times New Roman"/>
              </w:rPr>
            </w:pPr>
            <w:r w:rsidRPr="00AD7B29">
              <w:rPr>
                <w:rFonts w:cs="Times New Roman"/>
                <w:b/>
                <w:sz w:val="18"/>
              </w:rPr>
              <w:t>Reva</w:t>
            </w:r>
          </w:p>
        </w:tc>
      </w:tr>
      <w:tr w:rsidR="004309E9" w:rsidRPr="00AD7B29" w14:paraId="24B70368" w14:textId="77777777">
        <w:trPr>
          <w:jc w:val="center"/>
        </w:trPr>
        <w:tc>
          <w:tcPr>
            <w:tcW w:w="1944" w:type="dxa"/>
          </w:tcPr>
          <w:p w14:paraId="7286F599" w14:textId="77777777" w:rsidR="004309E9" w:rsidRPr="00AD7B29" w:rsidRDefault="00000000">
            <w:pPr>
              <w:spacing w:before="40" w:after="40" w:line="240" w:lineRule="auto"/>
              <w:jc w:val="left"/>
              <w:rPr>
                <w:rFonts w:cs="Times New Roman"/>
              </w:rPr>
            </w:pPr>
            <w:r w:rsidRPr="00AD7B29">
              <w:rPr>
                <w:rFonts w:cs="Times New Roman"/>
                <w:sz w:val="18"/>
              </w:rPr>
              <w:t>Price prediction</w:t>
            </w:r>
          </w:p>
        </w:tc>
        <w:tc>
          <w:tcPr>
            <w:tcW w:w="2232" w:type="dxa"/>
          </w:tcPr>
          <w:p w14:paraId="3E88F0F5" w14:textId="77777777" w:rsidR="004309E9" w:rsidRPr="00AD7B29" w:rsidRDefault="00000000">
            <w:pPr>
              <w:spacing w:before="40" w:after="40" w:line="240" w:lineRule="auto"/>
              <w:jc w:val="left"/>
              <w:rPr>
                <w:rFonts w:cs="Times New Roman"/>
              </w:rPr>
            </w:pPr>
            <w:r w:rsidRPr="00AD7B29">
              <w:rPr>
                <w:rFonts w:cs="Times New Roman"/>
                <w:sz w:val="18"/>
              </w:rPr>
              <w:t>Yes, high accuracy on dense data</w:t>
            </w:r>
          </w:p>
        </w:tc>
        <w:tc>
          <w:tcPr>
            <w:tcW w:w="2232" w:type="dxa"/>
          </w:tcPr>
          <w:p w14:paraId="2690C2F1" w14:textId="77777777" w:rsidR="004309E9" w:rsidRPr="00AD7B29" w:rsidRDefault="00000000">
            <w:pPr>
              <w:spacing w:before="40" w:after="40" w:line="240" w:lineRule="auto"/>
              <w:jc w:val="left"/>
              <w:rPr>
                <w:rFonts w:cs="Times New Roman"/>
              </w:rPr>
            </w:pPr>
            <w:r w:rsidRPr="00AD7B29">
              <w:rPr>
                <w:rFonts w:cs="Times New Roman"/>
                <w:sz w:val="18"/>
              </w:rPr>
              <w:t>Yes, typically single-asset</w:t>
            </w:r>
          </w:p>
        </w:tc>
        <w:tc>
          <w:tcPr>
            <w:tcW w:w="2376" w:type="dxa"/>
          </w:tcPr>
          <w:p w14:paraId="1A936C86" w14:textId="77777777" w:rsidR="004309E9" w:rsidRPr="00AD7B29" w:rsidRDefault="00000000">
            <w:pPr>
              <w:spacing w:before="40" w:after="40" w:line="240" w:lineRule="auto"/>
              <w:jc w:val="left"/>
              <w:rPr>
                <w:rFonts w:cs="Times New Roman"/>
              </w:rPr>
            </w:pPr>
            <w:r w:rsidRPr="00AD7B29">
              <w:rPr>
                <w:rFonts w:cs="Times New Roman"/>
                <w:sz w:val="18"/>
              </w:rPr>
              <w:t>Yes, three asset classes</w:t>
            </w:r>
          </w:p>
        </w:tc>
      </w:tr>
      <w:tr w:rsidR="004309E9" w:rsidRPr="00AD7B29" w14:paraId="690990F8" w14:textId="77777777">
        <w:trPr>
          <w:jc w:val="center"/>
        </w:trPr>
        <w:tc>
          <w:tcPr>
            <w:tcW w:w="1944" w:type="dxa"/>
          </w:tcPr>
          <w:p w14:paraId="1C0A8580" w14:textId="77777777" w:rsidR="004309E9" w:rsidRPr="00AD7B29" w:rsidRDefault="00000000">
            <w:pPr>
              <w:spacing w:before="40" w:after="40" w:line="240" w:lineRule="auto"/>
              <w:jc w:val="left"/>
              <w:rPr>
                <w:rFonts w:cs="Times New Roman"/>
              </w:rPr>
            </w:pPr>
            <w:r w:rsidRPr="00AD7B29">
              <w:rPr>
                <w:rFonts w:cs="Times New Roman"/>
                <w:sz w:val="18"/>
              </w:rPr>
              <w:t>Temporal drift handling</w:t>
            </w:r>
          </w:p>
        </w:tc>
        <w:tc>
          <w:tcPr>
            <w:tcW w:w="2232" w:type="dxa"/>
          </w:tcPr>
          <w:p w14:paraId="5AB0355F" w14:textId="77777777" w:rsidR="004309E9" w:rsidRPr="00AD7B29" w:rsidRDefault="00000000">
            <w:pPr>
              <w:spacing w:before="40" w:after="40" w:line="240" w:lineRule="auto"/>
              <w:jc w:val="left"/>
              <w:rPr>
                <w:rFonts w:cs="Times New Roman"/>
              </w:rPr>
            </w:pPr>
            <w:r w:rsidRPr="00AD7B29">
              <w:rPr>
                <w:rFonts w:cs="Times New Roman"/>
                <w:sz w:val="18"/>
              </w:rPr>
              <w:t>Frequent retraining on large corpora</w:t>
            </w:r>
          </w:p>
        </w:tc>
        <w:tc>
          <w:tcPr>
            <w:tcW w:w="2232" w:type="dxa"/>
          </w:tcPr>
          <w:p w14:paraId="34FC6E5B" w14:textId="77777777" w:rsidR="004309E9" w:rsidRPr="00AD7B29" w:rsidRDefault="00000000">
            <w:pPr>
              <w:spacing w:before="40" w:after="40" w:line="240" w:lineRule="auto"/>
              <w:jc w:val="left"/>
              <w:rPr>
                <w:rFonts w:cs="Times New Roman"/>
              </w:rPr>
            </w:pPr>
            <w:r w:rsidRPr="00AD7B29">
              <w:rPr>
                <w:rFonts w:cs="Times New Roman"/>
                <w:sz w:val="18"/>
              </w:rPr>
              <w:t>Rarely addressed</w:t>
            </w:r>
          </w:p>
        </w:tc>
        <w:tc>
          <w:tcPr>
            <w:tcW w:w="2376" w:type="dxa"/>
          </w:tcPr>
          <w:p w14:paraId="532261AA" w14:textId="77777777" w:rsidR="004309E9" w:rsidRPr="00AD7B29" w:rsidRDefault="00000000">
            <w:pPr>
              <w:spacing w:before="40" w:after="40" w:line="240" w:lineRule="auto"/>
              <w:jc w:val="left"/>
              <w:rPr>
                <w:rFonts w:cs="Times New Roman"/>
              </w:rPr>
            </w:pPr>
            <w:r w:rsidRPr="00AD7B29">
              <w:rPr>
                <w:rFonts w:cs="Times New Roman"/>
                <w:sz w:val="18"/>
              </w:rPr>
              <w:t>Guarded observed-index anchoring, separately versioned</w:t>
            </w:r>
          </w:p>
        </w:tc>
      </w:tr>
      <w:tr w:rsidR="004309E9" w:rsidRPr="00AD7B29" w14:paraId="2C647D2F" w14:textId="77777777">
        <w:trPr>
          <w:jc w:val="center"/>
        </w:trPr>
        <w:tc>
          <w:tcPr>
            <w:tcW w:w="1944" w:type="dxa"/>
          </w:tcPr>
          <w:p w14:paraId="2F0B6E9C" w14:textId="77777777" w:rsidR="004309E9" w:rsidRPr="00AD7B29" w:rsidRDefault="00000000">
            <w:pPr>
              <w:spacing w:before="40" w:after="40" w:line="240" w:lineRule="auto"/>
              <w:jc w:val="left"/>
              <w:rPr>
                <w:rFonts w:cs="Times New Roman"/>
              </w:rPr>
            </w:pPr>
            <w:r w:rsidRPr="00AD7B29">
              <w:rPr>
                <w:rFonts w:cs="Times New Roman"/>
                <w:sz w:val="18"/>
              </w:rPr>
              <w:t>Behaviour on insufficient evidence</w:t>
            </w:r>
          </w:p>
        </w:tc>
        <w:tc>
          <w:tcPr>
            <w:tcW w:w="2232" w:type="dxa"/>
          </w:tcPr>
          <w:p w14:paraId="649F1B74" w14:textId="77777777" w:rsidR="004309E9" w:rsidRPr="00AD7B29" w:rsidRDefault="00000000">
            <w:pPr>
              <w:spacing w:before="40" w:after="40" w:line="240" w:lineRule="auto"/>
              <w:jc w:val="left"/>
              <w:rPr>
                <w:rFonts w:cs="Times New Roman"/>
              </w:rPr>
            </w:pPr>
            <w:r w:rsidRPr="00AD7B29">
              <w:rPr>
                <w:rFonts w:cs="Times New Roman"/>
                <w:sz w:val="18"/>
              </w:rPr>
              <w:t>Imputation, not surfaced</w:t>
            </w:r>
          </w:p>
        </w:tc>
        <w:tc>
          <w:tcPr>
            <w:tcW w:w="2232" w:type="dxa"/>
          </w:tcPr>
          <w:p w14:paraId="46ED279A" w14:textId="77777777" w:rsidR="004309E9" w:rsidRPr="00AD7B29" w:rsidRDefault="00000000">
            <w:pPr>
              <w:spacing w:before="40" w:after="40" w:line="240" w:lineRule="auto"/>
              <w:jc w:val="left"/>
              <w:rPr>
                <w:rFonts w:cs="Times New Roman"/>
              </w:rPr>
            </w:pPr>
            <w:r w:rsidRPr="00AD7B29">
              <w:rPr>
                <w:rFonts w:cs="Times New Roman"/>
                <w:sz w:val="18"/>
              </w:rPr>
              <w:t>Imputation or row exclusion</w:t>
            </w:r>
          </w:p>
        </w:tc>
        <w:tc>
          <w:tcPr>
            <w:tcW w:w="2376" w:type="dxa"/>
          </w:tcPr>
          <w:p w14:paraId="13151F75" w14:textId="77777777" w:rsidR="004309E9" w:rsidRPr="00AD7B29" w:rsidRDefault="00000000">
            <w:pPr>
              <w:spacing w:before="40" w:after="40" w:line="240" w:lineRule="auto"/>
              <w:jc w:val="left"/>
              <w:rPr>
                <w:rFonts w:cs="Times New Roman"/>
              </w:rPr>
            </w:pPr>
            <w:r w:rsidRPr="00AD7B29">
              <w:rPr>
                <w:rFonts w:cs="Times New Roman"/>
                <w:sz w:val="18"/>
              </w:rPr>
              <w:t xml:space="preserve">Explicit </w:t>
            </w:r>
            <w:r w:rsidRPr="00AD7B29">
              <w:rPr>
                <w:rFonts w:eastAsia="Consolas" w:cs="Times New Roman"/>
                <w:sz w:val="15"/>
              </w:rPr>
              <w:t>unavailable</w:t>
            </w:r>
            <w:r w:rsidRPr="00AD7B29">
              <w:rPr>
                <w:rFonts w:cs="Times New Roman"/>
                <w:sz w:val="18"/>
              </w:rPr>
              <w:t xml:space="preserve"> / </w:t>
            </w:r>
            <w:r w:rsidRPr="00AD7B29">
              <w:rPr>
                <w:rFonts w:eastAsia="Consolas" w:cs="Times New Roman"/>
                <w:sz w:val="15"/>
              </w:rPr>
              <w:t>anchor_only</w:t>
            </w:r>
            <w:r w:rsidRPr="00AD7B29">
              <w:rPr>
                <w:rFonts w:cs="Times New Roman"/>
                <w:sz w:val="18"/>
              </w:rPr>
              <w:t xml:space="preserve"> status with reasons</w:t>
            </w:r>
          </w:p>
        </w:tc>
      </w:tr>
      <w:tr w:rsidR="004309E9" w:rsidRPr="00AD7B29" w14:paraId="03A991A0" w14:textId="77777777">
        <w:trPr>
          <w:jc w:val="center"/>
        </w:trPr>
        <w:tc>
          <w:tcPr>
            <w:tcW w:w="1944" w:type="dxa"/>
          </w:tcPr>
          <w:p w14:paraId="262337F6" w14:textId="77777777" w:rsidR="004309E9" w:rsidRPr="00AD7B29" w:rsidRDefault="00000000">
            <w:pPr>
              <w:spacing w:before="40" w:after="40" w:line="240" w:lineRule="auto"/>
              <w:jc w:val="left"/>
              <w:rPr>
                <w:rFonts w:cs="Times New Roman"/>
              </w:rPr>
            </w:pPr>
            <w:r w:rsidRPr="00AD7B29">
              <w:rPr>
                <w:rFonts w:cs="Times New Roman"/>
                <w:sz w:val="18"/>
              </w:rPr>
              <w:t>Unstructured listing text</w:t>
            </w:r>
          </w:p>
        </w:tc>
        <w:tc>
          <w:tcPr>
            <w:tcW w:w="2232" w:type="dxa"/>
          </w:tcPr>
          <w:p w14:paraId="3026A193" w14:textId="77777777" w:rsidR="004309E9" w:rsidRPr="00AD7B29" w:rsidRDefault="00000000">
            <w:pPr>
              <w:spacing w:before="40" w:after="40" w:line="240" w:lineRule="auto"/>
              <w:jc w:val="left"/>
              <w:rPr>
                <w:rFonts w:cs="Times New Roman"/>
              </w:rPr>
            </w:pPr>
            <w:r w:rsidRPr="00AD7B29">
              <w:rPr>
                <w:rFonts w:cs="Times New Roman"/>
                <w:sz w:val="18"/>
              </w:rPr>
              <w:t>Proprietary; not disclosed</w:t>
            </w:r>
          </w:p>
        </w:tc>
        <w:tc>
          <w:tcPr>
            <w:tcW w:w="2232" w:type="dxa"/>
          </w:tcPr>
          <w:p w14:paraId="551149A3" w14:textId="77777777" w:rsidR="004309E9" w:rsidRPr="00AD7B29" w:rsidRDefault="00000000">
            <w:pPr>
              <w:spacing w:before="40" w:after="40" w:line="240" w:lineRule="auto"/>
              <w:jc w:val="left"/>
              <w:rPr>
                <w:rFonts w:cs="Times New Roman"/>
              </w:rPr>
            </w:pPr>
            <w:r w:rsidRPr="00AD7B29">
              <w:rPr>
                <w:rFonts w:cs="Times New Roman"/>
                <w:sz w:val="18"/>
              </w:rPr>
              <w:t>Occasionally as embeddings</w:t>
            </w:r>
          </w:p>
        </w:tc>
        <w:tc>
          <w:tcPr>
            <w:tcW w:w="2376" w:type="dxa"/>
          </w:tcPr>
          <w:p w14:paraId="1342C5C3" w14:textId="77777777" w:rsidR="004309E9" w:rsidRPr="00AD7B29" w:rsidRDefault="00000000">
            <w:pPr>
              <w:spacing w:before="40" w:after="40" w:line="240" w:lineRule="auto"/>
              <w:jc w:val="left"/>
              <w:rPr>
                <w:rFonts w:cs="Times New Roman"/>
              </w:rPr>
            </w:pPr>
            <w:r w:rsidRPr="00AD7B29">
              <w:rPr>
                <w:rFonts w:cs="Times New Roman"/>
                <w:sz w:val="18"/>
              </w:rPr>
              <w:t>Forty engineered description features, versioned</w:t>
            </w:r>
          </w:p>
        </w:tc>
      </w:tr>
      <w:tr w:rsidR="004309E9" w:rsidRPr="00AD7B29" w14:paraId="1B9B48A4" w14:textId="77777777">
        <w:trPr>
          <w:jc w:val="center"/>
        </w:trPr>
        <w:tc>
          <w:tcPr>
            <w:tcW w:w="1944" w:type="dxa"/>
          </w:tcPr>
          <w:p w14:paraId="1B445B0E" w14:textId="77777777" w:rsidR="004309E9" w:rsidRPr="00AD7B29" w:rsidRDefault="00000000">
            <w:pPr>
              <w:spacing w:before="40" w:after="40" w:line="240" w:lineRule="auto"/>
              <w:jc w:val="left"/>
              <w:rPr>
                <w:rFonts w:cs="Times New Roman"/>
              </w:rPr>
            </w:pPr>
            <w:r w:rsidRPr="00AD7B29">
              <w:rPr>
                <w:rFonts w:cs="Times New Roman"/>
                <w:sz w:val="18"/>
              </w:rPr>
              <w:t>Sentiment integration</w:t>
            </w:r>
          </w:p>
        </w:tc>
        <w:tc>
          <w:tcPr>
            <w:tcW w:w="2232" w:type="dxa"/>
          </w:tcPr>
          <w:p w14:paraId="2865D6D8" w14:textId="77777777" w:rsidR="004309E9" w:rsidRPr="00AD7B29" w:rsidRDefault="00000000">
            <w:pPr>
              <w:spacing w:before="40" w:after="40" w:line="240" w:lineRule="auto"/>
              <w:jc w:val="left"/>
              <w:rPr>
                <w:rFonts w:cs="Times New Roman"/>
              </w:rPr>
            </w:pPr>
            <w:r w:rsidRPr="00AD7B29">
              <w:rPr>
                <w:rFonts w:cs="Times New Roman"/>
                <w:sz w:val="18"/>
              </w:rPr>
              <w:t>Not exposed</w:t>
            </w:r>
          </w:p>
        </w:tc>
        <w:tc>
          <w:tcPr>
            <w:tcW w:w="2232" w:type="dxa"/>
          </w:tcPr>
          <w:p w14:paraId="65EFDD21" w14:textId="77777777" w:rsidR="004309E9" w:rsidRPr="00AD7B29" w:rsidRDefault="00000000">
            <w:pPr>
              <w:spacing w:before="40" w:after="40" w:line="240" w:lineRule="auto"/>
              <w:jc w:val="left"/>
              <w:rPr>
                <w:rFonts w:cs="Times New Roman"/>
              </w:rPr>
            </w:pPr>
            <w:r w:rsidRPr="00AD7B29">
              <w:rPr>
                <w:rFonts w:cs="Times New Roman"/>
                <w:sz w:val="18"/>
              </w:rPr>
              <w:t>Studied in isolation</w:t>
            </w:r>
          </w:p>
        </w:tc>
        <w:tc>
          <w:tcPr>
            <w:tcW w:w="2376" w:type="dxa"/>
          </w:tcPr>
          <w:p w14:paraId="3E0331D3" w14:textId="77777777" w:rsidR="004309E9" w:rsidRPr="00AD7B29" w:rsidRDefault="00000000">
            <w:pPr>
              <w:spacing w:before="40" w:after="40" w:line="240" w:lineRule="auto"/>
              <w:jc w:val="left"/>
              <w:rPr>
                <w:rFonts w:cs="Times New Roman"/>
              </w:rPr>
            </w:pPr>
            <w:r w:rsidRPr="00AD7B29">
              <w:rPr>
                <w:rFonts w:cs="Times New Roman"/>
                <w:sz w:val="18"/>
              </w:rPr>
              <w:t>Pipeline feeding the decision layer, deliberately excluded from valuation</w:t>
            </w:r>
          </w:p>
        </w:tc>
      </w:tr>
      <w:tr w:rsidR="004309E9" w:rsidRPr="00AD7B29" w14:paraId="0D8ECCBA" w14:textId="77777777">
        <w:trPr>
          <w:jc w:val="center"/>
        </w:trPr>
        <w:tc>
          <w:tcPr>
            <w:tcW w:w="1944" w:type="dxa"/>
          </w:tcPr>
          <w:p w14:paraId="2F3E7F04" w14:textId="77777777" w:rsidR="004309E9" w:rsidRPr="00AD7B29" w:rsidRDefault="00000000">
            <w:pPr>
              <w:spacing w:before="40" w:after="40" w:line="240" w:lineRule="auto"/>
              <w:jc w:val="left"/>
              <w:rPr>
                <w:rFonts w:cs="Times New Roman"/>
              </w:rPr>
            </w:pPr>
            <w:r w:rsidRPr="00AD7B29">
              <w:rPr>
                <w:rFonts w:cs="Times New Roman"/>
                <w:sz w:val="18"/>
              </w:rPr>
              <w:t>Decision recommendation</w:t>
            </w:r>
          </w:p>
        </w:tc>
        <w:tc>
          <w:tcPr>
            <w:tcW w:w="2232" w:type="dxa"/>
          </w:tcPr>
          <w:p w14:paraId="0B9B8237" w14:textId="77777777" w:rsidR="004309E9" w:rsidRPr="00AD7B29" w:rsidRDefault="00000000">
            <w:pPr>
              <w:spacing w:before="40" w:after="40" w:line="240" w:lineRule="auto"/>
              <w:jc w:val="left"/>
              <w:rPr>
                <w:rFonts w:cs="Times New Roman"/>
              </w:rPr>
            </w:pPr>
            <w:r w:rsidRPr="00AD7B29">
              <w:rPr>
                <w:rFonts w:cs="Times New Roman"/>
                <w:sz w:val="18"/>
              </w:rPr>
              <w:t>No</w:t>
            </w:r>
          </w:p>
        </w:tc>
        <w:tc>
          <w:tcPr>
            <w:tcW w:w="2232" w:type="dxa"/>
          </w:tcPr>
          <w:p w14:paraId="67DF2F93" w14:textId="77777777" w:rsidR="004309E9" w:rsidRPr="00AD7B29" w:rsidRDefault="00000000">
            <w:pPr>
              <w:spacing w:before="40" w:after="40" w:line="240" w:lineRule="auto"/>
              <w:jc w:val="left"/>
              <w:rPr>
                <w:rFonts w:cs="Times New Roman"/>
              </w:rPr>
            </w:pPr>
            <w:r w:rsidRPr="00AD7B29">
              <w:rPr>
                <w:rFonts w:cs="Times New Roman"/>
                <w:sz w:val="18"/>
              </w:rPr>
              <w:t>Rare, usually simulated</w:t>
            </w:r>
          </w:p>
        </w:tc>
        <w:tc>
          <w:tcPr>
            <w:tcW w:w="2376" w:type="dxa"/>
          </w:tcPr>
          <w:p w14:paraId="7831120F" w14:textId="77777777" w:rsidR="004309E9" w:rsidRPr="00AD7B29" w:rsidRDefault="00000000">
            <w:pPr>
              <w:spacing w:before="40" w:after="40" w:line="240" w:lineRule="auto"/>
              <w:jc w:val="left"/>
              <w:rPr>
                <w:rFonts w:cs="Times New Roman"/>
              </w:rPr>
            </w:pPr>
            <w:r w:rsidRPr="00AD7B29">
              <w:rPr>
                <w:rFonts w:cs="Times New Roman"/>
                <w:sz w:val="18"/>
              </w:rPr>
              <w:t>Deployed DQN with a competence verdict per request</w:t>
            </w:r>
          </w:p>
        </w:tc>
      </w:tr>
      <w:tr w:rsidR="004309E9" w:rsidRPr="00AD7B29" w14:paraId="5585FFC6" w14:textId="77777777">
        <w:trPr>
          <w:jc w:val="center"/>
        </w:trPr>
        <w:tc>
          <w:tcPr>
            <w:tcW w:w="1944" w:type="dxa"/>
          </w:tcPr>
          <w:p w14:paraId="3A50B80A" w14:textId="77777777" w:rsidR="004309E9" w:rsidRPr="00AD7B29" w:rsidRDefault="00000000">
            <w:pPr>
              <w:spacing w:before="40" w:after="40" w:line="240" w:lineRule="auto"/>
              <w:jc w:val="left"/>
              <w:rPr>
                <w:rFonts w:cs="Times New Roman"/>
              </w:rPr>
            </w:pPr>
            <w:r w:rsidRPr="00AD7B29">
              <w:rPr>
                <w:rFonts w:cs="Times New Roman"/>
                <w:sz w:val="18"/>
              </w:rPr>
              <w:t>Portfolio tracking</w:t>
            </w:r>
          </w:p>
        </w:tc>
        <w:tc>
          <w:tcPr>
            <w:tcW w:w="2232" w:type="dxa"/>
          </w:tcPr>
          <w:p w14:paraId="45B12183" w14:textId="77777777" w:rsidR="004309E9" w:rsidRPr="00AD7B29" w:rsidRDefault="00000000">
            <w:pPr>
              <w:spacing w:before="40" w:after="40" w:line="240" w:lineRule="auto"/>
              <w:jc w:val="left"/>
              <w:rPr>
                <w:rFonts w:cs="Times New Roman"/>
              </w:rPr>
            </w:pPr>
            <w:r w:rsidRPr="00AD7B29">
              <w:rPr>
                <w:rFonts w:cs="Times New Roman"/>
                <w:sz w:val="18"/>
              </w:rPr>
              <w:t>Partial</w:t>
            </w:r>
          </w:p>
        </w:tc>
        <w:tc>
          <w:tcPr>
            <w:tcW w:w="2232" w:type="dxa"/>
          </w:tcPr>
          <w:p w14:paraId="375F7C2D" w14:textId="77777777" w:rsidR="004309E9" w:rsidRPr="00AD7B29" w:rsidRDefault="00000000">
            <w:pPr>
              <w:spacing w:before="40" w:after="40" w:line="240" w:lineRule="auto"/>
              <w:jc w:val="left"/>
              <w:rPr>
                <w:rFonts w:cs="Times New Roman"/>
              </w:rPr>
            </w:pPr>
            <w:r w:rsidRPr="00AD7B29">
              <w:rPr>
                <w:rFonts w:cs="Times New Roman"/>
                <w:sz w:val="18"/>
              </w:rPr>
              <w:t>No</w:t>
            </w:r>
          </w:p>
        </w:tc>
        <w:tc>
          <w:tcPr>
            <w:tcW w:w="2376" w:type="dxa"/>
          </w:tcPr>
          <w:p w14:paraId="652B9F2A" w14:textId="77777777" w:rsidR="004309E9" w:rsidRPr="00AD7B29" w:rsidRDefault="00000000">
            <w:pPr>
              <w:spacing w:before="40" w:after="40" w:line="240" w:lineRule="auto"/>
              <w:jc w:val="left"/>
              <w:rPr>
                <w:rFonts w:cs="Times New Roman"/>
              </w:rPr>
            </w:pPr>
            <w:r w:rsidRPr="00AD7B29">
              <w:rPr>
                <w:rFonts w:cs="Times New Roman"/>
                <w:sz w:val="18"/>
              </w:rPr>
              <w:t>Yes, with versioned snapshots and a transaction ledger</w:t>
            </w:r>
          </w:p>
        </w:tc>
      </w:tr>
      <w:tr w:rsidR="004309E9" w:rsidRPr="00AD7B29" w14:paraId="58FEC695" w14:textId="77777777">
        <w:trPr>
          <w:jc w:val="center"/>
        </w:trPr>
        <w:tc>
          <w:tcPr>
            <w:tcW w:w="1944" w:type="dxa"/>
          </w:tcPr>
          <w:p w14:paraId="10B22FE4" w14:textId="77777777" w:rsidR="004309E9" w:rsidRPr="00AD7B29" w:rsidRDefault="00000000">
            <w:pPr>
              <w:spacing w:before="40" w:after="40" w:line="240" w:lineRule="auto"/>
              <w:jc w:val="left"/>
              <w:rPr>
                <w:rFonts w:cs="Times New Roman"/>
              </w:rPr>
            </w:pPr>
            <w:r w:rsidRPr="00AD7B29">
              <w:rPr>
                <w:rFonts w:cs="Times New Roman"/>
                <w:sz w:val="18"/>
              </w:rPr>
              <w:t>Negative results published</w:t>
            </w:r>
          </w:p>
        </w:tc>
        <w:tc>
          <w:tcPr>
            <w:tcW w:w="2232" w:type="dxa"/>
          </w:tcPr>
          <w:p w14:paraId="1EE3F2F4" w14:textId="77777777" w:rsidR="004309E9" w:rsidRPr="00AD7B29" w:rsidRDefault="00000000">
            <w:pPr>
              <w:spacing w:before="40" w:after="40" w:line="240" w:lineRule="auto"/>
              <w:jc w:val="left"/>
              <w:rPr>
                <w:rFonts w:cs="Times New Roman"/>
              </w:rPr>
            </w:pPr>
            <w:r w:rsidRPr="00AD7B29">
              <w:rPr>
                <w:rFonts w:cs="Times New Roman"/>
                <w:sz w:val="18"/>
              </w:rPr>
              <w:t>No</w:t>
            </w:r>
          </w:p>
        </w:tc>
        <w:tc>
          <w:tcPr>
            <w:tcW w:w="2232" w:type="dxa"/>
          </w:tcPr>
          <w:p w14:paraId="29EC4C2A" w14:textId="77777777" w:rsidR="004309E9" w:rsidRPr="00AD7B29" w:rsidRDefault="00000000">
            <w:pPr>
              <w:spacing w:before="40" w:after="40" w:line="240" w:lineRule="auto"/>
              <w:jc w:val="left"/>
              <w:rPr>
                <w:rFonts w:cs="Times New Roman"/>
              </w:rPr>
            </w:pPr>
            <w:r w:rsidRPr="00AD7B29">
              <w:rPr>
                <w:rFonts w:cs="Times New Roman"/>
                <w:sz w:val="18"/>
              </w:rPr>
              <w:t>Rare</w:t>
            </w:r>
          </w:p>
        </w:tc>
        <w:tc>
          <w:tcPr>
            <w:tcW w:w="2376" w:type="dxa"/>
          </w:tcPr>
          <w:p w14:paraId="6932B2B5" w14:textId="77777777" w:rsidR="004309E9" w:rsidRPr="00AD7B29" w:rsidRDefault="00000000">
            <w:pPr>
              <w:spacing w:before="40" w:after="40" w:line="240" w:lineRule="auto"/>
              <w:jc w:val="left"/>
              <w:rPr>
                <w:rFonts w:cs="Times New Roman"/>
              </w:rPr>
            </w:pPr>
            <w:r w:rsidRPr="00AD7B29">
              <w:rPr>
                <w:rFonts w:cs="Times New Roman"/>
                <w:sz w:val="18"/>
              </w:rPr>
              <w:t>Yes — GNN rejected, index forecast disabled</w:t>
            </w:r>
          </w:p>
        </w:tc>
      </w:tr>
      <w:tr w:rsidR="004309E9" w:rsidRPr="00AD7B29" w14:paraId="1D19162F" w14:textId="77777777">
        <w:trPr>
          <w:jc w:val="center"/>
        </w:trPr>
        <w:tc>
          <w:tcPr>
            <w:tcW w:w="1944" w:type="dxa"/>
          </w:tcPr>
          <w:p w14:paraId="4115337F" w14:textId="77777777" w:rsidR="004309E9" w:rsidRPr="00AD7B29" w:rsidRDefault="00000000">
            <w:pPr>
              <w:spacing w:before="40" w:after="40" w:line="240" w:lineRule="auto"/>
              <w:jc w:val="left"/>
              <w:rPr>
                <w:rFonts w:cs="Times New Roman"/>
              </w:rPr>
            </w:pPr>
            <w:r w:rsidRPr="00AD7B29">
              <w:rPr>
                <w:rFonts w:cs="Times New Roman"/>
                <w:sz w:val="18"/>
              </w:rPr>
              <w:t>Regional applicability</w:t>
            </w:r>
          </w:p>
        </w:tc>
        <w:tc>
          <w:tcPr>
            <w:tcW w:w="2232" w:type="dxa"/>
          </w:tcPr>
          <w:p w14:paraId="65656228" w14:textId="77777777" w:rsidR="004309E9" w:rsidRPr="00AD7B29" w:rsidRDefault="00000000">
            <w:pPr>
              <w:spacing w:before="40" w:after="40" w:line="240" w:lineRule="auto"/>
              <w:jc w:val="left"/>
              <w:rPr>
                <w:rFonts w:cs="Times New Roman"/>
              </w:rPr>
            </w:pPr>
            <w:r w:rsidRPr="00AD7B29">
              <w:rPr>
                <w:rFonts w:cs="Times New Roman"/>
                <w:sz w:val="18"/>
              </w:rPr>
              <w:t>Data-rich markets</w:t>
            </w:r>
          </w:p>
        </w:tc>
        <w:tc>
          <w:tcPr>
            <w:tcW w:w="2232" w:type="dxa"/>
          </w:tcPr>
          <w:p w14:paraId="7D737C42" w14:textId="77777777" w:rsidR="004309E9" w:rsidRPr="00AD7B29" w:rsidRDefault="00000000">
            <w:pPr>
              <w:spacing w:before="40" w:after="40" w:line="240" w:lineRule="auto"/>
              <w:jc w:val="left"/>
              <w:rPr>
                <w:rFonts w:cs="Times New Roman"/>
              </w:rPr>
            </w:pPr>
            <w:r w:rsidRPr="00AD7B29">
              <w:rPr>
                <w:rFonts w:cs="Times New Roman"/>
                <w:sz w:val="18"/>
              </w:rPr>
              <w:t>Region-specific studies</w:t>
            </w:r>
          </w:p>
        </w:tc>
        <w:tc>
          <w:tcPr>
            <w:tcW w:w="2376" w:type="dxa"/>
          </w:tcPr>
          <w:p w14:paraId="5272E71D" w14:textId="77777777" w:rsidR="004309E9" w:rsidRPr="00AD7B29" w:rsidRDefault="00000000">
            <w:pPr>
              <w:spacing w:before="40" w:after="40" w:line="240" w:lineRule="auto"/>
              <w:jc w:val="left"/>
              <w:rPr>
                <w:rFonts w:cs="Times New Roman"/>
              </w:rPr>
            </w:pPr>
            <w:r w:rsidRPr="00AD7B29">
              <w:rPr>
                <w:rFonts w:cs="Times New Roman"/>
                <w:sz w:val="18"/>
              </w:rPr>
              <w:t>Sri Lanka, with coverage tiers stated per request</w:t>
            </w:r>
          </w:p>
        </w:tc>
      </w:tr>
    </w:tbl>
    <w:p w14:paraId="6674C9F6" w14:textId="77777777" w:rsidR="004309E9" w:rsidRPr="00AD7B29" w:rsidRDefault="004309E9">
      <w:pPr>
        <w:spacing w:after="80"/>
        <w:rPr>
          <w:rFonts w:cs="Times New Roman"/>
        </w:rPr>
      </w:pPr>
    </w:p>
    <w:p w14:paraId="2974C7BF" w14:textId="77777777" w:rsidR="004309E9" w:rsidRPr="00AD7B29" w:rsidRDefault="00000000">
      <w:pPr>
        <w:rPr>
          <w:rFonts w:cs="Times New Roman"/>
        </w:rPr>
      </w:pPr>
      <w:r w:rsidRPr="00AD7B29">
        <w:rPr>
          <w:rFonts w:cs="Times New Roman"/>
        </w:rPr>
        <w:lastRenderedPageBreak/>
        <w:t xml:space="preserve">The comparison is not one of accuracy. On accuracy alone a mature commercial platform operating in a market with complete transaction records will outperform this system, and no amount of modelling closes a gap that originates in data availability. The comparison Reva can win is on </w:t>
      </w:r>
      <w:r w:rsidRPr="00AD7B29">
        <w:rPr>
          <w:rFonts w:cs="Times New Roman"/>
          <w:b/>
        </w:rPr>
        <w:t>disclosure</w:t>
      </w:r>
      <w:r w:rsidRPr="00AD7B29">
        <w:rPr>
          <w:rFonts w:cs="Times New Roman"/>
        </w:rPr>
        <w:t>: it is the only entry in Table 7.7 that reports what it does not know.</w:t>
      </w:r>
    </w:p>
    <w:p w14:paraId="001FBB04" w14:textId="77777777" w:rsidR="004309E9" w:rsidRPr="00AD7B29" w:rsidRDefault="00000000">
      <w:pPr>
        <w:pStyle w:val="Heading2"/>
        <w:jc w:val="left"/>
        <w:rPr>
          <w:rFonts w:ascii="Times New Roman" w:hAnsi="Times New Roman" w:cs="Times New Roman"/>
        </w:rPr>
      </w:pPr>
      <w:bookmarkStart w:id="153" w:name="_Toc237639650"/>
      <w:r w:rsidRPr="00AD7B29">
        <w:rPr>
          <w:rFonts w:ascii="Times New Roman" w:eastAsia="Times New Roman" w:hAnsi="Times New Roman" w:cs="Times New Roman"/>
        </w:rPr>
        <w:t>7.9  Discussion of Findings</w:t>
      </w:r>
      <w:bookmarkEnd w:id="153"/>
    </w:p>
    <w:p w14:paraId="5C5626A6" w14:textId="77777777" w:rsidR="004309E9" w:rsidRPr="00AD7B29" w:rsidRDefault="00000000">
      <w:pPr>
        <w:rPr>
          <w:rFonts w:cs="Times New Roman"/>
        </w:rPr>
      </w:pPr>
      <w:r w:rsidRPr="00AD7B29">
        <w:rPr>
          <w:rFonts w:cs="Times New Roman"/>
        </w:rPr>
        <w:t xml:space="preserve">Four findings emerge. First, </w:t>
      </w:r>
      <w:r w:rsidRPr="00AD7B29">
        <w:rPr>
          <w:rFonts w:cs="Times New Roman"/>
          <w:b/>
        </w:rPr>
        <w:t>feature engineering over listing text outperformed architectural sophistication</w:t>
      </w:r>
      <w:r w:rsidRPr="00AD7B29">
        <w:rPr>
          <w:rFonts w:cs="Times New Roman"/>
        </w:rPr>
        <w:t>. Forty features mined from prose improved the house model by 5.34 %, while a graph attention network over the same data lost to the tabular baseline in every configuration tried. Where data is scarce, encoding domain knowledge into features beat asking a larger model to discover it.</w:t>
      </w:r>
    </w:p>
    <w:p w14:paraId="70158FDC" w14:textId="77777777" w:rsidR="004309E9" w:rsidRPr="00AD7B29" w:rsidRDefault="00000000">
      <w:pPr>
        <w:rPr>
          <w:rFonts w:cs="Times New Roman"/>
        </w:rPr>
      </w:pPr>
      <w:r w:rsidRPr="00AD7B29">
        <w:rPr>
          <w:rFonts w:cs="Times New Roman"/>
        </w:rPr>
        <w:t xml:space="preserve">Second, </w:t>
      </w:r>
      <w:r w:rsidRPr="00AD7B29">
        <w:rPr>
          <w:rFonts w:cs="Times New Roman"/>
          <w:b/>
        </w:rPr>
        <w:t>validation performance and temporal performance diverge sharply, and selecting on the former would have been an error</w:t>
      </w:r>
      <w:r w:rsidRPr="00AD7B29">
        <w:rPr>
          <w:rFonts w:cs="Times New Roman"/>
        </w:rPr>
        <w:t>. The LightGBM rental benchmark beat CatBoost on validation and collapsed to 131 % MAPE with negative R² on the 2026 hold-out. Any protocol relying on random splits alone would have shipped the worse model with a better-looking number.</w:t>
      </w:r>
    </w:p>
    <w:p w14:paraId="063CE62F" w14:textId="77777777" w:rsidR="004309E9" w:rsidRPr="00AD7B29" w:rsidRDefault="00000000">
      <w:pPr>
        <w:rPr>
          <w:rFonts w:cs="Times New Roman"/>
        </w:rPr>
      </w:pPr>
      <w:r w:rsidRPr="00AD7B29">
        <w:rPr>
          <w:rFonts w:cs="Times New Roman"/>
        </w:rPr>
        <w:t xml:space="preserve">Third, </w:t>
      </w:r>
      <w:r w:rsidRPr="00AD7B29">
        <w:rPr>
          <w:rFonts w:cs="Times New Roman"/>
          <w:b/>
        </w:rPr>
        <w:t>learned components must earn their place against trivial baselines</w:t>
      </w:r>
      <w:r w:rsidRPr="00AD7B29">
        <w:rPr>
          <w:rFonts w:cs="Times New Roman"/>
        </w:rPr>
        <w:t>. The market-index LSTM is a competent implementation of a reasonable idea that loses to predicting the last observed value, at every horizon, on both series. Because the acceptance criterion was stated before the result was known, the correct action — disable it by default — was uncontroversial.</w:t>
      </w:r>
    </w:p>
    <w:p w14:paraId="695744E8" w14:textId="77777777" w:rsidR="004309E9" w:rsidRPr="00AD7B29" w:rsidRDefault="00000000">
      <w:pPr>
        <w:rPr>
          <w:rFonts w:cs="Times New Roman"/>
        </w:rPr>
      </w:pPr>
      <w:r w:rsidRPr="00AD7B29">
        <w:rPr>
          <w:rFonts w:cs="Times New Roman"/>
        </w:rPr>
        <w:t xml:space="preserve">Fourth, </w:t>
      </w:r>
      <w:r w:rsidRPr="00AD7B29">
        <w:rPr>
          <w:rFonts w:cs="Times New Roman"/>
          <w:b/>
        </w:rPr>
        <w:t>instrumentation found defects that metrics could not</w:t>
      </w:r>
      <w:r w:rsidRPr="00AD7B29">
        <w:rPr>
          <w:rFonts w:cs="Times New Roman"/>
        </w:rPr>
        <w:t>. No aggregate accuracy figure would have revealed that the reinforcement-learning agent was being queried at −7.5 standard deviations, because the recommendation endpoint returned a well-formed, plausible action throughout. It took a dimensional analysis of the signal definitions to expose it. This is the strongest evidence for the hypothesis in §4.2: the instrumentation required for defensibility surfaces failures that accuracy metrics conceal.</w:t>
      </w:r>
    </w:p>
    <w:p w14:paraId="53FB5C16" w14:textId="77777777" w:rsidR="004309E9" w:rsidRPr="00AD7B29" w:rsidRDefault="00000000">
      <w:pPr>
        <w:pStyle w:val="Heading2"/>
        <w:jc w:val="left"/>
        <w:rPr>
          <w:rFonts w:ascii="Times New Roman" w:hAnsi="Times New Roman" w:cs="Times New Roman"/>
        </w:rPr>
      </w:pPr>
      <w:bookmarkStart w:id="154" w:name="_Toc237639651"/>
      <w:r w:rsidRPr="00AD7B29">
        <w:rPr>
          <w:rFonts w:ascii="Times New Roman" w:eastAsia="Times New Roman" w:hAnsi="Times New Roman" w:cs="Times New Roman"/>
        </w:rPr>
        <w:lastRenderedPageBreak/>
        <w:t>7.10  Summary</w:t>
      </w:r>
      <w:bookmarkEnd w:id="154"/>
    </w:p>
    <w:p w14:paraId="6D088FBB" w14:textId="77777777" w:rsidR="004309E9" w:rsidRPr="00AD7B29" w:rsidRDefault="00000000">
      <w:pPr>
        <w:rPr>
          <w:rFonts w:cs="Times New Roman"/>
        </w:rPr>
      </w:pPr>
      <w:r w:rsidRPr="00AD7B29">
        <w:rPr>
          <w:rFonts w:cs="Times New Roman"/>
        </w:rPr>
        <w:t>This chapter evaluated each component against explicit baselines on held-out and temporal splits. The house model improved 5.34 % over its baseline to 19.66 % validation MAPE; the rental model improved 51.85 % over the strongest non-learned baseline, reaching 32.05 % validation and 58.80 % temporal MAPE with the only positive temporal R² among the candidates. Two components failed their acceptance criteria — the graph neural network and the index forecast — and both were reported and disabled rather than shipped. The reinforcement-learning component was evaluated for serving correctness rather than policy performance, and that evaluation found and corrected a serious distributional defect. The next chapter concludes.</w:t>
      </w:r>
    </w:p>
    <w:p w14:paraId="7C7EEDAB" w14:textId="77777777" w:rsidR="004309E9" w:rsidRPr="00AD7B29" w:rsidRDefault="00000000">
      <w:pPr>
        <w:rPr>
          <w:rFonts w:cs="Times New Roman"/>
        </w:rPr>
      </w:pPr>
      <w:r w:rsidRPr="00AD7B29">
        <w:rPr>
          <w:rFonts w:cs="Times New Roman"/>
        </w:rPr>
        <w:br w:type="page"/>
      </w:r>
    </w:p>
    <w:p w14:paraId="2C70B953" w14:textId="77777777" w:rsidR="004309E9" w:rsidRPr="00AD7B29" w:rsidRDefault="00000000">
      <w:pPr>
        <w:spacing w:after="40"/>
        <w:jc w:val="center"/>
        <w:rPr>
          <w:rFonts w:cs="Times New Roman"/>
        </w:rPr>
      </w:pPr>
      <w:r w:rsidRPr="00AD7B29">
        <w:rPr>
          <w:rFonts w:cs="Times New Roman"/>
          <w:b/>
          <w:sz w:val="28"/>
        </w:rPr>
        <w:lastRenderedPageBreak/>
        <w:t>CHAPTER 8</w:t>
      </w:r>
    </w:p>
    <w:p w14:paraId="7B8276E5" w14:textId="77777777" w:rsidR="004309E9" w:rsidRPr="00AD7B29" w:rsidRDefault="00000000">
      <w:pPr>
        <w:pStyle w:val="Heading1"/>
        <w:spacing w:before="0" w:after="280"/>
        <w:jc w:val="center"/>
        <w:rPr>
          <w:rFonts w:ascii="Times New Roman" w:hAnsi="Times New Roman" w:cs="Times New Roman"/>
        </w:rPr>
      </w:pPr>
      <w:bookmarkStart w:id="155" w:name="_Toc237639652"/>
      <w:r w:rsidRPr="00AD7B29">
        <w:rPr>
          <w:rFonts w:ascii="Times New Roman" w:eastAsia="Times New Roman" w:hAnsi="Times New Roman" w:cs="Times New Roman"/>
        </w:rPr>
        <w:t>CONCLUSIONS AND FURTHER WORK</w:t>
      </w:r>
      <w:bookmarkEnd w:id="155"/>
    </w:p>
    <w:p w14:paraId="571835E9" w14:textId="77777777" w:rsidR="004309E9" w:rsidRPr="00AD7B29" w:rsidRDefault="00000000">
      <w:pPr>
        <w:pStyle w:val="Heading2"/>
        <w:jc w:val="left"/>
        <w:rPr>
          <w:rFonts w:ascii="Times New Roman" w:hAnsi="Times New Roman" w:cs="Times New Roman"/>
        </w:rPr>
      </w:pPr>
      <w:bookmarkStart w:id="156" w:name="_Toc237639653"/>
      <w:r w:rsidRPr="00AD7B29">
        <w:rPr>
          <w:rFonts w:ascii="Times New Roman" w:eastAsia="Times New Roman" w:hAnsi="Times New Roman" w:cs="Times New Roman"/>
        </w:rPr>
        <w:t>8.1  Introduction</w:t>
      </w:r>
      <w:bookmarkEnd w:id="156"/>
    </w:p>
    <w:p w14:paraId="56D91C43" w14:textId="77777777" w:rsidR="004309E9" w:rsidRPr="00AD7B29" w:rsidRDefault="00000000">
      <w:pPr>
        <w:rPr>
          <w:rFonts w:cs="Times New Roman"/>
        </w:rPr>
      </w:pPr>
      <w:r w:rsidRPr="00AD7B29">
        <w:rPr>
          <w:rFonts w:cs="Times New Roman"/>
        </w:rPr>
        <w:t>This chapter states what the project achieved against its objectives, summarises quantitative performance, sets out the limitations honestly, and describes the work that follows.</w:t>
      </w:r>
    </w:p>
    <w:p w14:paraId="621E1067" w14:textId="77777777" w:rsidR="004309E9" w:rsidRPr="00AD7B29" w:rsidRDefault="00000000">
      <w:pPr>
        <w:pStyle w:val="Heading2"/>
        <w:jc w:val="left"/>
        <w:rPr>
          <w:rFonts w:ascii="Times New Roman" w:hAnsi="Times New Roman" w:cs="Times New Roman"/>
        </w:rPr>
      </w:pPr>
      <w:bookmarkStart w:id="157" w:name="_Toc237639654"/>
      <w:r w:rsidRPr="00AD7B29">
        <w:rPr>
          <w:rFonts w:ascii="Times New Roman" w:eastAsia="Times New Roman" w:hAnsi="Times New Roman" w:cs="Times New Roman"/>
        </w:rPr>
        <w:t>8.2  Overall Conclusion</w:t>
      </w:r>
      <w:bookmarkEnd w:id="157"/>
    </w:p>
    <w:p w14:paraId="366825FF" w14:textId="77777777" w:rsidR="004309E9" w:rsidRPr="00AD7B29" w:rsidRDefault="00000000">
      <w:pPr>
        <w:rPr>
          <w:rFonts w:cs="Times New Roman"/>
        </w:rPr>
      </w:pPr>
      <w:r w:rsidRPr="00AD7B29">
        <w:rPr>
          <w:rFonts w:cs="Times New Roman"/>
        </w:rPr>
        <w:t>Reva delivers a working, deployed decision-support system for the Sri Lankan property market. It serves three supervised valuation models through a typed API, corrects each model's price level for elapsed time using a guarded observed market index, tracks user portfolios with versioned valuation snapshots and a transaction ledger, aggregates financial news into per-asset market sentiment, and issues buy / hold / sell guidance from a Deep Q-Network accompanied by a competence verdict.</w:t>
      </w:r>
    </w:p>
    <w:p w14:paraId="548674A9" w14:textId="77777777" w:rsidR="004309E9" w:rsidRPr="00AD7B29" w:rsidRDefault="00000000">
      <w:pPr>
        <w:rPr>
          <w:rFonts w:cs="Times New Roman"/>
        </w:rPr>
      </w:pPr>
      <w:r w:rsidRPr="00AD7B29">
        <w:rPr>
          <w:rFonts w:cs="Times New Roman"/>
        </w:rPr>
        <w:t>The central claim of the project is not that these models are the most accurate obtainable. It is that a system built to declare the basis of every figure it produces is more useful in a thin market than a system that produces a better number it cannot account for — and that building it that way surfaces failures that would otherwise ship. The evidence for the second half of that claim is concrete: the instrumentation demanded by the provenance requirement exposed a reinforcement-learning agent operating several standard deviations outside its training distribution, and the baseline-first evaluation protocol caused two learned components to be disabled rather than deployed.</w:t>
      </w:r>
    </w:p>
    <w:p w14:paraId="45366D1B" w14:textId="77777777" w:rsidR="004309E9" w:rsidRPr="00AD7B29" w:rsidRDefault="00000000">
      <w:pPr>
        <w:rPr>
          <w:rFonts w:cs="Times New Roman"/>
        </w:rPr>
      </w:pPr>
      <w:r w:rsidRPr="00AD7B29">
        <w:rPr>
          <w:rFonts w:cs="Times New Roman"/>
        </w:rPr>
        <w:t>This dissertation also discharges a second responsibility. A line-by-line audit of the implementation against the interim report identified thirteen material discrepancies, including the backend framework, the claim that sentiment is a mandatory input to price prediction, the claim that user feedback updates the reinforcement-learning policy, the composition of the database schema, and the scope of administrative capability. All are corrected in the preceding chapters and catalogued in Appendix A.</w:t>
      </w:r>
    </w:p>
    <w:p w14:paraId="54048C5C" w14:textId="77777777" w:rsidR="004309E9" w:rsidRPr="00AD7B29" w:rsidRDefault="00000000">
      <w:pPr>
        <w:pStyle w:val="Heading2"/>
        <w:jc w:val="left"/>
        <w:rPr>
          <w:rFonts w:ascii="Times New Roman" w:hAnsi="Times New Roman" w:cs="Times New Roman"/>
        </w:rPr>
      </w:pPr>
      <w:bookmarkStart w:id="158" w:name="_Toc237639655"/>
      <w:r w:rsidRPr="00AD7B29">
        <w:rPr>
          <w:rFonts w:ascii="Times New Roman" w:eastAsia="Times New Roman" w:hAnsi="Times New Roman" w:cs="Times New Roman"/>
        </w:rPr>
        <w:lastRenderedPageBreak/>
        <w:t>8.3  Objectives-wise Achievements</w:t>
      </w:r>
      <w:bookmarkEnd w:id="158"/>
    </w:p>
    <w:p w14:paraId="4D89804F" w14:textId="2A4BABFF" w:rsidR="004309E9" w:rsidRPr="00243038" w:rsidRDefault="00243038" w:rsidP="00243038">
      <w:pPr>
        <w:pStyle w:val="Caption"/>
        <w:jc w:val="center"/>
        <w:rPr>
          <w:rFonts w:cs="Times New Roman"/>
          <w:color w:val="000000" w:themeColor="text1"/>
        </w:rPr>
      </w:pPr>
      <w:bookmarkStart w:id="159" w:name="_Toc237698454"/>
      <w:bookmarkStart w:id="160" w:name="_Toc237699850"/>
      <w:r w:rsidRPr="00243038">
        <w:rPr>
          <w:color w:val="000000" w:themeColor="text1"/>
        </w:rPr>
        <w:t xml:space="preserve">Table </w:t>
      </w:r>
      <w:r w:rsidRPr="00243038">
        <w:rPr>
          <w:color w:val="000000" w:themeColor="text1"/>
        </w:rPr>
        <w:fldChar w:fldCharType="begin"/>
      </w:r>
      <w:r w:rsidRPr="00243038">
        <w:rPr>
          <w:color w:val="000000" w:themeColor="text1"/>
        </w:rPr>
        <w:instrText xml:space="preserve"> SEQ Table \* ARABIC </w:instrText>
      </w:r>
      <w:r w:rsidRPr="00243038">
        <w:rPr>
          <w:color w:val="000000" w:themeColor="text1"/>
        </w:rPr>
        <w:fldChar w:fldCharType="separate"/>
      </w:r>
      <w:r w:rsidR="00CD35CF">
        <w:rPr>
          <w:noProof/>
          <w:color w:val="000000" w:themeColor="text1"/>
        </w:rPr>
        <w:t>20</w:t>
      </w:r>
      <w:r w:rsidRPr="00243038">
        <w:rPr>
          <w:color w:val="000000" w:themeColor="text1"/>
        </w:rPr>
        <w:fldChar w:fldCharType="end"/>
      </w:r>
      <w:r w:rsidRPr="00243038">
        <w:rPr>
          <w:color w:val="000000" w:themeColor="text1"/>
        </w:rPr>
        <w:t>:COMPARISON OF REVA WITH EXISTING APPROACHES</w:t>
      </w:r>
      <w:bookmarkEnd w:id="159"/>
      <w:bookmarkEnd w:id="160"/>
    </w:p>
    <w:tbl>
      <w:tblPr>
        <w:tblStyle w:val="TableGrid"/>
        <w:tblW w:w="0" w:type="auto"/>
        <w:jc w:val="center"/>
        <w:tblLayout w:type="fixed"/>
        <w:tblLook w:val="04A0" w:firstRow="1" w:lastRow="0" w:firstColumn="1" w:lastColumn="0" w:noHBand="0" w:noVBand="1"/>
      </w:tblPr>
      <w:tblGrid>
        <w:gridCol w:w="2160"/>
        <w:gridCol w:w="4752"/>
        <w:gridCol w:w="1872"/>
      </w:tblGrid>
      <w:tr w:rsidR="004309E9" w:rsidRPr="00AD7B29" w14:paraId="6E74F08F" w14:textId="77777777">
        <w:trPr>
          <w:tblHeader/>
          <w:jc w:val="center"/>
        </w:trPr>
        <w:tc>
          <w:tcPr>
            <w:tcW w:w="2160" w:type="dxa"/>
            <w:shd w:val="clear" w:color="auto" w:fill="D9E2EC"/>
          </w:tcPr>
          <w:p w14:paraId="2F0C3D34" w14:textId="77777777" w:rsidR="004309E9" w:rsidRPr="00AD7B29" w:rsidRDefault="00000000">
            <w:pPr>
              <w:spacing w:before="40" w:after="40" w:line="240" w:lineRule="auto"/>
              <w:jc w:val="center"/>
              <w:rPr>
                <w:rFonts w:cs="Times New Roman"/>
              </w:rPr>
            </w:pPr>
            <w:r w:rsidRPr="00AD7B29">
              <w:rPr>
                <w:rFonts w:cs="Times New Roman"/>
                <w:b/>
                <w:sz w:val="19"/>
              </w:rPr>
              <w:t>Objective</w:t>
            </w:r>
          </w:p>
        </w:tc>
        <w:tc>
          <w:tcPr>
            <w:tcW w:w="4752" w:type="dxa"/>
            <w:shd w:val="clear" w:color="auto" w:fill="D9E2EC"/>
          </w:tcPr>
          <w:p w14:paraId="0394B9F4" w14:textId="77777777" w:rsidR="004309E9" w:rsidRPr="00AD7B29" w:rsidRDefault="00000000">
            <w:pPr>
              <w:spacing w:before="40" w:after="40" w:line="240" w:lineRule="auto"/>
              <w:jc w:val="center"/>
              <w:rPr>
                <w:rFonts w:cs="Times New Roman"/>
              </w:rPr>
            </w:pPr>
            <w:r w:rsidRPr="00AD7B29">
              <w:rPr>
                <w:rFonts w:cs="Times New Roman"/>
                <w:b/>
                <w:sz w:val="19"/>
              </w:rPr>
              <w:t>Achievement</w:t>
            </w:r>
          </w:p>
        </w:tc>
        <w:tc>
          <w:tcPr>
            <w:tcW w:w="1872" w:type="dxa"/>
            <w:shd w:val="clear" w:color="auto" w:fill="D9E2EC"/>
          </w:tcPr>
          <w:p w14:paraId="7BAE72BF" w14:textId="77777777" w:rsidR="004309E9" w:rsidRPr="00AD7B29" w:rsidRDefault="00000000">
            <w:pPr>
              <w:spacing w:before="40" w:after="40" w:line="240" w:lineRule="auto"/>
              <w:jc w:val="center"/>
              <w:rPr>
                <w:rFonts w:cs="Times New Roman"/>
              </w:rPr>
            </w:pPr>
            <w:r w:rsidRPr="00AD7B29">
              <w:rPr>
                <w:rFonts w:cs="Times New Roman"/>
                <w:b/>
                <w:sz w:val="19"/>
              </w:rPr>
              <w:t>Status</w:t>
            </w:r>
          </w:p>
        </w:tc>
      </w:tr>
      <w:tr w:rsidR="004309E9" w:rsidRPr="00AD7B29" w14:paraId="56D6A0D3" w14:textId="77777777">
        <w:trPr>
          <w:jc w:val="center"/>
        </w:trPr>
        <w:tc>
          <w:tcPr>
            <w:tcW w:w="2160" w:type="dxa"/>
          </w:tcPr>
          <w:p w14:paraId="173DA2CD" w14:textId="77777777" w:rsidR="004309E9" w:rsidRPr="00AD7B29" w:rsidRDefault="00000000">
            <w:pPr>
              <w:spacing w:before="40" w:after="40" w:line="240" w:lineRule="auto"/>
              <w:jc w:val="left"/>
              <w:rPr>
                <w:rFonts w:cs="Times New Roman"/>
              </w:rPr>
            </w:pPr>
            <w:r w:rsidRPr="00AD7B29">
              <w:rPr>
                <w:rFonts w:cs="Times New Roman"/>
                <w:sz w:val="19"/>
              </w:rPr>
              <w:t>1 — Critical literature review</w:t>
            </w:r>
          </w:p>
        </w:tc>
        <w:tc>
          <w:tcPr>
            <w:tcW w:w="4752" w:type="dxa"/>
          </w:tcPr>
          <w:p w14:paraId="329B47E6" w14:textId="77777777" w:rsidR="004309E9" w:rsidRPr="00AD7B29" w:rsidRDefault="00000000">
            <w:pPr>
              <w:spacing w:before="40" w:after="40" w:line="240" w:lineRule="auto"/>
              <w:jc w:val="left"/>
              <w:rPr>
                <w:rFonts w:cs="Times New Roman"/>
              </w:rPr>
            </w:pPr>
            <w:r w:rsidRPr="00AD7B29">
              <w:rPr>
                <w:rFonts w:cs="Times New Roman"/>
                <w:sz w:val="19"/>
              </w:rPr>
              <w:t>Chapter 2 reviews hedonic and machine-learned valuation, graph methods, financial sentiment analysis and offline reinforcement learning, and derives three research gaps and a problem definition</w:t>
            </w:r>
          </w:p>
        </w:tc>
        <w:tc>
          <w:tcPr>
            <w:tcW w:w="1872" w:type="dxa"/>
          </w:tcPr>
          <w:p w14:paraId="0A220997" w14:textId="77777777" w:rsidR="004309E9" w:rsidRPr="00AD7B29" w:rsidRDefault="00000000">
            <w:pPr>
              <w:spacing w:before="40" w:after="40" w:line="240" w:lineRule="auto"/>
              <w:jc w:val="left"/>
              <w:rPr>
                <w:rFonts w:cs="Times New Roman"/>
              </w:rPr>
            </w:pPr>
            <w:r w:rsidRPr="00AD7B29">
              <w:rPr>
                <w:rFonts w:cs="Times New Roman"/>
                <w:sz w:val="19"/>
              </w:rPr>
              <w:t>Achieved</w:t>
            </w:r>
          </w:p>
        </w:tc>
      </w:tr>
      <w:tr w:rsidR="004309E9" w:rsidRPr="00AD7B29" w14:paraId="412CE7FF" w14:textId="77777777">
        <w:trPr>
          <w:jc w:val="center"/>
        </w:trPr>
        <w:tc>
          <w:tcPr>
            <w:tcW w:w="2160" w:type="dxa"/>
          </w:tcPr>
          <w:p w14:paraId="02E4969F" w14:textId="77777777" w:rsidR="004309E9" w:rsidRPr="00AD7B29" w:rsidRDefault="00000000">
            <w:pPr>
              <w:spacing w:before="40" w:after="40" w:line="240" w:lineRule="auto"/>
              <w:jc w:val="left"/>
              <w:rPr>
                <w:rFonts w:cs="Times New Roman"/>
              </w:rPr>
            </w:pPr>
            <w:r w:rsidRPr="00AD7B29">
              <w:rPr>
                <w:rFonts w:cs="Times New Roman"/>
                <w:sz w:val="19"/>
              </w:rPr>
              <w:t>2 — In-depth study of relevant technology</w:t>
            </w:r>
          </w:p>
        </w:tc>
        <w:tc>
          <w:tcPr>
            <w:tcW w:w="4752" w:type="dxa"/>
          </w:tcPr>
          <w:p w14:paraId="16730EAE" w14:textId="77777777" w:rsidR="004309E9" w:rsidRPr="00AD7B29" w:rsidRDefault="00000000">
            <w:pPr>
              <w:spacing w:before="40" w:after="40" w:line="240" w:lineRule="auto"/>
              <w:jc w:val="left"/>
              <w:rPr>
                <w:rFonts w:cs="Times New Roman"/>
              </w:rPr>
            </w:pPr>
            <w:r w:rsidRPr="00AD7B29">
              <w:rPr>
                <w:rFonts w:cs="Times New Roman"/>
                <w:sz w:val="19"/>
              </w:rPr>
              <w:t>Chapter 3 justifies each adopted technology against the market's constraints; the GNN and LSTM studies in Chapter 7 go beyond survey to empirical comparison</w:t>
            </w:r>
          </w:p>
        </w:tc>
        <w:tc>
          <w:tcPr>
            <w:tcW w:w="1872" w:type="dxa"/>
          </w:tcPr>
          <w:p w14:paraId="5706F68A" w14:textId="77777777" w:rsidR="004309E9" w:rsidRPr="00AD7B29" w:rsidRDefault="00000000">
            <w:pPr>
              <w:spacing w:before="40" w:after="40" w:line="240" w:lineRule="auto"/>
              <w:jc w:val="left"/>
              <w:rPr>
                <w:rFonts w:cs="Times New Roman"/>
              </w:rPr>
            </w:pPr>
            <w:r w:rsidRPr="00AD7B29">
              <w:rPr>
                <w:rFonts w:cs="Times New Roman"/>
                <w:sz w:val="19"/>
              </w:rPr>
              <w:t>Achieved</w:t>
            </w:r>
          </w:p>
        </w:tc>
      </w:tr>
      <w:tr w:rsidR="004309E9" w:rsidRPr="00AD7B29" w14:paraId="2D19F4F3" w14:textId="77777777">
        <w:trPr>
          <w:jc w:val="center"/>
        </w:trPr>
        <w:tc>
          <w:tcPr>
            <w:tcW w:w="2160" w:type="dxa"/>
          </w:tcPr>
          <w:p w14:paraId="72CCEFA2" w14:textId="77777777" w:rsidR="004309E9" w:rsidRPr="00AD7B29" w:rsidRDefault="00000000">
            <w:pPr>
              <w:spacing w:before="40" w:after="40" w:line="240" w:lineRule="auto"/>
              <w:jc w:val="left"/>
              <w:rPr>
                <w:rFonts w:cs="Times New Roman"/>
              </w:rPr>
            </w:pPr>
            <w:r w:rsidRPr="00AD7B29">
              <w:rPr>
                <w:rFonts w:cs="Times New Roman"/>
                <w:sz w:val="19"/>
              </w:rPr>
              <w:t>3 — Design and development of a solution</w:t>
            </w:r>
          </w:p>
        </w:tc>
        <w:tc>
          <w:tcPr>
            <w:tcW w:w="4752" w:type="dxa"/>
          </w:tcPr>
          <w:p w14:paraId="3B121D6D" w14:textId="77777777" w:rsidR="004309E9" w:rsidRPr="00AD7B29" w:rsidRDefault="00000000">
            <w:pPr>
              <w:spacing w:before="40" w:after="40" w:line="240" w:lineRule="auto"/>
              <w:jc w:val="left"/>
              <w:rPr>
                <w:rFonts w:cs="Times New Roman"/>
              </w:rPr>
            </w:pPr>
            <w:r w:rsidRPr="00AD7B29">
              <w:rPr>
                <w:rFonts w:cs="Times New Roman"/>
                <w:sz w:val="19"/>
              </w:rPr>
              <w:t>A deployed system: 13 FastAPI routers, 16 relational tables, three valuation models, an anchoring layer, a portfolio engine, a sentiment pipeline, a served DQN and an agentic chat layer</w:t>
            </w:r>
          </w:p>
        </w:tc>
        <w:tc>
          <w:tcPr>
            <w:tcW w:w="1872" w:type="dxa"/>
          </w:tcPr>
          <w:p w14:paraId="40FFB6F0" w14:textId="77777777" w:rsidR="004309E9" w:rsidRPr="00AD7B29" w:rsidRDefault="00000000">
            <w:pPr>
              <w:spacing w:before="40" w:after="40" w:line="240" w:lineRule="auto"/>
              <w:jc w:val="left"/>
              <w:rPr>
                <w:rFonts w:cs="Times New Roman"/>
              </w:rPr>
            </w:pPr>
            <w:r w:rsidRPr="00AD7B29">
              <w:rPr>
                <w:rFonts w:cs="Times New Roman"/>
                <w:sz w:val="19"/>
              </w:rPr>
              <w:t>Achieved</w:t>
            </w:r>
          </w:p>
        </w:tc>
      </w:tr>
      <w:tr w:rsidR="004309E9" w:rsidRPr="00AD7B29" w14:paraId="79AEBA8F" w14:textId="77777777">
        <w:trPr>
          <w:jc w:val="center"/>
        </w:trPr>
        <w:tc>
          <w:tcPr>
            <w:tcW w:w="2160" w:type="dxa"/>
          </w:tcPr>
          <w:p w14:paraId="57D6C6FF" w14:textId="77777777" w:rsidR="004309E9" w:rsidRPr="00AD7B29" w:rsidRDefault="00000000">
            <w:pPr>
              <w:spacing w:before="40" w:after="40" w:line="240" w:lineRule="auto"/>
              <w:jc w:val="left"/>
              <w:rPr>
                <w:rFonts w:cs="Times New Roman"/>
              </w:rPr>
            </w:pPr>
            <w:r w:rsidRPr="00AD7B29">
              <w:rPr>
                <w:rFonts w:cs="Times New Roman"/>
                <w:sz w:val="19"/>
              </w:rPr>
              <w:t>4 — Evaluation of the solution</w:t>
            </w:r>
          </w:p>
        </w:tc>
        <w:tc>
          <w:tcPr>
            <w:tcW w:w="4752" w:type="dxa"/>
          </w:tcPr>
          <w:p w14:paraId="659D11BB" w14:textId="77777777" w:rsidR="004309E9" w:rsidRPr="00AD7B29" w:rsidRDefault="00000000">
            <w:pPr>
              <w:spacing w:before="40" w:after="40" w:line="240" w:lineRule="auto"/>
              <w:jc w:val="left"/>
              <w:rPr>
                <w:rFonts w:cs="Times New Roman"/>
              </w:rPr>
            </w:pPr>
            <w:r w:rsidRPr="00AD7B29">
              <w:rPr>
                <w:rFonts w:cs="Times New Roman"/>
                <w:sz w:val="19"/>
              </w:rPr>
              <w:t>Held-out and temporal evaluation against explicit baselines, segment-level and calibration reporting, two published negative results, fourteen automated test modules</w:t>
            </w:r>
          </w:p>
        </w:tc>
        <w:tc>
          <w:tcPr>
            <w:tcW w:w="1872" w:type="dxa"/>
          </w:tcPr>
          <w:p w14:paraId="55BE1EC1" w14:textId="77777777" w:rsidR="004309E9" w:rsidRPr="00AD7B29" w:rsidRDefault="00000000">
            <w:pPr>
              <w:spacing w:before="40" w:after="40" w:line="240" w:lineRule="auto"/>
              <w:jc w:val="left"/>
              <w:rPr>
                <w:rFonts w:cs="Times New Roman"/>
              </w:rPr>
            </w:pPr>
            <w:r w:rsidRPr="00AD7B29">
              <w:rPr>
                <w:rFonts w:cs="Times New Roman"/>
                <w:sz w:val="19"/>
              </w:rPr>
              <w:t>Achieved for valuation and forecasting; partial for the RL policy, which is evaluated for serving correctness rather than policy return</w:t>
            </w:r>
          </w:p>
        </w:tc>
      </w:tr>
    </w:tbl>
    <w:p w14:paraId="3F380818" w14:textId="77777777" w:rsidR="004309E9" w:rsidRPr="00AD7B29" w:rsidRDefault="004309E9">
      <w:pPr>
        <w:spacing w:after="80"/>
        <w:rPr>
          <w:rFonts w:cs="Times New Roman"/>
        </w:rPr>
      </w:pPr>
    </w:p>
    <w:p w14:paraId="639B5C34" w14:textId="77777777" w:rsidR="004309E9" w:rsidRPr="00AD7B29" w:rsidRDefault="00000000">
      <w:pPr>
        <w:pStyle w:val="Heading2"/>
        <w:jc w:val="left"/>
        <w:rPr>
          <w:rFonts w:ascii="Times New Roman" w:hAnsi="Times New Roman" w:cs="Times New Roman"/>
        </w:rPr>
      </w:pPr>
      <w:bookmarkStart w:id="161" w:name="_Toc237639656"/>
      <w:r w:rsidRPr="00AD7B29">
        <w:rPr>
          <w:rFonts w:ascii="Times New Roman" w:eastAsia="Times New Roman" w:hAnsi="Times New Roman" w:cs="Times New Roman"/>
        </w:rPr>
        <w:t>8.4  Summary of Quantitative Performance</w:t>
      </w:r>
      <w:bookmarkEnd w:id="161"/>
    </w:p>
    <w:p w14:paraId="5A2D2EC6" w14:textId="5242803A" w:rsidR="004309E9" w:rsidRPr="00243038" w:rsidRDefault="00243038" w:rsidP="00243038">
      <w:pPr>
        <w:pStyle w:val="Caption"/>
        <w:jc w:val="center"/>
        <w:rPr>
          <w:rFonts w:cs="Times New Roman"/>
          <w:color w:val="000000" w:themeColor="text1"/>
        </w:rPr>
      </w:pPr>
      <w:bookmarkStart w:id="162" w:name="_Toc237698455"/>
      <w:bookmarkStart w:id="163" w:name="_Toc237699851"/>
      <w:r w:rsidRPr="00243038">
        <w:rPr>
          <w:color w:val="000000" w:themeColor="text1"/>
        </w:rPr>
        <w:t xml:space="preserve">Table </w:t>
      </w:r>
      <w:r w:rsidRPr="00243038">
        <w:rPr>
          <w:color w:val="000000" w:themeColor="text1"/>
        </w:rPr>
        <w:fldChar w:fldCharType="begin"/>
      </w:r>
      <w:r w:rsidRPr="00243038">
        <w:rPr>
          <w:color w:val="000000" w:themeColor="text1"/>
        </w:rPr>
        <w:instrText xml:space="preserve"> SEQ Table \* ARABIC </w:instrText>
      </w:r>
      <w:r w:rsidRPr="00243038">
        <w:rPr>
          <w:color w:val="000000" w:themeColor="text1"/>
        </w:rPr>
        <w:fldChar w:fldCharType="separate"/>
      </w:r>
      <w:r w:rsidR="00CD35CF">
        <w:rPr>
          <w:noProof/>
          <w:color w:val="000000" w:themeColor="text1"/>
        </w:rPr>
        <w:t>21</w:t>
      </w:r>
      <w:r w:rsidRPr="00243038">
        <w:rPr>
          <w:color w:val="000000" w:themeColor="text1"/>
        </w:rPr>
        <w:fldChar w:fldCharType="end"/>
      </w:r>
      <w:r w:rsidRPr="00243038">
        <w:rPr>
          <w:color w:val="000000" w:themeColor="text1"/>
        </w:rPr>
        <w:t>:SUMMARY OF QUANTITATIVE PERFORMANCE</w:t>
      </w:r>
      <w:bookmarkEnd w:id="162"/>
      <w:bookmarkEnd w:id="163"/>
    </w:p>
    <w:tbl>
      <w:tblPr>
        <w:tblStyle w:val="TableGrid"/>
        <w:tblW w:w="0" w:type="auto"/>
        <w:jc w:val="center"/>
        <w:tblLayout w:type="fixed"/>
        <w:tblLook w:val="04A0" w:firstRow="1" w:lastRow="0" w:firstColumn="1" w:lastColumn="0" w:noHBand="0" w:noVBand="1"/>
      </w:tblPr>
      <w:tblGrid>
        <w:gridCol w:w="1800"/>
        <w:gridCol w:w="3744"/>
        <w:gridCol w:w="3240"/>
      </w:tblGrid>
      <w:tr w:rsidR="004309E9" w:rsidRPr="00AD7B29" w14:paraId="3FAB8F55" w14:textId="77777777">
        <w:trPr>
          <w:tblHeader/>
          <w:jc w:val="center"/>
        </w:trPr>
        <w:tc>
          <w:tcPr>
            <w:tcW w:w="1800" w:type="dxa"/>
            <w:shd w:val="clear" w:color="auto" w:fill="D9E2EC"/>
          </w:tcPr>
          <w:p w14:paraId="126853C0" w14:textId="77777777" w:rsidR="004309E9" w:rsidRPr="00AD7B29" w:rsidRDefault="00000000">
            <w:pPr>
              <w:spacing w:before="40" w:after="40" w:line="240" w:lineRule="auto"/>
              <w:jc w:val="center"/>
              <w:rPr>
                <w:rFonts w:cs="Times New Roman"/>
              </w:rPr>
            </w:pPr>
            <w:r w:rsidRPr="00AD7B29">
              <w:rPr>
                <w:rFonts w:cs="Times New Roman"/>
                <w:b/>
                <w:sz w:val="18"/>
              </w:rPr>
              <w:t>Component</w:t>
            </w:r>
          </w:p>
        </w:tc>
        <w:tc>
          <w:tcPr>
            <w:tcW w:w="3744" w:type="dxa"/>
            <w:shd w:val="clear" w:color="auto" w:fill="D9E2EC"/>
          </w:tcPr>
          <w:p w14:paraId="47619CDB" w14:textId="77777777" w:rsidR="004309E9" w:rsidRPr="00AD7B29" w:rsidRDefault="00000000">
            <w:pPr>
              <w:spacing w:before="40" w:after="40" w:line="240" w:lineRule="auto"/>
              <w:jc w:val="center"/>
              <w:rPr>
                <w:rFonts w:cs="Times New Roman"/>
              </w:rPr>
            </w:pPr>
            <w:r w:rsidRPr="00AD7B29">
              <w:rPr>
                <w:rFonts w:cs="Times New Roman"/>
                <w:b/>
                <w:sz w:val="18"/>
              </w:rPr>
              <w:t>Headline result</w:t>
            </w:r>
          </w:p>
        </w:tc>
        <w:tc>
          <w:tcPr>
            <w:tcW w:w="3240" w:type="dxa"/>
            <w:shd w:val="clear" w:color="auto" w:fill="D9E2EC"/>
          </w:tcPr>
          <w:p w14:paraId="06CB4891" w14:textId="77777777" w:rsidR="004309E9" w:rsidRPr="00AD7B29" w:rsidRDefault="00000000">
            <w:pPr>
              <w:spacing w:before="40" w:after="40" w:line="240" w:lineRule="auto"/>
              <w:jc w:val="center"/>
              <w:rPr>
                <w:rFonts w:cs="Times New Roman"/>
              </w:rPr>
            </w:pPr>
            <w:r w:rsidRPr="00AD7B29">
              <w:rPr>
                <w:rFonts w:cs="Times New Roman"/>
                <w:b/>
                <w:sz w:val="18"/>
              </w:rPr>
              <w:t>Comparison</w:t>
            </w:r>
          </w:p>
        </w:tc>
      </w:tr>
      <w:tr w:rsidR="004309E9" w:rsidRPr="00AD7B29" w14:paraId="4A0706F5" w14:textId="77777777">
        <w:trPr>
          <w:jc w:val="center"/>
        </w:trPr>
        <w:tc>
          <w:tcPr>
            <w:tcW w:w="1800" w:type="dxa"/>
          </w:tcPr>
          <w:p w14:paraId="33A6939C" w14:textId="77777777" w:rsidR="004309E9" w:rsidRPr="00AD7B29" w:rsidRDefault="00000000">
            <w:pPr>
              <w:spacing w:before="40" w:after="40" w:line="240" w:lineRule="auto"/>
              <w:jc w:val="left"/>
              <w:rPr>
                <w:rFonts w:cs="Times New Roman"/>
              </w:rPr>
            </w:pPr>
            <w:r w:rsidRPr="00AD7B29">
              <w:rPr>
                <w:rFonts w:cs="Times New Roman"/>
                <w:sz w:val="18"/>
              </w:rPr>
              <w:t>House AVM</w:t>
            </w:r>
          </w:p>
        </w:tc>
        <w:tc>
          <w:tcPr>
            <w:tcW w:w="3744" w:type="dxa"/>
          </w:tcPr>
          <w:p w14:paraId="18799873" w14:textId="77777777" w:rsidR="004309E9" w:rsidRPr="00AD7B29" w:rsidRDefault="00000000">
            <w:pPr>
              <w:spacing w:before="40" w:after="40" w:line="240" w:lineRule="auto"/>
              <w:jc w:val="left"/>
              <w:rPr>
                <w:rFonts w:cs="Times New Roman"/>
              </w:rPr>
            </w:pPr>
            <w:r w:rsidRPr="00AD7B29">
              <w:rPr>
                <w:rFonts w:cs="Times New Roman"/>
                <w:sz w:val="18"/>
              </w:rPr>
              <w:t>19.66 % validation MAPE; 3,980.37 MAE (LKR/sq ft); 13.10 % median APE</w:t>
            </w:r>
          </w:p>
        </w:tc>
        <w:tc>
          <w:tcPr>
            <w:tcW w:w="3240" w:type="dxa"/>
          </w:tcPr>
          <w:p w14:paraId="0BDA1FEA" w14:textId="77777777" w:rsidR="004309E9" w:rsidRPr="00AD7B29" w:rsidRDefault="00000000">
            <w:pPr>
              <w:spacing w:before="40" w:after="40" w:line="240" w:lineRule="auto"/>
              <w:jc w:val="left"/>
              <w:rPr>
                <w:rFonts w:cs="Times New Roman"/>
              </w:rPr>
            </w:pPr>
            <w:r w:rsidRPr="00AD7B29">
              <w:rPr>
                <w:rFonts w:cs="Times New Roman"/>
                <w:sz w:val="18"/>
              </w:rPr>
              <w:t>5.34 % MAE improvement over a ten-feature baseline</w:t>
            </w:r>
          </w:p>
        </w:tc>
      </w:tr>
      <w:tr w:rsidR="004309E9" w:rsidRPr="00AD7B29" w14:paraId="032E6B5A" w14:textId="77777777">
        <w:trPr>
          <w:jc w:val="center"/>
        </w:trPr>
        <w:tc>
          <w:tcPr>
            <w:tcW w:w="1800" w:type="dxa"/>
          </w:tcPr>
          <w:p w14:paraId="0AA2D2A1" w14:textId="77777777" w:rsidR="004309E9" w:rsidRPr="00AD7B29" w:rsidRDefault="00000000">
            <w:pPr>
              <w:spacing w:before="40" w:after="40" w:line="240" w:lineRule="auto"/>
              <w:jc w:val="left"/>
              <w:rPr>
                <w:rFonts w:cs="Times New Roman"/>
              </w:rPr>
            </w:pPr>
            <w:r w:rsidRPr="00AD7B29">
              <w:rPr>
                <w:rFonts w:cs="Times New Roman"/>
                <w:sz w:val="18"/>
              </w:rPr>
              <w:t>Rental AVM</w:t>
            </w:r>
          </w:p>
        </w:tc>
        <w:tc>
          <w:tcPr>
            <w:tcW w:w="3744" w:type="dxa"/>
          </w:tcPr>
          <w:p w14:paraId="23771400" w14:textId="77777777" w:rsidR="004309E9" w:rsidRPr="00AD7B29" w:rsidRDefault="00000000">
            <w:pPr>
              <w:spacing w:before="40" w:after="40" w:line="240" w:lineRule="auto"/>
              <w:jc w:val="left"/>
              <w:rPr>
                <w:rFonts w:cs="Times New Roman"/>
              </w:rPr>
            </w:pPr>
            <w:r w:rsidRPr="00AD7B29">
              <w:rPr>
                <w:rFonts w:cs="Times New Roman"/>
                <w:sz w:val="18"/>
              </w:rPr>
              <w:t>32.05 % validation MAPE; 58.80 % temporal-test MAPE; R² 0.710 / 0.254</w:t>
            </w:r>
          </w:p>
        </w:tc>
        <w:tc>
          <w:tcPr>
            <w:tcW w:w="3240" w:type="dxa"/>
          </w:tcPr>
          <w:p w14:paraId="2A470F9B" w14:textId="77777777" w:rsidR="004309E9" w:rsidRPr="00AD7B29" w:rsidRDefault="00000000">
            <w:pPr>
              <w:spacing w:before="40" w:after="40" w:line="240" w:lineRule="auto"/>
              <w:jc w:val="left"/>
              <w:rPr>
                <w:rFonts w:cs="Times New Roman"/>
              </w:rPr>
            </w:pPr>
            <w:r w:rsidRPr="00AD7B29">
              <w:rPr>
                <w:rFonts w:cs="Times New Roman"/>
                <w:sz w:val="18"/>
              </w:rPr>
              <w:t>51.85 % MAE improvement over the strongest non-learned baseline; only candidate with positive temporal R²</w:t>
            </w:r>
          </w:p>
        </w:tc>
      </w:tr>
      <w:tr w:rsidR="004309E9" w:rsidRPr="00AD7B29" w14:paraId="61CB491E" w14:textId="77777777">
        <w:trPr>
          <w:jc w:val="center"/>
        </w:trPr>
        <w:tc>
          <w:tcPr>
            <w:tcW w:w="1800" w:type="dxa"/>
          </w:tcPr>
          <w:p w14:paraId="26D91E75" w14:textId="77777777" w:rsidR="004309E9" w:rsidRPr="00AD7B29" w:rsidRDefault="00000000">
            <w:pPr>
              <w:spacing w:before="40" w:after="40" w:line="240" w:lineRule="auto"/>
              <w:jc w:val="left"/>
              <w:rPr>
                <w:rFonts w:cs="Times New Roman"/>
              </w:rPr>
            </w:pPr>
            <w:r w:rsidRPr="00AD7B29">
              <w:rPr>
                <w:rFonts w:cs="Times New Roman"/>
                <w:sz w:val="18"/>
              </w:rPr>
              <w:t>Rental calibration</w:t>
            </w:r>
          </w:p>
        </w:tc>
        <w:tc>
          <w:tcPr>
            <w:tcW w:w="3744" w:type="dxa"/>
          </w:tcPr>
          <w:p w14:paraId="72724246" w14:textId="77777777" w:rsidR="004309E9" w:rsidRPr="00AD7B29" w:rsidRDefault="00000000">
            <w:pPr>
              <w:spacing w:before="40" w:after="40" w:line="240" w:lineRule="auto"/>
              <w:jc w:val="left"/>
              <w:rPr>
                <w:rFonts w:cs="Times New Roman"/>
              </w:rPr>
            </w:pPr>
            <w:r w:rsidRPr="00AD7B29">
              <w:rPr>
                <w:rFonts w:cs="Times New Roman"/>
                <w:sz w:val="18"/>
              </w:rPr>
              <w:t>p50 21.1 %, p80 43.6 %, p90 61.6 % relative error</w:t>
            </w:r>
          </w:p>
        </w:tc>
        <w:tc>
          <w:tcPr>
            <w:tcW w:w="3240" w:type="dxa"/>
          </w:tcPr>
          <w:p w14:paraId="24656B1F" w14:textId="77777777" w:rsidR="004309E9" w:rsidRPr="00AD7B29" w:rsidRDefault="00000000">
            <w:pPr>
              <w:spacing w:before="40" w:after="40" w:line="240" w:lineRule="auto"/>
              <w:jc w:val="left"/>
              <w:rPr>
                <w:rFonts w:cs="Times New Roman"/>
              </w:rPr>
            </w:pPr>
            <w:r w:rsidRPr="00AD7B29">
              <w:rPr>
                <w:rFonts w:cs="Times New Roman"/>
                <w:sz w:val="18"/>
              </w:rPr>
              <w:t>Basis of the interface's confidence banding</w:t>
            </w:r>
          </w:p>
        </w:tc>
      </w:tr>
      <w:tr w:rsidR="004309E9" w:rsidRPr="00AD7B29" w14:paraId="4A8D089B" w14:textId="77777777">
        <w:trPr>
          <w:jc w:val="center"/>
        </w:trPr>
        <w:tc>
          <w:tcPr>
            <w:tcW w:w="1800" w:type="dxa"/>
          </w:tcPr>
          <w:p w14:paraId="4EC10154" w14:textId="77777777" w:rsidR="004309E9" w:rsidRPr="00AD7B29" w:rsidRDefault="00000000">
            <w:pPr>
              <w:spacing w:before="40" w:after="40" w:line="240" w:lineRule="auto"/>
              <w:jc w:val="left"/>
              <w:rPr>
                <w:rFonts w:cs="Times New Roman"/>
              </w:rPr>
            </w:pPr>
            <w:r w:rsidRPr="00AD7B29">
              <w:rPr>
                <w:rFonts w:cs="Times New Roman"/>
                <w:sz w:val="18"/>
              </w:rPr>
              <w:t>Land AVM</w:t>
            </w:r>
          </w:p>
        </w:tc>
        <w:tc>
          <w:tcPr>
            <w:tcW w:w="3744" w:type="dxa"/>
          </w:tcPr>
          <w:p w14:paraId="5D5CCFE7" w14:textId="77777777" w:rsidR="004309E9" w:rsidRPr="00AD7B29" w:rsidRDefault="00000000">
            <w:pPr>
              <w:spacing w:before="40" w:after="40" w:line="240" w:lineRule="auto"/>
              <w:jc w:val="left"/>
              <w:rPr>
                <w:rFonts w:cs="Times New Roman"/>
              </w:rPr>
            </w:pPr>
            <w:r w:rsidRPr="00AD7B29">
              <w:rPr>
                <w:rFonts w:cs="Times New Roman"/>
                <w:sz w:val="18"/>
              </w:rPr>
              <w:t>Three-tier coverage verdict returned per request</w:t>
            </w:r>
          </w:p>
        </w:tc>
        <w:tc>
          <w:tcPr>
            <w:tcW w:w="3240" w:type="dxa"/>
          </w:tcPr>
          <w:p w14:paraId="4CA0A955" w14:textId="77777777" w:rsidR="004309E9" w:rsidRPr="00AD7B29" w:rsidRDefault="00000000">
            <w:pPr>
              <w:spacing w:before="40" w:after="40" w:line="240" w:lineRule="auto"/>
              <w:jc w:val="left"/>
              <w:rPr>
                <w:rFonts w:cs="Times New Roman"/>
              </w:rPr>
            </w:pPr>
            <w:r w:rsidRPr="00AD7B29">
              <w:rPr>
                <w:rFonts w:cs="Times New Roman"/>
                <w:sz w:val="18"/>
              </w:rPr>
              <w:t>Replaces a hard failure for out-of-vocabulary districts</w:t>
            </w:r>
          </w:p>
        </w:tc>
      </w:tr>
      <w:tr w:rsidR="004309E9" w:rsidRPr="00AD7B29" w14:paraId="3DC58B62" w14:textId="77777777">
        <w:trPr>
          <w:jc w:val="center"/>
        </w:trPr>
        <w:tc>
          <w:tcPr>
            <w:tcW w:w="1800" w:type="dxa"/>
          </w:tcPr>
          <w:p w14:paraId="1F8FFD46" w14:textId="77777777" w:rsidR="004309E9" w:rsidRPr="00AD7B29" w:rsidRDefault="00000000">
            <w:pPr>
              <w:spacing w:before="40" w:after="40" w:line="240" w:lineRule="auto"/>
              <w:jc w:val="left"/>
              <w:rPr>
                <w:rFonts w:cs="Times New Roman"/>
              </w:rPr>
            </w:pPr>
            <w:r w:rsidRPr="00AD7B29">
              <w:rPr>
                <w:rFonts w:cs="Times New Roman"/>
                <w:sz w:val="18"/>
              </w:rPr>
              <w:t>House GNN</w:t>
            </w:r>
          </w:p>
        </w:tc>
        <w:tc>
          <w:tcPr>
            <w:tcW w:w="3744" w:type="dxa"/>
          </w:tcPr>
          <w:p w14:paraId="71F42D89" w14:textId="77777777" w:rsidR="004309E9" w:rsidRPr="00AD7B29" w:rsidRDefault="00000000">
            <w:pPr>
              <w:spacing w:before="40" w:after="40" w:line="240" w:lineRule="auto"/>
              <w:jc w:val="left"/>
              <w:rPr>
                <w:rFonts w:cs="Times New Roman"/>
              </w:rPr>
            </w:pPr>
            <w:r w:rsidRPr="00AD7B29">
              <w:rPr>
                <w:rFonts w:cs="Times New Roman"/>
                <w:sz w:val="18"/>
              </w:rPr>
              <w:t>Best variant 3.07 % worse than baseline</w:t>
            </w:r>
          </w:p>
        </w:tc>
        <w:tc>
          <w:tcPr>
            <w:tcW w:w="3240" w:type="dxa"/>
          </w:tcPr>
          <w:p w14:paraId="3F83C912" w14:textId="77777777" w:rsidR="004309E9" w:rsidRPr="00AD7B29" w:rsidRDefault="00000000">
            <w:pPr>
              <w:spacing w:before="40" w:after="40" w:line="240" w:lineRule="auto"/>
              <w:jc w:val="left"/>
              <w:rPr>
                <w:rFonts w:cs="Times New Roman"/>
              </w:rPr>
            </w:pPr>
            <w:r w:rsidRPr="00AD7B29">
              <w:rPr>
                <w:rFonts w:cs="Times New Roman"/>
                <w:sz w:val="18"/>
              </w:rPr>
              <w:t>Rejected against a 2 % improvement threshold</w:t>
            </w:r>
          </w:p>
        </w:tc>
      </w:tr>
      <w:tr w:rsidR="004309E9" w:rsidRPr="00AD7B29" w14:paraId="6E7AB85E" w14:textId="77777777">
        <w:trPr>
          <w:jc w:val="center"/>
        </w:trPr>
        <w:tc>
          <w:tcPr>
            <w:tcW w:w="1800" w:type="dxa"/>
          </w:tcPr>
          <w:p w14:paraId="5E811241" w14:textId="77777777" w:rsidR="004309E9" w:rsidRPr="00AD7B29" w:rsidRDefault="00000000">
            <w:pPr>
              <w:spacing w:before="40" w:after="40" w:line="240" w:lineRule="auto"/>
              <w:jc w:val="left"/>
              <w:rPr>
                <w:rFonts w:cs="Times New Roman"/>
              </w:rPr>
            </w:pPr>
            <w:r w:rsidRPr="00AD7B29">
              <w:rPr>
                <w:rFonts w:cs="Times New Roman"/>
                <w:sz w:val="18"/>
              </w:rPr>
              <w:t>Market-index LSTM</w:t>
            </w:r>
          </w:p>
        </w:tc>
        <w:tc>
          <w:tcPr>
            <w:tcW w:w="3744" w:type="dxa"/>
          </w:tcPr>
          <w:p w14:paraId="18A637C9" w14:textId="77777777" w:rsidR="004309E9" w:rsidRPr="00AD7B29" w:rsidRDefault="00000000">
            <w:pPr>
              <w:spacing w:before="40" w:after="40" w:line="240" w:lineRule="auto"/>
              <w:jc w:val="left"/>
              <w:rPr>
                <w:rFonts w:cs="Times New Roman"/>
              </w:rPr>
            </w:pPr>
            <w:r w:rsidRPr="00AD7B29">
              <w:rPr>
                <w:rFonts w:cs="Times New Roman"/>
                <w:sz w:val="18"/>
              </w:rPr>
              <w:t>House 1.669 / 2.323 / 2.852 % MAPE; land 3.095 / 6.983 / 11.259 %</w:t>
            </w:r>
          </w:p>
        </w:tc>
        <w:tc>
          <w:tcPr>
            <w:tcW w:w="3240" w:type="dxa"/>
          </w:tcPr>
          <w:p w14:paraId="3BB6CA46" w14:textId="77777777" w:rsidR="004309E9" w:rsidRPr="00AD7B29" w:rsidRDefault="00000000">
            <w:pPr>
              <w:spacing w:before="40" w:after="40" w:line="240" w:lineRule="auto"/>
              <w:jc w:val="left"/>
              <w:rPr>
                <w:rFonts w:cs="Times New Roman"/>
              </w:rPr>
            </w:pPr>
            <w:r w:rsidRPr="00AD7B29">
              <w:rPr>
                <w:rFonts w:cs="Times New Roman"/>
                <w:sz w:val="18"/>
              </w:rPr>
              <w:t>Loses to naive at all six horizon–series combinations; forward path disabled by default</w:t>
            </w:r>
          </w:p>
        </w:tc>
      </w:tr>
      <w:tr w:rsidR="004309E9" w:rsidRPr="00AD7B29" w14:paraId="0335EE42" w14:textId="77777777">
        <w:trPr>
          <w:jc w:val="center"/>
        </w:trPr>
        <w:tc>
          <w:tcPr>
            <w:tcW w:w="1800" w:type="dxa"/>
          </w:tcPr>
          <w:p w14:paraId="74FFDF4A" w14:textId="77777777" w:rsidR="004309E9" w:rsidRPr="00AD7B29" w:rsidRDefault="00000000">
            <w:pPr>
              <w:spacing w:before="40" w:after="40" w:line="240" w:lineRule="auto"/>
              <w:jc w:val="left"/>
              <w:rPr>
                <w:rFonts w:cs="Times New Roman"/>
              </w:rPr>
            </w:pPr>
            <w:r w:rsidRPr="00AD7B29">
              <w:rPr>
                <w:rFonts w:cs="Times New Roman"/>
                <w:sz w:val="18"/>
              </w:rPr>
              <w:t>RL serving</w:t>
            </w:r>
          </w:p>
        </w:tc>
        <w:tc>
          <w:tcPr>
            <w:tcW w:w="3744" w:type="dxa"/>
          </w:tcPr>
          <w:p w14:paraId="1725FE84" w14:textId="77777777" w:rsidR="004309E9" w:rsidRPr="00AD7B29" w:rsidRDefault="00000000">
            <w:pPr>
              <w:spacing w:before="40" w:after="40" w:line="240" w:lineRule="auto"/>
              <w:jc w:val="left"/>
              <w:rPr>
                <w:rFonts w:cs="Times New Roman"/>
              </w:rPr>
            </w:pPr>
            <w:r w:rsidRPr="00AD7B29">
              <w:rPr>
                <w:rFonts w:cs="Times New Roman"/>
                <w:sz w:val="18"/>
              </w:rPr>
              <w:t>Price-signal deviation corrected from −7.5 σ and −4.2 σ to within the trained range</w:t>
            </w:r>
          </w:p>
        </w:tc>
        <w:tc>
          <w:tcPr>
            <w:tcW w:w="3240" w:type="dxa"/>
          </w:tcPr>
          <w:p w14:paraId="27A1BF55" w14:textId="77777777" w:rsidR="004309E9" w:rsidRPr="00AD7B29" w:rsidRDefault="00000000">
            <w:pPr>
              <w:spacing w:before="40" w:after="40" w:line="240" w:lineRule="auto"/>
              <w:jc w:val="left"/>
              <w:rPr>
                <w:rFonts w:cs="Times New Roman"/>
              </w:rPr>
            </w:pPr>
            <w:r w:rsidRPr="00AD7B29">
              <w:rPr>
                <w:rFonts w:cs="Times New Roman"/>
                <w:sz w:val="18"/>
              </w:rPr>
              <w:t>Distribution-health verdict now attached to every recommendation</w:t>
            </w:r>
          </w:p>
        </w:tc>
      </w:tr>
      <w:tr w:rsidR="004309E9" w:rsidRPr="00AD7B29" w14:paraId="572FF6C2" w14:textId="77777777">
        <w:trPr>
          <w:jc w:val="center"/>
        </w:trPr>
        <w:tc>
          <w:tcPr>
            <w:tcW w:w="1800" w:type="dxa"/>
          </w:tcPr>
          <w:p w14:paraId="47020D4D" w14:textId="77777777" w:rsidR="004309E9" w:rsidRPr="00AD7B29" w:rsidRDefault="00000000">
            <w:pPr>
              <w:spacing w:before="40" w:after="40" w:line="240" w:lineRule="auto"/>
              <w:jc w:val="left"/>
              <w:rPr>
                <w:rFonts w:cs="Times New Roman"/>
              </w:rPr>
            </w:pPr>
            <w:r w:rsidRPr="00AD7B29">
              <w:rPr>
                <w:rFonts w:cs="Times New Roman"/>
                <w:sz w:val="18"/>
              </w:rPr>
              <w:t>System integration</w:t>
            </w:r>
          </w:p>
        </w:tc>
        <w:tc>
          <w:tcPr>
            <w:tcW w:w="3744" w:type="dxa"/>
          </w:tcPr>
          <w:p w14:paraId="34C52D13" w14:textId="77777777" w:rsidR="004309E9" w:rsidRPr="00AD7B29" w:rsidRDefault="00000000">
            <w:pPr>
              <w:spacing w:before="40" w:after="40" w:line="240" w:lineRule="auto"/>
              <w:jc w:val="left"/>
              <w:rPr>
                <w:rFonts w:cs="Times New Roman"/>
              </w:rPr>
            </w:pPr>
            <w:r w:rsidRPr="00AD7B29">
              <w:rPr>
                <w:rFonts w:cs="Times New Roman"/>
                <w:sz w:val="18"/>
              </w:rPr>
              <w:t>14 pytest modules covering contracts, units, guards and fallbacks</w:t>
            </w:r>
          </w:p>
        </w:tc>
        <w:tc>
          <w:tcPr>
            <w:tcW w:w="3240" w:type="dxa"/>
          </w:tcPr>
          <w:p w14:paraId="0B5F042D" w14:textId="77777777" w:rsidR="004309E9" w:rsidRPr="00AD7B29" w:rsidRDefault="00000000">
            <w:pPr>
              <w:spacing w:before="40" w:after="40" w:line="240" w:lineRule="auto"/>
              <w:jc w:val="left"/>
              <w:rPr>
                <w:rFonts w:cs="Times New Roman"/>
              </w:rPr>
            </w:pPr>
            <w:r w:rsidRPr="00AD7B29">
              <w:rPr>
                <w:rFonts w:cs="Times New Roman"/>
                <w:sz w:val="18"/>
              </w:rPr>
              <w:t>Each workflow stage has a corresponding test</w:t>
            </w:r>
          </w:p>
        </w:tc>
      </w:tr>
    </w:tbl>
    <w:p w14:paraId="661A4418" w14:textId="77777777" w:rsidR="004309E9" w:rsidRPr="00AD7B29" w:rsidRDefault="004309E9">
      <w:pPr>
        <w:spacing w:after="80"/>
        <w:rPr>
          <w:rFonts w:cs="Times New Roman"/>
        </w:rPr>
      </w:pPr>
    </w:p>
    <w:p w14:paraId="18B341D6" w14:textId="77777777" w:rsidR="004309E9" w:rsidRPr="00AD7B29" w:rsidRDefault="00000000">
      <w:pPr>
        <w:pStyle w:val="Heading2"/>
        <w:jc w:val="left"/>
        <w:rPr>
          <w:rFonts w:ascii="Times New Roman" w:hAnsi="Times New Roman" w:cs="Times New Roman"/>
        </w:rPr>
      </w:pPr>
      <w:bookmarkStart w:id="164" w:name="_Toc237639657"/>
      <w:r w:rsidRPr="00AD7B29">
        <w:rPr>
          <w:rFonts w:ascii="Times New Roman" w:eastAsia="Times New Roman" w:hAnsi="Times New Roman" w:cs="Times New Roman"/>
        </w:rPr>
        <w:lastRenderedPageBreak/>
        <w:t>8.5  Challenges and Limitations</w:t>
      </w:r>
      <w:bookmarkEnd w:id="164"/>
    </w:p>
    <w:p w14:paraId="2FF15E8C" w14:textId="77777777" w:rsidR="004309E9" w:rsidRPr="00AD7B29" w:rsidRDefault="00000000">
      <w:pPr>
        <w:pStyle w:val="ListBullet"/>
        <w:spacing w:after="60"/>
        <w:ind w:left="792"/>
        <w:rPr>
          <w:rFonts w:cs="Times New Roman"/>
        </w:rPr>
      </w:pPr>
      <w:r w:rsidRPr="00AD7B29">
        <w:rPr>
          <w:rFonts w:cs="Times New Roman"/>
          <w:b/>
        </w:rPr>
        <w:t>Asking prices, not transaction prices.</w:t>
      </w:r>
      <w:r w:rsidRPr="00AD7B29">
        <w:rPr>
          <w:rFonts w:cs="Times New Roman"/>
        </w:rPr>
        <w:t xml:space="preserve"> All three models are trained on listing asking prices, which are systematically above realised prices. Absolute levels therefore carry an upward bias that this project could not quantify without registry data.</w:t>
      </w:r>
    </w:p>
    <w:p w14:paraId="59C4F65A" w14:textId="77777777" w:rsidR="004309E9" w:rsidRPr="00AD7B29" w:rsidRDefault="00000000">
      <w:pPr>
        <w:pStyle w:val="ListBullet"/>
        <w:spacing w:after="60"/>
        <w:ind w:left="792"/>
        <w:rPr>
          <w:rFonts w:cs="Times New Roman"/>
        </w:rPr>
      </w:pPr>
      <w:r w:rsidRPr="00AD7B29">
        <w:rPr>
          <w:rFonts w:cs="Times New Roman"/>
          <w:b/>
        </w:rPr>
        <w:t>Geographic concentration.</w:t>
      </w:r>
      <w:r w:rsidRPr="00AD7B29">
        <w:rPr>
          <w:rFonts w:cs="Times New Roman"/>
        </w:rPr>
        <w:t xml:space="preserve"> The land model's district vocabulary covers three districts and the CBSL index covers Colombo. Estimates elsewhere are labelled </w:t>
      </w:r>
      <w:r w:rsidRPr="00AD7B29">
        <w:rPr>
          <w:rFonts w:eastAsia="Consolas" w:cs="Times New Roman"/>
          <w:sz w:val="21"/>
        </w:rPr>
        <w:t>medium</w:t>
      </w:r>
      <w:r w:rsidRPr="00AD7B29">
        <w:rPr>
          <w:rFonts w:cs="Times New Roman"/>
        </w:rPr>
        <w:t xml:space="preserve">, </w:t>
      </w:r>
      <w:r w:rsidRPr="00AD7B29">
        <w:rPr>
          <w:rFonts w:eastAsia="Consolas" w:cs="Times New Roman"/>
          <w:sz w:val="21"/>
        </w:rPr>
        <w:t>low</w:t>
      </w:r>
      <w:r w:rsidRPr="00AD7B29">
        <w:rPr>
          <w:rFonts w:cs="Times New Roman"/>
        </w:rPr>
        <w:t xml:space="preserve"> or </w:t>
      </w:r>
      <w:r w:rsidRPr="00AD7B29">
        <w:rPr>
          <w:rFonts w:eastAsia="Consolas" w:cs="Times New Roman"/>
          <w:sz w:val="21"/>
        </w:rPr>
        <w:t>anchor_only</w:t>
      </w:r>
      <w:r w:rsidRPr="00AD7B29">
        <w:rPr>
          <w:rFonts w:cs="Times New Roman"/>
        </w:rPr>
        <w:t>, which is honest but does not make them accurate.</w:t>
      </w:r>
    </w:p>
    <w:p w14:paraId="742BBE32" w14:textId="77777777" w:rsidR="004309E9" w:rsidRPr="00AD7B29" w:rsidRDefault="00000000">
      <w:pPr>
        <w:pStyle w:val="ListBullet"/>
        <w:spacing w:after="60"/>
        <w:ind w:left="792"/>
        <w:rPr>
          <w:rFonts w:cs="Times New Roman"/>
        </w:rPr>
      </w:pPr>
      <w:r w:rsidRPr="00AD7B29">
        <w:rPr>
          <w:rFonts w:cs="Times New Roman"/>
          <w:b/>
        </w:rPr>
        <w:t>Temporal degradation is real and measured.</w:t>
      </w:r>
      <w:r w:rsidRPr="00AD7B29">
        <w:rPr>
          <w:rFonts w:cs="Times New Roman"/>
        </w:rPr>
        <w:t xml:space="preserve"> The rental model moves from 32.05 % validation to 58.80 % temporal MAPE. The system does not currently retrain on a schedule, so this gap widens with time since the last training run.</w:t>
      </w:r>
    </w:p>
    <w:p w14:paraId="4D2C8CC2" w14:textId="77777777" w:rsidR="004309E9" w:rsidRPr="00AD7B29" w:rsidRDefault="00000000">
      <w:pPr>
        <w:pStyle w:val="ListBullet"/>
        <w:spacing w:after="60"/>
        <w:ind w:left="792"/>
        <w:rPr>
          <w:rFonts w:cs="Times New Roman"/>
        </w:rPr>
      </w:pPr>
      <w:r w:rsidRPr="00AD7B29">
        <w:rPr>
          <w:rFonts w:cs="Times New Roman"/>
          <w:b/>
        </w:rPr>
        <w:t>The reinforcement-learning policy is not reproducible from this branch.</w:t>
      </w:r>
      <w:r w:rsidRPr="00AD7B29">
        <w:rPr>
          <w:rFonts w:cs="Times New Roman"/>
        </w:rPr>
        <w:t xml:space="preserve"> Training code exists as documentation (</w:t>
      </w:r>
      <w:r w:rsidRPr="00AD7B29">
        <w:rPr>
          <w:rFonts w:eastAsia="Consolas" w:cs="Times New Roman"/>
          <w:sz w:val="21"/>
        </w:rPr>
        <w:t>backend/rl/agent.md</w:t>
      </w:r>
      <w:r w:rsidRPr="00AD7B29">
        <w:rPr>
          <w:rFonts w:cs="Times New Roman"/>
        </w:rPr>
        <w:t xml:space="preserve">) rather than as an executable module, and the corresponding files under </w:t>
      </w:r>
      <w:r w:rsidRPr="00AD7B29">
        <w:rPr>
          <w:rFonts w:eastAsia="Consolas" w:cs="Times New Roman"/>
          <w:sz w:val="21"/>
        </w:rPr>
        <w:t>ml/rl_agent/</w:t>
      </w:r>
      <w:r w:rsidRPr="00AD7B29">
        <w:rPr>
          <w:rFonts w:cs="Times New Roman"/>
        </w:rPr>
        <w:t xml:space="preserve"> are empty. No policy-performance claim can therefore be made.</w:t>
      </w:r>
    </w:p>
    <w:p w14:paraId="4120CD69" w14:textId="77777777" w:rsidR="004309E9" w:rsidRPr="00AD7B29" w:rsidRDefault="00000000">
      <w:pPr>
        <w:pStyle w:val="ListBullet"/>
        <w:spacing w:after="60"/>
        <w:ind w:left="792"/>
        <w:rPr>
          <w:rFonts w:cs="Times New Roman"/>
        </w:rPr>
      </w:pPr>
      <w:r w:rsidRPr="00AD7B29">
        <w:rPr>
          <w:rFonts w:cs="Times New Roman"/>
          <w:b/>
        </w:rPr>
        <w:t>The served policy is not personalised.</w:t>
      </w:r>
      <w:r w:rsidRPr="00AD7B29">
        <w:rPr>
          <w:rFonts w:cs="Times New Roman"/>
        </w:rPr>
        <w:t xml:space="preserve"> The cash feature is a constant, and the three price signals are market-level and shared across asset blocks where training gave each block its own. Both are known train–serve mismatches that require retraining to remove.</w:t>
      </w:r>
    </w:p>
    <w:p w14:paraId="2275144E" w14:textId="77777777" w:rsidR="004309E9" w:rsidRPr="00AD7B29" w:rsidRDefault="00000000">
      <w:pPr>
        <w:pStyle w:val="ListBullet"/>
        <w:spacing w:after="60"/>
        <w:ind w:left="792"/>
        <w:rPr>
          <w:rFonts w:cs="Times New Roman"/>
        </w:rPr>
      </w:pPr>
      <w:r w:rsidRPr="00AD7B29">
        <w:rPr>
          <w:rFonts w:cs="Times New Roman"/>
          <w:b/>
        </w:rPr>
        <w:t>Sentiment has no labelled ground truth.</w:t>
      </w:r>
      <w:r w:rsidRPr="00AD7B29">
        <w:rPr>
          <w:rFonts w:cs="Times New Roman"/>
        </w:rPr>
        <w:t xml:space="preserve"> The pipeline is evaluated for stability, not for accuracy against a human-annotated Sri Lankan property sentiment set, which does not exist.</w:t>
      </w:r>
    </w:p>
    <w:p w14:paraId="0098C20A" w14:textId="77777777" w:rsidR="004309E9" w:rsidRPr="00AD7B29" w:rsidRDefault="00000000">
      <w:pPr>
        <w:pStyle w:val="ListBullet"/>
        <w:spacing w:after="60"/>
        <w:ind w:left="792"/>
        <w:rPr>
          <w:rFonts w:cs="Times New Roman"/>
        </w:rPr>
      </w:pPr>
      <w:r w:rsidRPr="00AD7B29">
        <w:rPr>
          <w:rFonts w:cs="Times New Roman"/>
          <w:b/>
        </w:rPr>
        <w:t>No human-subject evaluation.</w:t>
      </w:r>
      <w:r w:rsidRPr="00AD7B29">
        <w:rPr>
          <w:rFonts w:cs="Times New Roman"/>
        </w:rPr>
        <w:t xml:space="preserve"> Usability and trust were assessed only through supervisor and client review sessions.</w:t>
      </w:r>
    </w:p>
    <w:p w14:paraId="7F58BAF7" w14:textId="77777777" w:rsidR="004309E9" w:rsidRPr="00AD7B29" w:rsidRDefault="00000000">
      <w:pPr>
        <w:pStyle w:val="ListBullet"/>
        <w:spacing w:after="60"/>
        <w:ind w:left="792"/>
        <w:rPr>
          <w:rFonts w:cs="Times New Roman"/>
        </w:rPr>
      </w:pPr>
      <w:r w:rsidRPr="00AD7B29">
        <w:rPr>
          <w:rFonts w:cs="Times New Roman"/>
          <w:b/>
        </w:rPr>
        <w:t>Non-functional properties are unverified.</w:t>
      </w:r>
      <w:r w:rsidRPr="00AD7B29">
        <w:rPr>
          <w:rFonts w:cs="Times New Roman"/>
        </w:rPr>
        <w:t xml:space="preserve"> No load, stress or security testing was performed; claims about scalability and reliability made in the interim report are withdrawn (Appendix A, item A.11).</w:t>
      </w:r>
    </w:p>
    <w:p w14:paraId="0A09A4EC" w14:textId="77777777" w:rsidR="004309E9" w:rsidRPr="00AD7B29" w:rsidRDefault="00000000">
      <w:pPr>
        <w:pStyle w:val="ListBullet"/>
        <w:spacing w:after="60"/>
        <w:ind w:left="792"/>
        <w:rPr>
          <w:rFonts w:cs="Times New Roman"/>
        </w:rPr>
      </w:pPr>
      <w:r w:rsidRPr="00AD7B29">
        <w:rPr>
          <w:rFonts w:cs="Times New Roman"/>
          <w:b/>
        </w:rPr>
        <w:t>Administrative scope is narrow.</w:t>
      </w:r>
      <w:r w:rsidRPr="00AD7B29">
        <w:rPr>
          <w:rFonts w:cs="Times New Roman"/>
        </w:rPr>
        <w:t xml:space="preserve"> Dataset management, retraining and export are not implemented, and administrator identity is established by an environment-configured e-mail address rather than a role column.</w:t>
      </w:r>
    </w:p>
    <w:p w14:paraId="2F08B53F" w14:textId="77777777" w:rsidR="004309E9" w:rsidRPr="00AD7B29" w:rsidRDefault="00000000">
      <w:pPr>
        <w:pStyle w:val="ListBullet"/>
        <w:spacing w:after="60"/>
        <w:ind w:left="792"/>
        <w:rPr>
          <w:rFonts w:cs="Times New Roman"/>
        </w:rPr>
      </w:pPr>
      <w:r w:rsidRPr="00AD7B29">
        <w:rPr>
          <w:rFonts w:cs="Times New Roman"/>
          <w:b/>
        </w:rPr>
        <w:lastRenderedPageBreak/>
        <w:t>LLM-generated prices in one chat path.</w:t>
      </w:r>
      <w:r w:rsidRPr="00AD7B29">
        <w:rPr>
          <w:rFonts w:cs="Times New Roman"/>
        </w:rPr>
        <w:t xml:space="preserve"> The </w:t>
      </w:r>
      <w:r w:rsidRPr="00AD7B29">
        <w:rPr>
          <w:rFonts w:eastAsia="Consolas" w:cs="Times New Roman"/>
          <w:sz w:val="21"/>
        </w:rPr>
        <w:t>[PREDICTION_RESULT]</w:t>
      </w:r>
      <w:r w:rsidRPr="00AD7B29">
        <w:rPr>
          <w:rFonts w:cs="Times New Roman"/>
        </w:rPr>
        <w:t xml:space="preserve"> route returns a figure produced by the language model rather than by a trained model; the form-triggering route is the model-backed path.</w:t>
      </w:r>
    </w:p>
    <w:p w14:paraId="7C1DFE9C" w14:textId="77777777" w:rsidR="004309E9" w:rsidRPr="00AD7B29" w:rsidRDefault="00000000">
      <w:pPr>
        <w:pStyle w:val="Heading2"/>
        <w:jc w:val="left"/>
        <w:rPr>
          <w:rFonts w:ascii="Times New Roman" w:hAnsi="Times New Roman" w:cs="Times New Roman"/>
        </w:rPr>
      </w:pPr>
      <w:bookmarkStart w:id="165" w:name="_Toc237639658"/>
      <w:r w:rsidRPr="00AD7B29">
        <w:rPr>
          <w:rFonts w:ascii="Times New Roman" w:eastAsia="Times New Roman" w:hAnsi="Times New Roman" w:cs="Times New Roman"/>
        </w:rPr>
        <w:t>8.6  Future Work</w:t>
      </w:r>
      <w:bookmarkEnd w:id="165"/>
    </w:p>
    <w:p w14:paraId="25BDA6E0" w14:textId="77777777" w:rsidR="004309E9" w:rsidRPr="00AD7B29" w:rsidRDefault="00000000">
      <w:pPr>
        <w:rPr>
          <w:rFonts w:cs="Times New Roman"/>
        </w:rPr>
      </w:pPr>
      <w:r w:rsidRPr="00AD7B29">
        <w:rPr>
          <w:rFonts w:cs="Times New Roman"/>
        </w:rPr>
        <w:t>Future work divides into four programmes, ordered by the ratio of user benefit to effort.</w:t>
      </w:r>
    </w:p>
    <w:p w14:paraId="77B7B11E" w14:textId="77777777" w:rsidR="004309E9" w:rsidRPr="00AD7B29" w:rsidRDefault="00000000">
      <w:pPr>
        <w:rPr>
          <w:rFonts w:cs="Times New Roman"/>
        </w:rPr>
      </w:pPr>
      <w:r w:rsidRPr="00AD7B29">
        <w:rPr>
          <w:rFonts w:cs="Times New Roman"/>
          <w:b/>
        </w:rPr>
        <w:t>Programme 1 — Reproducibility and retraining.</w:t>
      </w:r>
      <w:r w:rsidRPr="00AD7B29">
        <w:rPr>
          <w:rFonts w:cs="Times New Roman"/>
        </w:rPr>
        <w:t xml:space="preserve"> Convert </w:t>
      </w:r>
      <w:r w:rsidRPr="00AD7B29">
        <w:rPr>
          <w:rFonts w:eastAsia="Consolas" w:cs="Times New Roman"/>
          <w:sz w:val="21"/>
        </w:rPr>
        <w:t>backend/rl/agent.md</w:t>
      </w:r>
      <w:r w:rsidRPr="00AD7B29">
        <w:rPr>
          <w:rFonts w:cs="Times New Roman"/>
        </w:rPr>
        <w:t xml:space="preserve"> into an executable, seeded, versioned training module with dataset manifests and logged hyperparameters. Establish scheduled retraining for the three valuation models with automatic promotion gated on temporal-test improvement, using the existing model registry as the deployment mechanism. Add drift monitoring that compares live feature distributions against training distributions, extending the state-health idea from the reinforcement-learning path to the valuation path.</w:t>
      </w:r>
    </w:p>
    <w:p w14:paraId="5D12D29E" w14:textId="77777777" w:rsidR="004309E9" w:rsidRPr="00AD7B29" w:rsidRDefault="00000000">
      <w:pPr>
        <w:rPr>
          <w:rFonts w:cs="Times New Roman"/>
        </w:rPr>
      </w:pPr>
      <w:r w:rsidRPr="00AD7B29">
        <w:rPr>
          <w:rFonts w:cs="Times New Roman"/>
          <w:b/>
        </w:rPr>
        <w:t>Programme 2 — A research-grade reinforcement-learning agent.</w:t>
      </w:r>
      <w:r w:rsidRPr="00AD7B29">
        <w:rPr>
          <w:rFonts w:cs="Times New Roman"/>
        </w:rPr>
        <w:t xml:space="preserve"> Follow the roadmap set out in the parallel research study. Correct the reward function, which double counts rental income by adding it both to cash before portfolio valuation and again as a separate reward term. Remove look-ahead leakage from the sentiment and forecast features. Add a target network and Double DQN updates for stability. Replace the constant cash slot with real user liquidity, debt, risk tolerance and horizon drawn from </w:t>
      </w:r>
      <w:r w:rsidRPr="00AD7B29">
        <w:rPr>
          <w:rFonts w:eastAsia="Consolas" w:cs="Times New Roman"/>
          <w:sz w:val="21"/>
        </w:rPr>
        <w:t>investment_preferences</w:t>
      </w:r>
      <w:r w:rsidRPr="00AD7B29">
        <w:rPr>
          <w:rFonts w:cs="Times New Roman"/>
        </w:rPr>
        <w:t>. Redesign the reward around risk-adjusted utility with drawdown, CVaR, liquidity, concentration and affordability penalties. Mask infeasible actions before the argmax. Then move to conservative offline learning — CQL or IQL — with walk-forward validation, stress scenarios and ablations against the baselines the study specifies.</w:t>
      </w:r>
    </w:p>
    <w:p w14:paraId="3626E804" w14:textId="77777777" w:rsidR="004309E9" w:rsidRPr="00AD7B29" w:rsidRDefault="00000000">
      <w:pPr>
        <w:rPr>
          <w:rFonts w:cs="Times New Roman"/>
        </w:rPr>
      </w:pPr>
      <w:r w:rsidRPr="00AD7B29">
        <w:rPr>
          <w:rFonts w:cs="Times New Roman"/>
          <w:b/>
        </w:rPr>
        <w:t>Programme 3 — Data and coverage.</w:t>
      </w:r>
      <w:r w:rsidRPr="00AD7B29">
        <w:rPr>
          <w:rFonts w:cs="Times New Roman"/>
        </w:rPr>
        <w:t xml:space="preserve"> Extend the land model's district vocabulary beyond three districts. Seek registry or brokerage transaction data to quantify and correct the asking-price bias. Extend index coverage beyond Colombo, or construct district-level indices from listing medians with appropriate uncertainty. Build a labelled Sri Lankan property sentiment corpus so the pipeline can be evaluated rather than only monitored. Revisit the forecast question with a longer series, retaining the requirement that any candidate must beat naive out of time before it is enabled.</w:t>
      </w:r>
    </w:p>
    <w:p w14:paraId="0D9FBB85" w14:textId="77777777" w:rsidR="004309E9" w:rsidRPr="00AD7B29" w:rsidRDefault="00000000">
      <w:pPr>
        <w:rPr>
          <w:rFonts w:cs="Times New Roman"/>
        </w:rPr>
      </w:pPr>
      <w:r w:rsidRPr="00AD7B29">
        <w:rPr>
          <w:rFonts w:cs="Times New Roman"/>
          <w:b/>
        </w:rPr>
        <w:lastRenderedPageBreak/>
        <w:t>Programme 4 — Product and assurance.</w:t>
      </w:r>
      <w:r w:rsidRPr="00AD7B29">
        <w:rPr>
          <w:rFonts w:cs="Times New Roman"/>
        </w:rPr>
        <w:t xml:space="preserve"> Implement the administrative capabilities described but not built: dataset management, retraining triggers and user-data export, with a proper role column replacing the e-mail comparison. Add explanation generation to the recommendation path, so a buy or hold suggestion is accompanied by the forecast, sentiment, risk and portfolio drivers behind it. Conduct a structured usability and trust study with prospective buyers and property professionals. Perform load, stress and security testing so the non-functional claims withdrawn in this report can be restated with evidence.</w:t>
      </w:r>
    </w:p>
    <w:p w14:paraId="43E99D88" w14:textId="77777777" w:rsidR="004309E9" w:rsidRPr="00AD7B29" w:rsidRDefault="00000000">
      <w:pPr>
        <w:pStyle w:val="Heading2"/>
        <w:jc w:val="left"/>
        <w:rPr>
          <w:rFonts w:ascii="Times New Roman" w:hAnsi="Times New Roman" w:cs="Times New Roman"/>
        </w:rPr>
      </w:pPr>
      <w:bookmarkStart w:id="166" w:name="_Toc237639659"/>
      <w:r w:rsidRPr="00AD7B29">
        <w:rPr>
          <w:rFonts w:ascii="Times New Roman" w:eastAsia="Times New Roman" w:hAnsi="Times New Roman" w:cs="Times New Roman"/>
        </w:rPr>
        <w:t>8.7  Summary</w:t>
      </w:r>
      <w:bookmarkEnd w:id="166"/>
    </w:p>
    <w:p w14:paraId="744D376E" w14:textId="77777777" w:rsidR="004309E9" w:rsidRPr="00AD7B29" w:rsidRDefault="00000000">
      <w:pPr>
        <w:rPr>
          <w:rFonts w:cs="Times New Roman"/>
        </w:rPr>
      </w:pPr>
      <w:r w:rsidRPr="00AD7B29">
        <w:rPr>
          <w:rFonts w:cs="Times New Roman"/>
        </w:rPr>
        <w:t>This chapter concluded that Reva achieves its four objectives, delivering a deployed evidence-governed property decision-support system whose distinguishing property is that it reports the basis and the limits of every figure it produces. It summarised quantitative performance, stated ten limitations without qualification, and set out four programmes of future work. The interim report's thirteen material discrepancies are corrected in the preceding chapters and recorded in Appendix A.</w:t>
      </w:r>
    </w:p>
    <w:p w14:paraId="51546CAC" w14:textId="77777777" w:rsidR="004309E9" w:rsidRPr="00AD7B29" w:rsidRDefault="00000000">
      <w:pPr>
        <w:rPr>
          <w:rFonts w:cs="Times New Roman"/>
        </w:rPr>
      </w:pPr>
      <w:r w:rsidRPr="00AD7B29">
        <w:rPr>
          <w:rFonts w:cs="Times New Roman"/>
        </w:rPr>
        <w:br w:type="page"/>
      </w:r>
    </w:p>
    <w:p w14:paraId="2ED9EA1D" w14:textId="77777777" w:rsidR="004309E9" w:rsidRPr="00AD7B29" w:rsidRDefault="00000000">
      <w:pPr>
        <w:spacing w:after="360" w:line="240" w:lineRule="auto"/>
        <w:jc w:val="center"/>
        <w:rPr>
          <w:rFonts w:cs="Times New Roman"/>
        </w:rPr>
      </w:pPr>
      <w:r w:rsidRPr="00AD7B29">
        <w:rPr>
          <w:rFonts w:cs="Times New Roman"/>
          <w:b/>
          <w:sz w:val="28"/>
        </w:rPr>
        <w:lastRenderedPageBreak/>
        <w:t>REFERENCES</w:t>
      </w:r>
    </w:p>
    <w:p w14:paraId="78F71606" w14:textId="77777777" w:rsidR="004309E9" w:rsidRPr="00AD7B29" w:rsidRDefault="00000000">
      <w:pPr>
        <w:spacing w:after="140" w:line="276" w:lineRule="auto"/>
        <w:ind w:left="648" w:hanging="648"/>
        <w:rPr>
          <w:rFonts w:cs="Times New Roman"/>
        </w:rPr>
      </w:pPr>
      <w:r w:rsidRPr="00AD7B29">
        <w:rPr>
          <w:rFonts w:cs="Times New Roman"/>
          <w:sz w:val="23"/>
        </w:rPr>
        <w:t>[1]</w:t>
      </w:r>
      <w:r w:rsidRPr="00AD7B29">
        <w:rPr>
          <w:rFonts w:cs="Times New Roman"/>
          <w:sz w:val="23"/>
        </w:rPr>
        <w:tab/>
        <w:t xml:space="preserve">S. Rosen, “Hedonic prices and implicit markets: Product differentiation in pure competition,” </w:t>
      </w:r>
      <w:r w:rsidRPr="00AD7B29">
        <w:rPr>
          <w:rFonts w:cs="Times New Roman"/>
          <w:i/>
          <w:sz w:val="23"/>
        </w:rPr>
        <w:t>Journal of Political Economy</w:t>
      </w:r>
      <w:r w:rsidRPr="00AD7B29">
        <w:rPr>
          <w:rFonts w:cs="Times New Roman"/>
          <w:sz w:val="23"/>
        </w:rPr>
        <w:t>, vol. 82, no. 1, pp. 34–55, 1974.</w:t>
      </w:r>
    </w:p>
    <w:p w14:paraId="3A14ECED" w14:textId="77777777" w:rsidR="004309E9" w:rsidRPr="00AD7B29" w:rsidRDefault="00000000">
      <w:pPr>
        <w:spacing w:after="140" w:line="276" w:lineRule="auto"/>
        <w:ind w:left="648" w:hanging="648"/>
        <w:rPr>
          <w:rFonts w:cs="Times New Roman"/>
        </w:rPr>
      </w:pPr>
      <w:r w:rsidRPr="00AD7B29">
        <w:rPr>
          <w:rFonts w:cs="Times New Roman"/>
          <w:sz w:val="23"/>
        </w:rPr>
        <w:t>[2]</w:t>
      </w:r>
      <w:r w:rsidRPr="00AD7B29">
        <w:rPr>
          <w:rFonts w:cs="Times New Roman"/>
          <w:sz w:val="23"/>
        </w:rPr>
        <w:tab/>
        <w:t xml:space="preserve">L. Anselin, </w:t>
      </w:r>
      <w:r w:rsidRPr="00AD7B29">
        <w:rPr>
          <w:rFonts w:cs="Times New Roman"/>
          <w:i/>
          <w:sz w:val="23"/>
        </w:rPr>
        <w:t>Spatial Econometrics: Methods and Models</w:t>
      </w:r>
      <w:r w:rsidRPr="00AD7B29">
        <w:rPr>
          <w:rFonts w:cs="Times New Roman"/>
          <w:sz w:val="23"/>
        </w:rPr>
        <w:t>. Dordrecht, Netherlands: Kluwer Academic Publishers, 1988.</w:t>
      </w:r>
    </w:p>
    <w:p w14:paraId="4FD2069B" w14:textId="77777777" w:rsidR="004309E9" w:rsidRPr="00AD7B29" w:rsidRDefault="00000000">
      <w:pPr>
        <w:spacing w:after="140" w:line="276" w:lineRule="auto"/>
        <w:ind w:left="648" w:hanging="648"/>
        <w:rPr>
          <w:rFonts w:cs="Times New Roman"/>
        </w:rPr>
      </w:pPr>
      <w:r w:rsidRPr="00AD7B29">
        <w:rPr>
          <w:rFonts w:cs="Times New Roman"/>
          <w:sz w:val="23"/>
        </w:rPr>
        <w:t>[3]</w:t>
      </w:r>
      <w:r w:rsidRPr="00AD7B29">
        <w:rPr>
          <w:rFonts w:cs="Times New Roman"/>
          <w:sz w:val="23"/>
        </w:rPr>
        <w:tab/>
        <w:t xml:space="preserve">T. Chen and C. Guestrin, “XGBoost: A scalable tree boosting system,” in </w:t>
      </w:r>
      <w:r w:rsidRPr="00AD7B29">
        <w:rPr>
          <w:rFonts w:cs="Times New Roman"/>
          <w:i/>
          <w:sz w:val="23"/>
        </w:rPr>
        <w:t>Proc. 22nd ACM SIGKDD Int. Conf. Knowledge Discovery and Data Mining</w:t>
      </w:r>
      <w:r w:rsidRPr="00AD7B29">
        <w:rPr>
          <w:rFonts w:cs="Times New Roman"/>
          <w:sz w:val="23"/>
        </w:rPr>
        <w:t>, San Francisco, CA, USA, 2016, pp. 785–794.</w:t>
      </w:r>
    </w:p>
    <w:p w14:paraId="47543F3A" w14:textId="77777777" w:rsidR="004309E9" w:rsidRPr="00AD7B29" w:rsidRDefault="00000000">
      <w:pPr>
        <w:spacing w:after="140" w:line="276" w:lineRule="auto"/>
        <w:ind w:left="648" w:hanging="648"/>
        <w:rPr>
          <w:rFonts w:cs="Times New Roman"/>
        </w:rPr>
      </w:pPr>
      <w:r w:rsidRPr="00AD7B29">
        <w:rPr>
          <w:rFonts w:cs="Times New Roman"/>
          <w:sz w:val="23"/>
        </w:rPr>
        <w:t>[4]</w:t>
      </w:r>
      <w:r w:rsidRPr="00AD7B29">
        <w:rPr>
          <w:rFonts w:cs="Times New Roman"/>
          <w:sz w:val="23"/>
        </w:rPr>
        <w:tab/>
        <w:t xml:space="preserve">G. Ke, Q. Meng, T. Finley, T. Wang, W. Chen, W. Ma, Q. Ye, and T.-Y. Liu, “LightGBM: A highly efficient gradient boosting decision tree,” in </w:t>
      </w:r>
      <w:r w:rsidRPr="00AD7B29">
        <w:rPr>
          <w:rFonts w:cs="Times New Roman"/>
          <w:i/>
          <w:sz w:val="23"/>
        </w:rPr>
        <w:t>Advances in Neural Information Processing Systems 30</w:t>
      </w:r>
      <w:r w:rsidRPr="00AD7B29">
        <w:rPr>
          <w:rFonts w:cs="Times New Roman"/>
          <w:sz w:val="23"/>
        </w:rPr>
        <w:t>, Long Beach, CA, USA, 2017, pp. 3146–3154.</w:t>
      </w:r>
    </w:p>
    <w:p w14:paraId="060A6286" w14:textId="77777777" w:rsidR="004309E9" w:rsidRPr="00AD7B29" w:rsidRDefault="00000000">
      <w:pPr>
        <w:spacing w:after="140" w:line="276" w:lineRule="auto"/>
        <w:ind w:left="648" w:hanging="648"/>
        <w:rPr>
          <w:rFonts w:cs="Times New Roman"/>
        </w:rPr>
      </w:pPr>
      <w:r w:rsidRPr="00AD7B29">
        <w:rPr>
          <w:rFonts w:cs="Times New Roman"/>
          <w:sz w:val="23"/>
        </w:rPr>
        <w:t>[5]</w:t>
      </w:r>
      <w:r w:rsidRPr="00AD7B29">
        <w:rPr>
          <w:rFonts w:cs="Times New Roman"/>
          <w:sz w:val="23"/>
        </w:rPr>
        <w:tab/>
        <w:t xml:space="preserve">L. Prokhorenkova, G. Gusev, A. Vorobev, A. V. Dorogush, and A. Gulin, “CatBoost: Unbiased boosting with categorical features,” in </w:t>
      </w:r>
      <w:r w:rsidRPr="00AD7B29">
        <w:rPr>
          <w:rFonts w:cs="Times New Roman"/>
          <w:i/>
          <w:sz w:val="23"/>
        </w:rPr>
        <w:t>Advances in Neural Information Processing Systems 31</w:t>
      </w:r>
      <w:r w:rsidRPr="00AD7B29">
        <w:rPr>
          <w:rFonts w:cs="Times New Roman"/>
          <w:sz w:val="23"/>
        </w:rPr>
        <w:t>, Montréal, Canada, 2018, pp. 6638–6648.</w:t>
      </w:r>
    </w:p>
    <w:p w14:paraId="577268F9" w14:textId="77777777" w:rsidR="004309E9" w:rsidRPr="00AD7B29" w:rsidRDefault="00000000">
      <w:pPr>
        <w:spacing w:after="140" w:line="276" w:lineRule="auto"/>
        <w:ind w:left="648" w:hanging="648"/>
        <w:rPr>
          <w:rFonts w:cs="Times New Roman"/>
        </w:rPr>
      </w:pPr>
      <w:r w:rsidRPr="00AD7B29">
        <w:rPr>
          <w:rFonts w:cs="Times New Roman"/>
          <w:sz w:val="23"/>
        </w:rPr>
        <w:t>[6]</w:t>
      </w:r>
      <w:r w:rsidRPr="00AD7B29">
        <w:rPr>
          <w:rFonts w:cs="Times New Roman"/>
          <w:sz w:val="23"/>
        </w:rPr>
        <w:tab/>
        <w:t xml:space="preserve">S. Brody, U. Alon, and E. Yahav, “How attentive are graph attention networks?,” in </w:t>
      </w:r>
      <w:r w:rsidRPr="00AD7B29">
        <w:rPr>
          <w:rFonts w:cs="Times New Roman"/>
          <w:i/>
          <w:sz w:val="23"/>
        </w:rPr>
        <w:t>Proc. Int. Conf. Learning Representations (ICLR)</w:t>
      </w:r>
      <w:r w:rsidRPr="00AD7B29">
        <w:rPr>
          <w:rFonts w:cs="Times New Roman"/>
          <w:sz w:val="23"/>
        </w:rPr>
        <w:t>, 2022.</w:t>
      </w:r>
    </w:p>
    <w:p w14:paraId="5B31FE6F" w14:textId="77777777" w:rsidR="004309E9" w:rsidRPr="00AD7B29" w:rsidRDefault="00000000">
      <w:pPr>
        <w:spacing w:after="140" w:line="276" w:lineRule="auto"/>
        <w:ind w:left="648" w:hanging="648"/>
        <w:rPr>
          <w:rFonts w:cs="Times New Roman"/>
        </w:rPr>
      </w:pPr>
      <w:r w:rsidRPr="00AD7B29">
        <w:rPr>
          <w:rFonts w:cs="Times New Roman"/>
          <w:sz w:val="23"/>
        </w:rPr>
        <w:t>[7]</w:t>
      </w:r>
      <w:r w:rsidRPr="00AD7B29">
        <w:rPr>
          <w:rFonts w:cs="Times New Roman"/>
          <w:sz w:val="23"/>
        </w:rPr>
        <w:tab/>
        <w:t xml:space="preserve">D. Araci, “FinBERT: Financial sentiment analysis with pre-trained language models,” </w:t>
      </w:r>
      <w:r w:rsidRPr="00AD7B29">
        <w:rPr>
          <w:rFonts w:cs="Times New Roman"/>
          <w:i/>
          <w:sz w:val="23"/>
        </w:rPr>
        <w:t>arXiv preprint</w:t>
      </w:r>
      <w:r w:rsidRPr="00AD7B29">
        <w:rPr>
          <w:rFonts w:cs="Times New Roman"/>
          <w:sz w:val="23"/>
        </w:rPr>
        <w:t xml:space="preserve"> arXiv:1908.10063, 2019.</w:t>
      </w:r>
    </w:p>
    <w:p w14:paraId="27FACA55" w14:textId="77777777" w:rsidR="004309E9" w:rsidRPr="00AD7B29" w:rsidRDefault="00000000">
      <w:pPr>
        <w:spacing w:after="140" w:line="276" w:lineRule="auto"/>
        <w:ind w:left="648" w:hanging="648"/>
        <w:rPr>
          <w:rFonts w:cs="Times New Roman"/>
        </w:rPr>
      </w:pPr>
      <w:r w:rsidRPr="00AD7B29">
        <w:rPr>
          <w:rFonts w:cs="Times New Roman"/>
          <w:sz w:val="23"/>
        </w:rPr>
        <w:t>[8]</w:t>
      </w:r>
      <w:r w:rsidRPr="00AD7B29">
        <w:rPr>
          <w:rFonts w:cs="Times New Roman"/>
          <w:sz w:val="23"/>
        </w:rPr>
        <w:tab/>
        <w:t xml:space="preserve">A. Kumar, A. Zhou, G. Tucker, and S. Levine, “Conservative Q-learning for offline reinforcement learning,” in </w:t>
      </w:r>
      <w:r w:rsidRPr="00AD7B29">
        <w:rPr>
          <w:rFonts w:cs="Times New Roman"/>
          <w:i/>
          <w:sz w:val="23"/>
        </w:rPr>
        <w:t>Advances in Neural Information Processing Systems 33</w:t>
      </w:r>
      <w:r w:rsidRPr="00AD7B29">
        <w:rPr>
          <w:rFonts w:cs="Times New Roman"/>
          <w:sz w:val="23"/>
        </w:rPr>
        <w:t>, 2020, pp. 1179–1191.</w:t>
      </w:r>
    </w:p>
    <w:p w14:paraId="5B30E8D5" w14:textId="77777777" w:rsidR="004309E9" w:rsidRPr="00AD7B29" w:rsidRDefault="00000000">
      <w:pPr>
        <w:spacing w:after="140" w:line="276" w:lineRule="auto"/>
        <w:ind w:left="648" w:hanging="648"/>
        <w:rPr>
          <w:rFonts w:cs="Times New Roman"/>
        </w:rPr>
      </w:pPr>
      <w:r w:rsidRPr="00AD7B29">
        <w:rPr>
          <w:rFonts w:cs="Times New Roman"/>
          <w:sz w:val="23"/>
        </w:rPr>
        <w:t>[9]</w:t>
      </w:r>
      <w:r w:rsidRPr="00AD7B29">
        <w:rPr>
          <w:rFonts w:cs="Times New Roman"/>
          <w:sz w:val="23"/>
        </w:rPr>
        <w:tab/>
        <w:t xml:space="preserve">I. Kostrikov, A. Nair, and S. Levine, “Offline reinforcement learning with implicit Q-learning,” in </w:t>
      </w:r>
      <w:r w:rsidRPr="00AD7B29">
        <w:rPr>
          <w:rFonts w:cs="Times New Roman"/>
          <w:i/>
          <w:sz w:val="23"/>
        </w:rPr>
        <w:t>Proc. Int. Conf. Learning Representations (ICLR)</w:t>
      </w:r>
      <w:r w:rsidRPr="00AD7B29">
        <w:rPr>
          <w:rFonts w:cs="Times New Roman"/>
          <w:sz w:val="23"/>
        </w:rPr>
        <w:t>, 2022.</w:t>
      </w:r>
    </w:p>
    <w:p w14:paraId="7E6117EE" w14:textId="77777777" w:rsidR="004309E9" w:rsidRPr="00AD7B29" w:rsidRDefault="00000000">
      <w:pPr>
        <w:spacing w:after="140" w:line="276" w:lineRule="auto"/>
        <w:ind w:left="648" w:hanging="648"/>
        <w:rPr>
          <w:rFonts w:cs="Times New Roman"/>
        </w:rPr>
      </w:pPr>
      <w:r w:rsidRPr="00AD7B29">
        <w:rPr>
          <w:rFonts w:cs="Times New Roman"/>
          <w:sz w:val="23"/>
        </w:rPr>
        <w:t>[10]</w:t>
      </w:r>
      <w:r w:rsidRPr="00AD7B29">
        <w:rPr>
          <w:rFonts w:cs="Times New Roman"/>
          <w:sz w:val="23"/>
        </w:rPr>
        <w:tab/>
        <w:t xml:space="preserve">V. Mnih, K. Kavukcuoglu, D. Silver, A. A. Rusu, J. Veness, M. G. Bellemare, A. Graves, M. Riedmiller, A. K. Fidjeland, G. Ostrovski, S. Petersen, C. Beattie, A. Sadik, I. Antonoglou, H. King, D. Kumaran, D. Wierstra, S. Legg, and D. Hassabis, “Human-level control through deep reinforcement learning,” </w:t>
      </w:r>
      <w:r w:rsidRPr="00AD7B29">
        <w:rPr>
          <w:rFonts w:cs="Times New Roman"/>
          <w:i/>
          <w:sz w:val="23"/>
        </w:rPr>
        <w:t>Nature</w:t>
      </w:r>
      <w:r w:rsidRPr="00AD7B29">
        <w:rPr>
          <w:rFonts w:cs="Times New Roman"/>
          <w:sz w:val="23"/>
        </w:rPr>
        <w:t>, vol. 518, no. 7540, pp. 529–533, 2015.</w:t>
      </w:r>
    </w:p>
    <w:p w14:paraId="6DDFFC85" w14:textId="77777777" w:rsidR="004309E9" w:rsidRPr="00AD7B29" w:rsidRDefault="00000000">
      <w:pPr>
        <w:spacing w:after="140" w:line="276" w:lineRule="auto"/>
        <w:ind w:left="648" w:hanging="648"/>
        <w:rPr>
          <w:rFonts w:cs="Times New Roman"/>
        </w:rPr>
      </w:pPr>
      <w:r w:rsidRPr="00AD7B29">
        <w:rPr>
          <w:rFonts w:cs="Times New Roman"/>
          <w:sz w:val="23"/>
        </w:rPr>
        <w:t>[11]</w:t>
      </w:r>
      <w:r w:rsidRPr="00AD7B29">
        <w:rPr>
          <w:rFonts w:cs="Times New Roman"/>
          <w:sz w:val="23"/>
        </w:rPr>
        <w:tab/>
        <w:t xml:space="preserve">H. van Hasselt, A. Guez, and D. Silver, “Deep reinforcement learning with double Q-learning,” in </w:t>
      </w:r>
      <w:r w:rsidRPr="00AD7B29">
        <w:rPr>
          <w:rFonts w:cs="Times New Roman"/>
          <w:i/>
          <w:sz w:val="23"/>
        </w:rPr>
        <w:t>Proc. 30th AAAI Conf. Artificial Intelligence</w:t>
      </w:r>
      <w:r w:rsidRPr="00AD7B29">
        <w:rPr>
          <w:rFonts w:cs="Times New Roman"/>
          <w:sz w:val="23"/>
        </w:rPr>
        <w:t>, Phoenix, AZ, USA, 2016, pp. 2094–2100.</w:t>
      </w:r>
    </w:p>
    <w:p w14:paraId="44E76C48" w14:textId="77777777" w:rsidR="004309E9" w:rsidRPr="00AD7B29" w:rsidRDefault="00000000">
      <w:pPr>
        <w:spacing w:after="140" w:line="276" w:lineRule="auto"/>
        <w:ind w:left="648" w:hanging="648"/>
        <w:rPr>
          <w:rFonts w:cs="Times New Roman"/>
        </w:rPr>
      </w:pPr>
      <w:r w:rsidRPr="00AD7B29">
        <w:rPr>
          <w:rFonts w:cs="Times New Roman"/>
          <w:sz w:val="23"/>
        </w:rPr>
        <w:t>[12]</w:t>
      </w:r>
      <w:r w:rsidRPr="00AD7B29">
        <w:rPr>
          <w:rFonts w:cs="Times New Roman"/>
          <w:sz w:val="23"/>
        </w:rPr>
        <w:tab/>
        <w:t xml:space="preserve">T. Schaul, J. Quan, I. Antonoglou, and D. Silver, “Prioritized experience replay,” in </w:t>
      </w:r>
      <w:r w:rsidRPr="00AD7B29">
        <w:rPr>
          <w:rFonts w:cs="Times New Roman"/>
          <w:i/>
          <w:sz w:val="23"/>
        </w:rPr>
        <w:t>Proc. Int. Conf. Learning Representations (ICLR)</w:t>
      </w:r>
      <w:r w:rsidRPr="00AD7B29">
        <w:rPr>
          <w:rFonts w:cs="Times New Roman"/>
          <w:sz w:val="23"/>
        </w:rPr>
        <w:t>, 2016.</w:t>
      </w:r>
    </w:p>
    <w:p w14:paraId="7D31EAA2" w14:textId="77777777" w:rsidR="004309E9" w:rsidRPr="00AD7B29" w:rsidRDefault="00000000">
      <w:pPr>
        <w:spacing w:after="140" w:line="276" w:lineRule="auto"/>
        <w:ind w:left="648" w:hanging="648"/>
        <w:rPr>
          <w:rFonts w:cs="Times New Roman"/>
        </w:rPr>
      </w:pPr>
      <w:r w:rsidRPr="00AD7B29">
        <w:rPr>
          <w:rFonts w:cs="Times New Roman"/>
          <w:sz w:val="23"/>
        </w:rPr>
        <w:lastRenderedPageBreak/>
        <w:t>[13]</w:t>
      </w:r>
      <w:r w:rsidRPr="00AD7B29">
        <w:rPr>
          <w:rFonts w:cs="Times New Roman"/>
          <w:sz w:val="23"/>
        </w:rPr>
        <w:tab/>
        <w:t xml:space="preserve">M. G. Bellemare, W. Dabney, and R. Munos, “A distributional perspective on reinforcement learning,” in </w:t>
      </w:r>
      <w:r w:rsidRPr="00AD7B29">
        <w:rPr>
          <w:rFonts w:cs="Times New Roman"/>
          <w:i/>
          <w:sz w:val="23"/>
        </w:rPr>
        <w:t>Proc. 34th Int. Conf. Machine Learning</w:t>
      </w:r>
      <w:r w:rsidRPr="00AD7B29">
        <w:rPr>
          <w:rFonts w:cs="Times New Roman"/>
          <w:sz w:val="23"/>
        </w:rPr>
        <w:t>, Sydney, Australia, 2017, pp. 449–458.</w:t>
      </w:r>
    </w:p>
    <w:p w14:paraId="7F0338F1" w14:textId="77777777" w:rsidR="004309E9" w:rsidRPr="00AD7B29" w:rsidRDefault="00000000">
      <w:pPr>
        <w:spacing w:after="140" w:line="276" w:lineRule="auto"/>
        <w:ind w:left="648" w:hanging="648"/>
        <w:rPr>
          <w:rFonts w:cs="Times New Roman"/>
        </w:rPr>
      </w:pPr>
      <w:r w:rsidRPr="00AD7B29">
        <w:rPr>
          <w:rFonts w:cs="Times New Roman"/>
          <w:sz w:val="23"/>
        </w:rPr>
        <w:t>[14]</w:t>
      </w:r>
      <w:r w:rsidRPr="00AD7B29">
        <w:rPr>
          <w:rFonts w:cs="Times New Roman"/>
          <w:sz w:val="23"/>
        </w:rPr>
        <w:tab/>
        <w:t xml:space="preserve">R. S. Sutton and A. G. Barto, </w:t>
      </w:r>
      <w:r w:rsidRPr="00AD7B29">
        <w:rPr>
          <w:rFonts w:cs="Times New Roman"/>
          <w:i/>
          <w:sz w:val="23"/>
        </w:rPr>
        <w:t>Reinforcement Learning: An Introduction</w:t>
      </w:r>
      <w:r w:rsidRPr="00AD7B29">
        <w:rPr>
          <w:rFonts w:cs="Times New Roman"/>
          <w:sz w:val="23"/>
        </w:rPr>
        <w:t>, 2nd ed. Cambridge, MA, USA: MIT Press, 2018.</w:t>
      </w:r>
    </w:p>
    <w:p w14:paraId="39AC6B90" w14:textId="77777777" w:rsidR="004309E9" w:rsidRPr="00AD7B29" w:rsidRDefault="00000000">
      <w:pPr>
        <w:spacing w:after="140" w:line="276" w:lineRule="auto"/>
        <w:ind w:left="648" w:hanging="648"/>
        <w:rPr>
          <w:rFonts w:cs="Times New Roman"/>
        </w:rPr>
      </w:pPr>
      <w:r w:rsidRPr="00AD7B29">
        <w:rPr>
          <w:rFonts w:cs="Times New Roman"/>
          <w:sz w:val="23"/>
        </w:rPr>
        <w:t>[15]</w:t>
      </w:r>
      <w:r w:rsidRPr="00AD7B29">
        <w:rPr>
          <w:rFonts w:cs="Times New Roman"/>
          <w:sz w:val="23"/>
        </w:rPr>
        <w:tab/>
        <w:t xml:space="preserve">H. Markowitz, “Portfolio selection,” </w:t>
      </w:r>
      <w:r w:rsidRPr="00AD7B29">
        <w:rPr>
          <w:rFonts w:cs="Times New Roman"/>
          <w:i/>
          <w:sz w:val="23"/>
        </w:rPr>
        <w:t>The Journal of Finance</w:t>
      </w:r>
      <w:r w:rsidRPr="00AD7B29">
        <w:rPr>
          <w:rFonts w:cs="Times New Roman"/>
          <w:sz w:val="23"/>
        </w:rPr>
        <w:t>, vol. 7, no. 1, pp. 77–91, 1952.</w:t>
      </w:r>
    </w:p>
    <w:p w14:paraId="26A75073" w14:textId="77777777" w:rsidR="004309E9" w:rsidRPr="00AD7B29" w:rsidRDefault="00000000">
      <w:pPr>
        <w:spacing w:after="140" w:line="276" w:lineRule="auto"/>
        <w:ind w:left="648" w:hanging="648"/>
        <w:rPr>
          <w:rFonts w:cs="Times New Roman"/>
        </w:rPr>
      </w:pPr>
      <w:r w:rsidRPr="00AD7B29">
        <w:rPr>
          <w:rFonts w:cs="Times New Roman"/>
          <w:sz w:val="23"/>
        </w:rPr>
        <w:t>[16]</w:t>
      </w:r>
      <w:r w:rsidRPr="00AD7B29">
        <w:rPr>
          <w:rFonts w:cs="Times New Roman"/>
          <w:sz w:val="23"/>
        </w:rPr>
        <w:tab/>
        <w:t xml:space="preserve">J. Devlin, M.-W. Chang, K. Lee, and K. Toutanova, “BERT: Pre-training of deep bidirectional transformers for language understanding,” in </w:t>
      </w:r>
      <w:r w:rsidRPr="00AD7B29">
        <w:rPr>
          <w:rFonts w:cs="Times New Roman"/>
          <w:i/>
          <w:sz w:val="23"/>
        </w:rPr>
        <w:t>Proc. NAACL-HLT</w:t>
      </w:r>
      <w:r w:rsidRPr="00AD7B29">
        <w:rPr>
          <w:rFonts w:cs="Times New Roman"/>
          <w:sz w:val="23"/>
        </w:rPr>
        <w:t>, Minneapolis, MN, USA, 2019, pp. 4171–4186.</w:t>
      </w:r>
    </w:p>
    <w:p w14:paraId="7BC61D25" w14:textId="77777777" w:rsidR="004309E9" w:rsidRPr="00AD7B29" w:rsidRDefault="00000000">
      <w:pPr>
        <w:spacing w:after="140" w:line="276" w:lineRule="auto"/>
        <w:ind w:left="648" w:hanging="648"/>
        <w:rPr>
          <w:rFonts w:cs="Times New Roman"/>
        </w:rPr>
      </w:pPr>
      <w:r w:rsidRPr="00AD7B29">
        <w:rPr>
          <w:rFonts w:cs="Times New Roman"/>
          <w:sz w:val="23"/>
        </w:rPr>
        <w:t>[17]</w:t>
      </w:r>
      <w:r w:rsidRPr="00AD7B29">
        <w:rPr>
          <w:rFonts w:cs="Times New Roman"/>
          <w:sz w:val="23"/>
        </w:rPr>
        <w:tab/>
        <w:t xml:space="preserve">N. Reimers and I. Gurevych, “Sentence-BERT: Sentence embeddings using Siamese BERT-networks,” in </w:t>
      </w:r>
      <w:r w:rsidRPr="00AD7B29">
        <w:rPr>
          <w:rFonts w:cs="Times New Roman"/>
          <w:i/>
          <w:sz w:val="23"/>
        </w:rPr>
        <w:t>Proc. EMNLP-IJCNLP</w:t>
      </w:r>
      <w:r w:rsidRPr="00AD7B29">
        <w:rPr>
          <w:rFonts w:cs="Times New Roman"/>
          <w:sz w:val="23"/>
        </w:rPr>
        <w:t>, Hong Kong, 2019, pp. 3982–3992.</w:t>
      </w:r>
    </w:p>
    <w:p w14:paraId="7A591EAE" w14:textId="77777777" w:rsidR="004309E9" w:rsidRPr="00AD7B29" w:rsidRDefault="00000000">
      <w:pPr>
        <w:spacing w:after="140" w:line="276" w:lineRule="auto"/>
        <w:ind w:left="648" w:hanging="648"/>
        <w:rPr>
          <w:rFonts w:cs="Times New Roman"/>
        </w:rPr>
      </w:pPr>
      <w:r w:rsidRPr="00AD7B29">
        <w:rPr>
          <w:rFonts w:cs="Times New Roman"/>
          <w:sz w:val="23"/>
        </w:rPr>
        <w:t>[18]</w:t>
      </w:r>
      <w:r w:rsidRPr="00AD7B29">
        <w:rPr>
          <w:rFonts w:cs="Times New Roman"/>
          <w:sz w:val="23"/>
        </w:rPr>
        <w:tab/>
        <w:t xml:space="preserve">S. Hochreiter and J. Schmidhuber, “Long short-term memory,” </w:t>
      </w:r>
      <w:r w:rsidRPr="00AD7B29">
        <w:rPr>
          <w:rFonts w:cs="Times New Roman"/>
          <w:i/>
          <w:sz w:val="23"/>
        </w:rPr>
        <w:t>Neural Computation</w:t>
      </w:r>
      <w:r w:rsidRPr="00AD7B29">
        <w:rPr>
          <w:rFonts w:cs="Times New Roman"/>
          <w:sz w:val="23"/>
        </w:rPr>
        <w:t>, vol. 9, no. 8, pp. 1735–1780, 1997.</w:t>
      </w:r>
    </w:p>
    <w:p w14:paraId="47FAFE5C" w14:textId="77777777" w:rsidR="004309E9" w:rsidRPr="00AD7B29" w:rsidRDefault="00000000">
      <w:pPr>
        <w:spacing w:after="140" w:line="276" w:lineRule="auto"/>
        <w:ind w:left="648" w:hanging="648"/>
        <w:rPr>
          <w:rFonts w:cs="Times New Roman"/>
        </w:rPr>
      </w:pPr>
      <w:r w:rsidRPr="00AD7B29">
        <w:rPr>
          <w:rFonts w:cs="Times New Roman"/>
          <w:sz w:val="23"/>
        </w:rPr>
        <w:t>[19]</w:t>
      </w:r>
      <w:r w:rsidRPr="00AD7B29">
        <w:rPr>
          <w:rFonts w:cs="Times New Roman"/>
          <w:sz w:val="23"/>
        </w:rPr>
        <w:tab/>
        <w:t xml:space="preserve">B. Liu, </w:t>
      </w:r>
      <w:r w:rsidRPr="00AD7B29">
        <w:rPr>
          <w:rFonts w:cs="Times New Roman"/>
          <w:i/>
          <w:sz w:val="23"/>
        </w:rPr>
        <w:t>Sentiment Analysis and Opinion Mining</w:t>
      </w:r>
      <w:r w:rsidRPr="00AD7B29">
        <w:rPr>
          <w:rFonts w:cs="Times New Roman"/>
          <w:sz w:val="23"/>
        </w:rPr>
        <w:t>. San Rafael, CA, USA: Morgan &amp; Claypool Publishers, 2012.</w:t>
      </w:r>
    </w:p>
    <w:p w14:paraId="02FCE0B9" w14:textId="77777777" w:rsidR="004309E9" w:rsidRPr="00AD7B29" w:rsidRDefault="00000000">
      <w:pPr>
        <w:spacing w:after="140" w:line="276" w:lineRule="auto"/>
        <w:ind w:left="648" w:hanging="648"/>
        <w:rPr>
          <w:rFonts w:cs="Times New Roman"/>
        </w:rPr>
      </w:pPr>
      <w:r w:rsidRPr="00AD7B29">
        <w:rPr>
          <w:rFonts w:cs="Times New Roman"/>
          <w:sz w:val="23"/>
        </w:rPr>
        <w:t>[20]</w:t>
      </w:r>
      <w:r w:rsidRPr="00AD7B29">
        <w:rPr>
          <w:rFonts w:cs="Times New Roman"/>
          <w:sz w:val="23"/>
        </w:rPr>
        <w:tab/>
        <w:t xml:space="preserve">N. Kok, E.-L. Koponen, and C. A. Martínez-Barbosa, “Big data in real estate? From manual appraisal to automated valuation,” </w:t>
      </w:r>
      <w:r w:rsidRPr="00AD7B29">
        <w:rPr>
          <w:rFonts w:cs="Times New Roman"/>
          <w:i/>
          <w:sz w:val="23"/>
        </w:rPr>
        <w:t>The Journal of Portfolio Management</w:t>
      </w:r>
      <w:r w:rsidRPr="00AD7B29">
        <w:rPr>
          <w:rFonts w:cs="Times New Roman"/>
          <w:sz w:val="23"/>
        </w:rPr>
        <w:t>, vol. 43, no. 6, pp. 202–211, 2017.</w:t>
      </w:r>
    </w:p>
    <w:p w14:paraId="3A45CFC1" w14:textId="77777777" w:rsidR="004309E9" w:rsidRPr="00AD7B29" w:rsidRDefault="00000000">
      <w:pPr>
        <w:spacing w:after="140" w:line="276" w:lineRule="auto"/>
        <w:ind w:left="648" w:hanging="648"/>
        <w:rPr>
          <w:rFonts w:cs="Times New Roman"/>
        </w:rPr>
      </w:pPr>
      <w:r w:rsidRPr="00AD7B29">
        <w:rPr>
          <w:rFonts w:cs="Times New Roman"/>
          <w:sz w:val="23"/>
        </w:rPr>
        <w:t>[21]</w:t>
      </w:r>
      <w:r w:rsidRPr="00AD7B29">
        <w:rPr>
          <w:rFonts w:cs="Times New Roman"/>
          <w:sz w:val="23"/>
        </w:rPr>
        <w:tab/>
        <w:t xml:space="preserve">I. Sommerville, </w:t>
      </w:r>
      <w:r w:rsidRPr="00AD7B29">
        <w:rPr>
          <w:rFonts w:cs="Times New Roman"/>
          <w:i/>
          <w:sz w:val="23"/>
        </w:rPr>
        <w:t>Software Engineering</w:t>
      </w:r>
      <w:r w:rsidRPr="00AD7B29">
        <w:rPr>
          <w:rFonts w:cs="Times New Roman"/>
          <w:sz w:val="23"/>
        </w:rPr>
        <w:t>, 10th ed. Harlow, U.K.: Pearson Education, 2015.</w:t>
      </w:r>
    </w:p>
    <w:p w14:paraId="234001F3" w14:textId="77777777" w:rsidR="004309E9" w:rsidRPr="00AD7B29" w:rsidRDefault="00000000">
      <w:pPr>
        <w:spacing w:after="140" w:line="276" w:lineRule="auto"/>
        <w:ind w:left="648" w:hanging="648"/>
        <w:rPr>
          <w:rFonts w:cs="Times New Roman"/>
        </w:rPr>
      </w:pPr>
      <w:r w:rsidRPr="00AD7B29">
        <w:rPr>
          <w:rFonts w:cs="Times New Roman"/>
          <w:sz w:val="23"/>
        </w:rPr>
        <w:t>[22]</w:t>
      </w:r>
      <w:r w:rsidRPr="00AD7B29">
        <w:rPr>
          <w:rFonts w:cs="Times New Roman"/>
          <w:sz w:val="23"/>
        </w:rPr>
        <w:tab/>
        <w:t xml:space="preserve">L. Bass, P. Clements, and R. Kazman, </w:t>
      </w:r>
      <w:r w:rsidRPr="00AD7B29">
        <w:rPr>
          <w:rFonts w:cs="Times New Roman"/>
          <w:i/>
          <w:sz w:val="23"/>
        </w:rPr>
        <w:t>Software Architecture in Practice</w:t>
      </w:r>
      <w:r w:rsidRPr="00AD7B29">
        <w:rPr>
          <w:rFonts w:cs="Times New Roman"/>
          <w:sz w:val="23"/>
        </w:rPr>
        <w:t>, 3rd ed. Boston, MA, USA: Addison-Wesley, 2012.</w:t>
      </w:r>
    </w:p>
    <w:p w14:paraId="699781CB" w14:textId="77777777" w:rsidR="004309E9" w:rsidRPr="00AD7B29" w:rsidRDefault="00000000">
      <w:pPr>
        <w:spacing w:after="140" w:line="276" w:lineRule="auto"/>
        <w:ind w:left="648" w:hanging="648"/>
        <w:rPr>
          <w:rFonts w:cs="Times New Roman"/>
        </w:rPr>
      </w:pPr>
      <w:r w:rsidRPr="00AD7B29">
        <w:rPr>
          <w:rFonts w:cs="Times New Roman"/>
          <w:sz w:val="23"/>
        </w:rPr>
        <w:t>[23]</w:t>
      </w:r>
      <w:r w:rsidRPr="00AD7B29">
        <w:rPr>
          <w:rFonts w:cs="Times New Roman"/>
          <w:sz w:val="23"/>
        </w:rPr>
        <w:tab/>
        <w:t xml:space="preserve">A. Géron, </w:t>
      </w:r>
      <w:r w:rsidRPr="00AD7B29">
        <w:rPr>
          <w:rFonts w:cs="Times New Roman"/>
          <w:i/>
          <w:sz w:val="23"/>
        </w:rPr>
        <w:t>Hands-On Machine Learning with Scikit-Learn, Keras and TensorFlow</w:t>
      </w:r>
      <w:r w:rsidRPr="00AD7B29">
        <w:rPr>
          <w:rFonts w:cs="Times New Roman"/>
          <w:sz w:val="23"/>
        </w:rPr>
        <w:t>, 2nd ed. Sebastopol, CA, USA: O’Reilly Media, 2019.</w:t>
      </w:r>
    </w:p>
    <w:p w14:paraId="745B43A0" w14:textId="77777777" w:rsidR="004309E9" w:rsidRPr="00AD7B29" w:rsidRDefault="00000000">
      <w:pPr>
        <w:spacing w:after="140" w:line="276" w:lineRule="auto"/>
        <w:ind w:left="648" w:hanging="648"/>
        <w:rPr>
          <w:rFonts w:cs="Times New Roman"/>
        </w:rPr>
      </w:pPr>
      <w:r w:rsidRPr="00AD7B29">
        <w:rPr>
          <w:rFonts w:cs="Times New Roman"/>
          <w:sz w:val="23"/>
        </w:rPr>
        <w:t>[24]</w:t>
      </w:r>
      <w:r w:rsidRPr="00AD7B29">
        <w:rPr>
          <w:rFonts w:cs="Times New Roman"/>
          <w:sz w:val="23"/>
        </w:rPr>
        <w:tab/>
        <w:t xml:space="preserve">Object Management Group, </w:t>
      </w:r>
      <w:r w:rsidRPr="00AD7B29">
        <w:rPr>
          <w:rFonts w:cs="Times New Roman"/>
          <w:i/>
          <w:sz w:val="23"/>
        </w:rPr>
        <w:t>Unified Modeling Language (UML) Specification</w:t>
      </w:r>
      <w:r w:rsidRPr="00AD7B29">
        <w:rPr>
          <w:rFonts w:cs="Times New Roman"/>
          <w:sz w:val="23"/>
        </w:rPr>
        <w:t>, Version 2.5.1, 2017.</w:t>
      </w:r>
    </w:p>
    <w:p w14:paraId="6C3E4D21" w14:textId="77777777" w:rsidR="004309E9" w:rsidRPr="00AD7B29" w:rsidRDefault="00000000">
      <w:pPr>
        <w:spacing w:after="140" w:line="276" w:lineRule="auto"/>
        <w:ind w:left="648" w:hanging="648"/>
        <w:rPr>
          <w:rFonts w:cs="Times New Roman"/>
        </w:rPr>
      </w:pPr>
      <w:r w:rsidRPr="00AD7B29">
        <w:rPr>
          <w:rFonts w:cs="Times New Roman"/>
          <w:sz w:val="23"/>
        </w:rPr>
        <w:t>[25]</w:t>
      </w:r>
      <w:r w:rsidRPr="00AD7B29">
        <w:rPr>
          <w:rFonts w:cs="Times New Roman"/>
          <w:sz w:val="23"/>
        </w:rPr>
        <w:tab/>
        <w:t xml:space="preserve">Central Bank of Sri Lanka, </w:t>
      </w:r>
      <w:r w:rsidRPr="00AD7B29">
        <w:rPr>
          <w:rFonts w:cs="Times New Roman"/>
          <w:i/>
          <w:sz w:val="23"/>
        </w:rPr>
        <w:t>Real Estate Market Analysis: Land Valuation Indicator and Condominium Market Indicators</w:t>
      </w:r>
      <w:r w:rsidRPr="00AD7B29">
        <w:rPr>
          <w:rFonts w:cs="Times New Roman"/>
          <w:sz w:val="23"/>
        </w:rPr>
        <w:t>, Colombo, Sri Lanka: CBSL, quarterly publication, 2019–2025.</w:t>
      </w:r>
    </w:p>
    <w:p w14:paraId="2D21DC82" w14:textId="77777777" w:rsidR="004309E9" w:rsidRPr="00AD7B29" w:rsidRDefault="00000000">
      <w:pPr>
        <w:rPr>
          <w:rFonts w:cs="Times New Roman"/>
        </w:rPr>
      </w:pPr>
      <w:r w:rsidRPr="00AD7B29">
        <w:rPr>
          <w:rFonts w:cs="Times New Roman"/>
        </w:rPr>
        <w:br w:type="page"/>
      </w:r>
    </w:p>
    <w:p w14:paraId="071521E6" w14:textId="77777777" w:rsidR="004309E9" w:rsidRPr="00AD7B29" w:rsidRDefault="00000000">
      <w:pPr>
        <w:spacing w:after="360" w:line="240" w:lineRule="auto"/>
        <w:jc w:val="center"/>
        <w:rPr>
          <w:rFonts w:cs="Times New Roman"/>
        </w:rPr>
      </w:pPr>
      <w:r w:rsidRPr="00AD7B29">
        <w:rPr>
          <w:rFonts w:cs="Times New Roman"/>
          <w:b/>
          <w:sz w:val="28"/>
        </w:rPr>
        <w:lastRenderedPageBreak/>
        <w:t>APPENDICES</w:t>
      </w:r>
    </w:p>
    <w:p w14:paraId="50C230A5" w14:textId="77777777" w:rsidR="004309E9" w:rsidRPr="00AD7B29" w:rsidRDefault="00000000">
      <w:pPr>
        <w:pStyle w:val="Heading2"/>
        <w:jc w:val="left"/>
        <w:rPr>
          <w:rFonts w:ascii="Times New Roman" w:hAnsi="Times New Roman" w:cs="Times New Roman"/>
        </w:rPr>
      </w:pPr>
      <w:bookmarkStart w:id="167" w:name="_Toc237639660"/>
      <w:r w:rsidRPr="00AD7B29">
        <w:rPr>
          <w:rFonts w:ascii="Times New Roman" w:eastAsia="Times New Roman" w:hAnsi="Times New Roman" w:cs="Times New Roman"/>
        </w:rPr>
        <w:t>Appendix A — Register of Corrections Applied to the Interim Report</w:t>
      </w:r>
      <w:bookmarkEnd w:id="167"/>
    </w:p>
    <w:p w14:paraId="44D11DB5" w14:textId="77777777" w:rsidR="004309E9" w:rsidRPr="00AD7B29" w:rsidRDefault="00000000">
      <w:pPr>
        <w:rPr>
          <w:rFonts w:cs="Times New Roman"/>
        </w:rPr>
      </w:pPr>
      <w:r w:rsidRPr="00AD7B29">
        <w:rPr>
          <w:rFonts w:cs="Times New Roman"/>
        </w:rPr>
        <w:t>Each entry states what the interim report claimed, what the implementation does, the evidence, and where this dissertation corrects it. Items A.1 to A.13 are material; A.14 to A.16 are editorial.</w:t>
      </w:r>
    </w:p>
    <w:p w14:paraId="256D7495" w14:textId="13C5F2DF" w:rsidR="004309E9" w:rsidRPr="00243038" w:rsidRDefault="00243038" w:rsidP="00243038">
      <w:pPr>
        <w:pStyle w:val="Caption"/>
        <w:jc w:val="center"/>
        <w:rPr>
          <w:rFonts w:cs="Times New Roman"/>
          <w:color w:val="000000" w:themeColor="text1"/>
        </w:rPr>
      </w:pPr>
      <w:bookmarkStart w:id="168" w:name="_Toc237698456"/>
      <w:bookmarkStart w:id="169" w:name="_Toc237699852"/>
      <w:r w:rsidRPr="00243038">
        <w:rPr>
          <w:color w:val="000000" w:themeColor="text1"/>
        </w:rPr>
        <w:t xml:space="preserve">Table </w:t>
      </w:r>
      <w:r w:rsidRPr="00243038">
        <w:rPr>
          <w:color w:val="000000" w:themeColor="text1"/>
        </w:rPr>
        <w:fldChar w:fldCharType="begin"/>
      </w:r>
      <w:r w:rsidRPr="00243038">
        <w:rPr>
          <w:color w:val="000000" w:themeColor="text1"/>
        </w:rPr>
        <w:instrText xml:space="preserve"> SEQ Table \* ARABIC </w:instrText>
      </w:r>
      <w:r w:rsidRPr="00243038">
        <w:rPr>
          <w:color w:val="000000" w:themeColor="text1"/>
        </w:rPr>
        <w:fldChar w:fldCharType="separate"/>
      </w:r>
      <w:r w:rsidR="00CD35CF">
        <w:rPr>
          <w:noProof/>
          <w:color w:val="000000" w:themeColor="text1"/>
        </w:rPr>
        <w:t>22</w:t>
      </w:r>
      <w:r w:rsidRPr="00243038">
        <w:rPr>
          <w:color w:val="000000" w:themeColor="text1"/>
        </w:rPr>
        <w:fldChar w:fldCharType="end"/>
      </w:r>
      <w:r w:rsidRPr="00243038">
        <w:rPr>
          <w:color w:val="000000" w:themeColor="text1"/>
        </w:rPr>
        <w:t>:REGISTER OF CORRECTIONS APPLIED TO THE INTERIM REPORT</w:t>
      </w:r>
      <w:bookmarkEnd w:id="168"/>
      <w:bookmarkEnd w:id="169"/>
    </w:p>
    <w:tbl>
      <w:tblPr>
        <w:tblStyle w:val="TableGrid"/>
        <w:tblW w:w="0" w:type="auto"/>
        <w:jc w:val="center"/>
        <w:tblLayout w:type="fixed"/>
        <w:tblLook w:val="04A0" w:firstRow="1" w:lastRow="0" w:firstColumn="1" w:lastColumn="0" w:noHBand="0" w:noVBand="1"/>
      </w:tblPr>
      <w:tblGrid>
        <w:gridCol w:w="504"/>
        <w:gridCol w:w="2232"/>
        <w:gridCol w:w="2520"/>
        <w:gridCol w:w="2304"/>
        <w:gridCol w:w="1224"/>
      </w:tblGrid>
      <w:tr w:rsidR="004309E9" w:rsidRPr="00AD7B29" w14:paraId="5351D65F" w14:textId="77777777">
        <w:trPr>
          <w:tblHeader/>
          <w:jc w:val="center"/>
        </w:trPr>
        <w:tc>
          <w:tcPr>
            <w:tcW w:w="504" w:type="dxa"/>
            <w:shd w:val="clear" w:color="auto" w:fill="D9E2EC"/>
          </w:tcPr>
          <w:p w14:paraId="731E4B12" w14:textId="77777777" w:rsidR="004309E9" w:rsidRPr="00AD7B29" w:rsidRDefault="00000000">
            <w:pPr>
              <w:spacing w:before="40" w:after="40" w:line="240" w:lineRule="auto"/>
              <w:jc w:val="center"/>
              <w:rPr>
                <w:rFonts w:cs="Times New Roman"/>
              </w:rPr>
            </w:pPr>
            <w:r w:rsidRPr="00AD7B29">
              <w:rPr>
                <w:rFonts w:cs="Times New Roman"/>
                <w:b/>
                <w:sz w:val="17"/>
              </w:rPr>
              <w:t>#</w:t>
            </w:r>
          </w:p>
        </w:tc>
        <w:tc>
          <w:tcPr>
            <w:tcW w:w="2232" w:type="dxa"/>
            <w:shd w:val="clear" w:color="auto" w:fill="D9E2EC"/>
          </w:tcPr>
          <w:p w14:paraId="6C32F4A9" w14:textId="77777777" w:rsidR="004309E9" w:rsidRPr="00AD7B29" w:rsidRDefault="00000000">
            <w:pPr>
              <w:spacing w:before="40" w:after="40" w:line="240" w:lineRule="auto"/>
              <w:jc w:val="center"/>
              <w:rPr>
                <w:rFonts w:cs="Times New Roman"/>
              </w:rPr>
            </w:pPr>
            <w:r w:rsidRPr="00AD7B29">
              <w:rPr>
                <w:rFonts w:cs="Times New Roman"/>
                <w:b/>
                <w:sz w:val="17"/>
              </w:rPr>
              <w:t>Interim report claim</w:t>
            </w:r>
          </w:p>
        </w:tc>
        <w:tc>
          <w:tcPr>
            <w:tcW w:w="2520" w:type="dxa"/>
            <w:shd w:val="clear" w:color="auto" w:fill="D9E2EC"/>
          </w:tcPr>
          <w:p w14:paraId="79E0F2CC" w14:textId="77777777" w:rsidR="004309E9" w:rsidRPr="00AD7B29" w:rsidRDefault="00000000">
            <w:pPr>
              <w:spacing w:before="40" w:after="40" w:line="240" w:lineRule="auto"/>
              <w:jc w:val="center"/>
              <w:rPr>
                <w:rFonts w:cs="Times New Roman"/>
              </w:rPr>
            </w:pPr>
            <w:r w:rsidRPr="00AD7B29">
              <w:rPr>
                <w:rFonts w:cs="Times New Roman"/>
                <w:b/>
                <w:sz w:val="17"/>
              </w:rPr>
              <w:t>Implementation</w:t>
            </w:r>
          </w:p>
        </w:tc>
        <w:tc>
          <w:tcPr>
            <w:tcW w:w="2304" w:type="dxa"/>
            <w:shd w:val="clear" w:color="auto" w:fill="D9E2EC"/>
          </w:tcPr>
          <w:p w14:paraId="45CF829B" w14:textId="77777777" w:rsidR="004309E9" w:rsidRPr="00AD7B29" w:rsidRDefault="00000000">
            <w:pPr>
              <w:spacing w:before="40" w:after="40" w:line="240" w:lineRule="auto"/>
              <w:jc w:val="center"/>
              <w:rPr>
                <w:rFonts w:cs="Times New Roman"/>
              </w:rPr>
            </w:pPr>
            <w:r w:rsidRPr="00AD7B29">
              <w:rPr>
                <w:rFonts w:cs="Times New Roman"/>
                <w:b/>
                <w:sz w:val="17"/>
              </w:rPr>
              <w:t>Evidence</w:t>
            </w:r>
          </w:p>
        </w:tc>
        <w:tc>
          <w:tcPr>
            <w:tcW w:w="1224" w:type="dxa"/>
            <w:shd w:val="clear" w:color="auto" w:fill="D9E2EC"/>
          </w:tcPr>
          <w:p w14:paraId="44D24FF2" w14:textId="77777777" w:rsidR="004309E9" w:rsidRPr="00AD7B29" w:rsidRDefault="00000000">
            <w:pPr>
              <w:spacing w:before="40" w:after="40" w:line="240" w:lineRule="auto"/>
              <w:jc w:val="center"/>
              <w:rPr>
                <w:rFonts w:cs="Times New Roman"/>
              </w:rPr>
            </w:pPr>
            <w:r w:rsidRPr="00AD7B29">
              <w:rPr>
                <w:rFonts w:cs="Times New Roman"/>
                <w:b/>
                <w:sz w:val="17"/>
              </w:rPr>
              <w:t>Corrected in</w:t>
            </w:r>
          </w:p>
        </w:tc>
      </w:tr>
      <w:tr w:rsidR="004309E9" w:rsidRPr="00AD7B29" w14:paraId="060FD071" w14:textId="77777777">
        <w:trPr>
          <w:jc w:val="center"/>
        </w:trPr>
        <w:tc>
          <w:tcPr>
            <w:tcW w:w="504" w:type="dxa"/>
          </w:tcPr>
          <w:p w14:paraId="0599E417" w14:textId="77777777" w:rsidR="004309E9" w:rsidRPr="00AD7B29" w:rsidRDefault="00000000">
            <w:pPr>
              <w:spacing w:before="40" w:after="40" w:line="240" w:lineRule="auto"/>
              <w:jc w:val="left"/>
              <w:rPr>
                <w:rFonts w:cs="Times New Roman"/>
              </w:rPr>
            </w:pPr>
            <w:r w:rsidRPr="00AD7B29">
              <w:rPr>
                <w:rFonts w:cs="Times New Roman"/>
                <w:sz w:val="17"/>
              </w:rPr>
              <w:t>A.1</w:t>
            </w:r>
          </w:p>
        </w:tc>
        <w:tc>
          <w:tcPr>
            <w:tcW w:w="2232" w:type="dxa"/>
          </w:tcPr>
          <w:p w14:paraId="7BCFF735" w14:textId="77777777" w:rsidR="004309E9" w:rsidRPr="00AD7B29" w:rsidRDefault="00000000">
            <w:pPr>
              <w:spacing w:before="40" w:after="40" w:line="240" w:lineRule="auto"/>
              <w:jc w:val="left"/>
              <w:rPr>
                <w:rFonts w:cs="Times New Roman"/>
              </w:rPr>
            </w:pPr>
            <w:r w:rsidRPr="00AD7B29">
              <w:rPr>
                <w:rFonts w:cs="Times New Roman"/>
                <w:sz w:val="17"/>
              </w:rPr>
              <w:t>Backend implemented using Flask (§3.3, §5.3.1, all sequence diagrams, appendix contributions)</w:t>
            </w:r>
          </w:p>
        </w:tc>
        <w:tc>
          <w:tcPr>
            <w:tcW w:w="2520" w:type="dxa"/>
          </w:tcPr>
          <w:p w14:paraId="744B9693" w14:textId="77777777" w:rsidR="004309E9" w:rsidRPr="00AD7B29" w:rsidRDefault="00000000">
            <w:pPr>
              <w:spacing w:before="40" w:after="40" w:line="240" w:lineRule="auto"/>
              <w:jc w:val="left"/>
              <w:rPr>
                <w:rFonts w:cs="Times New Roman"/>
              </w:rPr>
            </w:pPr>
            <w:r w:rsidRPr="00AD7B29">
              <w:rPr>
                <w:rFonts w:cs="Times New Roman"/>
                <w:sz w:val="17"/>
              </w:rPr>
              <w:t>Backend is FastAPI served by Uvicorn; no Flask import exists in the repository</w:t>
            </w:r>
          </w:p>
        </w:tc>
        <w:tc>
          <w:tcPr>
            <w:tcW w:w="2304" w:type="dxa"/>
          </w:tcPr>
          <w:p w14:paraId="12DC7C04" w14:textId="77777777" w:rsidR="004309E9" w:rsidRPr="00AD7B29" w:rsidRDefault="00000000">
            <w:pPr>
              <w:spacing w:before="40" w:after="40" w:line="240" w:lineRule="auto"/>
              <w:jc w:val="left"/>
              <w:rPr>
                <w:rFonts w:cs="Times New Roman"/>
              </w:rPr>
            </w:pPr>
            <w:r w:rsidRPr="00AD7B29">
              <w:rPr>
                <w:rFonts w:cs="Times New Roman"/>
                <w:sz w:val="17"/>
              </w:rPr>
              <w:t>backend/app.py instantiates FastAPI(); requirements-backend.txt pins fastapi and uvicorn; the run command is uvicorn backend.app:app</w:t>
            </w:r>
          </w:p>
        </w:tc>
        <w:tc>
          <w:tcPr>
            <w:tcW w:w="1224" w:type="dxa"/>
          </w:tcPr>
          <w:p w14:paraId="2F8E6D9C" w14:textId="77777777" w:rsidR="004309E9" w:rsidRPr="00AD7B29" w:rsidRDefault="00000000">
            <w:pPr>
              <w:spacing w:before="40" w:after="40" w:line="240" w:lineRule="auto"/>
              <w:jc w:val="left"/>
              <w:rPr>
                <w:rFonts w:cs="Times New Roman"/>
              </w:rPr>
            </w:pPr>
            <w:r w:rsidRPr="00AD7B29">
              <w:rPr>
                <w:rFonts w:cs="Times New Roman"/>
                <w:sz w:val="17"/>
              </w:rPr>
              <w:t>§3.1, §5.4.4</w:t>
            </w:r>
          </w:p>
        </w:tc>
      </w:tr>
      <w:tr w:rsidR="004309E9" w:rsidRPr="00AD7B29" w14:paraId="1E3BC399" w14:textId="77777777">
        <w:trPr>
          <w:jc w:val="center"/>
        </w:trPr>
        <w:tc>
          <w:tcPr>
            <w:tcW w:w="504" w:type="dxa"/>
          </w:tcPr>
          <w:p w14:paraId="27BC3F91" w14:textId="77777777" w:rsidR="004309E9" w:rsidRPr="00AD7B29" w:rsidRDefault="00000000">
            <w:pPr>
              <w:spacing w:before="40" w:after="40" w:line="240" w:lineRule="auto"/>
              <w:jc w:val="left"/>
              <w:rPr>
                <w:rFonts w:cs="Times New Roman"/>
              </w:rPr>
            </w:pPr>
            <w:r w:rsidRPr="00AD7B29">
              <w:rPr>
                <w:rFonts w:cs="Times New Roman"/>
                <w:sz w:val="17"/>
              </w:rPr>
              <w:t>A.2</w:t>
            </w:r>
          </w:p>
        </w:tc>
        <w:tc>
          <w:tcPr>
            <w:tcW w:w="2232" w:type="dxa"/>
          </w:tcPr>
          <w:p w14:paraId="7BDF6035" w14:textId="77777777" w:rsidR="004309E9" w:rsidRPr="00AD7B29" w:rsidRDefault="00000000">
            <w:pPr>
              <w:spacing w:before="40" w:after="40" w:line="240" w:lineRule="auto"/>
              <w:jc w:val="left"/>
              <w:rPr>
                <w:rFonts w:cs="Times New Roman"/>
              </w:rPr>
            </w:pPr>
            <w:r w:rsidRPr="00AD7B29">
              <w:rPr>
                <w:rFonts w:cs="Times New Roman"/>
                <w:sz w:val="17"/>
              </w:rPr>
              <w:t>Sentiment analysis is a mandatory step in the price prediction pipeline (FR3, §4.3.2.1, §5.2.3, Figs. 4.2, 4.10, 4.13)</w:t>
            </w:r>
          </w:p>
        </w:tc>
        <w:tc>
          <w:tcPr>
            <w:tcW w:w="2520" w:type="dxa"/>
          </w:tcPr>
          <w:p w14:paraId="437ADCD8" w14:textId="77777777" w:rsidR="004309E9" w:rsidRPr="00AD7B29" w:rsidRDefault="00000000">
            <w:pPr>
              <w:spacing w:before="40" w:after="40" w:line="240" w:lineRule="auto"/>
              <w:jc w:val="left"/>
              <w:rPr>
                <w:rFonts w:cs="Times New Roman"/>
              </w:rPr>
            </w:pPr>
            <w:r w:rsidRPr="00AD7B29">
              <w:rPr>
                <w:rFonts w:cs="Times New Roman"/>
                <w:sz w:val="17"/>
              </w:rPr>
              <w:t>The prediction service contains no reference to sentiment. Sentiment feeds the RL state vector, a standalone market endpoint and a portfolio display label</w:t>
            </w:r>
          </w:p>
        </w:tc>
        <w:tc>
          <w:tcPr>
            <w:tcW w:w="2304" w:type="dxa"/>
          </w:tcPr>
          <w:p w14:paraId="5B773397" w14:textId="77777777" w:rsidR="004309E9" w:rsidRPr="00AD7B29" w:rsidRDefault="00000000">
            <w:pPr>
              <w:spacing w:before="40" w:after="40" w:line="240" w:lineRule="auto"/>
              <w:jc w:val="left"/>
              <w:rPr>
                <w:rFonts w:cs="Times New Roman"/>
              </w:rPr>
            </w:pPr>
            <w:r w:rsidRPr="00AD7B29">
              <w:rPr>
                <w:rFonts w:cs="Times New Roman"/>
                <w:sz w:val="17"/>
              </w:rPr>
              <w:t>backend/dynamic/services.py contains no sentiment import or call; the only consumers are backend/rl, backend/sentiment and backend/portfolio</w:t>
            </w:r>
          </w:p>
        </w:tc>
        <w:tc>
          <w:tcPr>
            <w:tcW w:w="1224" w:type="dxa"/>
          </w:tcPr>
          <w:p w14:paraId="070321FE" w14:textId="77777777" w:rsidR="004309E9" w:rsidRPr="00AD7B29" w:rsidRDefault="00000000">
            <w:pPr>
              <w:spacing w:before="40" w:after="40" w:line="240" w:lineRule="auto"/>
              <w:jc w:val="left"/>
              <w:rPr>
                <w:rFonts w:cs="Times New Roman"/>
              </w:rPr>
            </w:pPr>
            <w:r w:rsidRPr="00AD7B29">
              <w:rPr>
                <w:rFonts w:cs="Times New Roman"/>
                <w:sz w:val="17"/>
              </w:rPr>
              <w:t>§4.4, Fig. 4.1</w:t>
            </w:r>
          </w:p>
        </w:tc>
      </w:tr>
      <w:tr w:rsidR="004309E9" w:rsidRPr="00AD7B29" w14:paraId="186B70D0" w14:textId="77777777">
        <w:trPr>
          <w:jc w:val="center"/>
        </w:trPr>
        <w:tc>
          <w:tcPr>
            <w:tcW w:w="504" w:type="dxa"/>
          </w:tcPr>
          <w:p w14:paraId="75CB9281" w14:textId="77777777" w:rsidR="004309E9" w:rsidRPr="00AD7B29" w:rsidRDefault="00000000">
            <w:pPr>
              <w:spacing w:before="40" w:after="40" w:line="240" w:lineRule="auto"/>
              <w:jc w:val="left"/>
              <w:rPr>
                <w:rFonts w:cs="Times New Roman"/>
              </w:rPr>
            </w:pPr>
            <w:r w:rsidRPr="00AD7B29">
              <w:rPr>
                <w:rFonts w:cs="Times New Roman"/>
                <w:sz w:val="17"/>
              </w:rPr>
              <w:t>A.3</w:t>
            </w:r>
          </w:p>
        </w:tc>
        <w:tc>
          <w:tcPr>
            <w:tcW w:w="2232" w:type="dxa"/>
          </w:tcPr>
          <w:p w14:paraId="1DC05B79" w14:textId="77777777" w:rsidR="004309E9" w:rsidRPr="00AD7B29" w:rsidRDefault="00000000">
            <w:pPr>
              <w:spacing w:before="40" w:after="40" w:line="240" w:lineRule="auto"/>
              <w:jc w:val="left"/>
              <w:rPr>
                <w:rFonts w:cs="Times New Roman"/>
              </w:rPr>
            </w:pPr>
            <w:r w:rsidRPr="00AD7B29">
              <w:rPr>
                <w:rFonts w:cs="Times New Roman"/>
                <w:sz w:val="17"/>
              </w:rPr>
              <w:t>User feedback is used as a learning signal that updates the RL policy (Abstract, §3.5, FR8, §5.2.4, class diagram, Fig. 4.15)</w:t>
            </w:r>
          </w:p>
        </w:tc>
        <w:tc>
          <w:tcPr>
            <w:tcW w:w="2520" w:type="dxa"/>
          </w:tcPr>
          <w:p w14:paraId="7781E721" w14:textId="77777777" w:rsidR="004309E9" w:rsidRPr="00AD7B29" w:rsidRDefault="00000000">
            <w:pPr>
              <w:spacing w:before="40" w:after="40" w:line="240" w:lineRule="auto"/>
              <w:jc w:val="left"/>
              <w:rPr>
                <w:rFonts w:cs="Times New Roman"/>
              </w:rPr>
            </w:pPr>
            <w:r w:rsidRPr="00AD7B29">
              <w:rPr>
                <w:rFonts w:cs="Times New Roman"/>
                <w:sz w:val="17"/>
              </w:rPr>
              <w:t>The RL module performs inference only. No optimiser, replay buffer, reward computation or weight write exists in the backend</w:t>
            </w:r>
          </w:p>
        </w:tc>
        <w:tc>
          <w:tcPr>
            <w:tcW w:w="2304" w:type="dxa"/>
          </w:tcPr>
          <w:p w14:paraId="4D8CC357" w14:textId="77777777" w:rsidR="004309E9" w:rsidRPr="00AD7B29" w:rsidRDefault="00000000">
            <w:pPr>
              <w:spacing w:before="40" w:after="40" w:line="240" w:lineRule="auto"/>
              <w:jc w:val="left"/>
              <w:rPr>
                <w:rFonts w:cs="Times New Roman"/>
              </w:rPr>
            </w:pPr>
            <w:r w:rsidRPr="00AD7B29">
              <w:rPr>
                <w:rFonts w:cs="Times New Roman"/>
                <w:sz w:val="17"/>
              </w:rPr>
              <w:t>backend/rl/agent_services.py loads weights and calls predict(); no fit, train_on_batch, optimiser or save_weights exists anywhere under backend/</w:t>
            </w:r>
          </w:p>
        </w:tc>
        <w:tc>
          <w:tcPr>
            <w:tcW w:w="1224" w:type="dxa"/>
          </w:tcPr>
          <w:p w14:paraId="2C2EBF3E" w14:textId="77777777" w:rsidR="004309E9" w:rsidRPr="00AD7B29" w:rsidRDefault="00000000">
            <w:pPr>
              <w:spacing w:before="40" w:after="40" w:line="240" w:lineRule="auto"/>
              <w:jc w:val="left"/>
              <w:rPr>
                <w:rFonts w:cs="Times New Roman"/>
              </w:rPr>
            </w:pPr>
            <w:r w:rsidRPr="00AD7B29">
              <w:rPr>
                <w:rFonts w:cs="Times New Roman"/>
                <w:sz w:val="17"/>
              </w:rPr>
              <w:t>§5.4.3, §6.4.5</w:t>
            </w:r>
          </w:p>
        </w:tc>
      </w:tr>
      <w:tr w:rsidR="004309E9" w:rsidRPr="00AD7B29" w14:paraId="2439E1D7" w14:textId="77777777">
        <w:trPr>
          <w:jc w:val="center"/>
        </w:trPr>
        <w:tc>
          <w:tcPr>
            <w:tcW w:w="504" w:type="dxa"/>
          </w:tcPr>
          <w:p w14:paraId="6CD39362" w14:textId="77777777" w:rsidR="004309E9" w:rsidRPr="00AD7B29" w:rsidRDefault="00000000">
            <w:pPr>
              <w:spacing w:before="40" w:after="40" w:line="240" w:lineRule="auto"/>
              <w:jc w:val="left"/>
              <w:rPr>
                <w:rFonts w:cs="Times New Roman"/>
              </w:rPr>
            </w:pPr>
            <w:r w:rsidRPr="00AD7B29">
              <w:rPr>
                <w:rFonts w:cs="Times New Roman"/>
                <w:sz w:val="17"/>
              </w:rPr>
              <w:t>A.4</w:t>
            </w:r>
          </w:p>
        </w:tc>
        <w:tc>
          <w:tcPr>
            <w:tcW w:w="2232" w:type="dxa"/>
          </w:tcPr>
          <w:p w14:paraId="0BC9FCCF" w14:textId="77777777" w:rsidR="004309E9" w:rsidRPr="00AD7B29" w:rsidRDefault="00000000">
            <w:pPr>
              <w:spacing w:before="40" w:after="40" w:line="240" w:lineRule="auto"/>
              <w:jc w:val="left"/>
              <w:rPr>
                <w:rFonts w:cs="Times New Roman"/>
              </w:rPr>
            </w:pPr>
            <w:r w:rsidRPr="00AD7B29">
              <w:rPr>
                <w:rFonts w:cs="Times New Roman"/>
                <w:sz w:val="17"/>
              </w:rPr>
              <w:t>ER diagram with Location, ListingSnapshot, Prediction, Sentiment, Model and RL entities (Fig. 4.19)</w:t>
            </w:r>
          </w:p>
        </w:tc>
        <w:tc>
          <w:tcPr>
            <w:tcW w:w="2520" w:type="dxa"/>
          </w:tcPr>
          <w:p w14:paraId="5EF43B62" w14:textId="77777777" w:rsidR="004309E9" w:rsidRPr="00AD7B29" w:rsidRDefault="00000000">
            <w:pPr>
              <w:spacing w:before="40" w:after="40" w:line="240" w:lineRule="auto"/>
              <w:jc w:val="left"/>
              <w:rPr>
                <w:rFonts w:cs="Times New Roman"/>
              </w:rPr>
            </w:pPr>
            <w:r w:rsidRPr="00AD7B29">
              <w:rPr>
                <w:rFonts w:cs="Times New Roman"/>
                <w:sz w:val="17"/>
              </w:rPr>
              <w:t xml:space="preserve">Sixteen tables; no Location, ListingSnapshot, Sentiment or RL table. Location is columns on </w:t>
            </w:r>
            <w:r w:rsidRPr="00AD7B29">
              <w:rPr>
                <w:rFonts w:eastAsia="Consolas" w:cs="Times New Roman"/>
                <w:sz w:val="14"/>
              </w:rPr>
              <w:t>properties</w:t>
            </w:r>
            <w:r w:rsidRPr="00AD7B29">
              <w:rPr>
                <w:rFonts w:cs="Times New Roman"/>
                <w:sz w:val="17"/>
              </w:rPr>
              <w:t xml:space="preserve">; sentiment lives in MongoDB and Redis; Model is </w:t>
            </w:r>
            <w:r w:rsidRPr="00AD7B29">
              <w:rPr>
                <w:rFonts w:eastAsia="Consolas" w:cs="Times New Roman"/>
                <w:sz w:val="14"/>
              </w:rPr>
              <w:t>model_registry</w:t>
            </w:r>
          </w:p>
        </w:tc>
        <w:tc>
          <w:tcPr>
            <w:tcW w:w="2304" w:type="dxa"/>
          </w:tcPr>
          <w:p w14:paraId="5A97028E" w14:textId="77777777" w:rsidR="004309E9" w:rsidRPr="00AD7B29" w:rsidRDefault="00000000">
            <w:pPr>
              <w:spacing w:before="40" w:after="40" w:line="240" w:lineRule="auto"/>
              <w:jc w:val="left"/>
              <w:rPr>
                <w:rFonts w:cs="Times New Roman"/>
              </w:rPr>
            </w:pPr>
            <w:r w:rsidRPr="00AD7B29">
              <w:rPr>
                <w:rFonts w:cs="Times New Roman"/>
                <w:sz w:val="17"/>
              </w:rPr>
              <w:t>SQLAlchemy models in backend/database/schemas.py, backend/dynamic/schemas.py and backend/admin/db_models.py</w:t>
            </w:r>
          </w:p>
        </w:tc>
        <w:tc>
          <w:tcPr>
            <w:tcW w:w="1224" w:type="dxa"/>
          </w:tcPr>
          <w:p w14:paraId="6E49E743" w14:textId="77777777" w:rsidR="004309E9" w:rsidRPr="00AD7B29" w:rsidRDefault="00000000">
            <w:pPr>
              <w:spacing w:before="40" w:after="40" w:line="240" w:lineRule="auto"/>
              <w:jc w:val="left"/>
              <w:rPr>
                <w:rFonts w:cs="Times New Roman"/>
              </w:rPr>
            </w:pPr>
            <w:r w:rsidRPr="00AD7B29">
              <w:rPr>
                <w:rFonts w:cs="Times New Roman"/>
                <w:sz w:val="17"/>
              </w:rPr>
              <w:t>§5.4.5, Fig. 5.21</w:t>
            </w:r>
          </w:p>
        </w:tc>
      </w:tr>
      <w:tr w:rsidR="004309E9" w:rsidRPr="00AD7B29" w14:paraId="2FE28A33" w14:textId="77777777">
        <w:trPr>
          <w:jc w:val="center"/>
        </w:trPr>
        <w:tc>
          <w:tcPr>
            <w:tcW w:w="504" w:type="dxa"/>
          </w:tcPr>
          <w:p w14:paraId="5B99A92E" w14:textId="77777777" w:rsidR="004309E9" w:rsidRPr="00AD7B29" w:rsidRDefault="00000000">
            <w:pPr>
              <w:spacing w:before="40" w:after="40" w:line="240" w:lineRule="auto"/>
              <w:jc w:val="left"/>
              <w:rPr>
                <w:rFonts w:cs="Times New Roman"/>
              </w:rPr>
            </w:pPr>
            <w:r w:rsidRPr="00AD7B29">
              <w:rPr>
                <w:rFonts w:cs="Times New Roman"/>
                <w:sz w:val="17"/>
              </w:rPr>
              <w:t>A.5</w:t>
            </w:r>
          </w:p>
        </w:tc>
        <w:tc>
          <w:tcPr>
            <w:tcW w:w="2232" w:type="dxa"/>
          </w:tcPr>
          <w:p w14:paraId="30FC2CC4" w14:textId="77777777" w:rsidR="004309E9" w:rsidRPr="00AD7B29" w:rsidRDefault="00000000">
            <w:pPr>
              <w:spacing w:before="40" w:after="40" w:line="240" w:lineRule="auto"/>
              <w:jc w:val="left"/>
              <w:rPr>
                <w:rFonts w:cs="Times New Roman"/>
              </w:rPr>
            </w:pPr>
            <w:r w:rsidRPr="00AD7B29">
              <w:rPr>
                <w:rFonts w:cs="Times New Roman"/>
                <w:sz w:val="17"/>
              </w:rPr>
              <w:t>Admin can upload and manage datasets, retrain models, deploy updated models and export user property data (FR9, §5.2.5, Figs. 4.8, 4.16–4.18)</w:t>
            </w:r>
          </w:p>
        </w:tc>
        <w:tc>
          <w:tcPr>
            <w:tcW w:w="2520" w:type="dxa"/>
          </w:tcPr>
          <w:p w14:paraId="554E39FD" w14:textId="77777777" w:rsidR="004309E9" w:rsidRPr="00AD7B29" w:rsidRDefault="00000000">
            <w:pPr>
              <w:spacing w:before="40" w:after="40" w:line="240" w:lineRule="auto"/>
              <w:jc w:val="left"/>
              <w:rPr>
                <w:rFonts w:cs="Times New Roman"/>
              </w:rPr>
            </w:pPr>
            <w:r w:rsidRPr="00AD7B29">
              <w:rPr>
                <w:rFonts w:cs="Times New Roman"/>
                <w:sz w:val="17"/>
              </w:rPr>
              <w:t>Admin provides dashboard statistics, feature-definition CRUD, user management and a model registry. No dataset upload, retraining or export route exists; training is offline</w:t>
            </w:r>
          </w:p>
        </w:tc>
        <w:tc>
          <w:tcPr>
            <w:tcW w:w="2304" w:type="dxa"/>
          </w:tcPr>
          <w:p w14:paraId="35137022" w14:textId="77777777" w:rsidR="004309E9" w:rsidRPr="00AD7B29" w:rsidRDefault="00000000">
            <w:pPr>
              <w:spacing w:before="40" w:after="40" w:line="240" w:lineRule="auto"/>
              <w:jc w:val="left"/>
              <w:rPr>
                <w:rFonts w:cs="Times New Roman"/>
              </w:rPr>
            </w:pPr>
            <w:r w:rsidRPr="00AD7B29">
              <w:rPr>
                <w:rFonts w:cs="Times New Roman"/>
                <w:sz w:val="17"/>
              </w:rPr>
              <w:t>Route list in backend/admin/routes.py; training scripts under ml/ and scripts/</w:t>
            </w:r>
          </w:p>
        </w:tc>
        <w:tc>
          <w:tcPr>
            <w:tcW w:w="1224" w:type="dxa"/>
          </w:tcPr>
          <w:p w14:paraId="45C19E4B" w14:textId="77777777" w:rsidR="004309E9" w:rsidRPr="00AD7B29" w:rsidRDefault="00000000">
            <w:pPr>
              <w:spacing w:before="40" w:after="40" w:line="240" w:lineRule="auto"/>
              <w:jc w:val="left"/>
              <w:rPr>
                <w:rFonts w:cs="Times New Roman"/>
              </w:rPr>
            </w:pPr>
            <w:r w:rsidRPr="00AD7B29">
              <w:rPr>
                <w:rFonts w:cs="Times New Roman"/>
                <w:sz w:val="17"/>
              </w:rPr>
              <w:t>§5.4.6</w:t>
            </w:r>
          </w:p>
        </w:tc>
      </w:tr>
      <w:tr w:rsidR="004309E9" w:rsidRPr="00AD7B29" w14:paraId="06307A6E" w14:textId="77777777">
        <w:trPr>
          <w:jc w:val="center"/>
        </w:trPr>
        <w:tc>
          <w:tcPr>
            <w:tcW w:w="504" w:type="dxa"/>
          </w:tcPr>
          <w:p w14:paraId="20DC9009" w14:textId="77777777" w:rsidR="004309E9" w:rsidRPr="00AD7B29" w:rsidRDefault="00000000">
            <w:pPr>
              <w:spacing w:before="40" w:after="40" w:line="240" w:lineRule="auto"/>
              <w:jc w:val="left"/>
              <w:rPr>
                <w:rFonts w:cs="Times New Roman"/>
              </w:rPr>
            </w:pPr>
            <w:r w:rsidRPr="00AD7B29">
              <w:rPr>
                <w:rFonts w:cs="Times New Roman"/>
                <w:sz w:val="17"/>
              </w:rPr>
              <w:t>A.6</w:t>
            </w:r>
          </w:p>
        </w:tc>
        <w:tc>
          <w:tcPr>
            <w:tcW w:w="2232" w:type="dxa"/>
          </w:tcPr>
          <w:p w14:paraId="488E6403" w14:textId="77777777" w:rsidR="004309E9" w:rsidRPr="00AD7B29" w:rsidRDefault="00000000">
            <w:pPr>
              <w:spacing w:before="40" w:after="40" w:line="240" w:lineRule="auto"/>
              <w:jc w:val="left"/>
              <w:rPr>
                <w:rFonts w:cs="Times New Roman"/>
              </w:rPr>
            </w:pPr>
            <w:r w:rsidRPr="00AD7B29">
              <w:rPr>
                <w:rFonts w:cs="Times New Roman"/>
                <w:sz w:val="17"/>
              </w:rPr>
              <w:t>Frontend uses React with HTML, CSS and JavaScript (§3.2)</w:t>
            </w:r>
          </w:p>
        </w:tc>
        <w:tc>
          <w:tcPr>
            <w:tcW w:w="2520" w:type="dxa"/>
          </w:tcPr>
          <w:p w14:paraId="199FB084" w14:textId="77777777" w:rsidR="004309E9" w:rsidRPr="00AD7B29" w:rsidRDefault="00000000">
            <w:pPr>
              <w:spacing w:before="40" w:after="40" w:line="240" w:lineRule="auto"/>
              <w:jc w:val="left"/>
              <w:rPr>
                <w:rFonts w:cs="Times New Roman"/>
              </w:rPr>
            </w:pPr>
            <w:r w:rsidRPr="00AD7B29">
              <w:rPr>
                <w:rFonts w:cs="Times New Roman"/>
                <w:sz w:val="17"/>
              </w:rPr>
              <w:t xml:space="preserve">React 19 with TypeScript, built by Vite 7, routed by React Router 7, mapping by Leaflet, Google OAuth via </w:t>
            </w:r>
            <w:r w:rsidRPr="00AD7B29">
              <w:rPr>
                <w:rFonts w:eastAsia="Consolas" w:cs="Times New Roman"/>
                <w:sz w:val="14"/>
              </w:rPr>
              <w:t>@react-oauth/google</w:t>
            </w:r>
            <w:r w:rsidRPr="00AD7B29">
              <w:rPr>
                <w:rFonts w:cs="Times New Roman"/>
                <w:sz w:val="17"/>
              </w:rPr>
              <w:t>. No JavaScript source files</w:t>
            </w:r>
          </w:p>
        </w:tc>
        <w:tc>
          <w:tcPr>
            <w:tcW w:w="2304" w:type="dxa"/>
          </w:tcPr>
          <w:p w14:paraId="1E43813C" w14:textId="77777777" w:rsidR="004309E9" w:rsidRPr="00AD7B29" w:rsidRDefault="00000000">
            <w:pPr>
              <w:spacing w:before="40" w:after="40" w:line="240" w:lineRule="auto"/>
              <w:jc w:val="left"/>
              <w:rPr>
                <w:rFonts w:cs="Times New Roman"/>
              </w:rPr>
            </w:pPr>
            <w:r w:rsidRPr="00AD7B29">
              <w:rPr>
                <w:rFonts w:cs="Times New Roman"/>
                <w:sz w:val="17"/>
              </w:rPr>
              <w:t>frontend/package.json dependency list; every source file is .tsx or .ts</w:t>
            </w:r>
          </w:p>
        </w:tc>
        <w:tc>
          <w:tcPr>
            <w:tcW w:w="1224" w:type="dxa"/>
          </w:tcPr>
          <w:p w14:paraId="1EC1A700" w14:textId="77777777" w:rsidR="004309E9" w:rsidRPr="00AD7B29" w:rsidRDefault="00000000">
            <w:pPr>
              <w:spacing w:before="40" w:after="40" w:line="240" w:lineRule="auto"/>
              <w:jc w:val="left"/>
              <w:rPr>
                <w:rFonts w:cs="Times New Roman"/>
              </w:rPr>
            </w:pPr>
            <w:r w:rsidRPr="00AD7B29">
              <w:rPr>
                <w:rFonts w:cs="Times New Roman"/>
                <w:sz w:val="17"/>
              </w:rPr>
              <w:t>§3.3, Table 6.1</w:t>
            </w:r>
          </w:p>
        </w:tc>
      </w:tr>
      <w:tr w:rsidR="004309E9" w:rsidRPr="00AD7B29" w14:paraId="2433C5AA" w14:textId="77777777">
        <w:trPr>
          <w:jc w:val="center"/>
        </w:trPr>
        <w:tc>
          <w:tcPr>
            <w:tcW w:w="504" w:type="dxa"/>
          </w:tcPr>
          <w:p w14:paraId="0CD56FC2" w14:textId="77777777" w:rsidR="004309E9" w:rsidRPr="00AD7B29" w:rsidRDefault="00000000">
            <w:pPr>
              <w:spacing w:before="40" w:after="40" w:line="240" w:lineRule="auto"/>
              <w:jc w:val="left"/>
              <w:rPr>
                <w:rFonts w:cs="Times New Roman"/>
              </w:rPr>
            </w:pPr>
            <w:r w:rsidRPr="00AD7B29">
              <w:rPr>
                <w:rFonts w:cs="Times New Roman"/>
                <w:sz w:val="17"/>
              </w:rPr>
              <w:t>A.7</w:t>
            </w:r>
          </w:p>
        </w:tc>
        <w:tc>
          <w:tcPr>
            <w:tcW w:w="2232" w:type="dxa"/>
          </w:tcPr>
          <w:p w14:paraId="732D15E1" w14:textId="77777777" w:rsidR="004309E9" w:rsidRPr="00AD7B29" w:rsidRDefault="00000000">
            <w:pPr>
              <w:spacing w:before="40" w:after="40" w:line="240" w:lineRule="auto"/>
              <w:jc w:val="left"/>
              <w:rPr>
                <w:rFonts w:cs="Times New Roman"/>
              </w:rPr>
            </w:pPr>
            <w:r w:rsidRPr="00AD7B29">
              <w:rPr>
                <w:rFonts w:cs="Times New Roman"/>
                <w:sz w:val="17"/>
              </w:rPr>
              <w:t>A single relational DBMS stores predictions and user feedback (§3.4)</w:t>
            </w:r>
          </w:p>
        </w:tc>
        <w:tc>
          <w:tcPr>
            <w:tcW w:w="2520" w:type="dxa"/>
          </w:tcPr>
          <w:p w14:paraId="23AD3F9E" w14:textId="77777777" w:rsidR="004309E9" w:rsidRPr="00AD7B29" w:rsidRDefault="00000000">
            <w:pPr>
              <w:spacing w:before="40" w:after="40" w:line="240" w:lineRule="auto"/>
              <w:jc w:val="left"/>
              <w:rPr>
                <w:rFonts w:cs="Times New Roman"/>
              </w:rPr>
            </w:pPr>
            <w:r w:rsidRPr="00AD7B29">
              <w:rPr>
                <w:rFonts w:cs="Times New Roman"/>
                <w:sz w:val="17"/>
              </w:rPr>
              <w:t>Four stores: PostgreSQL, Redis, MongoDB and ChromaDB, plus CSV artefacts. Predictions are persisted only for authenticated users; feedback as described is not stored</w:t>
            </w:r>
          </w:p>
        </w:tc>
        <w:tc>
          <w:tcPr>
            <w:tcW w:w="2304" w:type="dxa"/>
          </w:tcPr>
          <w:p w14:paraId="486E5302" w14:textId="77777777" w:rsidR="004309E9" w:rsidRPr="00AD7B29" w:rsidRDefault="00000000">
            <w:pPr>
              <w:spacing w:before="40" w:after="40" w:line="240" w:lineRule="auto"/>
              <w:jc w:val="left"/>
              <w:rPr>
                <w:rFonts w:cs="Times New Roman"/>
              </w:rPr>
            </w:pPr>
            <w:r w:rsidRPr="00AD7B29">
              <w:rPr>
                <w:rFonts w:cs="Times New Roman"/>
                <w:sz w:val="17"/>
              </w:rPr>
              <w:t>backend/database/database.py, backend/core/cache_service.py and Sentiment/Analysis/storage</w:t>
            </w:r>
          </w:p>
        </w:tc>
        <w:tc>
          <w:tcPr>
            <w:tcW w:w="1224" w:type="dxa"/>
          </w:tcPr>
          <w:p w14:paraId="4B735FEC" w14:textId="77777777" w:rsidR="004309E9" w:rsidRPr="00AD7B29" w:rsidRDefault="00000000">
            <w:pPr>
              <w:spacing w:before="40" w:after="40" w:line="240" w:lineRule="auto"/>
              <w:jc w:val="left"/>
              <w:rPr>
                <w:rFonts w:cs="Times New Roman"/>
              </w:rPr>
            </w:pPr>
            <w:r w:rsidRPr="00AD7B29">
              <w:rPr>
                <w:rFonts w:cs="Times New Roman"/>
                <w:sz w:val="17"/>
              </w:rPr>
              <w:t>§5.2, §5.4.5</w:t>
            </w:r>
          </w:p>
        </w:tc>
      </w:tr>
      <w:tr w:rsidR="004309E9" w:rsidRPr="00AD7B29" w14:paraId="7A2217A9" w14:textId="77777777">
        <w:trPr>
          <w:jc w:val="center"/>
        </w:trPr>
        <w:tc>
          <w:tcPr>
            <w:tcW w:w="504" w:type="dxa"/>
          </w:tcPr>
          <w:p w14:paraId="7132D7EE" w14:textId="77777777" w:rsidR="004309E9" w:rsidRPr="00AD7B29" w:rsidRDefault="00000000">
            <w:pPr>
              <w:spacing w:before="40" w:after="40" w:line="240" w:lineRule="auto"/>
              <w:jc w:val="left"/>
              <w:rPr>
                <w:rFonts w:cs="Times New Roman"/>
              </w:rPr>
            </w:pPr>
            <w:r w:rsidRPr="00AD7B29">
              <w:rPr>
                <w:rFonts w:cs="Times New Roman"/>
                <w:sz w:val="17"/>
              </w:rPr>
              <w:t>A.8</w:t>
            </w:r>
          </w:p>
        </w:tc>
        <w:tc>
          <w:tcPr>
            <w:tcW w:w="2232" w:type="dxa"/>
          </w:tcPr>
          <w:p w14:paraId="4692C91C" w14:textId="77777777" w:rsidR="004309E9" w:rsidRPr="00AD7B29" w:rsidRDefault="00000000">
            <w:pPr>
              <w:spacing w:before="40" w:after="40" w:line="240" w:lineRule="auto"/>
              <w:jc w:val="left"/>
              <w:rPr>
                <w:rFonts w:cs="Times New Roman"/>
              </w:rPr>
            </w:pPr>
            <w:r w:rsidRPr="00AD7B29">
              <w:rPr>
                <w:rFonts w:cs="Times New Roman"/>
                <w:sz w:val="17"/>
              </w:rPr>
              <w:t>Guest users can view market sentiment, explore the map and provide feedback (§4.2.1)</w:t>
            </w:r>
          </w:p>
        </w:tc>
        <w:tc>
          <w:tcPr>
            <w:tcW w:w="2520" w:type="dxa"/>
          </w:tcPr>
          <w:p w14:paraId="083A168F" w14:textId="77777777" w:rsidR="004309E9" w:rsidRPr="00AD7B29" w:rsidRDefault="00000000">
            <w:pPr>
              <w:spacing w:before="40" w:after="40" w:line="240" w:lineRule="auto"/>
              <w:jc w:val="left"/>
              <w:rPr>
                <w:rFonts w:cs="Times New Roman"/>
              </w:rPr>
            </w:pPr>
            <w:r w:rsidRPr="00AD7B29">
              <w:rPr>
                <w:rFonts w:cs="Times New Roman"/>
                <w:sz w:val="17"/>
              </w:rPr>
              <w:t>The sentiment router requires authentication, as does the recommendation router. Guests may obtain predictions and post a site review with name and e-mail</w:t>
            </w:r>
          </w:p>
        </w:tc>
        <w:tc>
          <w:tcPr>
            <w:tcW w:w="2304" w:type="dxa"/>
          </w:tcPr>
          <w:p w14:paraId="37802831" w14:textId="77777777" w:rsidR="004309E9" w:rsidRPr="00AD7B29" w:rsidRDefault="00000000">
            <w:pPr>
              <w:spacing w:before="40" w:after="40" w:line="240" w:lineRule="auto"/>
              <w:jc w:val="left"/>
              <w:rPr>
                <w:rFonts w:cs="Times New Roman"/>
              </w:rPr>
            </w:pPr>
            <w:r w:rsidRPr="00AD7B29">
              <w:rPr>
                <w:rFonts w:cs="Times New Roman"/>
                <w:sz w:val="17"/>
              </w:rPr>
              <w:t>Router dependencies in backend/sentiment/routes.py and backend/rl/routes.py; get_optional_current_user on the prediction and review routes</w:t>
            </w:r>
          </w:p>
        </w:tc>
        <w:tc>
          <w:tcPr>
            <w:tcW w:w="1224" w:type="dxa"/>
          </w:tcPr>
          <w:p w14:paraId="4A92BB23" w14:textId="77777777" w:rsidR="004309E9" w:rsidRPr="00AD7B29" w:rsidRDefault="00000000">
            <w:pPr>
              <w:spacing w:before="40" w:after="40" w:line="240" w:lineRule="auto"/>
              <w:jc w:val="left"/>
              <w:rPr>
                <w:rFonts w:cs="Times New Roman"/>
              </w:rPr>
            </w:pPr>
            <w:r w:rsidRPr="00AD7B29">
              <w:rPr>
                <w:rFonts w:cs="Times New Roman"/>
                <w:sz w:val="17"/>
              </w:rPr>
              <w:t>§4.6</w:t>
            </w:r>
          </w:p>
        </w:tc>
      </w:tr>
      <w:tr w:rsidR="004309E9" w:rsidRPr="00AD7B29" w14:paraId="39203D90" w14:textId="77777777">
        <w:trPr>
          <w:jc w:val="center"/>
        </w:trPr>
        <w:tc>
          <w:tcPr>
            <w:tcW w:w="504" w:type="dxa"/>
          </w:tcPr>
          <w:p w14:paraId="08F2A875" w14:textId="77777777" w:rsidR="004309E9" w:rsidRPr="00AD7B29" w:rsidRDefault="00000000">
            <w:pPr>
              <w:spacing w:before="40" w:after="40" w:line="240" w:lineRule="auto"/>
              <w:jc w:val="left"/>
              <w:rPr>
                <w:rFonts w:cs="Times New Roman"/>
              </w:rPr>
            </w:pPr>
            <w:r w:rsidRPr="00AD7B29">
              <w:rPr>
                <w:rFonts w:cs="Times New Roman"/>
                <w:sz w:val="17"/>
              </w:rPr>
              <w:lastRenderedPageBreak/>
              <w:t>A.9</w:t>
            </w:r>
          </w:p>
        </w:tc>
        <w:tc>
          <w:tcPr>
            <w:tcW w:w="2232" w:type="dxa"/>
          </w:tcPr>
          <w:p w14:paraId="60353FEF" w14:textId="77777777" w:rsidR="004309E9" w:rsidRPr="00AD7B29" w:rsidRDefault="00000000">
            <w:pPr>
              <w:spacing w:before="40" w:after="40" w:line="240" w:lineRule="auto"/>
              <w:jc w:val="left"/>
              <w:rPr>
                <w:rFonts w:cs="Times New Roman"/>
              </w:rPr>
            </w:pPr>
            <w:r w:rsidRPr="00AD7B29">
              <w:rPr>
                <w:rFonts w:cs="Times New Roman"/>
                <w:sz w:val="17"/>
              </w:rPr>
              <w:t>A single chatbot that retrieves the user's saved portfolio and calls an external LLM (Figs. 4.6, 4.14)</w:t>
            </w:r>
          </w:p>
        </w:tc>
        <w:tc>
          <w:tcPr>
            <w:tcW w:w="2520" w:type="dxa"/>
          </w:tcPr>
          <w:p w14:paraId="75E28CD6" w14:textId="77777777" w:rsidR="004309E9" w:rsidRPr="00AD7B29" w:rsidRDefault="00000000">
            <w:pPr>
              <w:spacing w:before="40" w:after="40" w:line="240" w:lineRule="auto"/>
              <w:jc w:val="left"/>
              <w:rPr>
                <w:rFonts w:cs="Times New Roman"/>
              </w:rPr>
            </w:pPr>
            <w:r w:rsidRPr="00AD7B29">
              <w:rPr>
                <w:rFonts w:cs="Times New Roman"/>
                <w:sz w:val="17"/>
              </w:rPr>
              <w:t xml:space="preserve">Two independent paths. </w:t>
            </w:r>
            <w:r w:rsidRPr="00AD7B29">
              <w:rPr>
                <w:rFonts w:eastAsia="Consolas" w:cs="Times New Roman"/>
                <w:sz w:val="14"/>
              </w:rPr>
              <w:t>/ask</w:t>
            </w:r>
            <w:r w:rsidRPr="00AD7B29">
              <w:rPr>
                <w:rFonts w:cs="Times New Roman"/>
                <w:sz w:val="17"/>
              </w:rPr>
              <w:t xml:space="preserve"> runs a Gemini chat session under a keyword protocol; </w:t>
            </w:r>
            <w:r w:rsidRPr="00AD7B29">
              <w:rPr>
                <w:rFonts w:eastAsia="Consolas" w:cs="Times New Roman"/>
                <w:sz w:val="14"/>
              </w:rPr>
              <w:t>/agent/ask</w:t>
            </w:r>
            <w:r w:rsidRPr="00AD7B29">
              <w:rPr>
                <w:rFonts w:cs="Times New Roman"/>
                <w:sz w:val="17"/>
              </w:rPr>
              <w:t xml:space="preserve"> runs a LangGraph state machine over OpenRouter. Neither retrieves a portfolio summary. Prices returned through the [PREDICTION_RESULT] keyword are LLM-generated, not model-generated</w:t>
            </w:r>
          </w:p>
        </w:tc>
        <w:tc>
          <w:tcPr>
            <w:tcW w:w="2304" w:type="dxa"/>
          </w:tcPr>
          <w:p w14:paraId="0F41E5DB" w14:textId="77777777" w:rsidR="004309E9" w:rsidRPr="00AD7B29" w:rsidRDefault="00000000">
            <w:pPr>
              <w:spacing w:before="40" w:after="40" w:line="240" w:lineRule="auto"/>
              <w:jc w:val="left"/>
              <w:rPr>
                <w:rFonts w:cs="Times New Roman"/>
              </w:rPr>
            </w:pPr>
            <w:r w:rsidRPr="00AD7B29">
              <w:rPr>
                <w:rFonts w:cs="Times New Roman"/>
                <w:sz w:val="17"/>
              </w:rPr>
              <w:t>System prompt and handler in backend/app.py; backend/agent/graph.py and open_router.py</w:t>
            </w:r>
          </w:p>
        </w:tc>
        <w:tc>
          <w:tcPr>
            <w:tcW w:w="1224" w:type="dxa"/>
          </w:tcPr>
          <w:p w14:paraId="6E1BBCA0" w14:textId="77777777" w:rsidR="004309E9" w:rsidRPr="00AD7B29" w:rsidRDefault="00000000">
            <w:pPr>
              <w:spacing w:before="40" w:after="40" w:line="240" w:lineRule="auto"/>
              <w:jc w:val="left"/>
              <w:rPr>
                <w:rFonts w:cs="Times New Roman"/>
              </w:rPr>
            </w:pPr>
            <w:r w:rsidRPr="00AD7B29">
              <w:rPr>
                <w:rFonts w:cs="Times New Roman"/>
                <w:sz w:val="17"/>
              </w:rPr>
              <w:t>§6.4.6</w:t>
            </w:r>
          </w:p>
        </w:tc>
      </w:tr>
      <w:tr w:rsidR="004309E9" w:rsidRPr="00AD7B29" w14:paraId="4312DA31" w14:textId="77777777">
        <w:trPr>
          <w:jc w:val="center"/>
        </w:trPr>
        <w:tc>
          <w:tcPr>
            <w:tcW w:w="504" w:type="dxa"/>
          </w:tcPr>
          <w:p w14:paraId="24E68578" w14:textId="77777777" w:rsidR="004309E9" w:rsidRPr="00AD7B29" w:rsidRDefault="00000000">
            <w:pPr>
              <w:spacing w:before="40" w:after="40" w:line="240" w:lineRule="auto"/>
              <w:jc w:val="left"/>
              <w:rPr>
                <w:rFonts w:cs="Times New Roman"/>
              </w:rPr>
            </w:pPr>
            <w:r w:rsidRPr="00AD7B29">
              <w:rPr>
                <w:rFonts w:cs="Times New Roman"/>
                <w:sz w:val="17"/>
              </w:rPr>
              <w:t>A.10</w:t>
            </w:r>
          </w:p>
        </w:tc>
        <w:tc>
          <w:tcPr>
            <w:tcW w:w="2232" w:type="dxa"/>
          </w:tcPr>
          <w:p w14:paraId="3A9B235D" w14:textId="77777777" w:rsidR="004309E9" w:rsidRPr="00AD7B29" w:rsidRDefault="00000000">
            <w:pPr>
              <w:spacing w:before="40" w:after="40" w:line="240" w:lineRule="auto"/>
              <w:jc w:val="left"/>
              <w:rPr>
                <w:rFonts w:cs="Times New Roman"/>
              </w:rPr>
            </w:pPr>
            <w:r w:rsidRPr="00AD7B29">
              <w:rPr>
                <w:rFonts w:cs="Times New Roman"/>
                <w:sz w:val="17"/>
              </w:rPr>
              <w:t>Chapters 1 and 2 describe a generic industrial price-prediction system with no mention of real estate, sentiment, reinforcement learning or Sri Lanka, contradicting the abstract and Chapter 3 of the same document</w:t>
            </w:r>
          </w:p>
        </w:tc>
        <w:tc>
          <w:tcPr>
            <w:tcW w:w="2520" w:type="dxa"/>
          </w:tcPr>
          <w:p w14:paraId="6CA8674C" w14:textId="77777777" w:rsidR="004309E9" w:rsidRPr="00AD7B29" w:rsidRDefault="00000000">
            <w:pPr>
              <w:spacing w:before="40" w:after="40" w:line="240" w:lineRule="auto"/>
              <w:jc w:val="left"/>
              <w:rPr>
                <w:rFonts w:cs="Times New Roman"/>
              </w:rPr>
            </w:pPr>
            <w:r w:rsidRPr="00AD7B29">
              <w:rPr>
                <w:rFonts w:cs="Times New Roman"/>
                <w:sz w:val="17"/>
              </w:rPr>
              <w:t>The system is a Sri Lankan property decision-support platform with three asset classes, a sentiment pipeline and an RL advisory layer</w:t>
            </w:r>
          </w:p>
        </w:tc>
        <w:tc>
          <w:tcPr>
            <w:tcW w:w="2304" w:type="dxa"/>
          </w:tcPr>
          <w:p w14:paraId="138FB783" w14:textId="77777777" w:rsidR="004309E9" w:rsidRPr="00AD7B29" w:rsidRDefault="00000000">
            <w:pPr>
              <w:spacing w:before="40" w:after="40" w:line="240" w:lineRule="auto"/>
              <w:jc w:val="left"/>
              <w:rPr>
                <w:rFonts w:cs="Times New Roman"/>
              </w:rPr>
            </w:pPr>
            <w:r w:rsidRPr="00AD7B29">
              <w:rPr>
                <w:rFonts w:cs="Times New Roman"/>
                <w:sz w:val="17"/>
              </w:rPr>
              <w:t>Whole-of-system audit</w:t>
            </w:r>
          </w:p>
        </w:tc>
        <w:tc>
          <w:tcPr>
            <w:tcW w:w="1224" w:type="dxa"/>
          </w:tcPr>
          <w:p w14:paraId="0B7FDB75" w14:textId="77777777" w:rsidR="004309E9" w:rsidRPr="00AD7B29" w:rsidRDefault="00000000">
            <w:pPr>
              <w:spacing w:before="40" w:after="40" w:line="240" w:lineRule="auto"/>
              <w:jc w:val="left"/>
              <w:rPr>
                <w:rFonts w:cs="Times New Roman"/>
              </w:rPr>
            </w:pPr>
            <w:r w:rsidRPr="00AD7B29">
              <w:rPr>
                <w:rFonts w:cs="Times New Roman"/>
                <w:sz w:val="17"/>
              </w:rPr>
              <w:t>Chapters 1 and 2, rewritten</w:t>
            </w:r>
          </w:p>
        </w:tc>
      </w:tr>
      <w:tr w:rsidR="004309E9" w:rsidRPr="00AD7B29" w14:paraId="0F70411E" w14:textId="77777777">
        <w:trPr>
          <w:jc w:val="center"/>
        </w:trPr>
        <w:tc>
          <w:tcPr>
            <w:tcW w:w="504" w:type="dxa"/>
          </w:tcPr>
          <w:p w14:paraId="4549569A" w14:textId="77777777" w:rsidR="004309E9" w:rsidRPr="00AD7B29" w:rsidRDefault="00000000">
            <w:pPr>
              <w:spacing w:before="40" w:after="40" w:line="240" w:lineRule="auto"/>
              <w:jc w:val="left"/>
              <w:rPr>
                <w:rFonts w:cs="Times New Roman"/>
              </w:rPr>
            </w:pPr>
            <w:r w:rsidRPr="00AD7B29">
              <w:rPr>
                <w:rFonts w:cs="Times New Roman"/>
                <w:sz w:val="17"/>
              </w:rPr>
              <w:t>A.11</w:t>
            </w:r>
          </w:p>
        </w:tc>
        <w:tc>
          <w:tcPr>
            <w:tcW w:w="2232" w:type="dxa"/>
          </w:tcPr>
          <w:p w14:paraId="298C32C1" w14:textId="77777777" w:rsidR="004309E9" w:rsidRPr="00AD7B29" w:rsidRDefault="00000000">
            <w:pPr>
              <w:spacing w:before="40" w:after="40" w:line="240" w:lineRule="auto"/>
              <w:jc w:val="left"/>
              <w:rPr>
                <w:rFonts w:cs="Times New Roman"/>
              </w:rPr>
            </w:pPr>
            <w:r w:rsidRPr="00AD7B29">
              <w:rPr>
                <w:rFonts w:cs="Times New Roman"/>
                <w:sz w:val="17"/>
              </w:rPr>
              <w:t>Non-functional requirements assert scalability without architectural change, security and reliability (§4.2.3)</w:t>
            </w:r>
          </w:p>
        </w:tc>
        <w:tc>
          <w:tcPr>
            <w:tcW w:w="2520" w:type="dxa"/>
          </w:tcPr>
          <w:p w14:paraId="0283E3AB" w14:textId="77777777" w:rsidR="004309E9" w:rsidRPr="00AD7B29" w:rsidRDefault="00000000">
            <w:pPr>
              <w:spacing w:before="40" w:after="40" w:line="240" w:lineRule="auto"/>
              <w:jc w:val="left"/>
              <w:rPr>
                <w:rFonts w:cs="Times New Roman"/>
              </w:rPr>
            </w:pPr>
            <w:r w:rsidRPr="00AD7B29">
              <w:rPr>
                <w:rFonts w:cs="Times New Roman"/>
                <w:sz w:val="17"/>
              </w:rPr>
              <w:t>No load, stress or security testing was performed. The delivered suite covers correctness only</w:t>
            </w:r>
          </w:p>
        </w:tc>
        <w:tc>
          <w:tcPr>
            <w:tcW w:w="2304" w:type="dxa"/>
          </w:tcPr>
          <w:p w14:paraId="18C1CA86" w14:textId="77777777" w:rsidR="004309E9" w:rsidRPr="00AD7B29" w:rsidRDefault="00000000">
            <w:pPr>
              <w:spacing w:before="40" w:after="40" w:line="240" w:lineRule="auto"/>
              <w:jc w:val="left"/>
              <w:rPr>
                <w:rFonts w:cs="Times New Roman"/>
              </w:rPr>
            </w:pPr>
            <w:r w:rsidRPr="00AD7B29">
              <w:rPr>
                <w:rFonts w:cs="Times New Roman"/>
                <w:sz w:val="17"/>
              </w:rPr>
              <w:t>The tests directory contains fourteen correctness modules and no performance or security tests</w:t>
            </w:r>
          </w:p>
        </w:tc>
        <w:tc>
          <w:tcPr>
            <w:tcW w:w="1224" w:type="dxa"/>
          </w:tcPr>
          <w:p w14:paraId="5D834162" w14:textId="77777777" w:rsidR="004309E9" w:rsidRPr="00AD7B29" w:rsidRDefault="00000000">
            <w:pPr>
              <w:spacing w:before="40" w:after="40" w:line="240" w:lineRule="auto"/>
              <w:jc w:val="left"/>
              <w:rPr>
                <w:rFonts w:cs="Times New Roman"/>
              </w:rPr>
            </w:pPr>
            <w:r w:rsidRPr="00AD7B29">
              <w:rPr>
                <w:rFonts w:cs="Times New Roman"/>
                <w:sz w:val="17"/>
              </w:rPr>
              <w:t>§8.5, withdrawn</w:t>
            </w:r>
          </w:p>
        </w:tc>
      </w:tr>
      <w:tr w:rsidR="004309E9" w:rsidRPr="00AD7B29" w14:paraId="7A92D044" w14:textId="77777777">
        <w:trPr>
          <w:jc w:val="center"/>
        </w:trPr>
        <w:tc>
          <w:tcPr>
            <w:tcW w:w="504" w:type="dxa"/>
          </w:tcPr>
          <w:p w14:paraId="607EE0AE" w14:textId="77777777" w:rsidR="004309E9" w:rsidRPr="00AD7B29" w:rsidRDefault="00000000">
            <w:pPr>
              <w:spacing w:before="40" w:after="40" w:line="240" w:lineRule="auto"/>
              <w:jc w:val="left"/>
              <w:rPr>
                <w:rFonts w:cs="Times New Roman"/>
              </w:rPr>
            </w:pPr>
            <w:r w:rsidRPr="00AD7B29">
              <w:rPr>
                <w:rFonts w:cs="Times New Roman"/>
                <w:sz w:val="17"/>
              </w:rPr>
              <w:t>A.12</w:t>
            </w:r>
          </w:p>
        </w:tc>
        <w:tc>
          <w:tcPr>
            <w:tcW w:w="2232" w:type="dxa"/>
          </w:tcPr>
          <w:p w14:paraId="7E7E69AB" w14:textId="77777777" w:rsidR="004309E9" w:rsidRPr="00AD7B29" w:rsidRDefault="00000000">
            <w:pPr>
              <w:spacing w:before="40" w:after="40" w:line="240" w:lineRule="auto"/>
              <w:jc w:val="left"/>
              <w:rPr>
                <w:rFonts w:cs="Times New Roman"/>
              </w:rPr>
            </w:pPr>
            <w:r w:rsidRPr="00AD7B29">
              <w:rPr>
                <w:rFonts w:cs="Times New Roman"/>
                <w:sz w:val="17"/>
              </w:rPr>
              <w:t>Minimum 8 GB RAM; software listed generically as “a web framework”, “a server-side framework” and “relational or document-based database” (§5.3.1, §5.3.2)</w:t>
            </w:r>
          </w:p>
        </w:tc>
        <w:tc>
          <w:tcPr>
            <w:tcW w:w="2520" w:type="dxa"/>
          </w:tcPr>
          <w:p w14:paraId="52A8CBFE" w14:textId="77777777" w:rsidR="004309E9" w:rsidRPr="00AD7B29" w:rsidRDefault="00000000">
            <w:pPr>
              <w:spacing w:before="40" w:after="40" w:line="240" w:lineRule="auto"/>
              <w:jc w:val="left"/>
              <w:rPr>
                <w:rFonts w:cs="Times New Roman"/>
              </w:rPr>
            </w:pPr>
            <w:r w:rsidRPr="00AD7B29">
              <w:rPr>
                <w:rFonts w:cs="Times New Roman"/>
                <w:sz w:val="17"/>
              </w:rPr>
              <w:t>TensorFlow, PyTorch, transformers, sentence-transformers, ChromaDB, CatBoost and a 39 MB LightGBM bundle require 16 GB for comfortable development; the backend lazy-loads Keras to reduce startup memory</w:t>
            </w:r>
          </w:p>
        </w:tc>
        <w:tc>
          <w:tcPr>
            <w:tcW w:w="2304" w:type="dxa"/>
          </w:tcPr>
          <w:p w14:paraId="30A6A751" w14:textId="77777777" w:rsidR="004309E9" w:rsidRPr="00AD7B29" w:rsidRDefault="00000000">
            <w:pPr>
              <w:spacing w:before="40" w:after="40" w:line="240" w:lineRule="auto"/>
              <w:jc w:val="left"/>
              <w:rPr>
                <w:rFonts w:cs="Times New Roman"/>
              </w:rPr>
            </w:pPr>
            <w:r w:rsidRPr="00AD7B29">
              <w:rPr>
                <w:rFonts w:cs="Times New Roman"/>
                <w:sz w:val="17"/>
              </w:rPr>
              <w:t>requirements-backend.txt; the lazy-import comment in backend/rl/agent_services.py</w:t>
            </w:r>
          </w:p>
        </w:tc>
        <w:tc>
          <w:tcPr>
            <w:tcW w:w="1224" w:type="dxa"/>
          </w:tcPr>
          <w:p w14:paraId="046D9251" w14:textId="77777777" w:rsidR="004309E9" w:rsidRPr="00AD7B29" w:rsidRDefault="00000000">
            <w:pPr>
              <w:spacing w:before="40" w:after="40" w:line="240" w:lineRule="auto"/>
              <w:jc w:val="left"/>
              <w:rPr>
                <w:rFonts w:cs="Times New Roman"/>
              </w:rPr>
            </w:pPr>
            <w:r w:rsidRPr="00AD7B29">
              <w:rPr>
                <w:rFonts w:cs="Times New Roman"/>
                <w:sz w:val="17"/>
              </w:rPr>
              <w:t>§6.3, Table 6.1</w:t>
            </w:r>
          </w:p>
        </w:tc>
      </w:tr>
      <w:tr w:rsidR="004309E9" w:rsidRPr="00AD7B29" w14:paraId="2E375CB8" w14:textId="77777777">
        <w:trPr>
          <w:jc w:val="center"/>
        </w:trPr>
        <w:tc>
          <w:tcPr>
            <w:tcW w:w="504" w:type="dxa"/>
          </w:tcPr>
          <w:p w14:paraId="6D4CAC4C" w14:textId="77777777" w:rsidR="004309E9" w:rsidRPr="00AD7B29" w:rsidRDefault="00000000">
            <w:pPr>
              <w:spacing w:before="40" w:after="40" w:line="240" w:lineRule="auto"/>
              <w:jc w:val="left"/>
              <w:rPr>
                <w:rFonts w:cs="Times New Roman"/>
              </w:rPr>
            </w:pPr>
            <w:r w:rsidRPr="00AD7B29">
              <w:rPr>
                <w:rFonts w:cs="Times New Roman"/>
                <w:sz w:val="17"/>
              </w:rPr>
              <w:t>A.13</w:t>
            </w:r>
          </w:p>
        </w:tc>
        <w:tc>
          <w:tcPr>
            <w:tcW w:w="2232" w:type="dxa"/>
          </w:tcPr>
          <w:p w14:paraId="317AD985" w14:textId="77777777" w:rsidR="004309E9" w:rsidRPr="00AD7B29" w:rsidRDefault="00000000">
            <w:pPr>
              <w:spacing w:before="40" w:after="40" w:line="240" w:lineRule="auto"/>
              <w:jc w:val="left"/>
              <w:rPr>
                <w:rFonts w:cs="Times New Roman"/>
              </w:rPr>
            </w:pPr>
            <w:r w:rsidRPr="00AD7B29">
              <w:rPr>
                <w:rFonts w:cs="Times New Roman"/>
                <w:sz w:val="17"/>
              </w:rPr>
              <w:t>Omits the market-index anchoring layer, portfolio valuation v2, land LVI calibration, description feature extraction, the GNN experiment, RL state-health, caching and scheduling, the test suite and deployment</w:t>
            </w:r>
          </w:p>
        </w:tc>
        <w:tc>
          <w:tcPr>
            <w:tcW w:w="2520" w:type="dxa"/>
          </w:tcPr>
          <w:p w14:paraId="50F78B2C" w14:textId="77777777" w:rsidR="004309E9" w:rsidRPr="00AD7B29" w:rsidRDefault="00000000">
            <w:pPr>
              <w:spacing w:before="40" w:after="40" w:line="240" w:lineRule="auto"/>
              <w:jc w:val="left"/>
              <w:rPr>
                <w:rFonts w:cs="Times New Roman"/>
              </w:rPr>
            </w:pPr>
            <w:r w:rsidRPr="00AD7B29">
              <w:rPr>
                <w:rFonts w:cs="Times New Roman"/>
                <w:sz w:val="17"/>
              </w:rPr>
              <w:t>All are implemented and material to the system's behaviour</w:t>
            </w:r>
          </w:p>
        </w:tc>
        <w:tc>
          <w:tcPr>
            <w:tcW w:w="2304" w:type="dxa"/>
          </w:tcPr>
          <w:p w14:paraId="43A2F83E" w14:textId="77777777" w:rsidR="004309E9" w:rsidRPr="00AD7B29" w:rsidRDefault="00000000">
            <w:pPr>
              <w:spacing w:before="40" w:after="40" w:line="240" w:lineRule="auto"/>
              <w:jc w:val="left"/>
              <w:rPr>
                <w:rFonts w:cs="Times New Roman"/>
              </w:rPr>
            </w:pPr>
            <w:r w:rsidRPr="00AD7B29">
              <w:rPr>
                <w:rFonts w:cs="Times New Roman"/>
                <w:sz w:val="17"/>
              </w:rPr>
              <w:t>backend/predictions/market_index.py, backend/portfolio, ml/land_service/time_calibration.py, ml/house_service/description_features.py, ml/house_service/gnn, backend/rl/state_health.py, backend/core and tests</w:t>
            </w:r>
          </w:p>
        </w:tc>
        <w:tc>
          <w:tcPr>
            <w:tcW w:w="1224" w:type="dxa"/>
          </w:tcPr>
          <w:p w14:paraId="5E1A3385" w14:textId="77777777" w:rsidR="004309E9" w:rsidRPr="00AD7B29" w:rsidRDefault="00000000">
            <w:pPr>
              <w:spacing w:before="40" w:after="40" w:line="240" w:lineRule="auto"/>
              <w:jc w:val="left"/>
              <w:rPr>
                <w:rFonts w:cs="Times New Roman"/>
              </w:rPr>
            </w:pPr>
            <w:r w:rsidRPr="00AD7B29">
              <w:rPr>
                <w:rFonts w:cs="Times New Roman"/>
                <w:sz w:val="17"/>
              </w:rPr>
              <w:t>Chapters 5–7</w:t>
            </w:r>
          </w:p>
        </w:tc>
      </w:tr>
      <w:tr w:rsidR="004309E9" w:rsidRPr="00AD7B29" w14:paraId="24FE1F1C" w14:textId="77777777">
        <w:trPr>
          <w:jc w:val="center"/>
        </w:trPr>
        <w:tc>
          <w:tcPr>
            <w:tcW w:w="504" w:type="dxa"/>
          </w:tcPr>
          <w:p w14:paraId="1CECCBCC" w14:textId="77777777" w:rsidR="004309E9" w:rsidRPr="00AD7B29" w:rsidRDefault="00000000">
            <w:pPr>
              <w:spacing w:before="40" w:after="40" w:line="240" w:lineRule="auto"/>
              <w:jc w:val="left"/>
              <w:rPr>
                <w:rFonts w:cs="Times New Roman"/>
              </w:rPr>
            </w:pPr>
            <w:r w:rsidRPr="00AD7B29">
              <w:rPr>
                <w:rFonts w:cs="Times New Roman"/>
                <w:sz w:val="17"/>
              </w:rPr>
              <w:t>A.14</w:t>
            </w:r>
          </w:p>
        </w:tc>
        <w:tc>
          <w:tcPr>
            <w:tcW w:w="2232" w:type="dxa"/>
          </w:tcPr>
          <w:p w14:paraId="4353197D" w14:textId="77777777" w:rsidR="004309E9" w:rsidRPr="00AD7B29" w:rsidRDefault="00000000">
            <w:pPr>
              <w:spacing w:before="40" w:after="40" w:line="240" w:lineRule="auto"/>
              <w:jc w:val="left"/>
              <w:rPr>
                <w:rFonts w:cs="Times New Roman"/>
              </w:rPr>
            </w:pPr>
            <w:r w:rsidRPr="00AD7B29">
              <w:rPr>
                <w:rFonts w:cs="Times New Roman"/>
                <w:sz w:val="17"/>
              </w:rPr>
              <w:t>Chapter 5 section numbering runs 5.2.1–5.2.5, 5.3.1–5.3.2, then jumps to 5.8 Summary; Chapter 4 sub-numbering is inconsistent in the table of contents</w:t>
            </w:r>
          </w:p>
        </w:tc>
        <w:tc>
          <w:tcPr>
            <w:tcW w:w="2520" w:type="dxa"/>
          </w:tcPr>
          <w:p w14:paraId="6605BC15" w14:textId="77777777" w:rsidR="004309E9" w:rsidRPr="00AD7B29" w:rsidRDefault="00000000">
            <w:pPr>
              <w:spacing w:before="40" w:after="40" w:line="240" w:lineRule="auto"/>
              <w:jc w:val="left"/>
              <w:rPr>
                <w:rFonts w:cs="Times New Roman"/>
              </w:rPr>
            </w:pPr>
            <w:r w:rsidRPr="00AD7B29">
              <w:rPr>
                <w:rFonts w:cs="Times New Roman"/>
                <w:sz w:val="17"/>
              </w:rPr>
              <w:t>Editorial defect</w:t>
            </w:r>
          </w:p>
        </w:tc>
        <w:tc>
          <w:tcPr>
            <w:tcW w:w="2304" w:type="dxa"/>
          </w:tcPr>
          <w:p w14:paraId="050D4C25" w14:textId="77777777" w:rsidR="004309E9" w:rsidRPr="00AD7B29" w:rsidRDefault="00000000">
            <w:pPr>
              <w:spacing w:before="40" w:after="40" w:line="240" w:lineRule="auto"/>
              <w:jc w:val="left"/>
              <w:rPr>
                <w:rFonts w:cs="Times New Roman"/>
              </w:rPr>
            </w:pPr>
            <w:r w:rsidRPr="00AD7B29">
              <w:rPr>
                <w:rFonts w:cs="Times New Roman"/>
                <w:sz w:val="17"/>
              </w:rPr>
              <w:t>Interim report table of contents and body</w:t>
            </w:r>
          </w:p>
        </w:tc>
        <w:tc>
          <w:tcPr>
            <w:tcW w:w="1224" w:type="dxa"/>
          </w:tcPr>
          <w:p w14:paraId="6A2EEB19" w14:textId="77777777" w:rsidR="004309E9" w:rsidRPr="00AD7B29" w:rsidRDefault="00000000">
            <w:pPr>
              <w:spacing w:before="40" w:after="40" w:line="240" w:lineRule="auto"/>
              <w:jc w:val="left"/>
              <w:rPr>
                <w:rFonts w:cs="Times New Roman"/>
              </w:rPr>
            </w:pPr>
            <w:r w:rsidRPr="00AD7B29">
              <w:rPr>
                <w:rFonts w:cs="Times New Roman"/>
                <w:sz w:val="17"/>
              </w:rPr>
              <w:t>Numbering follows the prescribed template throughout</w:t>
            </w:r>
          </w:p>
        </w:tc>
      </w:tr>
      <w:tr w:rsidR="004309E9" w:rsidRPr="00AD7B29" w14:paraId="73108F12" w14:textId="77777777">
        <w:trPr>
          <w:jc w:val="center"/>
        </w:trPr>
        <w:tc>
          <w:tcPr>
            <w:tcW w:w="504" w:type="dxa"/>
          </w:tcPr>
          <w:p w14:paraId="43FC46C5" w14:textId="77777777" w:rsidR="004309E9" w:rsidRPr="00AD7B29" w:rsidRDefault="00000000">
            <w:pPr>
              <w:spacing w:before="40" w:after="40" w:line="240" w:lineRule="auto"/>
              <w:jc w:val="left"/>
              <w:rPr>
                <w:rFonts w:cs="Times New Roman"/>
              </w:rPr>
            </w:pPr>
            <w:r w:rsidRPr="00AD7B29">
              <w:rPr>
                <w:rFonts w:cs="Times New Roman"/>
                <w:sz w:val="17"/>
              </w:rPr>
              <w:t>A.15</w:t>
            </w:r>
          </w:p>
        </w:tc>
        <w:tc>
          <w:tcPr>
            <w:tcW w:w="2232" w:type="dxa"/>
          </w:tcPr>
          <w:p w14:paraId="4033C5FD" w14:textId="77777777" w:rsidR="004309E9" w:rsidRPr="00AD7B29" w:rsidRDefault="00000000">
            <w:pPr>
              <w:spacing w:before="40" w:after="40" w:line="240" w:lineRule="auto"/>
              <w:jc w:val="left"/>
              <w:rPr>
                <w:rFonts w:cs="Times New Roman"/>
              </w:rPr>
            </w:pPr>
            <w:r w:rsidRPr="00AD7B29">
              <w:rPr>
                <w:rFonts w:cs="Times New Roman"/>
                <w:sz w:val="17"/>
              </w:rPr>
              <w:t>Use case diagram contains three duplicate “Incorporate Sentiment Score” ovals and a truncated actor label “Authenticate Use”</w:t>
            </w:r>
          </w:p>
        </w:tc>
        <w:tc>
          <w:tcPr>
            <w:tcW w:w="2520" w:type="dxa"/>
          </w:tcPr>
          <w:p w14:paraId="1D3F4D42" w14:textId="77777777" w:rsidR="004309E9" w:rsidRPr="00AD7B29" w:rsidRDefault="00000000">
            <w:pPr>
              <w:spacing w:before="40" w:after="40" w:line="240" w:lineRule="auto"/>
              <w:jc w:val="left"/>
              <w:rPr>
                <w:rFonts w:cs="Times New Roman"/>
              </w:rPr>
            </w:pPr>
            <w:r w:rsidRPr="00AD7B29">
              <w:rPr>
                <w:rFonts w:cs="Times New Roman"/>
                <w:sz w:val="17"/>
              </w:rPr>
              <w:t>Editorial defect</w:t>
            </w:r>
          </w:p>
        </w:tc>
        <w:tc>
          <w:tcPr>
            <w:tcW w:w="2304" w:type="dxa"/>
          </w:tcPr>
          <w:p w14:paraId="2083A85B" w14:textId="77777777" w:rsidR="004309E9" w:rsidRPr="00AD7B29" w:rsidRDefault="00000000">
            <w:pPr>
              <w:spacing w:before="40" w:after="40" w:line="240" w:lineRule="auto"/>
              <w:jc w:val="left"/>
              <w:rPr>
                <w:rFonts w:cs="Times New Roman"/>
              </w:rPr>
            </w:pPr>
            <w:r w:rsidRPr="00AD7B29">
              <w:rPr>
                <w:rFonts w:cs="Times New Roman"/>
                <w:sz w:val="17"/>
              </w:rPr>
              <w:t>Fig. 5.2 as reproduced</w:t>
            </w:r>
          </w:p>
        </w:tc>
        <w:tc>
          <w:tcPr>
            <w:tcW w:w="1224" w:type="dxa"/>
          </w:tcPr>
          <w:p w14:paraId="75DE7A8E" w14:textId="77777777" w:rsidR="004309E9" w:rsidRPr="00AD7B29" w:rsidRDefault="00000000">
            <w:pPr>
              <w:spacing w:before="40" w:after="40" w:line="240" w:lineRule="auto"/>
              <w:jc w:val="left"/>
              <w:rPr>
                <w:rFonts w:cs="Times New Roman"/>
              </w:rPr>
            </w:pPr>
            <w:r w:rsidRPr="00AD7B29">
              <w:rPr>
                <w:rFonts w:cs="Times New Roman"/>
                <w:sz w:val="17"/>
              </w:rPr>
              <w:t>Noted at Fig. 5.2</w:t>
            </w:r>
          </w:p>
        </w:tc>
      </w:tr>
      <w:tr w:rsidR="004309E9" w:rsidRPr="00AD7B29" w14:paraId="09648E21" w14:textId="77777777">
        <w:trPr>
          <w:jc w:val="center"/>
        </w:trPr>
        <w:tc>
          <w:tcPr>
            <w:tcW w:w="504" w:type="dxa"/>
          </w:tcPr>
          <w:p w14:paraId="5D4D9E8C" w14:textId="77777777" w:rsidR="004309E9" w:rsidRPr="00AD7B29" w:rsidRDefault="00000000">
            <w:pPr>
              <w:spacing w:before="40" w:after="40" w:line="240" w:lineRule="auto"/>
              <w:jc w:val="left"/>
              <w:rPr>
                <w:rFonts w:cs="Times New Roman"/>
              </w:rPr>
            </w:pPr>
            <w:r w:rsidRPr="00AD7B29">
              <w:rPr>
                <w:rFonts w:cs="Times New Roman"/>
                <w:sz w:val="17"/>
              </w:rPr>
              <w:t>A.16</w:t>
            </w:r>
          </w:p>
        </w:tc>
        <w:tc>
          <w:tcPr>
            <w:tcW w:w="2232" w:type="dxa"/>
          </w:tcPr>
          <w:p w14:paraId="05C84830" w14:textId="77777777" w:rsidR="004309E9" w:rsidRPr="00AD7B29" w:rsidRDefault="00000000">
            <w:pPr>
              <w:spacing w:before="40" w:after="40" w:line="240" w:lineRule="auto"/>
              <w:jc w:val="left"/>
              <w:rPr>
                <w:rFonts w:cs="Times New Roman"/>
              </w:rPr>
            </w:pPr>
            <w:r w:rsidRPr="00AD7B29">
              <w:rPr>
                <w:rFonts w:cs="Times New Roman"/>
                <w:sz w:val="17"/>
              </w:rPr>
              <w:t>The interim report and the parallel RL research report disagree on the backend framework, Flask against FastAPI</w:t>
            </w:r>
          </w:p>
        </w:tc>
        <w:tc>
          <w:tcPr>
            <w:tcW w:w="2520" w:type="dxa"/>
          </w:tcPr>
          <w:p w14:paraId="6F861F6B" w14:textId="77777777" w:rsidR="004309E9" w:rsidRPr="00AD7B29" w:rsidRDefault="00000000">
            <w:pPr>
              <w:spacing w:before="40" w:after="40" w:line="240" w:lineRule="auto"/>
              <w:jc w:val="left"/>
              <w:rPr>
                <w:rFonts w:cs="Times New Roman"/>
              </w:rPr>
            </w:pPr>
            <w:r w:rsidRPr="00AD7B29">
              <w:rPr>
                <w:rFonts w:cs="Times New Roman"/>
                <w:sz w:val="17"/>
              </w:rPr>
              <w:t>FastAPI is correct</w:t>
            </w:r>
          </w:p>
        </w:tc>
        <w:tc>
          <w:tcPr>
            <w:tcW w:w="2304" w:type="dxa"/>
          </w:tcPr>
          <w:p w14:paraId="07703EBD" w14:textId="77777777" w:rsidR="004309E9" w:rsidRPr="00AD7B29" w:rsidRDefault="00000000">
            <w:pPr>
              <w:spacing w:before="40" w:after="40" w:line="240" w:lineRule="auto"/>
              <w:jc w:val="left"/>
              <w:rPr>
                <w:rFonts w:cs="Times New Roman"/>
              </w:rPr>
            </w:pPr>
            <w:r w:rsidRPr="00AD7B29">
              <w:rPr>
                <w:rFonts w:cs="Times New Roman"/>
                <w:sz w:val="17"/>
              </w:rPr>
              <w:t>As A.1</w:t>
            </w:r>
          </w:p>
        </w:tc>
        <w:tc>
          <w:tcPr>
            <w:tcW w:w="1224" w:type="dxa"/>
          </w:tcPr>
          <w:p w14:paraId="78239DAA" w14:textId="77777777" w:rsidR="004309E9" w:rsidRPr="00AD7B29" w:rsidRDefault="00000000">
            <w:pPr>
              <w:spacing w:before="40" w:after="40" w:line="240" w:lineRule="auto"/>
              <w:jc w:val="left"/>
              <w:rPr>
                <w:rFonts w:cs="Times New Roman"/>
              </w:rPr>
            </w:pPr>
            <w:r w:rsidRPr="00AD7B29">
              <w:rPr>
                <w:rFonts w:cs="Times New Roman"/>
                <w:sz w:val="17"/>
              </w:rPr>
              <w:t>§3.1</w:t>
            </w:r>
          </w:p>
        </w:tc>
      </w:tr>
    </w:tbl>
    <w:p w14:paraId="71AD35C4" w14:textId="77777777" w:rsidR="004309E9" w:rsidRPr="00AD7B29" w:rsidRDefault="004309E9">
      <w:pPr>
        <w:spacing w:after="80"/>
        <w:rPr>
          <w:rFonts w:cs="Times New Roman"/>
        </w:rPr>
      </w:pPr>
    </w:p>
    <w:p w14:paraId="1CF49FBC" w14:textId="77777777" w:rsidR="004309E9" w:rsidRPr="00AD7B29" w:rsidRDefault="00000000">
      <w:pPr>
        <w:pStyle w:val="Heading2"/>
        <w:jc w:val="left"/>
        <w:rPr>
          <w:rFonts w:ascii="Times New Roman" w:hAnsi="Times New Roman" w:cs="Times New Roman"/>
        </w:rPr>
      </w:pPr>
      <w:bookmarkStart w:id="170" w:name="_Toc237639661"/>
      <w:r w:rsidRPr="00AD7B29">
        <w:rPr>
          <w:rFonts w:ascii="Times New Roman" w:eastAsia="Times New Roman" w:hAnsi="Times New Roman" w:cs="Times New Roman"/>
        </w:rPr>
        <w:lastRenderedPageBreak/>
        <w:t>Appendix B — REST API Endpoint Reference</w:t>
      </w:r>
      <w:bookmarkEnd w:id="170"/>
    </w:p>
    <w:p w14:paraId="6FA0A8C4" w14:textId="71870536" w:rsidR="004309E9" w:rsidRPr="00243038" w:rsidRDefault="00243038" w:rsidP="00243038">
      <w:pPr>
        <w:pStyle w:val="Caption"/>
        <w:jc w:val="center"/>
        <w:rPr>
          <w:rFonts w:cs="Times New Roman"/>
          <w:color w:val="000000" w:themeColor="text1"/>
        </w:rPr>
      </w:pPr>
      <w:bookmarkStart w:id="171" w:name="_Toc237698457"/>
      <w:bookmarkStart w:id="172" w:name="_Toc237699853"/>
      <w:r w:rsidRPr="00243038">
        <w:rPr>
          <w:color w:val="000000" w:themeColor="text1"/>
        </w:rPr>
        <w:t xml:space="preserve">Table </w:t>
      </w:r>
      <w:r w:rsidRPr="00243038">
        <w:rPr>
          <w:color w:val="000000" w:themeColor="text1"/>
        </w:rPr>
        <w:fldChar w:fldCharType="begin"/>
      </w:r>
      <w:r w:rsidRPr="00243038">
        <w:rPr>
          <w:color w:val="000000" w:themeColor="text1"/>
        </w:rPr>
        <w:instrText xml:space="preserve"> SEQ Table \* ARABIC </w:instrText>
      </w:r>
      <w:r w:rsidRPr="00243038">
        <w:rPr>
          <w:color w:val="000000" w:themeColor="text1"/>
        </w:rPr>
        <w:fldChar w:fldCharType="separate"/>
      </w:r>
      <w:r w:rsidR="00CD35CF">
        <w:rPr>
          <w:noProof/>
          <w:color w:val="000000" w:themeColor="text1"/>
        </w:rPr>
        <w:t>23</w:t>
      </w:r>
      <w:r w:rsidRPr="00243038">
        <w:rPr>
          <w:color w:val="000000" w:themeColor="text1"/>
        </w:rPr>
        <w:fldChar w:fldCharType="end"/>
      </w:r>
      <w:r w:rsidRPr="00243038">
        <w:rPr>
          <w:color w:val="000000" w:themeColor="text1"/>
        </w:rPr>
        <w:t>:REST API ENDPOINTS EXPOSED BY THE FASTAPI SERVICE</w:t>
      </w:r>
      <w:bookmarkEnd w:id="171"/>
      <w:bookmarkEnd w:id="172"/>
    </w:p>
    <w:tbl>
      <w:tblPr>
        <w:tblStyle w:val="TableGrid"/>
        <w:tblW w:w="0" w:type="auto"/>
        <w:jc w:val="center"/>
        <w:tblLayout w:type="fixed"/>
        <w:tblLook w:val="04A0" w:firstRow="1" w:lastRow="0" w:firstColumn="1" w:lastColumn="0" w:noHBand="0" w:noVBand="1"/>
      </w:tblPr>
      <w:tblGrid>
        <w:gridCol w:w="1224"/>
        <w:gridCol w:w="2808"/>
        <w:gridCol w:w="1512"/>
        <w:gridCol w:w="1008"/>
        <w:gridCol w:w="2232"/>
      </w:tblGrid>
      <w:tr w:rsidR="004309E9" w:rsidRPr="00AD7B29" w14:paraId="5B7A91B0" w14:textId="77777777">
        <w:trPr>
          <w:tblHeader/>
          <w:jc w:val="center"/>
        </w:trPr>
        <w:tc>
          <w:tcPr>
            <w:tcW w:w="1224" w:type="dxa"/>
            <w:shd w:val="clear" w:color="auto" w:fill="D9E2EC"/>
          </w:tcPr>
          <w:p w14:paraId="01774D42" w14:textId="77777777" w:rsidR="004309E9" w:rsidRPr="00AD7B29" w:rsidRDefault="00000000">
            <w:pPr>
              <w:spacing w:before="40" w:after="40" w:line="240" w:lineRule="auto"/>
              <w:jc w:val="center"/>
              <w:rPr>
                <w:rFonts w:cs="Times New Roman"/>
              </w:rPr>
            </w:pPr>
            <w:r w:rsidRPr="00AD7B29">
              <w:rPr>
                <w:rFonts w:cs="Times New Roman"/>
                <w:b/>
                <w:sz w:val="17"/>
              </w:rPr>
              <w:t>Router</w:t>
            </w:r>
          </w:p>
        </w:tc>
        <w:tc>
          <w:tcPr>
            <w:tcW w:w="2808" w:type="dxa"/>
            <w:shd w:val="clear" w:color="auto" w:fill="D9E2EC"/>
          </w:tcPr>
          <w:p w14:paraId="58DB9FBD" w14:textId="77777777" w:rsidR="004309E9" w:rsidRPr="00AD7B29" w:rsidRDefault="00000000">
            <w:pPr>
              <w:spacing w:before="40" w:after="40" w:line="240" w:lineRule="auto"/>
              <w:jc w:val="center"/>
              <w:rPr>
                <w:rFonts w:cs="Times New Roman"/>
              </w:rPr>
            </w:pPr>
            <w:r w:rsidRPr="00AD7B29">
              <w:rPr>
                <w:rFonts w:cs="Times New Roman"/>
                <w:b/>
                <w:sz w:val="17"/>
              </w:rPr>
              <w:t>Endpoint</w:t>
            </w:r>
          </w:p>
        </w:tc>
        <w:tc>
          <w:tcPr>
            <w:tcW w:w="1512" w:type="dxa"/>
            <w:shd w:val="clear" w:color="auto" w:fill="D9E2EC"/>
          </w:tcPr>
          <w:p w14:paraId="7C8BE96E" w14:textId="77777777" w:rsidR="004309E9" w:rsidRPr="00AD7B29" w:rsidRDefault="00000000">
            <w:pPr>
              <w:spacing w:before="40" w:after="40" w:line="240" w:lineRule="auto"/>
              <w:jc w:val="center"/>
              <w:rPr>
                <w:rFonts w:cs="Times New Roman"/>
              </w:rPr>
            </w:pPr>
            <w:r w:rsidRPr="00AD7B29">
              <w:rPr>
                <w:rFonts w:cs="Times New Roman"/>
                <w:b/>
                <w:sz w:val="17"/>
              </w:rPr>
              <w:t>Method</w:t>
            </w:r>
          </w:p>
        </w:tc>
        <w:tc>
          <w:tcPr>
            <w:tcW w:w="1008" w:type="dxa"/>
            <w:shd w:val="clear" w:color="auto" w:fill="D9E2EC"/>
          </w:tcPr>
          <w:p w14:paraId="1E87091D" w14:textId="77777777" w:rsidR="004309E9" w:rsidRPr="00AD7B29" w:rsidRDefault="00000000">
            <w:pPr>
              <w:spacing w:before="40" w:after="40" w:line="240" w:lineRule="auto"/>
              <w:jc w:val="center"/>
              <w:rPr>
                <w:rFonts w:cs="Times New Roman"/>
              </w:rPr>
            </w:pPr>
            <w:r w:rsidRPr="00AD7B29">
              <w:rPr>
                <w:rFonts w:cs="Times New Roman"/>
                <w:b/>
                <w:sz w:val="17"/>
              </w:rPr>
              <w:t>Auth</w:t>
            </w:r>
          </w:p>
        </w:tc>
        <w:tc>
          <w:tcPr>
            <w:tcW w:w="2232" w:type="dxa"/>
            <w:shd w:val="clear" w:color="auto" w:fill="D9E2EC"/>
          </w:tcPr>
          <w:p w14:paraId="3D756398" w14:textId="77777777" w:rsidR="004309E9" w:rsidRPr="00AD7B29" w:rsidRDefault="00000000">
            <w:pPr>
              <w:spacing w:before="40" w:after="40" w:line="240" w:lineRule="auto"/>
              <w:jc w:val="center"/>
              <w:rPr>
                <w:rFonts w:cs="Times New Roman"/>
              </w:rPr>
            </w:pPr>
            <w:r w:rsidRPr="00AD7B29">
              <w:rPr>
                <w:rFonts w:cs="Times New Roman"/>
                <w:b/>
                <w:sz w:val="17"/>
              </w:rPr>
              <w:t>Purpose</w:t>
            </w:r>
          </w:p>
        </w:tc>
      </w:tr>
      <w:tr w:rsidR="004309E9" w:rsidRPr="00AD7B29" w14:paraId="4C3F4495" w14:textId="77777777">
        <w:trPr>
          <w:jc w:val="center"/>
        </w:trPr>
        <w:tc>
          <w:tcPr>
            <w:tcW w:w="1224" w:type="dxa"/>
          </w:tcPr>
          <w:p w14:paraId="0833F41E" w14:textId="77777777" w:rsidR="004309E9" w:rsidRPr="00AD7B29" w:rsidRDefault="00000000">
            <w:pPr>
              <w:spacing w:before="40" w:after="40" w:line="240" w:lineRule="auto"/>
              <w:jc w:val="left"/>
              <w:rPr>
                <w:rFonts w:cs="Times New Roman"/>
              </w:rPr>
            </w:pPr>
            <w:r w:rsidRPr="00AD7B29">
              <w:rPr>
                <w:rFonts w:cs="Times New Roman"/>
                <w:sz w:val="17"/>
              </w:rPr>
              <w:t>auth</w:t>
            </w:r>
          </w:p>
        </w:tc>
        <w:tc>
          <w:tcPr>
            <w:tcW w:w="2808" w:type="dxa"/>
          </w:tcPr>
          <w:p w14:paraId="4C28DAF2" w14:textId="77777777" w:rsidR="004309E9" w:rsidRPr="00AD7B29" w:rsidRDefault="00000000">
            <w:pPr>
              <w:spacing w:before="40" w:after="40" w:line="240" w:lineRule="auto"/>
              <w:jc w:val="left"/>
              <w:rPr>
                <w:rFonts w:cs="Times New Roman"/>
              </w:rPr>
            </w:pPr>
            <w:r w:rsidRPr="00AD7B29">
              <w:rPr>
                <w:rFonts w:eastAsia="Consolas" w:cs="Times New Roman"/>
                <w:sz w:val="14"/>
              </w:rPr>
              <w:t>/auth/signup</w:t>
            </w:r>
            <w:r w:rsidRPr="00AD7B29">
              <w:rPr>
                <w:rFonts w:cs="Times New Roman"/>
                <w:sz w:val="17"/>
              </w:rPr>
              <w:t xml:space="preserve">, </w:t>
            </w:r>
            <w:r w:rsidRPr="00AD7B29">
              <w:rPr>
                <w:rFonts w:eastAsia="Consolas" w:cs="Times New Roman"/>
                <w:sz w:val="14"/>
              </w:rPr>
              <w:t>/auth/login</w:t>
            </w:r>
          </w:p>
        </w:tc>
        <w:tc>
          <w:tcPr>
            <w:tcW w:w="1512" w:type="dxa"/>
          </w:tcPr>
          <w:p w14:paraId="56644AA8" w14:textId="77777777" w:rsidR="004309E9" w:rsidRPr="00AD7B29" w:rsidRDefault="00000000">
            <w:pPr>
              <w:spacing w:before="40" w:after="40" w:line="240" w:lineRule="auto"/>
              <w:jc w:val="left"/>
              <w:rPr>
                <w:rFonts w:cs="Times New Roman"/>
              </w:rPr>
            </w:pPr>
            <w:r w:rsidRPr="00AD7B29">
              <w:rPr>
                <w:rFonts w:cs="Times New Roman"/>
                <w:sz w:val="17"/>
              </w:rPr>
              <w:t>POST</w:t>
            </w:r>
          </w:p>
        </w:tc>
        <w:tc>
          <w:tcPr>
            <w:tcW w:w="1008" w:type="dxa"/>
          </w:tcPr>
          <w:p w14:paraId="6090F994" w14:textId="77777777" w:rsidR="004309E9" w:rsidRPr="00AD7B29" w:rsidRDefault="00000000">
            <w:pPr>
              <w:spacing w:before="40" w:after="40" w:line="240" w:lineRule="auto"/>
              <w:jc w:val="left"/>
              <w:rPr>
                <w:rFonts w:cs="Times New Roman"/>
              </w:rPr>
            </w:pPr>
            <w:r w:rsidRPr="00AD7B29">
              <w:rPr>
                <w:rFonts w:cs="Times New Roman"/>
                <w:sz w:val="17"/>
              </w:rPr>
              <w:t>None</w:t>
            </w:r>
          </w:p>
        </w:tc>
        <w:tc>
          <w:tcPr>
            <w:tcW w:w="2232" w:type="dxa"/>
          </w:tcPr>
          <w:p w14:paraId="34C387D8" w14:textId="77777777" w:rsidR="004309E9" w:rsidRPr="00AD7B29" w:rsidRDefault="00000000">
            <w:pPr>
              <w:spacing w:before="40" w:after="40" w:line="240" w:lineRule="auto"/>
              <w:jc w:val="left"/>
              <w:rPr>
                <w:rFonts w:cs="Times New Roman"/>
              </w:rPr>
            </w:pPr>
            <w:r w:rsidRPr="00AD7B29">
              <w:rPr>
                <w:rFonts w:cs="Times New Roman"/>
                <w:sz w:val="17"/>
              </w:rPr>
              <w:t>Registration and token issuance</w:t>
            </w:r>
          </w:p>
        </w:tc>
      </w:tr>
      <w:tr w:rsidR="004309E9" w:rsidRPr="00AD7B29" w14:paraId="0B62F77B" w14:textId="77777777">
        <w:trPr>
          <w:jc w:val="center"/>
        </w:trPr>
        <w:tc>
          <w:tcPr>
            <w:tcW w:w="1224" w:type="dxa"/>
          </w:tcPr>
          <w:p w14:paraId="3236DD2C" w14:textId="77777777" w:rsidR="004309E9" w:rsidRPr="00AD7B29" w:rsidRDefault="00000000">
            <w:pPr>
              <w:spacing w:before="40" w:after="40" w:line="240" w:lineRule="auto"/>
              <w:jc w:val="left"/>
              <w:rPr>
                <w:rFonts w:cs="Times New Roman"/>
              </w:rPr>
            </w:pPr>
            <w:r w:rsidRPr="00AD7B29">
              <w:rPr>
                <w:rFonts w:cs="Times New Roman"/>
                <w:sz w:val="17"/>
              </w:rPr>
              <w:t>auth</w:t>
            </w:r>
          </w:p>
        </w:tc>
        <w:tc>
          <w:tcPr>
            <w:tcW w:w="2808" w:type="dxa"/>
          </w:tcPr>
          <w:p w14:paraId="7DCFC10A" w14:textId="77777777" w:rsidR="004309E9" w:rsidRPr="00AD7B29" w:rsidRDefault="00000000">
            <w:pPr>
              <w:spacing w:before="40" w:after="40" w:line="240" w:lineRule="auto"/>
              <w:jc w:val="left"/>
              <w:rPr>
                <w:rFonts w:cs="Times New Roman"/>
              </w:rPr>
            </w:pPr>
            <w:r w:rsidRPr="00AD7B29">
              <w:rPr>
                <w:rFonts w:eastAsia="Consolas" w:cs="Times New Roman"/>
                <w:sz w:val="14"/>
              </w:rPr>
              <w:t>/auth/google</w:t>
            </w:r>
          </w:p>
        </w:tc>
        <w:tc>
          <w:tcPr>
            <w:tcW w:w="1512" w:type="dxa"/>
          </w:tcPr>
          <w:p w14:paraId="262D9798" w14:textId="77777777" w:rsidR="004309E9" w:rsidRPr="00AD7B29" w:rsidRDefault="00000000">
            <w:pPr>
              <w:spacing w:before="40" w:after="40" w:line="240" w:lineRule="auto"/>
              <w:jc w:val="left"/>
              <w:rPr>
                <w:rFonts w:cs="Times New Roman"/>
              </w:rPr>
            </w:pPr>
            <w:r w:rsidRPr="00AD7B29">
              <w:rPr>
                <w:rFonts w:cs="Times New Roman"/>
                <w:sz w:val="17"/>
              </w:rPr>
              <w:t>POST</w:t>
            </w:r>
          </w:p>
        </w:tc>
        <w:tc>
          <w:tcPr>
            <w:tcW w:w="1008" w:type="dxa"/>
          </w:tcPr>
          <w:p w14:paraId="3E1D588B" w14:textId="77777777" w:rsidR="004309E9" w:rsidRPr="00AD7B29" w:rsidRDefault="00000000">
            <w:pPr>
              <w:spacing w:before="40" w:after="40" w:line="240" w:lineRule="auto"/>
              <w:jc w:val="left"/>
              <w:rPr>
                <w:rFonts w:cs="Times New Roman"/>
              </w:rPr>
            </w:pPr>
            <w:r w:rsidRPr="00AD7B29">
              <w:rPr>
                <w:rFonts w:cs="Times New Roman"/>
                <w:sz w:val="17"/>
              </w:rPr>
              <w:t>None</w:t>
            </w:r>
          </w:p>
        </w:tc>
        <w:tc>
          <w:tcPr>
            <w:tcW w:w="2232" w:type="dxa"/>
          </w:tcPr>
          <w:p w14:paraId="06DA9A6D" w14:textId="77777777" w:rsidR="004309E9" w:rsidRPr="00AD7B29" w:rsidRDefault="00000000">
            <w:pPr>
              <w:spacing w:before="40" w:after="40" w:line="240" w:lineRule="auto"/>
              <w:jc w:val="left"/>
              <w:rPr>
                <w:rFonts w:cs="Times New Roman"/>
              </w:rPr>
            </w:pPr>
            <w:r w:rsidRPr="00AD7B29">
              <w:rPr>
                <w:rFonts w:cs="Times New Roman"/>
                <w:sz w:val="17"/>
              </w:rPr>
              <w:t>Google OAuth token exchange</w:t>
            </w:r>
          </w:p>
        </w:tc>
      </w:tr>
      <w:tr w:rsidR="004309E9" w:rsidRPr="00AD7B29" w14:paraId="38C445E4" w14:textId="77777777">
        <w:trPr>
          <w:jc w:val="center"/>
        </w:trPr>
        <w:tc>
          <w:tcPr>
            <w:tcW w:w="1224" w:type="dxa"/>
          </w:tcPr>
          <w:p w14:paraId="6EBCDFC8" w14:textId="77777777" w:rsidR="004309E9" w:rsidRPr="00AD7B29" w:rsidRDefault="00000000">
            <w:pPr>
              <w:spacing w:before="40" w:after="40" w:line="240" w:lineRule="auto"/>
              <w:jc w:val="left"/>
              <w:rPr>
                <w:rFonts w:cs="Times New Roman"/>
              </w:rPr>
            </w:pPr>
            <w:r w:rsidRPr="00AD7B29">
              <w:rPr>
                <w:rFonts w:cs="Times New Roman"/>
                <w:sz w:val="17"/>
              </w:rPr>
              <w:t>users</w:t>
            </w:r>
          </w:p>
        </w:tc>
        <w:tc>
          <w:tcPr>
            <w:tcW w:w="2808" w:type="dxa"/>
          </w:tcPr>
          <w:p w14:paraId="5EE1DB0A" w14:textId="77777777" w:rsidR="004309E9" w:rsidRPr="00AD7B29" w:rsidRDefault="00000000">
            <w:pPr>
              <w:spacing w:before="40" w:after="40" w:line="240" w:lineRule="auto"/>
              <w:jc w:val="left"/>
              <w:rPr>
                <w:rFonts w:cs="Times New Roman"/>
              </w:rPr>
            </w:pPr>
            <w:r w:rsidRPr="00AD7B29">
              <w:rPr>
                <w:rFonts w:eastAsia="Consolas" w:cs="Times New Roman"/>
                <w:sz w:val="14"/>
              </w:rPr>
              <w:t>/users/profile</w:t>
            </w:r>
          </w:p>
        </w:tc>
        <w:tc>
          <w:tcPr>
            <w:tcW w:w="1512" w:type="dxa"/>
          </w:tcPr>
          <w:p w14:paraId="199CF151" w14:textId="77777777" w:rsidR="004309E9" w:rsidRPr="00AD7B29" w:rsidRDefault="00000000">
            <w:pPr>
              <w:spacing w:before="40" w:after="40" w:line="240" w:lineRule="auto"/>
              <w:jc w:val="left"/>
              <w:rPr>
                <w:rFonts w:cs="Times New Roman"/>
              </w:rPr>
            </w:pPr>
            <w:r w:rsidRPr="00AD7B29">
              <w:rPr>
                <w:rFonts w:cs="Times New Roman"/>
                <w:sz w:val="17"/>
              </w:rPr>
              <w:t>GET, POST, PUT</w:t>
            </w:r>
          </w:p>
        </w:tc>
        <w:tc>
          <w:tcPr>
            <w:tcW w:w="1008" w:type="dxa"/>
          </w:tcPr>
          <w:p w14:paraId="34E26C5F" w14:textId="77777777" w:rsidR="004309E9" w:rsidRPr="00AD7B29" w:rsidRDefault="00000000">
            <w:pPr>
              <w:spacing w:before="40" w:after="40" w:line="240" w:lineRule="auto"/>
              <w:jc w:val="left"/>
              <w:rPr>
                <w:rFonts w:cs="Times New Roman"/>
              </w:rPr>
            </w:pPr>
            <w:r w:rsidRPr="00AD7B29">
              <w:rPr>
                <w:rFonts w:cs="Times New Roman"/>
                <w:sz w:val="17"/>
              </w:rPr>
              <w:t>Required</w:t>
            </w:r>
          </w:p>
        </w:tc>
        <w:tc>
          <w:tcPr>
            <w:tcW w:w="2232" w:type="dxa"/>
          </w:tcPr>
          <w:p w14:paraId="6D6437F9" w14:textId="77777777" w:rsidR="004309E9" w:rsidRPr="00AD7B29" w:rsidRDefault="00000000">
            <w:pPr>
              <w:spacing w:before="40" w:after="40" w:line="240" w:lineRule="auto"/>
              <w:jc w:val="left"/>
              <w:rPr>
                <w:rFonts w:cs="Times New Roman"/>
              </w:rPr>
            </w:pPr>
            <w:r w:rsidRPr="00AD7B29">
              <w:rPr>
                <w:rFonts w:cs="Times New Roman"/>
                <w:sz w:val="17"/>
              </w:rPr>
              <w:t>User profile management</w:t>
            </w:r>
          </w:p>
        </w:tc>
      </w:tr>
      <w:tr w:rsidR="004309E9" w:rsidRPr="00AD7B29" w14:paraId="3AD375AB" w14:textId="77777777">
        <w:trPr>
          <w:jc w:val="center"/>
        </w:trPr>
        <w:tc>
          <w:tcPr>
            <w:tcW w:w="1224" w:type="dxa"/>
          </w:tcPr>
          <w:p w14:paraId="5CBA0E2C" w14:textId="77777777" w:rsidR="004309E9" w:rsidRPr="00AD7B29" w:rsidRDefault="00000000">
            <w:pPr>
              <w:spacing w:before="40" w:after="40" w:line="240" w:lineRule="auto"/>
              <w:jc w:val="left"/>
              <w:rPr>
                <w:rFonts w:cs="Times New Roman"/>
              </w:rPr>
            </w:pPr>
            <w:r w:rsidRPr="00AD7B29">
              <w:rPr>
                <w:rFonts w:cs="Times New Roman"/>
                <w:sz w:val="17"/>
              </w:rPr>
              <w:t>users</w:t>
            </w:r>
          </w:p>
        </w:tc>
        <w:tc>
          <w:tcPr>
            <w:tcW w:w="2808" w:type="dxa"/>
          </w:tcPr>
          <w:p w14:paraId="68BE9FB9" w14:textId="77777777" w:rsidR="004309E9" w:rsidRPr="00AD7B29" w:rsidRDefault="00000000">
            <w:pPr>
              <w:spacing w:before="40" w:after="40" w:line="240" w:lineRule="auto"/>
              <w:jc w:val="left"/>
              <w:rPr>
                <w:rFonts w:cs="Times New Roman"/>
              </w:rPr>
            </w:pPr>
            <w:r w:rsidRPr="00AD7B29">
              <w:rPr>
                <w:rFonts w:eastAsia="Consolas" w:cs="Times New Roman"/>
                <w:sz w:val="14"/>
              </w:rPr>
              <w:t>/users/preferences</w:t>
            </w:r>
          </w:p>
        </w:tc>
        <w:tc>
          <w:tcPr>
            <w:tcW w:w="1512" w:type="dxa"/>
          </w:tcPr>
          <w:p w14:paraId="74027211" w14:textId="77777777" w:rsidR="004309E9" w:rsidRPr="00AD7B29" w:rsidRDefault="00000000">
            <w:pPr>
              <w:spacing w:before="40" w:after="40" w:line="240" w:lineRule="auto"/>
              <w:jc w:val="left"/>
              <w:rPr>
                <w:rFonts w:cs="Times New Roman"/>
              </w:rPr>
            </w:pPr>
            <w:r w:rsidRPr="00AD7B29">
              <w:rPr>
                <w:rFonts w:cs="Times New Roman"/>
                <w:sz w:val="17"/>
              </w:rPr>
              <w:t>PUT</w:t>
            </w:r>
          </w:p>
        </w:tc>
        <w:tc>
          <w:tcPr>
            <w:tcW w:w="1008" w:type="dxa"/>
          </w:tcPr>
          <w:p w14:paraId="1CDEEBAA" w14:textId="77777777" w:rsidR="004309E9" w:rsidRPr="00AD7B29" w:rsidRDefault="00000000">
            <w:pPr>
              <w:spacing w:before="40" w:after="40" w:line="240" w:lineRule="auto"/>
              <w:jc w:val="left"/>
              <w:rPr>
                <w:rFonts w:cs="Times New Roman"/>
              </w:rPr>
            </w:pPr>
            <w:r w:rsidRPr="00AD7B29">
              <w:rPr>
                <w:rFonts w:cs="Times New Roman"/>
                <w:sz w:val="17"/>
              </w:rPr>
              <w:t>Required</w:t>
            </w:r>
          </w:p>
        </w:tc>
        <w:tc>
          <w:tcPr>
            <w:tcW w:w="2232" w:type="dxa"/>
          </w:tcPr>
          <w:p w14:paraId="2F03AB68" w14:textId="77777777" w:rsidR="004309E9" w:rsidRPr="00AD7B29" w:rsidRDefault="00000000">
            <w:pPr>
              <w:spacing w:before="40" w:after="40" w:line="240" w:lineRule="auto"/>
              <w:jc w:val="left"/>
              <w:rPr>
                <w:rFonts w:cs="Times New Roman"/>
              </w:rPr>
            </w:pPr>
            <w:r w:rsidRPr="00AD7B29">
              <w:rPr>
                <w:rFonts w:cs="Times New Roman"/>
                <w:sz w:val="17"/>
              </w:rPr>
              <w:t>Risk level, preferred type, investment horizon</w:t>
            </w:r>
          </w:p>
        </w:tc>
      </w:tr>
      <w:tr w:rsidR="004309E9" w:rsidRPr="00AD7B29" w14:paraId="00FFF216" w14:textId="77777777">
        <w:trPr>
          <w:jc w:val="center"/>
        </w:trPr>
        <w:tc>
          <w:tcPr>
            <w:tcW w:w="1224" w:type="dxa"/>
          </w:tcPr>
          <w:p w14:paraId="5D56067F" w14:textId="77777777" w:rsidR="004309E9" w:rsidRPr="00AD7B29" w:rsidRDefault="00000000">
            <w:pPr>
              <w:spacing w:before="40" w:after="40" w:line="240" w:lineRule="auto"/>
              <w:jc w:val="left"/>
              <w:rPr>
                <w:rFonts w:cs="Times New Roman"/>
              </w:rPr>
            </w:pPr>
            <w:r w:rsidRPr="00AD7B29">
              <w:rPr>
                <w:rFonts w:cs="Times New Roman"/>
                <w:sz w:val="17"/>
              </w:rPr>
              <w:t>properties</w:t>
            </w:r>
          </w:p>
        </w:tc>
        <w:tc>
          <w:tcPr>
            <w:tcW w:w="2808" w:type="dxa"/>
          </w:tcPr>
          <w:p w14:paraId="48442D1F" w14:textId="77777777" w:rsidR="004309E9" w:rsidRPr="00AD7B29" w:rsidRDefault="00000000">
            <w:pPr>
              <w:spacing w:before="40" w:after="40" w:line="240" w:lineRule="auto"/>
              <w:jc w:val="left"/>
              <w:rPr>
                <w:rFonts w:cs="Times New Roman"/>
              </w:rPr>
            </w:pPr>
            <w:r w:rsidRPr="00AD7B29">
              <w:rPr>
                <w:rFonts w:eastAsia="Consolas" w:cs="Times New Roman"/>
                <w:sz w:val="14"/>
              </w:rPr>
              <w:t>/properties/housing|rental|land</w:t>
            </w:r>
          </w:p>
        </w:tc>
        <w:tc>
          <w:tcPr>
            <w:tcW w:w="1512" w:type="dxa"/>
          </w:tcPr>
          <w:p w14:paraId="7A83E92E" w14:textId="77777777" w:rsidR="004309E9" w:rsidRPr="00AD7B29" w:rsidRDefault="00000000">
            <w:pPr>
              <w:spacing w:before="40" w:after="40" w:line="240" w:lineRule="auto"/>
              <w:jc w:val="left"/>
              <w:rPr>
                <w:rFonts w:cs="Times New Roman"/>
              </w:rPr>
            </w:pPr>
            <w:r w:rsidRPr="00AD7B29">
              <w:rPr>
                <w:rFonts w:cs="Times New Roman"/>
                <w:sz w:val="17"/>
              </w:rPr>
              <w:t>POST, PUT</w:t>
            </w:r>
          </w:p>
        </w:tc>
        <w:tc>
          <w:tcPr>
            <w:tcW w:w="1008" w:type="dxa"/>
          </w:tcPr>
          <w:p w14:paraId="319591A2" w14:textId="77777777" w:rsidR="004309E9" w:rsidRPr="00AD7B29" w:rsidRDefault="00000000">
            <w:pPr>
              <w:spacing w:before="40" w:after="40" w:line="240" w:lineRule="auto"/>
              <w:jc w:val="left"/>
              <w:rPr>
                <w:rFonts w:cs="Times New Roman"/>
              </w:rPr>
            </w:pPr>
            <w:r w:rsidRPr="00AD7B29">
              <w:rPr>
                <w:rFonts w:cs="Times New Roman"/>
                <w:sz w:val="17"/>
              </w:rPr>
              <w:t>Required</w:t>
            </w:r>
          </w:p>
        </w:tc>
        <w:tc>
          <w:tcPr>
            <w:tcW w:w="2232" w:type="dxa"/>
          </w:tcPr>
          <w:p w14:paraId="5200BA82" w14:textId="77777777" w:rsidR="004309E9" w:rsidRPr="00AD7B29" w:rsidRDefault="00000000">
            <w:pPr>
              <w:spacing w:before="40" w:after="40" w:line="240" w:lineRule="auto"/>
              <w:jc w:val="left"/>
              <w:rPr>
                <w:rFonts w:cs="Times New Roman"/>
              </w:rPr>
            </w:pPr>
            <w:r w:rsidRPr="00AD7B29">
              <w:rPr>
                <w:rFonts w:cs="Times New Roman"/>
                <w:sz w:val="17"/>
              </w:rPr>
              <w:t>Create and update properties</w:t>
            </w:r>
          </w:p>
        </w:tc>
      </w:tr>
      <w:tr w:rsidR="004309E9" w:rsidRPr="00AD7B29" w14:paraId="7135FED6" w14:textId="77777777">
        <w:trPr>
          <w:jc w:val="center"/>
        </w:trPr>
        <w:tc>
          <w:tcPr>
            <w:tcW w:w="1224" w:type="dxa"/>
          </w:tcPr>
          <w:p w14:paraId="75F6D5D5" w14:textId="77777777" w:rsidR="004309E9" w:rsidRPr="00AD7B29" w:rsidRDefault="00000000">
            <w:pPr>
              <w:spacing w:before="40" w:after="40" w:line="240" w:lineRule="auto"/>
              <w:jc w:val="left"/>
              <w:rPr>
                <w:rFonts w:cs="Times New Roman"/>
              </w:rPr>
            </w:pPr>
            <w:r w:rsidRPr="00AD7B29">
              <w:rPr>
                <w:rFonts w:cs="Times New Roman"/>
                <w:sz w:val="17"/>
              </w:rPr>
              <w:t>properties</w:t>
            </w:r>
          </w:p>
        </w:tc>
        <w:tc>
          <w:tcPr>
            <w:tcW w:w="2808" w:type="dxa"/>
          </w:tcPr>
          <w:p w14:paraId="19765427" w14:textId="77777777" w:rsidR="004309E9" w:rsidRPr="00AD7B29" w:rsidRDefault="00000000">
            <w:pPr>
              <w:spacing w:before="40" w:after="40" w:line="240" w:lineRule="auto"/>
              <w:jc w:val="left"/>
              <w:rPr>
                <w:rFonts w:cs="Times New Roman"/>
              </w:rPr>
            </w:pPr>
            <w:r w:rsidRPr="00AD7B29">
              <w:rPr>
                <w:rFonts w:eastAsia="Consolas" w:cs="Times New Roman"/>
                <w:sz w:val="14"/>
              </w:rPr>
              <w:t>/properties/{id}/transactions</w:t>
            </w:r>
          </w:p>
        </w:tc>
        <w:tc>
          <w:tcPr>
            <w:tcW w:w="1512" w:type="dxa"/>
          </w:tcPr>
          <w:p w14:paraId="6B872047" w14:textId="77777777" w:rsidR="004309E9" w:rsidRPr="00AD7B29" w:rsidRDefault="00000000">
            <w:pPr>
              <w:spacing w:before="40" w:after="40" w:line="240" w:lineRule="auto"/>
              <w:jc w:val="left"/>
              <w:rPr>
                <w:rFonts w:cs="Times New Roman"/>
              </w:rPr>
            </w:pPr>
            <w:r w:rsidRPr="00AD7B29">
              <w:rPr>
                <w:rFonts w:cs="Times New Roman"/>
                <w:sz w:val="17"/>
              </w:rPr>
              <w:t>GET, POST</w:t>
            </w:r>
          </w:p>
        </w:tc>
        <w:tc>
          <w:tcPr>
            <w:tcW w:w="1008" w:type="dxa"/>
          </w:tcPr>
          <w:p w14:paraId="39EE21E7" w14:textId="77777777" w:rsidR="004309E9" w:rsidRPr="00AD7B29" w:rsidRDefault="00000000">
            <w:pPr>
              <w:spacing w:before="40" w:after="40" w:line="240" w:lineRule="auto"/>
              <w:jc w:val="left"/>
              <w:rPr>
                <w:rFonts w:cs="Times New Roman"/>
              </w:rPr>
            </w:pPr>
            <w:r w:rsidRPr="00AD7B29">
              <w:rPr>
                <w:rFonts w:cs="Times New Roman"/>
                <w:sz w:val="17"/>
              </w:rPr>
              <w:t>Required</w:t>
            </w:r>
          </w:p>
        </w:tc>
        <w:tc>
          <w:tcPr>
            <w:tcW w:w="2232" w:type="dxa"/>
          </w:tcPr>
          <w:p w14:paraId="7F977A26" w14:textId="77777777" w:rsidR="004309E9" w:rsidRPr="00AD7B29" w:rsidRDefault="00000000">
            <w:pPr>
              <w:spacing w:before="40" w:after="40" w:line="240" w:lineRule="auto"/>
              <w:jc w:val="left"/>
              <w:rPr>
                <w:rFonts w:cs="Times New Roman"/>
              </w:rPr>
            </w:pPr>
            <w:r w:rsidRPr="00AD7B29">
              <w:rPr>
                <w:rFonts w:cs="Times New Roman"/>
                <w:sz w:val="17"/>
              </w:rPr>
              <w:t>Property transaction ledger</w:t>
            </w:r>
          </w:p>
        </w:tc>
      </w:tr>
      <w:tr w:rsidR="004309E9" w:rsidRPr="00AD7B29" w14:paraId="353A9EF7" w14:textId="77777777">
        <w:trPr>
          <w:jc w:val="center"/>
        </w:trPr>
        <w:tc>
          <w:tcPr>
            <w:tcW w:w="1224" w:type="dxa"/>
          </w:tcPr>
          <w:p w14:paraId="3F7E3B79" w14:textId="77777777" w:rsidR="004309E9" w:rsidRPr="00AD7B29" w:rsidRDefault="00000000">
            <w:pPr>
              <w:spacing w:before="40" w:after="40" w:line="240" w:lineRule="auto"/>
              <w:jc w:val="left"/>
              <w:rPr>
                <w:rFonts w:cs="Times New Roman"/>
              </w:rPr>
            </w:pPr>
            <w:r w:rsidRPr="00AD7B29">
              <w:rPr>
                <w:rFonts w:cs="Times New Roman"/>
                <w:sz w:val="17"/>
              </w:rPr>
              <w:t>portfolio</w:t>
            </w:r>
          </w:p>
        </w:tc>
        <w:tc>
          <w:tcPr>
            <w:tcW w:w="2808" w:type="dxa"/>
          </w:tcPr>
          <w:p w14:paraId="68BC61CD" w14:textId="77777777" w:rsidR="004309E9" w:rsidRPr="00AD7B29" w:rsidRDefault="00000000">
            <w:pPr>
              <w:spacing w:before="40" w:after="40" w:line="240" w:lineRule="auto"/>
              <w:jc w:val="left"/>
              <w:rPr>
                <w:rFonts w:cs="Times New Roman"/>
              </w:rPr>
            </w:pPr>
            <w:r w:rsidRPr="00AD7B29">
              <w:rPr>
                <w:rFonts w:eastAsia="Consolas" w:cs="Times New Roman"/>
                <w:sz w:val="14"/>
              </w:rPr>
              <w:t>/api/portfolio/summary</w:t>
            </w:r>
          </w:p>
        </w:tc>
        <w:tc>
          <w:tcPr>
            <w:tcW w:w="1512" w:type="dxa"/>
          </w:tcPr>
          <w:p w14:paraId="1E00F54D" w14:textId="77777777" w:rsidR="004309E9" w:rsidRPr="00AD7B29" w:rsidRDefault="00000000">
            <w:pPr>
              <w:spacing w:before="40" w:after="40" w:line="240" w:lineRule="auto"/>
              <w:jc w:val="left"/>
              <w:rPr>
                <w:rFonts w:cs="Times New Roman"/>
              </w:rPr>
            </w:pPr>
            <w:r w:rsidRPr="00AD7B29">
              <w:rPr>
                <w:rFonts w:cs="Times New Roman"/>
                <w:sz w:val="17"/>
              </w:rPr>
              <w:t>GET</w:t>
            </w:r>
          </w:p>
        </w:tc>
        <w:tc>
          <w:tcPr>
            <w:tcW w:w="1008" w:type="dxa"/>
          </w:tcPr>
          <w:p w14:paraId="25CF602B" w14:textId="77777777" w:rsidR="004309E9" w:rsidRPr="00AD7B29" w:rsidRDefault="00000000">
            <w:pPr>
              <w:spacing w:before="40" w:after="40" w:line="240" w:lineRule="auto"/>
              <w:jc w:val="left"/>
              <w:rPr>
                <w:rFonts w:cs="Times New Roman"/>
              </w:rPr>
            </w:pPr>
            <w:r w:rsidRPr="00AD7B29">
              <w:rPr>
                <w:rFonts w:cs="Times New Roman"/>
                <w:sz w:val="17"/>
              </w:rPr>
              <w:t>Required</w:t>
            </w:r>
          </w:p>
        </w:tc>
        <w:tc>
          <w:tcPr>
            <w:tcW w:w="2232" w:type="dxa"/>
          </w:tcPr>
          <w:p w14:paraId="1FA91941" w14:textId="77777777" w:rsidR="004309E9" w:rsidRPr="00AD7B29" w:rsidRDefault="00000000">
            <w:pPr>
              <w:spacing w:before="40" w:after="40" w:line="240" w:lineRule="auto"/>
              <w:jc w:val="left"/>
              <w:rPr>
                <w:rFonts w:cs="Times New Roman"/>
              </w:rPr>
            </w:pPr>
            <w:r w:rsidRPr="00AD7B29">
              <w:rPr>
                <w:rFonts w:cs="Times New Roman"/>
                <w:sz w:val="17"/>
              </w:rPr>
              <w:t>Portfolio value, gain, return, mix, sentiment label</w:t>
            </w:r>
          </w:p>
        </w:tc>
      </w:tr>
      <w:tr w:rsidR="004309E9" w:rsidRPr="00AD7B29" w14:paraId="085BE3A5" w14:textId="77777777">
        <w:trPr>
          <w:jc w:val="center"/>
        </w:trPr>
        <w:tc>
          <w:tcPr>
            <w:tcW w:w="1224" w:type="dxa"/>
          </w:tcPr>
          <w:p w14:paraId="24F14718" w14:textId="77777777" w:rsidR="004309E9" w:rsidRPr="00AD7B29" w:rsidRDefault="00000000">
            <w:pPr>
              <w:spacing w:before="40" w:after="40" w:line="240" w:lineRule="auto"/>
              <w:jc w:val="left"/>
              <w:rPr>
                <w:rFonts w:cs="Times New Roman"/>
              </w:rPr>
            </w:pPr>
            <w:r w:rsidRPr="00AD7B29">
              <w:rPr>
                <w:rFonts w:cs="Times New Roman"/>
                <w:sz w:val="17"/>
              </w:rPr>
              <w:t>portfolio</w:t>
            </w:r>
          </w:p>
        </w:tc>
        <w:tc>
          <w:tcPr>
            <w:tcW w:w="2808" w:type="dxa"/>
          </w:tcPr>
          <w:p w14:paraId="574123A2" w14:textId="77777777" w:rsidR="004309E9" w:rsidRPr="00AD7B29" w:rsidRDefault="00000000">
            <w:pPr>
              <w:spacing w:before="40" w:after="40" w:line="240" w:lineRule="auto"/>
              <w:jc w:val="left"/>
              <w:rPr>
                <w:rFonts w:cs="Times New Roman"/>
              </w:rPr>
            </w:pPr>
            <w:r w:rsidRPr="00AD7B29">
              <w:rPr>
                <w:rFonts w:eastAsia="Consolas" w:cs="Times New Roman"/>
                <w:sz w:val="14"/>
              </w:rPr>
              <w:t>/api/portfolio/properties</w:t>
            </w:r>
          </w:p>
        </w:tc>
        <w:tc>
          <w:tcPr>
            <w:tcW w:w="1512" w:type="dxa"/>
          </w:tcPr>
          <w:p w14:paraId="7900D55D" w14:textId="77777777" w:rsidR="004309E9" w:rsidRPr="00AD7B29" w:rsidRDefault="00000000">
            <w:pPr>
              <w:spacing w:before="40" w:after="40" w:line="240" w:lineRule="auto"/>
              <w:jc w:val="left"/>
              <w:rPr>
                <w:rFonts w:cs="Times New Roman"/>
              </w:rPr>
            </w:pPr>
            <w:r w:rsidRPr="00AD7B29">
              <w:rPr>
                <w:rFonts w:cs="Times New Roman"/>
                <w:sz w:val="17"/>
              </w:rPr>
              <w:t>GET</w:t>
            </w:r>
          </w:p>
        </w:tc>
        <w:tc>
          <w:tcPr>
            <w:tcW w:w="1008" w:type="dxa"/>
          </w:tcPr>
          <w:p w14:paraId="300656FC" w14:textId="77777777" w:rsidR="004309E9" w:rsidRPr="00AD7B29" w:rsidRDefault="00000000">
            <w:pPr>
              <w:spacing w:before="40" w:after="40" w:line="240" w:lineRule="auto"/>
              <w:jc w:val="left"/>
              <w:rPr>
                <w:rFonts w:cs="Times New Roman"/>
              </w:rPr>
            </w:pPr>
            <w:r w:rsidRPr="00AD7B29">
              <w:rPr>
                <w:rFonts w:cs="Times New Roman"/>
                <w:sz w:val="17"/>
              </w:rPr>
              <w:t>Required</w:t>
            </w:r>
          </w:p>
        </w:tc>
        <w:tc>
          <w:tcPr>
            <w:tcW w:w="2232" w:type="dxa"/>
          </w:tcPr>
          <w:p w14:paraId="7E43C14F" w14:textId="77777777" w:rsidR="004309E9" w:rsidRPr="00AD7B29" w:rsidRDefault="00000000">
            <w:pPr>
              <w:spacing w:before="40" w:after="40" w:line="240" w:lineRule="auto"/>
              <w:jc w:val="left"/>
              <w:rPr>
                <w:rFonts w:cs="Times New Roman"/>
              </w:rPr>
            </w:pPr>
            <w:r w:rsidRPr="00AD7B29">
              <w:rPr>
                <w:rFonts w:cs="Times New Roman"/>
                <w:sz w:val="17"/>
              </w:rPr>
              <w:t>Per-property valuation with provenance</w:t>
            </w:r>
          </w:p>
        </w:tc>
      </w:tr>
      <w:tr w:rsidR="004309E9" w:rsidRPr="00AD7B29" w14:paraId="3A322E2D" w14:textId="77777777">
        <w:trPr>
          <w:jc w:val="center"/>
        </w:trPr>
        <w:tc>
          <w:tcPr>
            <w:tcW w:w="1224" w:type="dxa"/>
          </w:tcPr>
          <w:p w14:paraId="4838F2CE" w14:textId="77777777" w:rsidR="004309E9" w:rsidRPr="00AD7B29" w:rsidRDefault="00000000">
            <w:pPr>
              <w:spacing w:before="40" w:after="40" w:line="240" w:lineRule="auto"/>
              <w:jc w:val="left"/>
              <w:rPr>
                <w:rFonts w:cs="Times New Roman"/>
              </w:rPr>
            </w:pPr>
            <w:r w:rsidRPr="00AD7B29">
              <w:rPr>
                <w:rFonts w:cs="Times New Roman"/>
                <w:sz w:val="17"/>
              </w:rPr>
              <w:t>portfolio</w:t>
            </w:r>
          </w:p>
        </w:tc>
        <w:tc>
          <w:tcPr>
            <w:tcW w:w="2808" w:type="dxa"/>
          </w:tcPr>
          <w:p w14:paraId="4BC795B6" w14:textId="77777777" w:rsidR="004309E9" w:rsidRPr="00AD7B29" w:rsidRDefault="00000000">
            <w:pPr>
              <w:spacing w:before="40" w:after="40" w:line="240" w:lineRule="auto"/>
              <w:jc w:val="left"/>
              <w:rPr>
                <w:rFonts w:cs="Times New Roman"/>
              </w:rPr>
            </w:pPr>
            <w:r w:rsidRPr="00AD7B29">
              <w:rPr>
                <w:rFonts w:eastAsia="Consolas" w:cs="Times New Roman"/>
                <w:sz w:val="14"/>
              </w:rPr>
              <w:t>/api/portfolio/snapshots</w:t>
            </w:r>
          </w:p>
        </w:tc>
        <w:tc>
          <w:tcPr>
            <w:tcW w:w="1512" w:type="dxa"/>
          </w:tcPr>
          <w:p w14:paraId="42C74EE5" w14:textId="77777777" w:rsidR="004309E9" w:rsidRPr="00AD7B29" w:rsidRDefault="00000000">
            <w:pPr>
              <w:spacing w:before="40" w:after="40" w:line="240" w:lineRule="auto"/>
              <w:jc w:val="left"/>
              <w:rPr>
                <w:rFonts w:cs="Times New Roman"/>
              </w:rPr>
            </w:pPr>
            <w:r w:rsidRPr="00AD7B29">
              <w:rPr>
                <w:rFonts w:cs="Times New Roman"/>
                <w:sz w:val="17"/>
              </w:rPr>
              <w:t>GET</w:t>
            </w:r>
          </w:p>
        </w:tc>
        <w:tc>
          <w:tcPr>
            <w:tcW w:w="1008" w:type="dxa"/>
          </w:tcPr>
          <w:p w14:paraId="732A709E" w14:textId="77777777" w:rsidR="004309E9" w:rsidRPr="00AD7B29" w:rsidRDefault="00000000">
            <w:pPr>
              <w:spacing w:before="40" w:after="40" w:line="240" w:lineRule="auto"/>
              <w:jc w:val="left"/>
              <w:rPr>
                <w:rFonts w:cs="Times New Roman"/>
              </w:rPr>
            </w:pPr>
            <w:r w:rsidRPr="00AD7B29">
              <w:rPr>
                <w:rFonts w:cs="Times New Roman"/>
                <w:sz w:val="17"/>
              </w:rPr>
              <w:t>Required</w:t>
            </w:r>
          </w:p>
        </w:tc>
        <w:tc>
          <w:tcPr>
            <w:tcW w:w="2232" w:type="dxa"/>
          </w:tcPr>
          <w:p w14:paraId="3E2F5DE7" w14:textId="77777777" w:rsidR="004309E9" w:rsidRPr="00AD7B29" w:rsidRDefault="00000000">
            <w:pPr>
              <w:spacing w:before="40" w:after="40" w:line="240" w:lineRule="auto"/>
              <w:jc w:val="left"/>
              <w:rPr>
                <w:rFonts w:cs="Times New Roman"/>
              </w:rPr>
            </w:pPr>
            <w:r w:rsidRPr="00AD7B29">
              <w:rPr>
                <w:rFonts w:cs="Times New Roman"/>
                <w:sz w:val="17"/>
              </w:rPr>
              <w:t>Quarterly valuation snapshots</w:t>
            </w:r>
          </w:p>
        </w:tc>
      </w:tr>
      <w:tr w:rsidR="004309E9" w:rsidRPr="00AD7B29" w14:paraId="3008EBE4" w14:textId="77777777">
        <w:trPr>
          <w:jc w:val="center"/>
        </w:trPr>
        <w:tc>
          <w:tcPr>
            <w:tcW w:w="1224" w:type="dxa"/>
          </w:tcPr>
          <w:p w14:paraId="32224439" w14:textId="77777777" w:rsidR="004309E9" w:rsidRPr="00AD7B29" w:rsidRDefault="00000000">
            <w:pPr>
              <w:spacing w:before="40" w:after="40" w:line="240" w:lineRule="auto"/>
              <w:jc w:val="left"/>
              <w:rPr>
                <w:rFonts w:cs="Times New Roman"/>
              </w:rPr>
            </w:pPr>
            <w:r w:rsidRPr="00AD7B29">
              <w:rPr>
                <w:rFonts w:cs="Times New Roman"/>
                <w:sz w:val="17"/>
              </w:rPr>
              <w:t>features</w:t>
            </w:r>
          </w:p>
        </w:tc>
        <w:tc>
          <w:tcPr>
            <w:tcW w:w="2808" w:type="dxa"/>
          </w:tcPr>
          <w:p w14:paraId="67A00A4F" w14:textId="77777777" w:rsidR="004309E9" w:rsidRPr="00AD7B29" w:rsidRDefault="00000000">
            <w:pPr>
              <w:spacing w:before="40" w:after="40" w:line="240" w:lineRule="auto"/>
              <w:jc w:val="left"/>
              <w:rPr>
                <w:rFonts w:cs="Times New Roman"/>
              </w:rPr>
            </w:pPr>
            <w:r w:rsidRPr="00AD7B29">
              <w:rPr>
                <w:rFonts w:eastAsia="Consolas" w:cs="Times New Roman"/>
                <w:sz w:val="14"/>
              </w:rPr>
              <w:t>/api/features/{model_type}</w:t>
            </w:r>
          </w:p>
        </w:tc>
        <w:tc>
          <w:tcPr>
            <w:tcW w:w="1512" w:type="dxa"/>
          </w:tcPr>
          <w:p w14:paraId="01B85D1B" w14:textId="77777777" w:rsidR="004309E9" w:rsidRPr="00AD7B29" w:rsidRDefault="00000000">
            <w:pPr>
              <w:spacing w:before="40" w:after="40" w:line="240" w:lineRule="auto"/>
              <w:jc w:val="left"/>
              <w:rPr>
                <w:rFonts w:cs="Times New Roman"/>
              </w:rPr>
            </w:pPr>
            <w:r w:rsidRPr="00AD7B29">
              <w:rPr>
                <w:rFonts w:cs="Times New Roman"/>
                <w:sz w:val="17"/>
              </w:rPr>
              <w:t>GET</w:t>
            </w:r>
          </w:p>
        </w:tc>
        <w:tc>
          <w:tcPr>
            <w:tcW w:w="1008" w:type="dxa"/>
          </w:tcPr>
          <w:p w14:paraId="18D89793" w14:textId="77777777" w:rsidR="004309E9" w:rsidRPr="00AD7B29" w:rsidRDefault="00000000">
            <w:pPr>
              <w:spacing w:before="40" w:after="40" w:line="240" w:lineRule="auto"/>
              <w:jc w:val="left"/>
              <w:rPr>
                <w:rFonts w:cs="Times New Roman"/>
              </w:rPr>
            </w:pPr>
            <w:r w:rsidRPr="00AD7B29">
              <w:rPr>
                <w:rFonts w:cs="Times New Roman"/>
                <w:sz w:val="17"/>
              </w:rPr>
              <w:t>None</w:t>
            </w:r>
          </w:p>
        </w:tc>
        <w:tc>
          <w:tcPr>
            <w:tcW w:w="2232" w:type="dxa"/>
          </w:tcPr>
          <w:p w14:paraId="483B8FD0" w14:textId="77777777" w:rsidR="004309E9" w:rsidRPr="00AD7B29" w:rsidRDefault="00000000">
            <w:pPr>
              <w:spacing w:before="40" w:after="40" w:line="240" w:lineRule="auto"/>
              <w:jc w:val="left"/>
              <w:rPr>
                <w:rFonts w:cs="Times New Roman"/>
              </w:rPr>
            </w:pPr>
            <w:r w:rsidRPr="00AD7B29">
              <w:rPr>
                <w:rFonts w:cs="Times New Roman"/>
                <w:sz w:val="17"/>
              </w:rPr>
              <w:t>Active feature definitions for a model</w:t>
            </w:r>
          </w:p>
        </w:tc>
      </w:tr>
      <w:tr w:rsidR="004309E9" w:rsidRPr="00AD7B29" w14:paraId="7D80A082" w14:textId="77777777">
        <w:trPr>
          <w:jc w:val="center"/>
        </w:trPr>
        <w:tc>
          <w:tcPr>
            <w:tcW w:w="1224" w:type="dxa"/>
          </w:tcPr>
          <w:p w14:paraId="614E4EAF" w14:textId="77777777" w:rsidR="004309E9" w:rsidRPr="00AD7B29" w:rsidRDefault="00000000">
            <w:pPr>
              <w:spacing w:before="40" w:after="40" w:line="240" w:lineRule="auto"/>
              <w:jc w:val="left"/>
              <w:rPr>
                <w:rFonts w:cs="Times New Roman"/>
              </w:rPr>
            </w:pPr>
            <w:r w:rsidRPr="00AD7B29">
              <w:rPr>
                <w:rFonts w:cs="Times New Roman"/>
                <w:sz w:val="17"/>
              </w:rPr>
              <w:t>predictions</w:t>
            </w:r>
          </w:p>
        </w:tc>
        <w:tc>
          <w:tcPr>
            <w:tcW w:w="2808" w:type="dxa"/>
          </w:tcPr>
          <w:p w14:paraId="142D8D02" w14:textId="77777777" w:rsidR="004309E9" w:rsidRPr="00AD7B29" w:rsidRDefault="00000000">
            <w:pPr>
              <w:spacing w:before="40" w:after="40" w:line="240" w:lineRule="auto"/>
              <w:jc w:val="left"/>
              <w:rPr>
                <w:rFonts w:cs="Times New Roman"/>
              </w:rPr>
            </w:pPr>
            <w:r w:rsidRPr="00AD7B29">
              <w:rPr>
                <w:rFonts w:eastAsia="Consolas" w:cs="Times New Roman"/>
                <w:sz w:val="14"/>
              </w:rPr>
              <w:t>/api/predictions/{model_type}</w:t>
            </w:r>
          </w:p>
        </w:tc>
        <w:tc>
          <w:tcPr>
            <w:tcW w:w="1512" w:type="dxa"/>
          </w:tcPr>
          <w:p w14:paraId="32873BC0" w14:textId="77777777" w:rsidR="004309E9" w:rsidRPr="00AD7B29" w:rsidRDefault="00000000">
            <w:pPr>
              <w:spacing w:before="40" w:after="40" w:line="240" w:lineRule="auto"/>
              <w:jc w:val="left"/>
              <w:rPr>
                <w:rFonts w:cs="Times New Roman"/>
              </w:rPr>
            </w:pPr>
            <w:r w:rsidRPr="00AD7B29">
              <w:rPr>
                <w:rFonts w:cs="Times New Roman"/>
                <w:sz w:val="17"/>
              </w:rPr>
              <w:t>POST</w:t>
            </w:r>
          </w:p>
        </w:tc>
        <w:tc>
          <w:tcPr>
            <w:tcW w:w="1008" w:type="dxa"/>
          </w:tcPr>
          <w:p w14:paraId="090C0D2B" w14:textId="77777777" w:rsidR="004309E9" w:rsidRPr="00AD7B29" w:rsidRDefault="00000000">
            <w:pPr>
              <w:spacing w:before="40" w:after="40" w:line="240" w:lineRule="auto"/>
              <w:jc w:val="left"/>
              <w:rPr>
                <w:rFonts w:cs="Times New Roman"/>
              </w:rPr>
            </w:pPr>
            <w:r w:rsidRPr="00AD7B29">
              <w:rPr>
                <w:rFonts w:cs="Times New Roman"/>
                <w:sz w:val="17"/>
              </w:rPr>
              <w:t>Optional</w:t>
            </w:r>
          </w:p>
        </w:tc>
        <w:tc>
          <w:tcPr>
            <w:tcW w:w="2232" w:type="dxa"/>
          </w:tcPr>
          <w:p w14:paraId="2E61EAFC" w14:textId="77777777" w:rsidR="004309E9" w:rsidRPr="00AD7B29" w:rsidRDefault="00000000">
            <w:pPr>
              <w:spacing w:before="40" w:after="40" w:line="240" w:lineRule="auto"/>
              <w:jc w:val="left"/>
              <w:rPr>
                <w:rFonts w:cs="Times New Roman"/>
              </w:rPr>
            </w:pPr>
            <w:r w:rsidRPr="00AD7B29">
              <w:rPr>
                <w:rFonts w:cs="Times New Roman"/>
                <w:sz w:val="17"/>
              </w:rPr>
              <w:t>Anchored price prediction</w:t>
            </w:r>
          </w:p>
        </w:tc>
      </w:tr>
      <w:tr w:rsidR="004309E9" w:rsidRPr="00AD7B29" w14:paraId="5E2D0278" w14:textId="77777777">
        <w:trPr>
          <w:jc w:val="center"/>
        </w:trPr>
        <w:tc>
          <w:tcPr>
            <w:tcW w:w="1224" w:type="dxa"/>
          </w:tcPr>
          <w:p w14:paraId="4A9A88B2" w14:textId="77777777" w:rsidR="004309E9" w:rsidRPr="00AD7B29" w:rsidRDefault="00000000">
            <w:pPr>
              <w:spacing w:before="40" w:after="40" w:line="240" w:lineRule="auto"/>
              <w:jc w:val="left"/>
              <w:rPr>
                <w:rFonts w:cs="Times New Roman"/>
              </w:rPr>
            </w:pPr>
            <w:r w:rsidRPr="00AD7B29">
              <w:rPr>
                <w:rFonts w:cs="Times New Roman"/>
                <w:sz w:val="17"/>
              </w:rPr>
              <w:t>predictions</w:t>
            </w:r>
          </w:p>
        </w:tc>
        <w:tc>
          <w:tcPr>
            <w:tcW w:w="2808" w:type="dxa"/>
          </w:tcPr>
          <w:p w14:paraId="257AFD0B" w14:textId="77777777" w:rsidR="004309E9" w:rsidRPr="00AD7B29" w:rsidRDefault="00000000">
            <w:pPr>
              <w:spacing w:before="40" w:after="40" w:line="240" w:lineRule="auto"/>
              <w:jc w:val="left"/>
              <w:rPr>
                <w:rFonts w:cs="Times New Roman"/>
              </w:rPr>
            </w:pPr>
            <w:r w:rsidRPr="00AD7B29">
              <w:rPr>
                <w:rFonts w:eastAsia="Consolas" w:cs="Times New Roman"/>
                <w:sz w:val="14"/>
              </w:rPr>
              <w:t>/api/predictions/history</w:t>
            </w:r>
          </w:p>
        </w:tc>
        <w:tc>
          <w:tcPr>
            <w:tcW w:w="1512" w:type="dxa"/>
          </w:tcPr>
          <w:p w14:paraId="7A4A4371" w14:textId="77777777" w:rsidR="004309E9" w:rsidRPr="00AD7B29" w:rsidRDefault="00000000">
            <w:pPr>
              <w:spacing w:before="40" w:after="40" w:line="240" w:lineRule="auto"/>
              <w:jc w:val="left"/>
              <w:rPr>
                <w:rFonts w:cs="Times New Roman"/>
              </w:rPr>
            </w:pPr>
            <w:r w:rsidRPr="00AD7B29">
              <w:rPr>
                <w:rFonts w:cs="Times New Roman"/>
                <w:sz w:val="17"/>
              </w:rPr>
              <w:t>GET</w:t>
            </w:r>
          </w:p>
        </w:tc>
        <w:tc>
          <w:tcPr>
            <w:tcW w:w="1008" w:type="dxa"/>
          </w:tcPr>
          <w:p w14:paraId="0E0A4BF3" w14:textId="77777777" w:rsidR="004309E9" w:rsidRPr="00AD7B29" w:rsidRDefault="00000000">
            <w:pPr>
              <w:spacing w:before="40" w:after="40" w:line="240" w:lineRule="auto"/>
              <w:jc w:val="left"/>
              <w:rPr>
                <w:rFonts w:cs="Times New Roman"/>
              </w:rPr>
            </w:pPr>
            <w:r w:rsidRPr="00AD7B29">
              <w:rPr>
                <w:rFonts w:cs="Times New Roman"/>
                <w:sz w:val="17"/>
              </w:rPr>
              <w:t>Required</w:t>
            </w:r>
          </w:p>
        </w:tc>
        <w:tc>
          <w:tcPr>
            <w:tcW w:w="2232" w:type="dxa"/>
          </w:tcPr>
          <w:p w14:paraId="3C107388" w14:textId="77777777" w:rsidR="004309E9" w:rsidRPr="00AD7B29" w:rsidRDefault="00000000">
            <w:pPr>
              <w:spacing w:before="40" w:after="40" w:line="240" w:lineRule="auto"/>
              <w:jc w:val="left"/>
              <w:rPr>
                <w:rFonts w:cs="Times New Roman"/>
              </w:rPr>
            </w:pPr>
            <w:r w:rsidRPr="00AD7B29">
              <w:rPr>
                <w:rFonts w:cs="Times New Roman"/>
                <w:sz w:val="17"/>
              </w:rPr>
              <w:t>Prediction records for the user</w:t>
            </w:r>
          </w:p>
        </w:tc>
      </w:tr>
      <w:tr w:rsidR="004309E9" w:rsidRPr="00AD7B29" w14:paraId="4004B0DD" w14:textId="77777777">
        <w:trPr>
          <w:jc w:val="center"/>
        </w:trPr>
        <w:tc>
          <w:tcPr>
            <w:tcW w:w="1224" w:type="dxa"/>
          </w:tcPr>
          <w:p w14:paraId="7FC49C2B" w14:textId="77777777" w:rsidR="004309E9" w:rsidRPr="00AD7B29" w:rsidRDefault="00000000">
            <w:pPr>
              <w:spacing w:before="40" w:after="40" w:line="240" w:lineRule="auto"/>
              <w:jc w:val="left"/>
              <w:rPr>
                <w:rFonts w:cs="Times New Roman"/>
              </w:rPr>
            </w:pPr>
            <w:r w:rsidRPr="00AD7B29">
              <w:rPr>
                <w:rFonts w:cs="Times New Roman"/>
                <w:sz w:val="17"/>
              </w:rPr>
              <w:t>predictions</w:t>
            </w:r>
          </w:p>
        </w:tc>
        <w:tc>
          <w:tcPr>
            <w:tcW w:w="2808" w:type="dxa"/>
          </w:tcPr>
          <w:p w14:paraId="34A81103" w14:textId="77777777" w:rsidR="004309E9" w:rsidRPr="00AD7B29" w:rsidRDefault="00000000">
            <w:pPr>
              <w:spacing w:before="40" w:after="40" w:line="240" w:lineRule="auto"/>
              <w:jc w:val="left"/>
              <w:rPr>
                <w:rFonts w:cs="Times New Roman"/>
              </w:rPr>
            </w:pPr>
            <w:r w:rsidRPr="00AD7B29">
              <w:rPr>
                <w:rFonts w:eastAsia="Consolas" w:cs="Times New Roman"/>
                <w:sz w:val="14"/>
              </w:rPr>
              <w:t>/api/predictions/recommendation/{model_type}</w:t>
            </w:r>
          </w:p>
        </w:tc>
        <w:tc>
          <w:tcPr>
            <w:tcW w:w="1512" w:type="dxa"/>
          </w:tcPr>
          <w:p w14:paraId="2EA16F71" w14:textId="77777777" w:rsidR="004309E9" w:rsidRPr="00AD7B29" w:rsidRDefault="00000000">
            <w:pPr>
              <w:spacing w:before="40" w:after="40" w:line="240" w:lineRule="auto"/>
              <w:jc w:val="left"/>
              <w:rPr>
                <w:rFonts w:cs="Times New Roman"/>
              </w:rPr>
            </w:pPr>
            <w:r w:rsidRPr="00AD7B29">
              <w:rPr>
                <w:rFonts w:cs="Times New Roman"/>
                <w:sz w:val="17"/>
              </w:rPr>
              <w:t>GET</w:t>
            </w:r>
          </w:p>
        </w:tc>
        <w:tc>
          <w:tcPr>
            <w:tcW w:w="1008" w:type="dxa"/>
          </w:tcPr>
          <w:p w14:paraId="023D033E" w14:textId="77777777" w:rsidR="004309E9" w:rsidRPr="00AD7B29" w:rsidRDefault="00000000">
            <w:pPr>
              <w:spacing w:before="40" w:after="40" w:line="240" w:lineRule="auto"/>
              <w:jc w:val="left"/>
              <w:rPr>
                <w:rFonts w:cs="Times New Roman"/>
              </w:rPr>
            </w:pPr>
            <w:r w:rsidRPr="00AD7B29">
              <w:rPr>
                <w:rFonts w:cs="Times New Roman"/>
                <w:sz w:val="17"/>
              </w:rPr>
              <w:t>Optional</w:t>
            </w:r>
          </w:p>
        </w:tc>
        <w:tc>
          <w:tcPr>
            <w:tcW w:w="2232" w:type="dxa"/>
          </w:tcPr>
          <w:p w14:paraId="79B2160C" w14:textId="77777777" w:rsidR="004309E9" w:rsidRPr="00AD7B29" w:rsidRDefault="00000000">
            <w:pPr>
              <w:spacing w:before="40" w:after="40" w:line="240" w:lineRule="auto"/>
              <w:jc w:val="left"/>
              <w:rPr>
                <w:rFonts w:cs="Times New Roman"/>
              </w:rPr>
            </w:pPr>
            <w:r w:rsidRPr="00AD7B29">
              <w:rPr>
                <w:rFonts w:cs="Times New Roman"/>
                <w:sz w:val="17"/>
              </w:rPr>
              <w:t>Per-asset action label</w:t>
            </w:r>
          </w:p>
        </w:tc>
      </w:tr>
      <w:tr w:rsidR="004309E9" w:rsidRPr="00AD7B29" w14:paraId="7FEADA83" w14:textId="77777777">
        <w:trPr>
          <w:jc w:val="center"/>
        </w:trPr>
        <w:tc>
          <w:tcPr>
            <w:tcW w:w="1224" w:type="dxa"/>
          </w:tcPr>
          <w:p w14:paraId="0F01EB6D" w14:textId="77777777" w:rsidR="004309E9" w:rsidRPr="00AD7B29" w:rsidRDefault="00000000">
            <w:pPr>
              <w:spacing w:before="40" w:after="40" w:line="240" w:lineRule="auto"/>
              <w:jc w:val="left"/>
              <w:rPr>
                <w:rFonts w:cs="Times New Roman"/>
              </w:rPr>
            </w:pPr>
            <w:r w:rsidRPr="00AD7B29">
              <w:rPr>
                <w:rFonts w:cs="Times New Roman"/>
                <w:sz w:val="17"/>
              </w:rPr>
              <w:t>sentiment</w:t>
            </w:r>
          </w:p>
        </w:tc>
        <w:tc>
          <w:tcPr>
            <w:tcW w:w="2808" w:type="dxa"/>
          </w:tcPr>
          <w:p w14:paraId="57B15F9B" w14:textId="77777777" w:rsidR="004309E9" w:rsidRPr="00AD7B29" w:rsidRDefault="00000000">
            <w:pPr>
              <w:spacing w:before="40" w:after="40" w:line="240" w:lineRule="auto"/>
              <w:jc w:val="left"/>
              <w:rPr>
                <w:rFonts w:cs="Times New Roman"/>
              </w:rPr>
            </w:pPr>
            <w:r w:rsidRPr="00AD7B29">
              <w:rPr>
                <w:rFonts w:eastAsia="Consolas" w:cs="Times New Roman"/>
                <w:sz w:val="14"/>
              </w:rPr>
              <w:t>/api/sentiment/market</w:t>
            </w:r>
          </w:p>
        </w:tc>
        <w:tc>
          <w:tcPr>
            <w:tcW w:w="1512" w:type="dxa"/>
          </w:tcPr>
          <w:p w14:paraId="4AADA130" w14:textId="77777777" w:rsidR="004309E9" w:rsidRPr="00AD7B29" w:rsidRDefault="00000000">
            <w:pPr>
              <w:spacing w:before="40" w:after="40" w:line="240" w:lineRule="auto"/>
              <w:jc w:val="left"/>
              <w:rPr>
                <w:rFonts w:cs="Times New Roman"/>
              </w:rPr>
            </w:pPr>
            <w:r w:rsidRPr="00AD7B29">
              <w:rPr>
                <w:rFonts w:cs="Times New Roman"/>
                <w:sz w:val="17"/>
              </w:rPr>
              <w:t>GET</w:t>
            </w:r>
          </w:p>
        </w:tc>
        <w:tc>
          <w:tcPr>
            <w:tcW w:w="1008" w:type="dxa"/>
          </w:tcPr>
          <w:p w14:paraId="020D8D27" w14:textId="77777777" w:rsidR="004309E9" w:rsidRPr="00AD7B29" w:rsidRDefault="00000000">
            <w:pPr>
              <w:spacing w:before="40" w:after="40" w:line="240" w:lineRule="auto"/>
              <w:jc w:val="left"/>
              <w:rPr>
                <w:rFonts w:cs="Times New Roman"/>
              </w:rPr>
            </w:pPr>
            <w:r w:rsidRPr="00AD7B29">
              <w:rPr>
                <w:rFonts w:cs="Times New Roman"/>
                <w:sz w:val="17"/>
              </w:rPr>
              <w:t>Required</w:t>
            </w:r>
          </w:p>
        </w:tc>
        <w:tc>
          <w:tcPr>
            <w:tcW w:w="2232" w:type="dxa"/>
          </w:tcPr>
          <w:p w14:paraId="5CECB50F" w14:textId="77777777" w:rsidR="004309E9" w:rsidRPr="00AD7B29" w:rsidRDefault="00000000">
            <w:pPr>
              <w:spacing w:before="40" w:after="40" w:line="240" w:lineRule="auto"/>
              <w:jc w:val="left"/>
              <w:rPr>
                <w:rFonts w:cs="Times New Roman"/>
              </w:rPr>
            </w:pPr>
            <w:r w:rsidRPr="00AD7B29">
              <w:rPr>
                <w:rFonts w:cs="Times New Roman"/>
                <w:sz w:val="17"/>
              </w:rPr>
              <w:t>Per-asset horizon scores and overall verdict</w:t>
            </w:r>
          </w:p>
        </w:tc>
      </w:tr>
      <w:tr w:rsidR="004309E9" w:rsidRPr="00AD7B29" w14:paraId="22C3063C" w14:textId="77777777">
        <w:trPr>
          <w:jc w:val="center"/>
        </w:trPr>
        <w:tc>
          <w:tcPr>
            <w:tcW w:w="1224" w:type="dxa"/>
          </w:tcPr>
          <w:p w14:paraId="6FCDD12B" w14:textId="77777777" w:rsidR="004309E9" w:rsidRPr="00AD7B29" w:rsidRDefault="00000000">
            <w:pPr>
              <w:spacing w:before="40" w:after="40" w:line="240" w:lineRule="auto"/>
              <w:jc w:val="left"/>
              <w:rPr>
                <w:rFonts w:cs="Times New Roman"/>
              </w:rPr>
            </w:pPr>
            <w:r w:rsidRPr="00AD7B29">
              <w:rPr>
                <w:rFonts w:cs="Times New Roman"/>
                <w:sz w:val="17"/>
              </w:rPr>
              <w:t>recommendation</w:t>
            </w:r>
          </w:p>
        </w:tc>
        <w:tc>
          <w:tcPr>
            <w:tcW w:w="2808" w:type="dxa"/>
          </w:tcPr>
          <w:p w14:paraId="45DE48F2" w14:textId="77777777" w:rsidR="004309E9" w:rsidRPr="00AD7B29" w:rsidRDefault="00000000">
            <w:pPr>
              <w:spacing w:before="40" w:after="40" w:line="240" w:lineRule="auto"/>
              <w:jc w:val="left"/>
              <w:rPr>
                <w:rFonts w:cs="Times New Roman"/>
              </w:rPr>
            </w:pPr>
            <w:r w:rsidRPr="00AD7B29">
              <w:rPr>
                <w:rFonts w:eastAsia="Consolas" w:cs="Times New Roman"/>
                <w:sz w:val="14"/>
              </w:rPr>
              <w:t>/recommendation/recommendation</w:t>
            </w:r>
          </w:p>
        </w:tc>
        <w:tc>
          <w:tcPr>
            <w:tcW w:w="1512" w:type="dxa"/>
          </w:tcPr>
          <w:p w14:paraId="7BA13C29" w14:textId="77777777" w:rsidR="004309E9" w:rsidRPr="00AD7B29" w:rsidRDefault="00000000">
            <w:pPr>
              <w:spacing w:before="40" w:after="40" w:line="240" w:lineRule="auto"/>
              <w:jc w:val="left"/>
              <w:rPr>
                <w:rFonts w:cs="Times New Roman"/>
              </w:rPr>
            </w:pPr>
            <w:r w:rsidRPr="00AD7B29">
              <w:rPr>
                <w:rFonts w:cs="Times New Roman"/>
                <w:sz w:val="17"/>
              </w:rPr>
              <w:t>GET</w:t>
            </w:r>
          </w:p>
        </w:tc>
        <w:tc>
          <w:tcPr>
            <w:tcW w:w="1008" w:type="dxa"/>
          </w:tcPr>
          <w:p w14:paraId="738DDF56" w14:textId="77777777" w:rsidR="004309E9" w:rsidRPr="00AD7B29" w:rsidRDefault="00000000">
            <w:pPr>
              <w:spacing w:before="40" w:after="40" w:line="240" w:lineRule="auto"/>
              <w:jc w:val="left"/>
              <w:rPr>
                <w:rFonts w:cs="Times New Roman"/>
              </w:rPr>
            </w:pPr>
            <w:r w:rsidRPr="00AD7B29">
              <w:rPr>
                <w:rFonts w:cs="Times New Roman"/>
                <w:sz w:val="17"/>
              </w:rPr>
              <w:t>Required</w:t>
            </w:r>
          </w:p>
        </w:tc>
        <w:tc>
          <w:tcPr>
            <w:tcW w:w="2232" w:type="dxa"/>
          </w:tcPr>
          <w:p w14:paraId="24BDDC8E" w14:textId="77777777" w:rsidR="004309E9" w:rsidRPr="00AD7B29" w:rsidRDefault="00000000">
            <w:pPr>
              <w:spacing w:before="40" w:after="40" w:line="240" w:lineRule="auto"/>
              <w:jc w:val="left"/>
              <w:rPr>
                <w:rFonts w:cs="Times New Roman"/>
              </w:rPr>
            </w:pPr>
            <w:r w:rsidRPr="00AD7B29">
              <w:rPr>
                <w:rFonts w:cs="Times New Roman"/>
                <w:sz w:val="17"/>
              </w:rPr>
              <w:t>RL action, state vector, health, reliability</w:t>
            </w:r>
          </w:p>
        </w:tc>
      </w:tr>
      <w:tr w:rsidR="004309E9" w:rsidRPr="00AD7B29" w14:paraId="39A0D910" w14:textId="77777777">
        <w:trPr>
          <w:jc w:val="center"/>
        </w:trPr>
        <w:tc>
          <w:tcPr>
            <w:tcW w:w="1224" w:type="dxa"/>
          </w:tcPr>
          <w:p w14:paraId="2ED2ECB0" w14:textId="77777777" w:rsidR="004309E9" w:rsidRPr="00AD7B29" w:rsidRDefault="00000000">
            <w:pPr>
              <w:spacing w:before="40" w:after="40" w:line="240" w:lineRule="auto"/>
              <w:jc w:val="left"/>
              <w:rPr>
                <w:rFonts w:cs="Times New Roman"/>
              </w:rPr>
            </w:pPr>
            <w:r w:rsidRPr="00AD7B29">
              <w:rPr>
                <w:rFonts w:cs="Times New Roman"/>
                <w:sz w:val="17"/>
              </w:rPr>
              <w:t>recommendation</w:t>
            </w:r>
          </w:p>
        </w:tc>
        <w:tc>
          <w:tcPr>
            <w:tcW w:w="2808" w:type="dxa"/>
          </w:tcPr>
          <w:p w14:paraId="6CCEDAF3" w14:textId="77777777" w:rsidR="004309E9" w:rsidRPr="00AD7B29" w:rsidRDefault="00000000">
            <w:pPr>
              <w:spacing w:before="40" w:after="40" w:line="240" w:lineRule="auto"/>
              <w:jc w:val="left"/>
              <w:rPr>
                <w:rFonts w:cs="Times New Roman"/>
              </w:rPr>
            </w:pPr>
            <w:r w:rsidRPr="00AD7B29">
              <w:rPr>
                <w:rFonts w:eastAsia="Consolas" w:cs="Times New Roman"/>
                <w:sz w:val="14"/>
              </w:rPr>
              <w:t>/recommendation/state_vector</w:t>
            </w:r>
          </w:p>
        </w:tc>
        <w:tc>
          <w:tcPr>
            <w:tcW w:w="1512" w:type="dxa"/>
          </w:tcPr>
          <w:p w14:paraId="56B29343" w14:textId="77777777" w:rsidR="004309E9" w:rsidRPr="00AD7B29" w:rsidRDefault="00000000">
            <w:pPr>
              <w:spacing w:before="40" w:after="40" w:line="240" w:lineRule="auto"/>
              <w:jc w:val="left"/>
              <w:rPr>
                <w:rFonts w:cs="Times New Roman"/>
              </w:rPr>
            </w:pPr>
            <w:r w:rsidRPr="00AD7B29">
              <w:rPr>
                <w:rFonts w:cs="Times New Roman"/>
                <w:sz w:val="17"/>
              </w:rPr>
              <w:t>GET</w:t>
            </w:r>
          </w:p>
        </w:tc>
        <w:tc>
          <w:tcPr>
            <w:tcW w:w="1008" w:type="dxa"/>
          </w:tcPr>
          <w:p w14:paraId="1BC85C44" w14:textId="77777777" w:rsidR="004309E9" w:rsidRPr="00AD7B29" w:rsidRDefault="00000000">
            <w:pPr>
              <w:spacing w:before="40" w:after="40" w:line="240" w:lineRule="auto"/>
              <w:jc w:val="left"/>
              <w:rPr>
                <w:rFonts w:cs="Times New Roman"/>
              </w:rPr>
            </w:pPr>
            <w:r w:rsidRPr="00AD7B29">
              <w:rPr>
                <w:rFonts w:cs="Times New Roman"/>
                <w:sz w:val="17"/>
              </w:rPr>
              <w:t>Required</w:t>
            </w:r>
          </w:p>
        </w:tc>
        <w:tc>
          <w:tcPr>
            <w:tcW w:w="2232" w:type="dxa"/>
          </w:tcPr>
          <w:p w14:paraId="708857E5" w14:textId="77777777" w:rsidR="004309E9" w:rsidRPr="00AD7B29" w:rsidRDefault="00000000">
            <w:pPr>
              <w:spacing w:before="40" w:after="40" w:line="240" w:lineRule="auto"/>
              <w:jc w:val="left"/>
              <w:rPr>
                <w:rFonts w:cs="Times New Roman"/>
              </w:rPr>
            </w:pPr>
            <w:r w:rsidRPr="00AD7B29">
              <w:rPr>
                <w:rFonts w:cs="Times New Roman"/>
                <w:sz w:val="17"/>
              </w:rPr>
              <w:t>Assembled 25-element state vector</w:t>
            </w:r>
          </w:p>
        </w:tc>
      </w:tr>
      <w:tr w:rsidR="004309E9" w:rsidRPr="00AD7B29" w14:paraId="1691C93E" w14:textId="77777777">
        <w:trPr>
          <w:jc w:val="center"/>
        </w:trPr>
        <w:tc>
          <w:tcPr>
            <w:tcW w:w="1224" w:type="dxa"/>
          </w:tcPr>
          <w:p w14:paraId="6AB411CD" w14:textId="77777777" w:rsidR="004309E9" w:rsidRPr="00AD7B29" w:rsidRDefault="00000000">
            <w:pPr>
              <w:spacing w:before="40" w:after="40" w:line="240" w:lineRule="auto"/>
              <w:jc w:val="left"/>
              <w:rPr>
                <w:rFonts w:cs="Times New Roman"/>
              </w:rPr>
            </w:pPr>
            <w:r w:rsidRPr="00AD7B29">
              <w:rPr>
                <w:rFonts w:cs="Times New Roman"/>
                <w:sz w:val="17"/>
              </w:rPr>
              <w:t>recommendation</w:t>
            </w:r>
          </w:p>
        </w:tc>
        <w:tc>
          <w:tcPr>
            <w:tcW w:w="2808" w:type="dxa"/>
          </w:tcPr>
          <w:p w14:paraId="191BE142" w14:textId="77777777" w:rsidR="004309E9" w:rsidRPr="00AD7B29" w:rsidRDefault="00000000">
            <w:pPr>
              <w:spacing w:before="40" w:after="40" w:line="240" w:lineRule="auto"/>
              <w:jc w:val="left"/>
              <w:rPr>
                <w:rFonts w:cs="Times New Roman"/>
              </w:rPr>
            </w:pPr>
            <w:r w:rsidRPr="00AD7B29">
              <w:rPr>
                <w:rFonts w:eastAsia="Consolas" w:cs="Times New Roman"/>
                <w:sz w:val="14"/>
              </w:rPr>
              <w:t>/recommendation/get_property_signales</w:t>
            </w:r>
          </w:p>
        </w:tc>
        <w:tc>
          <w:tcPr>
            <w:tcW w:w="1512" w:type="dxa"/>
          </w:tcPr>
          <w:p w14:paraId="5D9D5726" w14:textId="77777777" w:rsidR="004309E9" w:rsidRPr="00AD7B29" w:rsidRDefault="00000000">
            <w:pPr>
              <w:spacing w:before="40" w:after="40" w:line="240" w:lineRule="auto"/>
              <w:jc w:val="left"/>
              <w:rPr>
                <w:rFonts w:cs="Times New Roman"/>
              </w:rPr>
            </w:pPr>
            <w:r w:rsidRPr="00AD7B29">
              <w:rPr>
                <w:rFonts w:cs="Times New Roman"/>
                <w:sz w:val="17"/>
              </w:rPr>
              <w:t>GET</w:t>
            </w:r>
          </w:p>
        </w:tc>
        <w:tc>
          <w:tcPr>
            <w:tcW w:w="1008" w:type="dxa"/>
          </w:tcPr>
          <w:p w14:paraId="78253327" w14:textId="77777777" w:rsidR="004309E9" w:rsidRPr="00AD7B29" w:rsidRDefault="00000000">
            <w:pPr>
              <w:spacing w:before="40" w:after="40" w:line="240" w:lineRule="auto"/>
              <w:jc w:val="left"/>
              <w:rPr>
                <w:rFonts w:cs="Times New Roman"/>
              </w:rPr>
            </w:pPr>
            <w:r w:rsidRPr="00AD7B29">
              <w:rPr>
                <w:rFonts w:cs="Times New Roman"/>
                <w:sz w:val="17"/>
              </w:rPr>
              <w:t>Required</w:t>
            </w:r>
          </w:p>
        </w:tc>
        <w:tc>
          <w:tcPr>
            <w:tcW w:w="2232" w:type="dxa"/>
          </w:tcPr>
          <w:p w14:paraId="46286404" w14:textId="77777777" w:rsidR="004309E9" w:rsidRPr="00AD7B29" w:rsidRDefault="00000000">
            <w:pPr>
              <w:spacing w:before="40" w:after="40" w:line="240" w:lineRule="auto"/>
              <w:jc w:val="left"/>
              <w:rPr>
                <w:rFonts w:cs="Times New Roman"/>
              </w:rPr>
            </w:pPr>
            <w:r w:rsidRPr="00AD7B29">
              <w:rPr>
                <w:rFonts w:cs="Times New Roman"/>
                <w:sz w:val="17"/>
              </w:rPr>
              <w:t>Price signals with provenance</w:t>
            </w:r>
          </w:p>
        </w:tc>
      </w:tr>
      <w:tr w:rsidR="004309E9" w:rsidRPr="00AD7B29" w14:paraId="235B42DE" w14:textId="77777777">
        <w:trPr>
          <w:jc w:val="center"/>
        </w:trPr>
        <w:tc>
          <w:tcPr>
            <w:tcW w:w="1224" w:type="dxa"/>
          </w:tcPr>
          <w:p w14:paraId="71E2168E" w14:textId="77777777" w:rsidR="004309E9" w:rsidRPr="00AD7B29" w:rsidRDefault="00000000">
            <w:pPr>
              <w:spacing w:before="40" w:after="40" w:line="240" w:lineRule="auto"/>
              <w:jc w:val="left"/>
              <w:rPr>
                <w:rFonts w:cs="Times New Roman"/>
              </w:rPr>
            </w:pPr>
            <w:r w:rsidRPr="00AD7B29">
              <w:rPr>
                <w:rFonts w:cs="Times New Roman"/>
                <w:sz w:val="17"/>
              </w:rPr>
              <w:t>recommendation</w:t>
            </w:r>
          </w:p>
        </w:tc>
        <w:tc>
          <w:tcPr>
            <w:tcW w:w="2808" w:type="dxa"/>
          </w:tcPr>
          <w:p w14:paraId="098826EC" w14:textId="77777777" w:rsidR="004309E9" w:rsidRPr="00AD7B29" w:rsidRDefault="00000000">
            <w:pPr>
              <w:spacing w:before="40" w:after="40" w:line="240" w:lineRule="auto"/>
              <w:jc w:val="left"/>
              <w:rPr>
                <w:rFonts w:cs="Times New Roman"/>
              </w:rPr>
            </w:pPr>
            <w:r w:rsidRPr="00AD7B29">
              <w:rPr>
                <w:rFonts w:eastAsia="Consolas" w:cs="Times New Roman"/>
                <w:sz w:val="14"/>
              </w:rPr>
              <w:t>/recommendation/get_sentiment_features</w:t>
            </w:r>
          </w:p>
        </w:tc>
        <w:tc>
          <w:tcPr>
            <w:tcW w:w="1512" w:type="dxa"/>
          </w:tcPr>
          <w:p w14:paraId="4749DD69" w14:textId="77777777" w:rsidR="004309E9" w:rsidRPr="00AD7B29" w:rsidRDefault="00000000">
            <w:pPr>
              <w:spacing w:before="40" w:after="40" w:line="240" w:lineRule="auto"/>
              <w:jc w:val="left"/>
              <w:rPr>
                <w:rFonts w:cs="Times New Roman"/>
              </w:rPr>
            </w:pPr>
            <w:r w:rsidRPr="00AD7B29">
              <w:rPr>
                <w:rFonts w:cs="Times New Roman"/>
                <w:sz w:val="17"/>
              </w:rPr>
              <w:t>GET</w:t>
            </w:r>
          </w:p>
        </w:tc>
        <w:tc>
          <w:tcPr>
            <w:tcW w:w="1008" w:type="dxa"/>
          </w:tcPr>
          <w:p w14:paraId="77BFEF64" w14:textId="77777777" w:rsidR="004309E9" w:rsidRPr="00AD7B29" w:rsidRDefault="00000000">
            <w:pPr>
              <w:spacing w:before="40" w:after="40" w:line="240" w:lineRule="auto"/>
              <w:jc w:val="left"/>
              <w:rPr>
                <w:rFonts w:cs="Times New Roman"/>
              </w:rPr>
            </w:pPr>
            <w:r w:rsidRPr="00AD7B29">
              <w:rPr>
                <w:rFonts w:cs="Times New Roman"/>
                <w:sz w:val="17"/>
              </w:rPr>
              <w:t>Required</w:t>
            </w:r>
          </w:p>
        </w:tc>
        <w:tc>
          <w:tcPr>
            <w:tcW w:w="2232" w:type="dxa"/>
          </w:tcPr>
          <w:p w14:paraId="194FBEE6" w14:textId="77777777" w:rsidR="004309E9" w:rsidRPr="00AD7B29" w:rsidRDefault="00000000">
            <w:pPr>
              <w:spacing w:before="40" w:after="40" w:line="240" w:lineRule="auto"/>
              <w:jc w:val="left"/>
              <w:rPr>
                <w:rFonts w:cs="Times New Roman"/>
              </w:rPr>
            </w:pPr>
            <w:r w:rsidRPr="00AD7B29">
              <w:rPr>
                <w:rFonts w:cs="Times New Roman"/>
                <w:sz w:val="17"/>
              </w:rPr>
              <w:t>Per-asset RL sentiment features</w:t>
            </w:r>
          </w:p>
        </w:tc>
      </w:tr>
      <w:tr w:rsidR="004309E9" w:rsidRPr="00AD7B29" w14:paraId="015046FF" w14:textId="77777777">
        <w:trPr>
          <w:jc w:val="center"/>
        </w:trPr>
        <w:tc>
          <w:tcPr>
            <w:tcW w:w="1224" w:type="dxa"/>
          </w:tcPr>
          <w:p w14:paraId="7F20F2CC" w14:textId="77777777" w:rsidR="004309E9" w:rsidRPr="00AD7B29" w:rsidRDefault="00000000">
            <w:pPr>
              <w:spacing w:before="40" w:after="40" w:line="240" w:lineRule="auto"/>
              <w:jc w:val="left"/>
              <w:rPr>
                <w:rFonts w:cs="Times New Roman"/>
              </w:rPr>
            </w:pPr>
            <w:r w:rsidRPr="00AD7B29">
              <w:rPr>
                <w:rFonts w:cs="Times New Roman"/>
                <w:sz w:val="17"/>
              </w:rPr>
              <w:t>agent</w:t>
            </w:r>
          </w:p>
        </w:tc>
        <w:tc>
          <w:tcPr>
            <w:tcW w:w="2808" w:type="dxa"/>
          </w:tcPr>
          <w:p w14:paraId="2E0F6622" w14:textId="77777777" w:rsidR="004309E9" w:rsidRPr="00AD7B29" w:rsidRDefault="00000000">
            <w:pPr>
              <w:spacing w:before="40" w:after="40" w:line="240" w:lineRule="auto"/>
              <w:jc w:val="left"/>
              <w:rPr>
                <w:rFonts w:cs="Times New Roman"/>
              </w:rPr>
            </w:pPr>
            <w:r w:rsidRPr="00AD7B29">
              <w:rPr>
                <w:rFonts w:eastAsia="Consolas" w:cs="Times New Roman"/>
                <w:sz w:val="14"/>
              </w:rPr>
              <w:t>/agent/ask</w:t>
            </w:r>
          </w:p>
        </w:tc>
        <w:tc>
          <w:tcPr>
            <w:tcW w:w="1512" w:type="dxa"/>
          </w:tcPr>
          <w:p w14:paraId="1FCE0118" w14:textId="77777777" w:rsidR="004309E9" w:rsidRPr="00AD7B29" w:rsidRDefault="00000000">
            <w:pPr>
              <w:spacing w:before="40" w:after="40" w:line="240" w:lineRule="auto"/>
              <w:jc w:val="left"/>
              <w:rPr>
                <w:rFonts w:cs="Times New Roman"/>
              </w:rPr>
            </w:pPr>
            <w:r w:rsidRPr="00AD7B29">
              <w:rPr>
                <w:rFonts w:cs="Times New Roman"/>
                <w:sz w:val="17"/>
              </w:rPr>
              <w:t>POST</w:t>
            </w:r>
          </w:p>
        </w:tc>
        <w:tc>
          <w:tcPr>
            <w:tcW w:w="1008" w:type="dxa"/>
          </w:tcPr>
          <w:p w14:paraId="3D0CA7EC" w14:textId="77777777" w:rsidR="004309E9" w:rsidRPr="00AD7B29" w:rsidRDefault="00000000">
            <w:pPr>
              <w:spacing w:before="40" w:after="40" w:line="240" w:lineRule="auto"/>
              <w:jc w:val="left"/>
              <w:rPr>
                <w:rFonts w:cs="Times New Roman"/>
              </w:rPr>
            </w:pPr>
            <w:r w:rsidRPr="00AD7B29">
              <w:rPr>
                <w:rFonts w:cs="Times New Roman"/>
                <w:sz w:val="17"/>
              </w:rPr>
              <w:t>Required</w:t>
            </w:r>
          </w:p>
        </w:tc>
        <w:tc>
          <w:tcPr>
            <w:tcW w:w="2232" w:type="dxa"/>
          </w:tcPr>
          <w:p w14:paraId="2992D709" w14:textId="77777777" w:rsidR="004309E9" w:rsidRPr="00AD7B29" w:rsidRDefault="00000000">
            <w:pPr>
              <w:spacing w:before="40" w:after="40" w:line="240" w:lineRule="auto"/>
              <w:jc w:val="left"/>
              <w:rPr>
                <w:rFonts w:cs="Times New Roman"/>
              </w:rPr>
            </w:pPr>
            <w:r w:rsidRPr="00AD7B29">
              <w:rPr>
                <w:rFonts w:cs="Times New Roman"/>
                <w:sz w:val="17"/>
              </w:rPr>
              <w:t>LangGraph agentic assistant</w:t>
            </w:r>
          </w:p>
        </w:tc>
      </w:tr>
      <w:tr w:rsidR="004309E9" w:rsidRPr="00AD7B29" w14:paraId="3FE2599C" w14:textId="77777777">
        <w:trPr>
          <w:jc w:val="center"/>
        </w:trPr>
        <w:tc>
          <w:tcPr>
            <w:tcW w:w="1224" w:type="dxa"/>
          </w:tcPr>
          <w:p w14:paraId="7FC04620" w14:textId="77777777" w:rsidR="004309E9" w:rsidRPr="00AD7B29" w:rsidRDefault="00000000">
            <w:pPr>
              <w:spacing w:before="40" w:after="40" w:line="240" w:lineRule="auto"/>
              <w:jc w:val="left"/>
              <w:rPr>
                <w:rFonts w:cs="Times New Roman"/>
              </w:rPr>
            </w:pPr>
            <w:r w:rsidRPr="00AD7B29">
              <w:rPr>
                <w:rFonts w:cs="Times New Roman"/>
                <w:sz w:val="17"/>
              </w:rPr>
              <w:t>(root)</w:t>
            </w:r>
          </w:p>
        </w:tc>
        <w:tc>
          <w:tcPr>
            <w:tcW w:w="2808" w:type="dxa"/>
          </w:tcPr>
          <w:p w14:paraId="0E4F4140" w14:textId="77777777" w:rsidR="004309E9" w:rsidRPr="00AD7B29" w:rsidRDefault="00000000">
            <w:pPr>
              <w:spacing w:before="40" w:after="40" w:line="240" w:lineRule="auto"/>
              <w:jc w:val="left"/>
              <w:rPr>
                <w:rFonts w:cs="Times New Roman"/>
              </w:rPr>
            </w:pPr>
            <w:r w:rsidRPr="00AD7B29">
              <w:rPr>
                <w:rFonts w:eastAsia="Consolas" w:cs="Times New Roman"/>
                <w:sz w:val="14"/>
              </w:rPr>
              <w:t>/ask</w:t>
            </w:r>
          </w:p>
        </w:tc>
        <w:tc>
          <w:tcPr>
            <w:tcW w:w="1512" w:type="dxa"/>
          </w:tcPr>
          <w:p w14:paraId="1186EA6D" w14:textId="77777777" w:rsidR="004309E9" w:rsidRPr="00AD7B29" w:rsidRDefault="00000000">
            <w:pPr>
              <w:spacing w:before="40" w:after="40" w:line="240" w:lineRule="auto"/>
              <w:jc w:val="left"/>
              <w:rPr>
                <w:rFonts w:cs="Times New Roman"/>
              </w:rPr>
            </w:pPr>
            <w:r w:rsidRPr="00AD7B29">
              <w:rPr>
                <w:rFonts w:cs="Times New Roman"/>
                <w:sz w:val="17"/>
              </w:rPr>
              <w:t>POST</w:t>
            </w:r>
          </w:p>
        </w:tc>
        <w:tc>
          <w:tcPr>
            <w:tcW w:w="1008" w:type="dxa"/>
          </w:tcPr>
          <w:p w14:paraId="7FDC1795" w14:textId="77777777" w:rsidR="004309E9" w:rsidRPr="00AD7B29" w:rsidRDefault="00000000">
            <w:pPr>
              <w:spacing w:before="40" w:after="40" w:line="240" w:lineRule="auto"/>
              <w:jc w:val="left"/>
              <w:rPr>
                <w:rFonts w:cs="Times New Roman"/>
              </w:rPr>
            </w:pPr>
            <w:r w:rsidRPr="00AD7B29">
              <w:rPr>
                <w:rFonts w:cs="Times New Roman"/>
                <w:sz w:val="17"/>
              </w:rPr>
              <w:t>Optional</w:t>
            </w:r>
          </w:p>
        </w:tc>
        <w:tc>
          <w:tcPr>
            <w:tcW w:w="2232" w:type="dxa"/>
          </w:tcPr>
          <w:p w14:paraId="3981B3FA" w14:textId="77777777" w:rsidR="004309E9" w:rsidRPr="00AD7B29" w:rsidRDefault="00000000">
            <w:pPr>
              <w:spacing w:before="40" w:after="40" w:line="240" w:lineRule="auto"/>
              <w:jc w:val="left"/>
              <w:rPr>
                <w:rFonts w:cs="Times New Roman"/>
              </w:rPr>
            </w:pPr>
            <w:r w:rsidRPr="00AD7B29">
              <w:rPr>
                <w:rFonts w:cs="Times New Roman"/>
                <w:sz w:val="17"/>
              </w:rPr>
              <w:t>Gemini chat with keyword protocol</w:t>
            </w:r>
          </w:p>
        </w:tc>
      </w:tr>
      <w:tr w:rsidR="004309E9" w:rsidRPr="00AD7B29" w14:paraId="08CCF7B9" w14:textId="77777777">
        <w:trPr>
          <w:jc w:val="center"/>
        </w:trPr>
        <w:tc>
          <w:tcPr>
            <w:tcW w:w="1224" w:type="dxa"/>
          </w:tcPr>
          <w:p w14:paraId="69947CB4" w14:textId="77777777" w:rsidR="004309E9" w:rsidRPr="00AD7B29" w:rsidRDefault="00000000">
            <w:pPr>
              <w:spacing w:before="40" w:after="40" w:line="240" w:lineRule="auto"/>
              <w:jc w:val="left"/>
              <w:rPr>
                <w:rFonts w:cs="Times New Roman"/>
              </w:rPr>
            </w:pPr>
            <w:r w:rsidRPr="00AD7B29">
              <w:rPr>
                <w:rFonts w:cs="Times New Roman"/>
                <w:sz w:val="17"/>
              </w:rPr>
              <w:t>(root)</w:t>
            </w:r>
          </w:p>
        </w:tc>
        <w:tc>
          <w:tcPr>
            <w:tcW w:w="2808" w:type="dxa"/>
          </w:tcPr>
          <w:p w14:paraId="0080E6BA" w14:textId="77777777" w:rsidR="004309E9" w:rsidRPr="00AD7B29" w:rsidRDefault="00000000">
            <w:pPr>
              <w:spacing w:before="40" w:after="40" w:line="240" w:lineRule="auto"/>
              <w:jc w:val="left"/>
              <w:rPr>
                <w:rFonts w:cs="Times New Roman"/>
              </w:rPr>
            </w:pPr>
            <w:r w:rsidRPr="00AD7B29">
              <w:rPr>
                <w:rFonts w:eastAsia="Consolas" w:cs="Times New Roman"/>
                <w:sz w:val="14"/>
              </w:rPr>
              <w:t>/chat/sessions</w:t>
            </w:r>
            <w:r w:rsidRPr="00AD7B29">
              <w:rPr>
                <w:rFonts w:cs="Times New Roman"/>
                <w:sz w:val="17"/>
              </w:rPr>
              <w:t xml:space="preserve">, </w:t>
            </w:r>
            <w:r w:rsidRPr="00AD7B29">
              <w:rPr>
                <w:rFonts w:eastAsia="Consolas" w:cs="Times New Roman"/>
                <w:sz w:val="14"/>
              </w:rPr>
              <w:t>/chat/sessions/{id}</w:t>
            </w:r>
          </w:p>
        </w:tc>
        <w:tc>
          <w:tcPr>
            <w:tcW w:w="1512" w:type="dxa"/>
          </w:tcPr>
          <w:p w14:paraId="6C201F2C" w14:textId="77777777" w:rsidR="004309E9" w:rsidRPr="00AD7B29" w:rsidRDefault="00000000">
            <w:pPr>
              <w:spacing w:before="40" w:after="40" w:line="240" w:lineRule="auto"/>
              <w:jc w:val="left"/>
              <w:rPr>
                <w:rFonts w:cs="Times New Roman"/>
              </w:rPr>
            </w:pPr>
            <w:r w:rsidRPr="00AD7B29">
              <w:rPr>
                <w:rFonts w:cs="Times New Roman"/>
                <w:sz w:val="17"/>
              </w:rPr>
              <w:t>GET, DELETE</w:t>
            </w:r>
          </w:p>
        </w:tc>
        <w:tc>
          <w:tcPr>
            <w:tcW w:w="1008" w:type="dxa"/>
          </w:tcPr>
          <w:p w14:paraId="2758BE44" w14:textId="77777777" w:rsidR="004309E9" w:rsidRPr="00AD7B29" w:rsidRDefault="00000000">
            <w:pPr>
              <w:spacing w:before="40" w:after="40" w:line="240" w:lineRule="auto"/>
              <w:jc w:val="left"/>
              <w:rPr>
                <w:rFonts w:cs="Times New Roman"/>
              </w:rPr>
            </w:pPr>
            <w:r w:rsidRPr="00AD7B29">
              <w:rPr>
                <w:rFonts w:cs="Times New Roman"/>
                <w:sz w:val="17"/>
              </w:rPr>
              <w:t>Required</w:t>
            </w:r>
          </w:p>
        </w:tc>
        <w:tc>
          <w:tcPr>
            <w:tcW w:w="2232" w:type="dxa"/>
          </w:tcPr>
          <w:p w14:paraId="12880FA5" w14:textId="77777777" w:rsidR="004309E9" w:rsidRPr="00AD7B29" w:rsidRDefault="00000000">
            <w:pPr>
              <w:spacing w:before="40" w:after="40" w:line="240" w:lineRule="auto"/>
              <w:jc w:val="left"/>
              <w:rPr>
                <w:rFonts w:cs="Times New Roman"/>
              </w:rPr>
            </w:pPr>
            <w:r w:rsidRPr="00AD7B29">
              <w:rPr>
                <w:rFonts w:cs="Times New Roman"/>
                <w:sz w:val="17"/>
              </w:rPr>
              <w:t>Conversation history</w:t>
            </w:r>
          </w:p>
        </w:tc>
      </w:tr>
      <w:tr w:rsidR="004309E9" w:rsidRPr="00AD7B29" w14:paraId="4E3EBC9F" w14:textId="77777777">
        <w:trPr>
          <w:jc w:val="center"/>
        </w:trPr>
        <w:tc>
          <w:tcPr>
            <w:tcW w:w="1224" w:type="dxa"/>
          </w:tcPr>
          <w:p w14:paraId="3A483253" w14:textId="77777777" w:rsidR="004309E9" w:rsidRPr="00AD7B29" w:rsidRDefault="00000000">
            <w:pPr>
              <w:spacing w:before="40" w:after="40" w:line="240" w:lineRule="auto"/>
              <w:jc w:val="left"/>
              <w:rPr>
                <w:rFonts w:cs="Times New Roman"/>
              </w:rPr>
            </w:pPr>
            <w:r w:rsidRPr="00AD7B29">
              <w:rPr>
                <w:rFonts w:cs="Times New Roman"/>
                <w:sz w:val="17"/>
              </w:rPr>
              <w:t>(root)</w:t>
            </w:r>
          </w:p>
        </w:tc>
        <w:tc>
          <w:tcPr>
            <w:tcW w:w="2808" w:type="dxa"/>
          </w:tcPr>
          <w:p w14:paraId="7EBF63E1" w14:textId="77777777" w:rsidR="004309E9" w:rsidRPr="00AD7B29" w:rsidRDefault="00000000">
            <w:pPr>
              <w:spacing w:before="40" w:after="40" w:line="240" w:lineRule="auto"/>
              <w:jc w:val="left"/>
              <w:rPr>
                <w:rFonts w:cs="Times New Roman"/>
              </w:rPr>
            </w:pPr>
            <w:r w:rsidRPr="00AD7B29">
              <w:rPr>
                <w:rFonts w:eastAsia="Consolas" w:cs="Times New Roman"/>
                <w:sz w:val="14"/>
              </w:rPr>
              <w:t>/reviews</w:t>
            </w:r>
          </w:p>
        </w:tc>
        <w:tc>
          <w:tcPr>
            <w:tcW w:w="1512" w:type="dxa"/>
          </w:tcPr>
          <w:p w14:paraId="0F67A4C1" w14:textId="77777777" w:rsidR="004309E9" w:rsidRPr="00AD7B29" w:rsidRDefault="00000000">
            <w:pPr>
              <w:spacing w:before="40" w:after="40" w:line="240" w:lineRule="auto"/>
              <w:jc w:val="left"/>
              <w:rPr>
                <w:rFonts w:cs="Times New Roman"/>
              </w:rPr>
            </w:pPr>
            <w:r w:rsidRPr="00AD7B29">
              <w:rPr>
                <w:rFonts w:cs="Times New Roman"/>
                <w:sz w:val="17"/>
              </w:rPr>
              <w:t>GET, POST</w:t>
            </w:r>
          </w:p>
        </w:tc>
        <w:tc>
          <w:tcPr>
            <w:tcW w:w="1008" w:type="dxa"/>
          </w:tcPr>
          <w:p w14:paraId="162836E4" w14:textId="77777777" w:rsidR="004309E9" w:rsidRPr="00AD7B29" w:rsidRDefault="00000000">
            <w:pPr>
              <w:spacing w:before="40" w:after="40" w:line="240" w:lineRule="auto"/>
              <w:jc w:val="left"/>
              <w:rPr>
                <w:rFonts w:cs="Times New Roman"/>
              </w:rPr>
            </w:pPr>
            <w:r w:rsidRPr="00AD7B29">
              <w:rPr>
                <w:rFonts w:cs="Times New Roman"/>
                <w:sz w:val="17"/>
              </w:rPr>
              <w:t>Optional</w:t>
            </w:r>
          </w:p>
        </w:tc>
        <w:tc>
          <w:tcPr>
            <w:tcW w:w="2232" w:type="dxa"/>
          </w:tcPr>
          <w:p w14:paraId="1FCE73D7" w14:textId="77777777" w:rsidR="004309E9" w:rsidRPr="00AD7B29" w:rsidRDefault="00000000">
            <w:pPr>
              <w:spacing w:before="40" w:after="40" w:line="240" w:lineRule="auto"/>
              <w:jc w:val="left"/>
              <w:rPr>
                <w:rFonts w:cs="Times New Roman"/>
              </w:rPr>
            </w:pPr>
            <w:r w:rsidRPr="00AD7B29">
              <w:rPr>
                <w:rFonts w:cs="Times New Roman"/>
                <w:sz w:val="17"/>
              </w:rPr>
              <w:t>Site reviews</w:t>
            </w:r>
          </w:p>
        </w:tc>
      </w:tr>
      <w:tr w:rsidR="004309E9" w:rsidRPr="00AD7B29" w14:paraId="0DDDF147" w14:textId="77777777">
        <w:trPr>
          <w:jc w:val="center"/>
        </w:trPr>
        <w:tc>
          <w:tcPr>
            <w:tcW w:w="1224" w:type="dxa"/>
          </w:tcPr>
          <w:p w14:paraId="57D6FE78" w14:textId="77777777" w:rsidR="004309E9" w:rsidRPr="00AD7B29" w:rsidRDefault="00000000">
            <w:pPr>
              <w:spacing w:before="40" w:after="40" w:line="240" w:lineRule="auto"/>
              <w:jc w:val="left"/>
              <w:rPr>
                <w:rFonts w:cs="Times New Roman"/>
              </w:rPr>
            </w:pPr>
            <w:r w:rsidRPr="00AD7B29">
              <w:rPr>
                <w:rFonts w:cs="Times New Roman"/>
                <w:sz w:val="17"/>
              </w:rPr>
              <w:t>lstm</w:t>
            </w:r>
          </w:p>
        </w:tc>
        <w:tc>
          <w:tcPr>
            <w:tcW w:w="2808" w:type="dxa"/>
          </w:tcPr>
          <w:p w14:paraId="6DED3235" w14:textId="77777777" w:rsidR="004309E9" w:rsidRPr="00AD7B29" w:rsidRDefault="00000000">
            <w:pPr>
              <w:spacing w:before="40" w:after="40" w:line="240" w:lineRule="auto"/>
              <w:jc w:val="left"/>
              <w:rPr>
                <w:rFonts w:cs="Times New Roman"/>
              </w:rPr>
            </w:pPr>
            <w:r w:rsidRPr="00AD7B29">
              <w:rPr>
                <w:rFonts w:eastAsia="Consolas" w:cs="Times New Roman"/>
                <w:sz w:val="14"/>
              </w:rPr>
              <w:t>/lstm/...</w:t>
            </w:r>
          </w:p>
        </w:tc>
        <w:tc>
          <w:tcPr>
            <w:tcW w:w="1512" w:type="dxa"/>
          </w:tcPr>
          <w:p w14:paraId="3FAC1BAE" w14:textId="77777777" w:rsidR="004309E9" w:rsidRPr="00AD7B29" w:rsidRDefault="00000000">
            <w:pPr>
              <w:spacing w:before="40" w:after="40" w:line="240" w:lineRule="auto"/>
              <w:jc w:val="left"/>
              <w:rPr>
                <w:rFonts w:cs="Times New Roman"/>
              </w:rPr>
            </w:pPr>
            <w:r w:rsidRPr="00AD7B29">
              <w:rPr>
                <w:rFonts w:cs="Times New Roman"/>
                <w:sz w:val="17"/>
              </w:rPr>
              <w:t>GET</w:t>
            </w:r>
          </w:p>
        </w:tc>
        <w:tc>
          <w:tcPr>
            <w:tcW w:w="1008" w:type="dxa"/>
          </w:tcPr>
          <w:p w14:paraId="48AEC8F0" w14:textId="77777777" w:rsidR="004309E9" w:rsidRPr="00AD7B29" w:rsidRDefault="00000000">
            <w:pPr>
              <w:spacing w:before="40" w:after="40" w:line="240" w:lineRule="auto"/>
              <w:jc w:val="left"/>
              <w:rPr>
                <w:rFonts w:cs="Times New Roman"/>
              </w:rPr>
            </w:pPr>
            <w:r w:rsidRPr="00AD7B29">
              <w:rPr>
                <w:rFonts w:cs="Times New Roman"/>
                <w:sz w:val="17"/>
              </w:rPr>
              <w:t>Required</w:t>
            </w:r>
          </w:p>
        </w:tc>
        <w:tc>
          <w:tcPr>
            <w:tcW w:w="2232" w:type="dxa"/>
          </w:tcPr>
          <w:p w14:paraId="745F7A26" w14:textId="77777777" w:rsidR="004309E9" w:rsidRPr="00AD7B29" w:rsidRDefault="00000000">
            <w:pPr>
              <w:spacing w:before="40" w:after="40" w:line="240" w:lineRule="auto"/>
              <w:jc w:val="left"/>
              <w:rPr>
                <w:rFonts w:cs="Times New Roman"/>
              </w:rPr>
            </w:pPr>
            <w:r w:rsidRPr="00AD7B29">
              <w:rPr>
                <w:rFonts w:cs="Times New Roman"/>
                <w:sz w:val="17"/>
              </w:rPr>
              <w:t>Cached index forecasts and sequences</w:t>
            </w:r>
          </w:p>
        </w:tc>
      </w:tr>
      <w:tr w:rsidR="004309E9" w:rsidRPr="00AD7B29" w14:paraId="1B3612A1" w14:textId="77777777">
        <w:trPr>
          <w:jc w:val="center"/>
        </w:trPr>
        <w:tc>
          <w:tcPr>
            <w:tcW w:w="1224" w:type="dxa"/>
          </w:tcPr>
          <w:p w14:paraId="167DF2CF" w14:textId="77777777" w:rsidR="004309E9" w:rsidRPr="00AD7B29" w:rsidRDefault="00000000">
            <w:pPr>
              <w:spacing w:before="40" w:after="40" w:line="240" w:lineRule="auto"/>
              <w:jc w:val="left"/>
              <w:rPr>
                <w:rFonts w:cs="Times New Roman"/>
              </w:rPr>
            </w:pPr>
            <w:r w:rsidRPr="00AD7B29">
              <w:rPr>
                <w:rFonts w:cs="Times New Roman"/>
                <w:sz w:val="17"/>
              </w:rPr>
              <w:t>cache</w:t>
            </w:r>
          </w:p>
        </w:tc>
        <w:tc>
          <w:tcPr>
            <w:tcW w:w="2808" w:type="dxa"/>
          </w:tcPr>
          <w:p w14:paraId="78D8A3A5" w14:textId="77777777" w:rsidR="004309E9" w:rsidRPr="00AD7B29" w:rsidRDefault="00000000">
            <w:pPr>
              <w:spacing w:before="40" w:after="40" w:line="240" w:lineRule="auto"/>
              <w:jc w:val="left"/>
              <w:rPr>
                <w:rFonts w:cs="Times New Roman"/>
              </w:rPr>
            </w:pPr>
            <w:r w:rsidRPr="00AD7B29">
              <w:rPr>
                <w:rFonts w:eastAsia="Consolas" w:cs="Times New Roman"/>
                <w:sz w:val="14"/>
              </w:rPr>
              <w:t>/cache/...</w:t>
            </w:r>
          </w:p>
        </w:tc>
        <w:tc>
          <w:tcPr>
            <w:tcW w:w="1512" w:type="dxa"/>
          </w:tcPr>
          <w:p w14:paraId="2A0AF6D7" w14:textId="77777777" w:rsidR="004309E9" w:rsidRPr="00AD7B29" w:rsidRDefault="00000000">
            <w:pPr>
              <w:spacing w:before="40" w:after="40" w:line="240" w:lineRule="auto"/>
              <w:jc w:val="left"/>
              <w:rPr>
                <w:rFonts w:cs="Times New Roman"/>
              </w:rPr>
            </w:pPr>
            <w:r w:rsidRPr="00AD7B29">
              <w:rPr>
                <w:rFonts w:cs="Times New Roman"/>
                <w:sz w:val="17"/>
              </w:rPr>
              <w:t>GET, POST</w:t>
            </w:r>
          </w:p>
        </w:tc>
        <w:tc>
          <w:tcPr>
            <w:tcW w:w="1008" w:type="dxa"/>
          </w:tcPr>
          <w:p w14:paraId="01AC605D" w14:textId="77777777" w:rsidR="004309E9" w:rsidRPr="00AD7B29" w:rsidRDefault="00000000">
            <w:pPr>
              <w:spacing w:before="40" w:after="40" w:line="240" w:lineRule="auto"/>
              <w:jc w:val="left"/>
              <w:rPr>
                <w:rFonts w:cs="Times New Roman"/>
              </w:rPr>
            </w:pPr>
            <w:r w:rsidRPr="00AD7B29">
              <w:rPr>
                <w:rFonts w:cs="Times New Roman"/>
                <w:sz w:val="17"/>
              </w:rPr>
              <w:t>Required</w:t>
            </w:r>
          </w:p>
        </w:tc>
        <w:tc>
          <w:tcPr>
            <w:tcW w:w="2232" w:type="dxa"/>
          </w:tcPr>
          <w:p w14:paraId="4CF9837C" w14:textId="77777777" w:rsidR="004309E9" w:rsidRPr="00AD7B29" w:rsidRDefault="00000000">
            <w:pPr>
              <w:spacing w:before="40" w:after="40" w:line="240" w:lineRule="auto"/>
              <w:jc w:val="left"/>
              <w:rPr>
                <w:rFonts w:cs="Times New Roman"/>
              </w:rPr>
            </w:pPr>
            <w:r w:rsidRPr="00AD7B29">
              <w:rPr>
                <w:rFonts w:cs="Times New Roman"/>
                <w:sz w:val="17"/>
              </w:rPr>
              <w:t>Cache inspection and refresh</w:t>
            </w:r>
          </w:p>
        </w:tc>
      </w:tr>
      <w:tr w:rsidR="004309E9" w:rsidRPr="00AD7B29" w14:paraId="3A3AEF96" w14:textId="77777777">
        <w:trPr>
          <w:jc w:val="center"/>
        </w:trPr>
        <w:tc>
          <w:tcPr>
            <w:tcW w:w="1224" w:type="dxa"/>
          </w:tcPr>
          <w:p w14:paraId="04756829" w14:textId="77777777" w:rsidR="004309E9" w:rsidRPr="00AD7B29" w:rsidRDefault="00000000">
            <w:pPr>
              <w:spacing w:before="40" w:after="40" w:line="240" w:lineRule="auto"/>
              <w:jc w:val="left"/>
              <w:rPr>
                <w:rFonts w:cs="Times New Roman"/>
              </w:rPr>
            </w:pPr>
            <w:r w:rsidRPr="00AD7B29">
              <w:rPr>
                <w:rFonts w:cs="Times New Roman"/>
                <w:sz w:val="17"/>
              </w:rPr>
              <w:t>admin</w:t>
            </w:r>
          </w:p>
        </w:tc>
        <w:tc>
          <w:tcPr>
            <w:tcW w:w="2808" w:type="dxa"/>
          </w:tcPr>
          <w:p w14:paraId="27298CD1" w14:textId="77777777" w:rsidR="004309E9" w:rsidRPr="00AD7B29" w:rsidRDefault="00000000">
            <w:pPr>
              <w:spacing w:before="40" w:after="40" w:line="240" w:lineRule="auto"/>
              <w:jc w:val="left"/>
              <w:rPr>
                <w:rFonts w:cs="Times New Roman"/>
              </w:rPr>
            </w:pPr>
            <w:r w:rsidRPr="00AD7B29">
              <w:rPr>
                <w:rFonts w:eastAsia="Consolas" w:cs="Times New Roman"/>
                <w:sz w:val="14"/>
              </w:rPr>
              <w:t>/api/admin/stats</w:t>
            </w:r>
          </w:p>
        </w:tc>
        <w:tc>
          <w:tcPr>
            <w:tcW w:w="1512" w:type="dxa"/>
          </w:tcPr>
          <w:p w14:paraId="000BEFF1" w14:textId="77777777" w:rsidR="004309E9" w:rsidRPr="00AD7B29" w:rsidRDefault="00000000">
            <w:pPr>
              <w:spacing w:before="40" w:after="40" w:line="240" w:lineRule="auto"/>
              <w:jc w:val="left"/>
              <w:rPr>
                <w:rFonts w:cs="Times New Roman"/>
              </w:rPr>
            </w:pPr>
            <w:r w:rsidRPr="00AD7B29">
              <w:rPr>
                <w:rFonts w:cs="Times New Roman"/>
                <w:sz w:val="17"/>
              </w:rPr>
              <w:t>GET</w:t>
            </w:r>
          </w:p>
        </w:tc>
        <w:tc>
          <w:tcPr>
            <w:tcW w:w="1008" w:type="dxa"/>
          </w:tcPr>
          <w:p w14:paraId="6500A500" w14:textId="77777777" w:rsidR="004309E9" w:rsidRPr="00AD7B29" w:rsidRDefault="00000000">
            <w:pPr>
              <w:spacing w:before="40" w:after="40" w:line="240" w:lineRule="auto"/>
              <w:jc w:val="left"/>
              <w:rPr>
                <w:rFonts w:cs="Times New Roman"/>
              </w:rPr>
            </w:pPr>
            <w:r w:rsidRPr="00AD7B29">
              <w:rPr>
                <w:rFonts w:cs="Times New Roman"/>
                <w:sz w:val="17"/>
              </w:rPr>
              <w:t>Admin</w:t>
            </w:r>
          </w:p>
        </w:tc>
        <w:tc>
          <w:tcPr>
            <w:tcW w:w="2232" w:type="dxa"/>
          </w:tcPr>
          <w:p w14:paraId="64C6D088" w14:textId="77777777" w:rsidR="004309E9" w:rsidRPr="00AD7B29" w:rsidRDefault="00000000">
            <w:pPr>
              <w:spacing w:before="40" w:after="40" w:line="240" w:lineRule="auto"/>
              <w:jc w:val="left"/>
              <w:rPr>
                <w:rFonts w:cs="Times New Roman"/>
              </w:rPr>
            </w:pPr>
            <w:r w:rsidRPr="00AD7B29">
              <w:rPr>
                <w:rFonts w:cs="Times New Roman"/>
                <w:sz w:val="17"/>
              </w:rPr>
              <w:t>Dashboard statistics</w:t>
            </w:r>
          </w:p>
        </w:tc>
      </w:tr>
      <w:tr w:rsidR="004309E9" w:rsidRPr="00AD7B29" w14:paraId="593018BE" w14:textId="77777777">
        <w:trPr>
          <w:jc w:val="center"/>
        </w:trPr>
        <w:tc>
          <w:tcPr>
            <w:tcW w:w="1224" w:type="dxa"/>
          </w:tcPr>
          <w:p w14:paraId="020622D7" w14:textId="77777777" w:rsidR="004309E9" w:rsidRPr="00AD7B29" w:rsidRDefault="00000000">
            <w:pPr>
              <w:spacing w:before="40" w:after="40" w:line="240" w:lineRule="auto"/>
              <w:jc w:val="left"/>
              <w:rPr>
                <w:rFonts w:cs="Times New Roman"/>
              </w:rPr>
            </w:pPr>
            <w:r w:rsidRPr="00AD7B29">
              <w:rPr>
                <w:rFonts w:cs="Times New Roman"/>
                <w:sz w:val="17"/>
              </w:rPr>
              <w:t>admin</w:t>
            </w:r>
          </w:p>
        </w:tc>
        <w:tc>
          <w:tcPr>
            <w:tcW w:w="2808" w:type="dxa"/>
          </w:tcPr>
          <w:p w14:paraId="40734150" w14:textId="77777777" w:rsidR="004309E9" w:rsidRPr="00AD7B29" w:rsidRDefault="00000000">
            <w:pPr>
              <w:spacing w:before="40" w:after="40" w:line="240" w:lineRule="auto"/>
              <w:jc w:val="left"/>
              <w:rPr>
                <w:rFonts w:cs="Times New Roman"/>
              </w:rPr>
            </w:pPr>
            <w:r w:rsidRPr="00AD7B29">
              <w:rPr>
                <w:rFonts w:eastAsia="Consolas" w:cs="Times New Roman"/>
                <w:sz w:val="14"/>
              </w:rPr>
              <w:t>/api/admin/features</w:t>
            </w:r>
            <w:r w:rsidRPr="00AD7B29">
              <w:rPr>
                <w:rFonts w:cs="Times New Roman"/>
                <w:sz w:val="17"/>
              </w:rPr>
              <w:t xml:space="preserve">, </w:t>
            </w:r>
            <w:r w:rsidRPr="00AD7B29">
              <w:rPr>
                <w:rFonts w:eastAsia="Consolas" w:cs="Times New Roman"/>
                <w:sz w:val="14"/>
              </w:rPr>
              <w:t>/features/{id}</w:t>
            </w:r>
          </w:p>
        </w:tc>
        <w:tc>
          <w:tcPr>
            <w:tcW w:w="1512" w:type="dxa"/>
          </w:tcPr>
          <w:p w14:paraId="209D5E2D" w14:textId="77777777" w:rsidR="004309E9" w:rsidRPr="00AD7B29" w:rsidRDefault="00000000">
            <w:pPr>
              <w:spacing w:before="40" w:after="40" w:line="240" w:lineRule="auto"/>
              <w:jc w:val="left"/>
              <w:rPr>
                <w:rFonts w:cs="Times New Roman"/>
              </w:rPr>
            </w:pPr>
            <w:r w:rsidRPr="00AD7B29">
              <w:rPr>
                <w:rFonts w:cs="Times New Roman"/>
                <w:sz w:val="17"/>
              </w:rPr>
              <w:t>GET, POST, PUT, DELETE</w:t>
            </w:r>
          </w:p>
        </w:tc>
        <w:tc>
          <w:tcPr>
            <w:tcW w:w="1008" w:type="dxa"/>
          </w:tcPr>
          <w:p w14:paraId="5032B319" w14:textId="77777777" w:rsidR="004309E9" w:rsidRPr="00AD7B29" w:rsidRDefault="00000000">
            <w:pPr>
              <w:spacing w:before="40" w:after="40" w:line="240" w:lineRule="auto"/>
              <w:jc w:val="left"/>
              <w:rPr>
                <w:rFonts w:cs="Times New Roman"/>
              </w:rPr>
            </w:pPr>
            <w:r w:rsidRPr="00AD7B29">
              <w:rPr>
                <w:rFonts w:cs="Times New Roman"/>
                <w:sz w:val="17"/>
              </w:rPr>
              <w:t>Admin</w:t>
            </w:r>
          </w:p>
        </w:tc>
        <w:tc>
          <w:tcPr>
            <w:tcW w:w="2232" w:type="dxa"/>
          </w:tcPr>
          <w:p w14:paraId="440D9C40" w14:textId="77777777" w:rsidR="004309E9" w:rsidRPr="00AD7B29" w:rsidRDefault="00000000">
            <w:pPr>
              <w:spacing w:before="40" w:after="40" w:line="240" w:lineRule="auto"/>
              <w:jc w:val="left"/>
              <w:rPr>
                <w:rFonts w:cs="Times New Roman"/>
              </w:rPr>
            </w:pPr>
            <w:r w:rsidRPr="00AD7B29">
              <w:rPr>
                <w:rFonts w:cs="Times New Roman"/>
                <w:sz w:val="17"/>
              </w:rPr>
              <w:t>Feature definition CRUD</w:t>
            </w:r>
          </w:p>
        </w:tc>
      </w:tr>
      <w:tr w:rsidR="004309E9" w:rsidRPr="00AD7B29" w14:paraId="076AE668" w14:textId="77777777">
        <w:trPr>
          <w:jc w:val="center"/>
        </w:trPr>
        <w:tc>
          <w:tcPr>
            <w:tcW w:w="1224" w:type="dxa"/>
          </w:tcPr>
          <w:p w14:paraId="25321488" w14:textId="77777777" w:rsidR="004309E9" w:rsidRPr="00AD7B29" w:rsidRDefault="00000000">
            <w:pPr>
              <w:spacing w:before="40" w:after="40" w:line="240" w:lineRule="auto"/>
              <w:jc w:val="left"/>
              <w:rPr>
                <w:rFonts w:cs="Times New Roman"/>
              </w:rPr>
            </w:pPr>
            <w:r w:rsidRPr="00AD7B29">
              <w:rPr>
                <w:rFonts w:cs="Times New Roman"/>
                <w:sz w:val="17"/>
              </w:rPr>
              <w:t>admin</w:t>
            </w:r>
          </w:p>
        </w:tc>
        <w:tc>
          <w:tcPr>
            <w:tcW w:w="2808" w:type="dxa"/>
          </w:tcPr>
          <w:p w14:paraId="0D4A6147" w14:textId="77777777" w:rsidR="004309E9" w:rsidRPr="00AD7B29" w:rsidRDefault="00000000">
            <w:pPr>
              <w:spacing w:before="40" w:after="40" w:line="240" w:lineRule="auto"/>
              <w:jc w:val="left"/>
              <w:rPr>
                <w:rFonts w:cs="Times New Roman"/>
              </w:rPr>
            </w:pPr>
            <w:r w:rsidRPr="00AD7B29">
              <w:rPr>
                <w:rFonts w:eastAsia="Consolas" w:cs="Times New Roman"/>
                <w:sz w:val="14"/>
              </w:rPr>
              <w:t>/api/admin/users</w:t>
            </w:r>
            <w:r w:rsidRPr="00AD7B29">
              <w:rPr>
                <w:rFonts w:cs="Times New Roman"/>
                <w:sz w:val="17"/>
              </w:rPr>
              <w:t xml:space="preserve">, </w:t>
            </w:r>
            <w:r w:rsidRPr="00AD7B29">
              <w:rPr>
                <w:rFonts w:eastAsia="Consolas" w:cs="Times New Roman"/>
                <w:sz w:val="14"/>
              </w:rPr>
              <w:t>/users/{id}</w:t>
            </w:r>
          </w:p>
        </w:tc>
        <w:tc>
          <w:tcPr>
            <w:tcW w:w="1512" w:type="dxa"/>
          </w:tcPr>
          <w:p w14:paraId="79829949" w14:textId="77777777" w:rsidR="004309E9" w:rsidRPr="00AD7B29" w:rsidRDefault="00000000">
            <w:pPr>
              <w:spacing w:before="40" w:after="40" w:line="240" w:lineRule="auto"/>
              <w:jc w:val="left"/>
              <w:rPr>
                <w:rFonts w:cs="Times New Roman"/>
              </w:rPr>
            </w:pPr>
            <w:r w:rsidRPr="00AD7B29">
              <w:rPr>
                <w:rFonts w:cs="Times New Roman"/>
                <w:sz w:val="17"/>
              </w:rPr>
              <w:t>GET, DELETE</w:t>
            </w:r>
          </w:p>
        </w:tc>
        <w:tc>
          <w:tcPr>
            <w:tcW w:w="1008" w:type="dxa"/>
          </w:tcPr>
          <w:p w14:paraId="223F8413" w14:textId="77777777" w:rsidR="004309E9" w:rsidRPr="00AD7B29" w:rsidRDefault="00000000">
            <w:pPr>
              <w:spacing w:before="40" w:after="40" w:line="240" w:lineRule="auto"/>
              <w:jc w:val="left"/>
              <w:rPr>
                <w:rFonts w:cs="Times New Roman"/>
              </w:rPr>
            </w:pPr>
            <w:r w:rsidRPr="00AD7B29">
              <w:rPr>
                <w:rFonts w:cs="Times New Roman"/>
                <w:sz w:val="17"/>
              </w:rPr>
              <w:t>Admin</w:t>
            </w:r>
          </w:p>
        </w:tc>
        <w:tc>
          <w:tcPr>
            <w:tcW w:w="2232" w:type="dxa"/>
          </w:tcPr>
          <w:p w14:paraId="79BA9ECC" w14:textId="77777777" w:rsidR="004309E9" w:rsidRPr="00AD7B29" w:rsidRDefault="00000000">
            <w:pPr>
              <w:spacing w:before="40" w:after="40" w:line="240" w:lineRule="auto"/>
              <w:jc w:val="left"/>
              <w:rPr>
                <w:rFonts w:cs="Times New Roman"/>
              </w:rPr>
            </w:pPr>
            <w:r w:rsidRPr="00AD7B29">
              <w:rPr>
                <w:rFonts w:cs="Times New Roman"/>
                <w:sz w:val="17"/>
              </w:rPr>
              <w:t>User management</w:t>
            </w:r>
          </w:p>
        </w:tc>
      </w:tr>
      <w:tr w:rsidR="004309E9" w:rsidRPr="00AD7B29" w14:paraId="2BA95B71" w14:textId="77777777">
        <w:trPr>
          <w:jc w:val="center"/>
        </w:trPr>
        <w:tc>
          <w:tcPr>
            <w:tcW w:w="1224" w:type="dxa"/>
          </w:tcPr>
          <w:p w14:paraId="2B15E5A5" w14:textId="77777777" w:rsidR="004309E9" w:rsidRPr="00AD7B29" w:rsidRDefault="00000000">
            <w:pPr>
              <w:spacing w:before="40" w:after="40" w:line="240" w:lineRule="auto"/>
              <w:jc w:val="left"/>
              <w:rPr>
                <w:rFonts w:cs="Times New Roman"/>
              </w:rPr>
            </w:pPr>
            <w:r w:rsidRPr="00AD7B29">
              <w:rPr>
                <w:rFonts w:cs="Times New Roman"/>
                <w:sz w:val="17"/>
              </w:rPr>
              <w:t>admin</w:t>
            </w:r>
          </w:p>
        </w:tc>
        <w:tc>
          <w:tcPr>
            <w:tcW w:w="2808" w:type="dxa"/>
          </w:tcPr>
          <w:p w14:paraId="0217B7D2" w14:textId="77777777" w:rsidR="004309E9" w:rsidRPr="00AD7B29" w:rsidRDefault="00000000">
            <w:pPr>
              <w:spacing w:before="40" w:after="40" w:line="240" w:lineRule="auto"/>
              <w:jc w:val="left"/>
              <w:rPr>
                <w:rFonts w:cs="Times New Roman"/>
              </w:rPr>
            </w:pPr>
            <w:r w:rsidRPr="00AD7B29">
              <w:rPr>
                <w:rFonts w:eastAsia="Consolas" w:cs="Times New Roman"/>
                <w:sz w:val="14"/>
              </w:rPr>
              <w:t>/api/admin/models</w:t>
            </w:r>
            <w:r w:rsidRPr="00AD7B29">
              <w:rPr>
                <w:rFonts w:cs="Times New Roman"/>
                <w:sz w:val="17"/>
              </w:rPr>
              <w:t xml:space="preserve"> (+ </w:t>
            </w:r>
            <w:r w:rsidRPr="00AD7B29">
              <w:rPr>
                <w:rFonts w:eastAsia="Consolas" w:cs="Times New Roman"/>
                <w:sz w:val="14"/>
              </w:rPr>
              <w:t>/{id}</w:t>
            </w:r>
            <w:r w:rsidRPr="00AD7B29">
              <w:rPr>
                <w:rFonts w:cs="Times New Roman"/>
                <w:sz w:val="17"/>
              </w:rPr>
              <w:t xml:space="preserve">, </w:t>
            </w:r>
            <w:r w:rsidRPr="00AD7B29">
              <w:rPr>
                <w:rFonts w:eastAsia="Consolas" w:cs="Times New Roman"/>
                <w:sz w:val="14"/>
              </w:rPr>
              <w:t>/{id}/activate</w:t>
            </w:r>
            <w:r w:rsidRPr="00AD7B29">
              <w:rPr>
                <w:rFonts w:cs="Times New Roman"/>
                <w:sz w:val="17"/>
              </w:rPr>
              <w:t>)</w:t>
            </w:r>
          </w:p>
        </w:tc>
        <w:tc>
          <w:tcPr>
            <w:tcW w:w="1512" w:type="dxa"/>
          </w:tcPr>
          <w:p w14:paraId="62F3B4B3" w14:textId="77777777" w:rsidR="004309E9" w:rsidRPr="00AD7B29" w:rsidRDefault="00000000">
            <w:pPr>
              <w:spacing w:before="40" w:after="40" w:line="240" w:lineRule="auto"/>
              <w:jc w:val="left"/>
              <w:rPr>
                <w:rFonts w:cs="Times New Roman"/>
              </w:rPr>
            </w:pPr>
            <w:r w:rsidRPr="00AD7B29">
              <w:rPr>
                <w:rFonts w:cs="Times New Roman"/>
                <w:sz w:val="17"/>
              </w:rPr>
              <w:t>GET, POST, PUT, DELETE</w:t>
            </w:r>
          </w:p>
        </w:tc>
        <w:tc>
          <w:tcPr>
            <w:tcW w:w="1008" w:type="dxa"/>
          </w:tcPr>
          <w:p w14:paraId="3A6826D3" w14:textId="77777777" w:rsidR="004309E9" w:rsidRPr="00AD7B29" w:rsidRDefault="00000000">
            <w:pPr>
              <w:spacing w:before="40" w:after="40" w:line="240" w:lineRule="auto"/>
              <w:jc w:val="left"/>
              <w:rPr>
                <w:rFonts w:cs="Times New Roman"/>
              </w:rPr>
            </w:pPr>
            <w:r w:rsidRPr="00AD7B29">
              <w:rPr>
                <w:rFonts w:cs="Times New Roman"/>
                <w:sz w:val="17"/>
              </w:rPr>
              <w:t>Admin</w:t>
            </w:r>
          </w:p>
        </w:tc>
        <w:tc>
          <w:tcPr>
            <w:tcW w:w="2232" w:type="dxa"/>
          </w:tcPr>
          <w:p w14:paraId="48A6376E" w14:textId="77777777" w:rsidR="004309E9" w:rsidRPr="00AD7B29" w:rsidRDefault="00000000">
            <w:pPr>
              <w:spacing w:before="40" w:after="40" w:line="240" w:lineRule="auto"/>
              <w:jc w:val="left"/>
              <w:rPr>
                <w:rFonts w:cs="Times New Roman"/>
              </w:rPr>
            </w:pPr>
            <w:r w:rsidRPr="00AD7B29">
              <w:rPr>
                <w:rFonts w:cs="Times New Roman"/>
                <w:sz w:val="17"/>
              </w:rPr>
              <w:t>Model registry and activation</w:t>
            </w:r>
          </w:p>
        </w:tc>
      </w:tr>
    </w:tbl>
    <w:p w14:paraId="1B25C7C8" w14:textId="77777777" w:rsidR="004309E9" w:rsidRPr="00AD7B29" w:rsidRDefault="004309E9">
      <w:pPr>
        <w:spacing w:after="80"/>
        <w:rPr>
          <w:rFonts w:cs="Times New Roman"/>
        </w:rPr>
      </w:pPr>
    </w:p>
    <w:p w14:paraId="136E134F" w14:textId="77777777" w:rsidR="004309E9" w:rsidRPr="00AD7B29" w:rsidRDefault="00000000">
      <w:pPr>
        <w:pStyle w:val="Heading2"/>
        <w:jc w:val="left"/>
        <w:rPr>
          <w:rFonts w:ascii="Times New Roman" w:hAnsi="Times New Roman" w:cs="Times New Roman"/>
        </w:rPr>
      </w:pPr>
      <w:bookmarkStart w:id="173" w:name="_Toc237639662"/>
      <w:r w:rsidRPr="00AD7B29">
        <w:rPr>
          <w:rFonts w:ascii="Times New Roman" w:eastAsia="Times New Roman" w:hAnsi="Times New Roman" w:cs="Times New Roman"/>
        </w:rPr>
        <w:lastRenderedPageBreak/>
        <w:t>Appendix C — Implemented Relational Schema</w:t>
      </w:r>
      <w:bookmarkEnd w:id="173"/>
    </w:p>
    <w:p w14:paraId="00E77467" w14:textId="77777777" w:rsidR="004309E9" w:rsidRPr="00AD7B29" w:rsidRDefault="00000000">
      <w:pPr>
        <w:rPr>
          <w:rFonts w:cs="Times New Roman"/>
        </w:rPr>
      </w:pPr>
      <w:r w:rsidRPr="00AD7B29">
        <w:rPr>
          <w:rFonts w:cs="Times New Roman"/>
        </w:rPr>
        <w:t>Sixteen tables are defined by SQLAlchemy models across three modules. The full field listing appears in Fig. 5.21; this appendix records the definition source and the cascade behaviour.</w:t>
      </w:r>
    </w:p>
    <w:p w14:paraId="4A693775" w14:textId="70595E73" w:rsidR="004309E9" w:rsidRPr="00243038" w:rsidRDefault="00243038" w:rsidP="00243038">
      <w:pPr>
        <w:pStyle w:val="Caption"/>
        <w:jc w:val="center"/>
        <w:rPr>
          <w:rFonts w:cs="Times New Roman"/>
          <w:color w:val="000000" w:themeColor="text1"/>
        </w:rPr>
      </w:pPr>
      <w:bookmarkStart w:id="174" w:name="_Toc237698458"/>
      <w:bookmarkStart w:id="175" w:name="_Toc237699854"/>
      <w:r w:rsidRPr="00243038">
        <w:rPr>
          <w:color w:val="000000" w:themeColor="text1"/>
        </w:rPr>
        <w:t xml:space="preserve">Table </w:t>
      </w:r>
      <w:r w:rsidRPr="00243038">
        <w:rPr>
          <w:color w:val="000000" w:themeColor="text1"/>
        </w:rPr>
        <w:fldChar w:fldCharType="begin"/>
      </w:r>
      <w:r w:rsidRPr="00243038">
        <w:rPr>
          <w:color w:val="000000" w:themeColor="text1"/>
        </w:rPr>
        <w:instrText xml:space="preserve"> SEQ Table \* ARABIC </w:instrText>
      </w:r>
      <w:r w:rsidRPr="00243038">
        <w:rPr>
          <w:color w:val="000000" w:themeColor="text1"/>
        </w:rPr>
        <w:fldChar w:fldCharType="separate"/>
      </w:r>
      <w:r w:rsidR="00CD35CF">
        <w:rPr>
          <w:noProof/>
          <w:color w:val="000000" w:themeColor="text1"/>
        </w:rPr>
        <w:t>24</w:t>
      </w:r>
      <w:r w:rsidRPr="00243038">
        <w:rPr>
          <w:color w:val="000000" w:themeColor="text1"/>
        </w:rPr>
        <w:fldChar w:fldCharType="end"/>
      </w:r>
      <w:r w:rsidRPr="00243038">
        <w:rPr>
          <w:color w:val="000000" w:themeColor="text1"/>
        </w:rPr>
        <w:t>:RELATIONAL TABLES, DEFINITION SOURCE AND DELETE BEHAVIOUR</w:t>
      </w:r>
      <w:bookmarkEnd w:id="174"/>
      <w:bookmarkEnd w:id="175"/>
    </w:p>
    <w:tbl>
      <w:tblPr>
        <w:tblStyle w:val="TableGrid"/>
        <w:tblW w:w="0" w:type="auto"/>
        <w:jc w:val="center"/>
        <w:tblLayout w:type="fixed"/>
        <w:tblLook w:val="04A0" w:firstRow="1" w:lastRow="0" w:firstColumn="1" w:lastColumn="0" w:noHBand="0" w:noVBand="1"/>
      </w:tblPr>
      <w:tblGrid>
        <w:gridCol w:w="2664"/>
        <w:gridCol w:w="3312"/>
        <w:gridCol w:w="2808"/>
      </w:tblGrid>
      <w:tr w:rsidR="004309E9" w:rsidRPr="00AD7B29" w14:paraId="15954DEB" w14:textId="77777777">
        <w:trPr>
          <w:tblHeader/>
          <w:jc w:val="center"/>
        </w:trPr>
        <w:tc>
          <w:tcPr>
            <w:tcW w:w="2664" w:type="dxa"/>
            <w:shd w:val="clear" w:color="auto" w:fill="D9E2EC"/>
          </w:tcPr>
          <w:p w14:paraId="41816B81" w14:textId="77777777" w:rsidR="004309E9" w:rsidRPr="00AD7B29" w:rsidRDefault="00000000">
            <w:pPr>
              <w:spacing w:before="40" w:after="40" w:line="240" w:lineRule="auto"/>
              <w:jc w:val="center"/>
              <w:rPr>
                <w:rFonts w:cs="Times New Roman"/>
              </w:rPr>
            </w:pPr>
            <w:r w:rsidRPr="00AD7B29">
              <w:rPr>
                <w:rFonts w:cs="Times New Roman"/>
                <w:b/>
                <w:sz w:val="18"/>
              </w:rPr>
              <w:t>Table</w:t>
            </w:r>
          </w:p>
        </w:tc>
        <w:tc>
          <w:tcPr>
            <w:tcW w:w="3312" w:type="dxa"/>
            <w:shd w:val="clear" w:color="auto" w:fill="D9E2EC"/>
          </w:tcPr>
          <w:p w14:paraId="1D061DAA" w14:textId="77777777" w:rsidR="004309E9" w:rsidRPr="00AD7B29" w:rsidRDefault="00000000">
            <w:pPr>
              <w:spacing w:before="40" w:after="40" w:line="240" w:lineRule="auto"/>
              <w:jc w:val="center"/>
              <w:rPr>
                <w:rFonts w:cs="Times New Roman"/>
              </w:rPr>
            </w:pPr>
            <w:r w:rsidRPr="00AD7B29">
              <w:rPr>
                <w:rFonts w:cs="Times New Roman"/>
                <w:b/>
                <w:sz w:val="18"/>
              </w:rPr>
              <w:t>Defined in</w:t>
            </w:r>
          </w:p>
        </w:tc>
        <w:tc>
          <w:tcPr>
            <w:tcW w:w="2808" w:type="dxa"/>
            <w:shd w:val="clear" w:color="auto" w:fill="D9E2EC"/>
          </w:tcPr>
          <w:p w14:paraId="0EACC885" w14:textId="77777777" w:rsidR="004309E9" w:rsidRPr="00AD7B29" w:rsidRDefault="00000000">
            <w:pPr>
              <w:spacing w:before="40" w:after="40" w:line="240" w:lineRule="auto"/>
              <w:jc w:val="center"/>
              <w:rPr>
                <w:rFonts w:cs="Times New Roman"/>
              </w:rPr>
            </w:pPr>
            <w:r w:rsidRPr="00AD7B29">
              <w:rPr>
                <w:rFonts w:cs="Times New Roman"/>
                <w:b/>
                <w:sz w:val="18"/>
              </w:rPr>
              <w:t>Delete behaviour</w:t>
            </w:r>
          </w:p>
        </w:tc>
      </w:tr>
      <w:tr w:rsidR="004309E9" w:rsidRPr="00AD7B29" w14:paraId="63547FB9" w14:textId="77777777">
        <w:trPr>
          <w:jc w:val="center"/>
        </w:trPr>
        <w:tc>
          <w:tcPr>
            <w:tcW w:w="2664" w:type="dxa"/>
          </w:tcPr>
          <w:p w14:paraId="1BDADB4F" w14:textId="77777777" w:rsidR="004309E9" w:rsidRPr="00AD7B29" w:rsidRDefault="00000000">
            <w:pPr>
              <w:spacing w:before="40" w:after="40" w:line="240" w:lineRule="auto"/>
              <w:jc w:val="left"/>
              <w:rPr>
                <w:rFonts w:cs="Times New Roman"/>
              </w:rPr>
            </w:pPr>
            <w:r w:rsidRPr="00AD7B29">
              <w:rPr>
                <w:rFonts w:eastAsia="Consolas" w:cs="Times New Roman"/>
                <w:sz w:val="15"/>
              </w:rPr>
              <w:t>users</w:t>
            </w:r>
          </w:p>
        </w:tc>
        <w:tc>
          <w:tcPr>
            <w:tcW w:w="3312" w:type="dxa"/>
          </w:tcPr>
          <w:p w14:paraId="361C1C3F" w14:textId="77777777" w:rsidR="004309E9" w:rsidRPr="00AD7B29" w:rsidRDefault="00000000">
            <w:pPr>
              <w:spacing w:before="40" w:after="40" w:line="240" w:lineRule="auto"/>
              <w:jc w:val="left"/>
              <w:rPr>
                <w:rFonts w:cs="Times New Roman"/>
              </w:rPr>
            </w:pPr>
            <w:r w:rsidRPr="00AD7B29">
              <w:rPr>
                <w:rFonts w:eastAsia="Consolas" w:cs="Times New Roman"/>
                <w:sz w:val="15"/>
              </w:rPr>
              <w:t>backend/database/schemas.py</w:t>
            </w:r>
          </w:p>
        </w:tc>
        <w:tc>
          <w:tcPr>
            <w:tcW w:w="2808" w:type="dxa"/>
          </w:tcPr>
          <w:p w14:paraId="6F747FB7" w14:textId="77777777" w:rsidR="004309E9" w:rsidRPr="00AD7B29" w:rsidRDefault="00000000">
            <w:pPr>
              <w:spacing w:before="40" w:after="40" w:line="240" w:lineRule="auto"/>
              <w:jc w:val="left"/>
              <w:rPr>
                <w:rFonts w:cs="Times New Roman"/>
              </w:rPr>
            </w:pPr>
            <w:r w:rsidRPr="00AD7B29">
              <w:rPr>
                <w:rFonts w:cs="Times New Roman"/>
                <w:sz w:val="18"/>
              </w:rPr>
              <w:t>Root of the ownership graph</w:t>
            </w:r>
          </w:p>
        </w:tc>
      </w:tr>
      <w:tr w:rsidR="004309E9" w:rsidRPr="00AD7B29" w14:paraId="76527460" w14:textId="77777777">
        <w:trPr>
          <w:jc w:val="center"/>
        </w:trPr>
        <w:tc>
          <w:tcPr>
            <w:tcW w:w="2664" w:type="dxa"/>
          </w:tcPr>
          <w:p w14:paraId="3BB4B9F1" w14:textId="77777777" w:rsidR="004309E9" w:rsidRPr="00AD7B29" w:rsidRDefault="00000000">
            <w:pPr>
              <w:spacing w:before="40" w:after="40" w:line="240" w:lineRule="auto"/>
              <w:jc w:val="left"/>
              <w:rPr>
                <w:rFonts w:cs="Times New Roman"/>
              </w:rPr>
            </w:pPr>
            <w:r w:rsidRPr="00AD7B29">
              <w:rPr>
                <w:rFonts w:eastAsia="Consolas" w:cs="Times New Roman"/>
                <w:sz w:val="15"/>
              </w:rPr>
              <w:t>user_profiles</w:t>
            </w:r>
          </w:p>
        </w:tc>
        <w:tc>
          <w:tcPr>
            <w:tcW w:w="3312" w:type="dxa"/>
          </w:tcPr>
          <w:p w14:paraId="1F4E354F" w14:textId="77777777" w:rsidR="004309E9" w:rsidRPr="00AD7B29" w:rsidRDefault="00000000">
            <w:pPr>
              <w:spacing w:before="40" w:after="40" w:line="240" w:lineRule="auto"/>
              <w:jc w:val="left"/>
              <w:rPr>
                <w:rFonts w:cs="Times New Roman"/>
              </w:rPr>
            </w:pPr>
            <w:r w:rsidRPr="00AD7B29">
              <w:rPr>
                <w:rFonts w:eastAsia="Consolas" w:cs="Times New Roman"/>
                <w:sz w:val="15"/>
              </w:rPr>
              <w:t>backend/database/schemas.py</w:t>
            </w:r>
          </w:p>
        </w:tc>
        <w:tc>
          <w:tcPr>
            <w:tcW w:w="2808" w:type="dxa"/>
          </w:tcPr>
          <w:p w14:paraId="165FDA9D" w14:textId="77777777" w:rsidR="004309E9" w:rsidRPr="00AD7B29" w:rsidRDefault="00000000">
            <w:pPr>
              <w:spacing w:before="40" w:after="40" w:line="240" w:lineRule="auto"/>
              <w:jc w:val="left"/>
              <w:rPr>
                <w:rFonts w:cs="Times New Roman"/>
              </w:rPr>
            </w:pPr>
            <w:r w:rsidRPr="00AD7B29">
              <w:rPr>
                <w:rFonts w:cs="Times New Roman"/>
                <w:sz w:val="18"/>
              </w:rPr>
              <w:t xml:space="preserve">Cascade from </w:t>
            </w:r>
            <w:r w:rsidRPr="00AD7B29">
              <w:rPr>
                <w:rFonts w:eastAsia="Consolas" w:cs="Times New Roman"/>
                <w:sz w:val="15"/>
              </w:rPr>
              <w:t>users</w:t>
            </w:r>
          </w:p>
        </w:tc>
      </w:tr>
      <w:tr w:rsidR="004309E9" w:rsidRPr="00AD7B29" w14:paraId="23665A49" w14:textId="77777777">
        <w:trPr>
          <w:jc w:val="center"/>
        </w:trPr>
        <w:tc>
          <w:tcPr>
            <w:tcW w:w="2664" w:type="dxa"/>
          </w:tcPr>
          <w:p w14:paraId="544781AE" w14:textId="77777777" w:rsidR="004309E9" w:rsidRPr="00AD7B29" w:rsidRDefault="00000000">
            <w:pPr>
              <w:spacing w:before="40" w:after="40" w:line="240" w:lineRule="auto"/>
              <w:jc w:val="left"/>
              <w:rPr>
                <w:rFonts w:cs="Times New Roman"/>
              </w:rPr>
            </w:pPr>
            <w:r w:rsidRPr="00AD7B29">
              <w:rPr>
                <w:rFonts w:eastAsia="Consolas" w:cs="Times New Roman"/>
                <w:sz w:val="15"/>
              </w:rPr>
              <w:t>investment_preferences</w:t>
            </w:r>
          </w:p>
        </w:tc>
        <w:tc>
          <w:tcPr>
            <w:tcW w:w="3312" w:type="dxa"/>
          </w:tcPr>
          <w:p w14:paraId="5646E553" w14:textId="77777777" w:rsidR="004309E9" w:rsidRPr="00AD7B29" w:rsidRDefault="00000000">
            <w:pPr>
              <w:spacing w:before="40" w:after="40" w:line="240" w:lineRule="auto"/>
              <w:jc w:val="left"/>
              <w:rPr>
                <w:rFonts w:cs="Times New Roman"/>
              </w:rPr>
            </w:pPr>
            <w:r w:rsidRPr="00AD7B29">
              <w:rPr>
                <w:rFonts w:eastAsia="Consolas" w:cs="Times New Roman"/>
                <w:sz w:val="15"/>
              </w:rPr>
              <w:t>backend/database/schemas.py</w:t>
            </w:r>
          </w:p>
        </w:tc>
        <w:tc>
          <w:tcPr>
            <w:tcW w:w="2808" w:type="dxa"/>
          </w:tcPr>
          <w:p w14:paraId="78D87751" w14:textId="77777777" w:rsidR="004309E9" w:rsidRPr="00AD7B29" w:rsidRDefault="00000000">
            <w:pPr>
              <w:spacing w:before="40" w:after="40" w:line="240" w:lineRule="auto"/>
              <w:jc w:val="left"/>
              <w:rPr>
                <w:rFonts w:cs="Times New Roman"/>
              </w:rPr>
            </w:pPr>
            <w:r w:rsidRPr="00AD7B29">
              <w:rPr>
                <w:rFonts w:cs="Times New Roman"/>
                <w:sz w:val="18"/>
              </w:rPr>
              <w:t xml:space="preserve">Cascade from </w:t>
            </w:r>
            <w:r w:rsidRPr="00AD7B29">
              <w:rPr>
                <w:rFonts w:eastAsia="Consolas" w:cs="Times New Roman"/>
                <w:sz w:val="15"/>
              </w:rPr>
              <w:t>users</w:t>
            </w:r>
          </w:p>
        </w:tc>
      </w:tr>
      <w:tr w:rsidR="004309E9" w:rsidRPr="00AD7B29" w14:paraId="7675DC03" w14:textId="77777777">
        <w:trPr>
          <w:jc w:val="center"/>
        </w:trPr>
        <w:tc>
          <w:tcPr>
            <w:tcW w:w="2664" w:type="dxa"/>
          </w:tcPr>
          <w:p w14:paraId="28A25FBD" w14:textId="77777777" w:rsidR="004309E9" w:rsidRPr="00AD7B29" w:rsidRDefault="00000000">
            <w:pPr>
              <w:spacing w:before="40" w:after="40" w:line="240" w:lineRule="auto"/>
              <w:jc w:val="left"/>
              <w:rPr>
                <w:rFonts w:cs="Times New Roman"/>
              </w:rPr>
            </w:pPr>
            <w:r w:rsidRPr="00AD7B29">
              <w:rPr>
                <w:rFonts w:eastAsia="Consolas" w:cs="Times New Roman"/>
                <w:sz w:val="15"/>
              </w:rPr>
              <w:t>properties</w:t>
            </w:r>
          </w:p>
        </w:tc>
        <w:tc>
          <w:tcPr>
            <w:tcW w:w="3312" w:type="dxa"/>
          </w:tcPr>
          <w:p w14:paraId="783F987E" w14:textId="77777777" w:rsidR="004309E9" w:rsidRPr="00AD7B29" w:rsidRDefault="00000000">
            <w:pPr>
              <w:spacing w:before="40" w:after="40" w:line="240" w:lineRule="auto"/>
              <w:jc w:val="left"/>
              <w:rPr>
                <w:rFonts w:cs="Times New Roman"/>
              </w:rPr>
            </w:pPr>
            <w:r w:rsidRPr="00AD7B29">
              <w:rPr>
                <w:rFonts w:eastAsia="Consolas" w:cs="Times New Roman"/>
                <w:sz w:val="15"/>
              </w:rPr>
              <w:t>backend/database/schemas.py</w:t>
            </w:r>
          </w:p>
        </w:tc>
        <w:tc>
          <w:tcPr>
            <w:tcW w:w="2808" w:type="dxa"/>
          </w:tcPr>
          <w:p w14:paraId="3ACA1AE0" w14:textId="77777777" w:rsidR="004309E9" w:rsidRPr="00AD7B29" w:rsidRDefault="00000000">
            <w:pPr>
              <w:spacing w:before="40" w:after="40" w:line="240" w:lineRule="auto"/>
              <w:jc w:val="left"/>
              <w:rPr>
                <w:rFonts w:cs="Times New Roman"/>
              </w:rPr>
            </w:pPr>
            <w:r w:rsidRPr="00AD7B29">
              <w:rPr>
                <w:rFonts w:cs="Times New Roman"/>
                <w:sz w:val="18"/>
              </w:rPr>
              <w:t xml:space="preserve">Cascade from </w:t>
            </w:r>
            <w:r w:rsidRPr="00AD7B29">
              <w:rPr>
                <w:rFonts w:eastAsia="Consolas" w:cs="Times New Roman"/>
                <w:sz w:val="15"/>
              </w:rPr>
              <w:t>users</w:t>
            </w:r>
          </w:p>
        </w:tc>
      </w:tr>
      <w:tr w:rsidR="004309E9" w:rsidRPr="00AD7B29" w14:paraId="1F6E677B" w14:textId="77777777">
        <w:trPr>
          <w:jc w:val="center"/>
        </w:trPr>
        <w:tc>
          <w:tcPr>
            <w:tcW w:w="2664" w:type="dxa"/>
          </w:tcPr>
          <w:p w14:paraId="22865AB9" w14:textId="77777777" w:rsidR="004309E9" w:rsidRPr="00AD7B29" w:rsidRDefault="00000000">
            <w:pPr>
              <w:spacing w:before="40" w:after="40" w:line="240" w:lineRule="auto"/>
              <w:jc w:val="left"/>
              <w:rPr>
                <w:rFonts w:cs="Times New Roman"/>
              </w:rPr>
            </w:pPr>
            <w:r w:rsidRPr="00AD7B29">
              <w:rPr>
                <w:rFonts w:eastAsia="Consolas" w:cs="Times New Roman"/>
                <w:sz w:val="15"/>
              </w:rPr>
              <w:t>housing_properties</w:t>
            </w:r>
          </w:p>
        </w:tc>
        <w:tc>
          <w:tcPr>
            <w:tcW w:w="3312" w:type="dxa"/>
          </w:tcPr>
          <w:p w14:paraId="175339F6" w14:textId="77777777" w:rsidR="004309E9" w:rsidRPr="00AD7B29" w:rsidRDefault="00000000">
            <w:pPr>
              <w:spacing w:before="40" w:after="40" w:line="240" w:lineRule="auto"/>
              <w:jc w:val="left"/>
              <w:rPr>
                <w:rFonts w:cs="Times New Roman"/>
              </w:rPr>
            </w:pPr>
            <w:r w:rsidRPr="00AD7B29">
              <w:rPr>
                <w:rFonts w:eastAsia="Consolas" w:cs="Times New Roman"/>
                <w:sz w:val="15"/>
              </w:rPr>
              <w:t>backend/database/schemas.py</w:t>
            </w:r>
          </w:p>
        </w:tc>
        <w:tc>
          <w:tcPr>
            <w:tcW w:w="2808" w:type="dxa"/>
          </w:tcPr>
          <w:p w14:paraId="6EE3422B" w14:textId="77777777" w:rsidR="004309E9" w:rsidRPr="00AD7B29" w:rsidRDefault="00000000">
            <w:pPr>
              <w:spacing w:before="40" w:after="40" w:line="240" w:lineRule="auto"/>
              <w:jc w:val="left"/>
              <w:rPr>
                <w:rFonts w:cs="Times New Roman"/>
              </w:rPr>
            </w:pPr>
            <w:r w:rsidRPr="00AD7B29">
              <w:rPr>
                <w:rFonts w:cs="Times New Roman"/>
                <w:sz w:val="18"/>
              </w:rPr>
              <w:t xml:space="preserve">Cascade from </w:t>
            </w:r>
            <w:r w:rsidRPr="00AD7B29">
              <w:rPr>
                <w:rFonts w:eastAsia="Consolas" w:cs="Times New Roman"/>
                <w:sz w:val="15"/>
              </w:rPr>
              <w:t>properties</w:t>
            </w:r>
          </w:p>
        </w:tc>
      </w:tr>
      <w:tr w:rsidR="004309E9" w:rsidRPr="00AD7B29" w14:paraId="6597BFC2" w14:textId="77777777">
        <w:trPr>
          <w:jc w:val="center"/>
        </w:trPr>
        <w:tc>
          <w:tcPr>
            <w:tcW w:w="2664" w:type="dxa"/>
          </w:tcPr>
          <w:p w14:paraId="698496E6" w14:textId="77777777" w:rsidR="004309E9" w:rsidRPr="00AD7B29" w:rsidRDefault="00000000">
            <w:pPr>
              <w:spacing w:before="40" w:after="40" w:line="240" w:lineRule="auto"/>
              <w:jc w:val="left"/>
              <w:rPr>
                <w:rFonts w:cs="Times New Roman"/>
              </w:rPr>
            </w:pPr>
            <w:r w:rsidRPr="00AD7B29">
              <w:rPr>
                <w:rFonts w:eastAsia="Consolas" w:cs="Times New Roman"/>
                <w:sz w:val="15"/>
              </w:rPr>
              <w:t>rental_properties</w:t>
            </w:r>
          </w:p>
        </w:tc>
        <w:tc>
          <w:tcPr>
            <w:tcW w:w="3312" w:type="dxa"/>
          </w:tcPr>
          <w:p w14:paraId="1E9DDEC2" w14:textId="77777777" w:rsidR="004309E9" w:rsidRPr="00AD7B29" w:rsidRDefault="00000000">
            <w:pPr>
              <w:spacing w:before="40" w:after="40" w:line="240" w:lineRule="auto"/>
              <w:jc w:val="left"/>
              <w:rPr>
                <w:rFonts w:cs="Times New Roman"/>
              </w:rPr>
            </w:pPr>
            <w:r w:rsidRPr="00AD7B29">
              <w:rPr>
                <w:rFonts w:eastAsia="Consolas" w:cs="Times New Roman"/>
                <w:sz w:val="15"/>
              </w:rPr>
              <w:t>backend/database/schemas.py</w:t>
            </w:r>
          </w:p>
        </w:tc>
        <w:tc>
          <w:tcPr>
            <w:tcW w:w="2808" w:type="dxa"/>
          </w:tcPr>
          <w:p w14:paraId="29776CDA" w14:textId="77777777" w:rsidR="004309E9" w:rsidRPr="00AD7B29" w:rsidRDefault="00000000">
            <w:pPr>
              <w:spacing w:before="40" w:after="40" w:line="240" w:lineRule="auto"/>
              <w:jc w:val="left"/>
              <w:rPr>
                <w:rFonts w:cs="Times New Roman"/>
              </w:rPr>
            </w:pPr>
            <w:r w:rsidRPr="00AD7B29">
              <w:rPr>
                <w:rFonts w:cs="Times New Roman"/>
                <w:sz w:val="18"/>
              </w:rPr>
              <w:t xml:space="preserve">Cascade from </w:t>
            </w:r>
            <w:r w:rsidRPr="00AD7B29">
              <w:rPr>
                <w:rFonts w:eastAsia="Consolas" w:cs="Times New Roman"/>
                <w:sz w:val="15"/>
              </w:rPr>
              <w:t>properties</w:t>
            </w:r>
          </w:p>
        </w:tc>
      </w:tr>
      <w:tr w:rsidR="004309E9" w:rsidRPr="00AD7B29" w14:paraId="2CD538C6" w14:textId="77777777">
        <w:trPr>
          <w:jc w:val="center"/>
        </w:trPr>
        <w:tc>
          <w:tcPr>
            <w:tcW w:w="2664" w:type="dxa"/>
          </w:tcPr>
          <w:p w14:paraId="09A46A25" w14:textId="77777777" w:rsidR="004309E9" w:rsidRPr="00AD7B29" w:rsidRDefault="00000000">
            <w:pPr>
              <w:spacing w:before="40" w:after="40" w:line="240" w:lineRule="auto"/>
              <w:jc w:val="left"/>
              <w:rPr>
                <w:rFonts w:cs="Times New Roman"/>
              </w:rPr>
            </w:pPr>
            <w:r w:rsidRPr="00AD7B29">
              <w:rPr>
                <w:rFonts w:eastAsia="Consolas" w:cs="Times New Roman"/>
                <w:sz w:val="15"/>
              </w:rPr>
              <w:t>land_properties</w:t>
            </w:r>
          </w:p>
        </w:tc>
        <w:tc>
          <w:tcPr>
            <w:tcW w:w="3312" w:type="dxa"/>
          </w:tcPr>
          <w:p w14:paraId="0388B9CE" w14:textId="77777777" w:rsidR="004309E9" w:rsidRPr="00AD7B29" w:rsidRDefault="00000000">
            <w:pPr>
              <w:spacing w:before="40" w:after="40" w:line="240" w:lineRule="auto"/>
              <w:jc w:val="left"/>
              <w:rPr>
                <w:rFonts w:cs="Times New Roman"/>
              </w:rPr>
            </w:pPr>
            <w:r w:rsidRPr="00AD7B29">
              <w:rPr>
                <w:rFonts w:eastAsia="Consolas" w:cs="Times New Roman"/>
                <w:sz w:val="15"/>
              </w:rPr>
              <w:t>backend/database/schemas.py</w:t>
            </w:r>
          </w:p>
        </w:tc>
        <w:tc>
          <w:tcPr>
            <w:tcW w:w="2808" w:type="dxa"/>
          </w:tcPr>
          <w:p w14:paraId="2F4CB555" w14:textId="77777777" w:rsidR="004309E9" w:rsidRPr="00AD7B29" w:rsidRDefault="00000000">
            <w:pPr>
              <w:spacing w:before="40" w:after="40" w:line="240" w:lineRule="auto"/>
              <w:jc w:val="left"/>
              <w:rPr>
                <w:rFonts w:cs="Times New Roman"/>
              </w:rPr>
            </w:pPr>
            <w:r w:rsidRPr="00AD7B29">
              <w:rPr>
                <w:rFonts w:cs="Times New Roman"/>
                <w:sz w:val="18"/>
              </w:rPr>
              <w:t xml:space="preserve">Cascade from </w:t>
            </w:r>
            <w:r w:rsidRPr="00AD7B29">
              <w:rPr>
                <w:rFonts w:eastAsia="Consolas" w:cs="Times New Roman"/>
                <w:sz w:val="15"/>
              </w:rPr>
              <w:t>properties</w:t>
            </w:r>
          </w:p>
        </w:tc>
      </w:tr>
      <w:tr w:rsidR="004309E9" w:rsidRPr="00AD7B29" w14:paraId="72508085" w14:textId="77777777">
        <w:trPr>
          <w:jc w:val="center"/>
        </w:trPr>
        <w:tc>
          <w:tcPr>
            <w:tcW w:w="2664" w:type="dxa"/>
          </w:tcPr>
          <w:p w14:paraId="0AEFD4EE" w14:textId="77777777" w:rsidR="004309E9" w:rsidRPr="00AD7B29" w:rsidRDefault="00000000">
            <w:pPr>
              <w:spacing w:before="40" w:after="40" w:line="240" w:lineRule="auto"/>
              <w:jc w:val="left"/>
              <w:rPr>
                <w:rFonts w:cs="Times New Roman"/>
              </w:rPr>
            </w:pPr>
            <w:r w:rsidRPr="00AD7B29">
              <w:rPr>
                <w:rFonts w:eastAsia="Consolas" w:cs="Times New Roman"/>
                <w:sz w:val="15"/>
              </w:rPr>
              <w:t>rental_lease_periods</w:t>
            </w:r>
          </w:p>
        </w:tc>
        <w:tc>
          <w:tcPr>
            <w:tcW w:w="3312" w:type="dxa"/>
          </w:tcPr>
          <w:p w14:paraId="2DC86F80" w14:textId="77777777" w:rsidR="004309E9" w:rsidRPr="00AD7B29" w:rsidRDefault="00000000">
            <w:pPr>
              <w:spacing w:before="40" w:after="40" w:line="240" w:lineRule="auto"/>
              <w:jc w:val="left"/>
              <w:rPr>
                <w:rFonts w:cs="Times New Roman"/>
              </w:rPr>
            </w:pPr>
            <w:r w:rsidRPr="00AD7B29">
              <w:rPr>
                <w:rFonts w:eastAsia="Consolas" w:cs="Times New Roman"/>
                <w:sz w:val="15"/>
              </w:rPr>
              <w:t>backend/database/schemas.py</w:t>
            </w:r>
          </w:p>
        </w:tc>
        <w:tc>
          <w:tcPr>
            <w:tcW w:w="2808" w:type="dxa"/>
          </w:tcPr>
          <w:p w14:paraId="7D6A4E73" w14:textId="77777777" w:rsidR="004309E9" w:rsidRPr="00AD7B29" w:rsidRDefault="00000000">
            <w:pPr>
              <w:spacing w:before="40" w:after="40" w:line="240" w:lineRule="auto"/>
              <w:jc w:val="left"/>
              <w:rPr>
                <w:rFonts w:cs="Times New Roman"/>
              </w:rPr>
            </w:pPr>
            <w:r w:rsidRPr="00AD7B29">
              <w:rPr>
                <w:rFonts w:cs="Times New Roman"/>
                <w:sz w:val="18"/>
              </w:rPr>
              <w:t xml:space="preserve">Cascade from </w:t>
            </w:r>
            <w:r w:rsidRPr="00AD7B29">
              <w:rPr>
                <w:rFonts w:eastAsia="Consolas" w:cs="Times New Roman"/>
                <w:sz w:val="15"/>
              </w:rPr>
              <w:t>properties</w:t>
            </w:r>
            <w:r w:rsidRPr="00AD7B29">
              <w:rPr>
                <w:rFonts w:cs="Times New Roman"/>
                <w:sz w:val="18"/>
              </w:rPr>
              <w:t>; unique on (property, start date, rent)</w:t>
            </w:r>
          </w:p>
        </w:tc>
      </w:tr>
      <w:tr w:rsidR="004309E9" w:rsidRPr="00AD7B29" w14:paraId="10327EF0" w14:textId="77777777">
        <w:trPr>
          <w:jc w:val="center"/>
        </w:trPr>
        <w:tc>
          <w:tcPr>
            <w:tcW w:w="2664" w:type="dxa"/>
          </w:tcPr>
          <w:p w14:paraId="155F5A24" w14:textId="77777777" w:rsidR="004309E9" w:rsidRPr="00AD7B29" w:rsidRDefault="00000000">
            <w:pPr>
              <w:spacing w:before="40" w:after="40" w:line="240" w:lineRule="auto"/>
              <w:jc w:val="left"/>
              <w:rPr>
                <w:rFonts w:cs="Times New Roman"/>
              </w:rPr>
            </w:pPr>
            <w:r w:rsidRPr="00AD7B29">
              <w:rPr>
                <w:rFonts w:eastAsia="Consolas" w:cs="Times New Roman"/>
                <w:sz w:val="15"/>
              </w:rPr>
              <w:t>property_valuation_snapshots</w:t>
            </w:r>
          </w:p>
        </w:tc>
        <w:tc>
          <w:tcPr>
            <w:tcW w:w="3312" w:type="dxa"/>
          </w:tcPr>
          <w:p w14:paraId="0611D93E" w14:textId="77777777" w:rsidR="004309E9" w:rsidRPr="00AD7B29" w:rsidRDefault="00000000">
            <w:pPr>
              <w:spacing w:before="40" w:after="40" w:line="240" w:lineRule="auto"/>
              <w:jc w:val="left"/>
              <w:rPr>
                <w:rFonts w:cs="Times New Roman"/>
              </w:rPr>
            </w:pPr>
            <w:r w:rsidRPr="00AD7B29">
              <w:rPr>
                <w:rFonts w:eastAsia="Consolas" w:cs="Times New Roman"/>
                <w:sz w:val="15"/>
              </w:rPr>
              <w:t>backend/database/schemas.py</w:t>
            </w:r>
          </w:p>
        </w:tc>
        <w:tc>
          <w:tcPr>
            <w:tcW w:w="2808" w:type="dxa"/>
          </w:tcPr>
          <w:p w14:paraId="75C7E1E8" w14:textId="77777777" w:rsidR="004309E9" w:rsidRPr="00AD7B29" w:rsidRDefault="00000000">
            <w:pPr>
              <w:spacing w:before="40" w:after="40" w:line="240" w:lineRule="auto"/>
              <w:jc w:val="left"/>
              <w:rPr>
                <w:rFonts w:cs="Times New Roman"/>
              </w:rPr>
            </w:pPr>
            <w:r w:rsidRPr="00AD7B29">
              <w:rPr>
                <w:rFonts w:cs="Times New Roman"/>
                <w:sz w:val="18"/>
              </w:rPr>
              <w:t xml:space="preserve">Cascade from </w:t>
            </w:r>
            <w:r w:rsidRPr="00AD7B29">
              <w:rPr>
                <w:rFonts w:eastAsia="Consolas" w:cs="Times New Roman"/>
                <w:sz w:val="15"/>
              </w:rPr>
              <w:t>properties</w:t>
            </w:r>
            <w:r w:rsidRPr="00AD7B29">
              <w:rPr>
                <w:rFonts w:cs="Times New Roman"/>
                <w:sz w:val="18"/>
              </w:rPr>
              <w:t>; unique on (property, as-of date, model version, index version)</w:t>
            </w:r>
          </w:p>
        </w:tc>
      </w:tr>
      <w:tr w:rsidR="004309E9" w:rsidRPr="00AD7B29" w14:paraId="5B189E96" w14:textId="77777777">
        <w:trPr>
          <w:jc w:val="center"/>
        </w:trPr>
        <w:tc>
          <w:tcPr>
            <w:tcW w:w="2664" w:type="dxa"/>
          </w:tcPr>
          <w:p w14:paraId="7C3C8830" w14:textId="77777777" w:rsidR="004309E9" w:rsidRPr="00AD7B29" w:rsidRDefault="00000000">
            <w:pPr>
              <w:spacing w:before="40" w:after="40" w:line="240" w:lineRule="auto"/>
              <w:jc w:val="left"/>
              <w:rPr>
                <w:rFonts w:cs="Times New Roman"/>
              </w:rPr>
            </w:pPr>
            <w:r w:rsidRPr="00AD7B29">
              <w:rPr>
                <w:rFonts w:eastAsia="Consolas" w:cs="Times New Roman"/>
                <w:sz w:val="15"/>
              </w:rPr>
              <w:t>property_transactions</w:t>
            </w:r>
          </w:p>
        </w:tc>
        <w:tc>
          <w:tcPr>
            <w:tcW w:w="3312" w:type="dxa"/>
          </w:tcPr>
          <w:p w14:paraId="394192D2" w14:textId="77777777" w:rsidR="004309E9" w:rsidRPr="00AD7B29" w:rsidRDefault="00000000">
            <w:pPr>
              <w:spacing w:before="40" w:after="40" w:line="240" w:lineRule="auto"/>
              <w:jc w:val="left"/>
              <w:rPr>
                <w:rFonts w:cs="Times New Roman"/>
              </w:rPr>
            </w:pPr>
            <w:r w:rsidRPr="00AD7B29">
              <w:rPr>
                <w:rFonts w:eastAsia="Consolas" w:cs="Times New Roman"/>
                <w:sz w:val="15"/>
              </w:rPr>
              <w:t>backend/database/schemas.py</w:t>
            </w:r>
          </w:p>
        </w:tc>
        <w:tc>
          <w:tcPr>
            <w:tcW w:w="2808" w:type="dxa"/>
          </w:tcPr>
          <w:p w14:paraId="23AA6605" w14:textId="77777777" w:rsidR="004309E9" w:rsidRPr="00AD7B29" w:rsidRDefault="00000000">
            <w:pPr>
              <w:spacing w:before="40" w:after="40" w:line="240" w:lineRule="auto"/>
              <w:jc w:val="left"/>
              <w:rPr>
                <w:rFonts w:cs="Times New Roman"/>
              </w:rPr>
            </w:pPr>
            <w:r w:rsidRPr="00AD7B29">
              <w:rPr>
                <w:rFonts w:cs="Times New Roman"/>
                <w:sz w:val="18"/>
              </w:rPr>
              <w:t xml:space="preserve">Cascade from </w:t>
            </w:r>
            <w:r w:rsidRPr="00AD7B29">
              <w:rPr>
                <w:rFonts w:eastAsia="Consolas" w:cs="Times New Roman"/>
                <w:sz w:val="15"/>
              </w:rPr>
              <w:t>properties</w:t>
            </w:r>
          </w:p>
        </w:tc>
      </w:tr>
      <w:tr w:rsidR="004309E9" w:rsidRPr="00AD7B29" w14:paraId="51E3FB34" w14:textId="77777777">
        <w:trPr>
          <w:jc w:val="center"/>
        </w:trPr>
        <w:tc>
          <w:tcPr>
            <w:tcW w:w="2664" w:type="dxa"/>
          </w:tcPr>
          <w:p w14:paraId="5A88D95A" w14:textId="77777777" w:rsidR="004309E9" w:rsidRPr="00AD7B29" w:rsidRDefault="00000000">
            <w:pPr>
              <w:spacing w:before="40" w:after="40" w:line="240" w:lineRule="auto"/>
              <w:jc w:val="left"/>
              <w:rPr>
                <w:rFonts w:cs="Times New Roman"/>
              </w:rPr>
            </w:pPr>
            <w:r w:rsidRPr="00AD7B29">
              <w:rPr>
                <w:rFonts w:eastAsia="Consolas" w:cs="Times New Roman"/>
                <w:sz w:val="15"/>
              </w:rPr>
              <w:t>chat_sessions</w:t>
            </w:r>
          </w:p>
        </w:tc>
        <w:tc>
          <w:tcPr>
            <w:tcW w:w="3312" w:type="dxa"/>
          </w:tcPr>
          <w:p w14:paraId="4F072B02" w14:textId="77777777" w:rsidR="004309E9" w:rsidRPr="00AD7B29" w:rsidRDefault="00000000">
            <w:pPr>
              <w:spacing w:before="40" w:after="40" w:line="240" w:lineRule="auto"/>
              <w:jc w:val="left"/>
              <w:rPr>
                <w:rFonts w:cs="Times New Roman"/>
              </w:rPr>
            </w:pPr>
            <w:r w:rsidRPr="00AD7B29">
              <w:rPr>
                <w:rFonts w:eastAsia="Consolas" w:cs="Times New Roman"/>
                <w:sz w:val="15"/>
              </w:rPr>
              <w:t>backend/database/schemas.py</w:t>
            </w:r>
          </w:p>
        </w:tc>
        <w:tc>
          <w:tcPr>
            <w:tcW w:w="2808" w:type="dxa"/>
          </w:tcPr>
          <w:p w14:paraId="6109D958" w14:textId="77777777" w:rsidR="004309E9" w:rsidRPr="00AD7B29" w:rsidRDefault="00000000">
            <w:pPr>
              <w:spacing w:before="40" w:after="40" w:line="240" w:lineRule="auto"/>
              <w:jc w:val="left"/>
              <w:rPr>
                <w:rFonts w:cs="Times New Roman"/>
              </w:rPr>
            </w:pPr>
            <w:r w:rsidRPr="00AD7B29">
              <w:rPr>
                <w:rFonts w:cs="Times New Roman"/>
                <w:sz w:val="18"/>
              </w:rPr>
              <w:t xml:space="preserve">Cascade from </w:t>
            </w:r>
            <w:r w:rsidRPr="00AD7B29">
              <w:rPr>
                <w:rFonts w:eastAsia="Consolas" w:cs="Times New Roman"/>
                <w:sz w:val="15"/>
              </w:rPr>
              <w:t>users</w:t>
            </w:r>
          </w:p>
        </w:tc>
      </w:tr>
      <w:tr w:rsidR="004309E9" w:rsidRPr="00AD7B29" w14:paraId="2381578C" w14:textId="77777777">
        <w:trPr>
          <w:jc w:val="center"/>
        </w:trPr>
        <w:tc>
          <w:tcPr>
            <w:tcW w:w="2664" w:type="dxa"/>
          </w:tcPr>
          <w:p w14:paraId="3228EBDC" w14:textId="77777777" w:rsidR="004309E9" w:rsidRPr="00AD7B29" w:rsidRDefault="00000000">
            <w:pPr>
              <w:spacing w:before="40" w:after="40" w:line="240" w:lineRule="auto"/>
              <w:jc w:val="left"/>
              <w:rPr>
                <w:rFonts w:cs="Times New Roman"/>
              </w:rPr>
            </w:pPr>
            <w:r w:rsidRPr="00AD7B29">
              <w:rPr>
                <w:rFonts w:eastAsia="Consolas" w:cs="Times New Roman"/>
                <w:sz w:val="15"/>
              </w:rPr>
              <w:t>chat_messages</w:t>
            </w:r>
          </w:p>
        </w:tc>
        <w:tc>
          <w:tcPr>
            <w:tcW w:w="3312" w:type="dxa"/>
          </w:tcPr>
          <w:p w14:paraId="66ED14F6" w14:textId="77777777" w:rsidR="004309E9" w:rsidRPr="00AD7B29" w:rsidRDefault="00000000">
            <w:pPr>
              <w:spacing w:before="40" w:after="40" w:line="240" w:lineRule="auto"/>
              <w:jc w:val="left"/>
              <w:rPr>
                <w:rFonts w:cs="Times New Roman"/>
              </w:rPr>
            </w:pPr>
            <w:r w:rsidRPr="00AD7B29">
              <w:rPr>
                <w:rFonts w:eastAsia="Consolas" w:cs="Times New Roman"/>
                <w:sz w:val="15"/>
              </w:rPr>
              <w:t>backend/database/schemas.py</w:t>
            </w:r>
          </w:p>
        </w:tc>
        <w:tc>
          <w:tcPr>
            <w:tcW w:w="2808" w:type="dxa"/>
          </w:tcPr>
          <w:p w14:paraId="304A0A7E" w14:textId="77777777" w:rsidR="004309E9" w:rsidRPr="00AD7B29" w:rsidRDefault="00000000">
            <w:pPr>
              <w:spacing w:before="40" w:after="40" w:line="240" w:lineRule="auto"/>
              <w:jc w:val="left"/>
              <w:rPr>
                <w:rFonts w:cs="Times New Roman"/>
              </w:rPr>
            </w:pPr>
            <w:r w:rsidRPr="00AD7B29">
              <w:rPr>
                <w:rFonts w:cs="Times New Roman"/>
                <w:sz w:val="18"/>
              </w:rPr>
              <w:t xml:space="preserve">Cascade from </w:t>
            </w:r>
            <w:r w:rsidRPr="00AD7B29">
              <w:rPr>
                <w:rFonts w:eastAsia="Consolas" w:cs="Times New Roman"/>
                <w:sz w:val="15"/>
              </w:rPr>
              <w:t>chat_sessions</w:t>
            </w:r>
          </w:p>
        </w:tc>
      </w:tr>
      <w:tr w:rsidR="004309E9" w:rsidRPr="00AD7B29" w14:paraId="4AD7C1FC" w14:textId="77777777">
        <w:trPr>
          <w:jc w:val="center"/>
        </w:trPr>
        <w:tc>
          <w:tcPr>
            <w:tcW w:w="2664" w:type="dxa"/>
          </w:tcPr>
          <w:p w14:paraId="34084C2F" w14:textId="77777777" w:rsidR="004309E9" w:rsidRPr="00AD7B29" w:rsidRDefault="00000000">
            <w:pPr>
              <w:spacing w:before="40" w:after="40" w:line="240" w:lineRule="auto"/>
              <w:jc w:val="left"/>
              <w:rPr>
                <w:rFonts w:cs="Times New Roman"/>
              </w:rPr>
            </w:pPr>
            <w:r w:rsidRPr="00AD7B29">
              <w:rPr>
                <w:rFonts w:eastAsia="Consolas" w:cs="Times New Roman"/>
                <w:sz w:val="15"/>
              </w:rPr>
              <w:t>reviews</w:t>
            </w:r>
          </w:p>
        </w:tc>
        <w:tc>
          <w:tcPr>
            <w:tcW w:w="3312" w:type="dxa"/>
          </w:tcPr>
          <w:p w14:paraId="3D5F7500" w14:textId="77777777" w:rsidR="004309E9" w:rsidRPr="00AD7B29" w:rsidRDefault="00000000">
            <w:pPr>
              <w:spacing w:before="40" w:after="40" w:line="240" w:lineRule="auto"/>
              <w:jc w:val="left"/>
              <w:rPr>
                <w:rFonts w:cs="Times New Roman"/>
              </w:rPr>
            </w:pPr>
            <w:r w:rsidRPr="00AD7B29">
              <w:rPr>
                <w:rFonts w:eastAsia="Consolas" w:cs="Times New Roman"/>
                <w:sz w:val="15"/>
              </w:rPr>
              <w:t>backend/database/schemas.py</w:t>
            </w:r>
          </w:p>
        </w:tc>
        <w:tc>
          <w:tcPr>
            <w:tcW w:w="2808" w:type="dxa"/>
          </w:tcPr>
          <w:p w14:paraId="1218573F" w14:textId="77777777" w:rsidR="004309E9" w:rsidRPr="00AD7B29" w:rsidRDefault="00000000">
            <w:pPr>
              <w:spacing w:before="40" w:after="40" w:line="240" w:lineRule="auto"/>
              <w:jc w:val="left"/>
              <w:rPr>
                <w:rFonts w:cs="Times New Roman"/>
              </w:rPr>
            </w:pPr>
            <w:r w:rsidRPr="00AD7B29">
              <w:rPr>
                <w:rFonts w:cs="Times New Roman"/>
                <w:sz w:val="18"/>
              </w:rPr>
              <w:t>Independent; no foreign key</w:t>
            </w:r>
          </w:p>
        </w:tc>
      </w:tr>
      <w:tr w:rsidR="004309E9" w:rsidRPr="00AD7B29" w14:paraId="4293668A" w14:textId="77777777">
        <w:trPr>
          <w:jc w:val="center"/>
        </w:trPr>
        <w:tc>
          <w:tcPr>
            <w:tcW w:w="2664" w:type="dxa"/>
          </w:tcPr>
          <w:p w14:paraId="5239BFEE" w14:textId="77777777" w:rsidR="004309E9" w:rsidRPr="00AD7B29" w:rsidRDefault="00000000">
            <w:pPr>
              <w:spacing w:before="40" w:after="40" w:line="240" w:lineRule="auto"/>
              <w:jc w:val="left"/>
              <w:rPr>
                <w:rFonts w:cs="Times New Roman"/>
              </w:rPr>
            </w:pPr>
            <w:r w:rsidRPr="00AD7B29">
              <w:rPr>
                <w:rFonts w:eastAsia="Consolas" w:cs="Times New Roman"/>
                <w:sz w:val="15"/>
              </w:rPr>
              <w:t>feature_definitions</w:t>
            </w:r>
          </w:p>
        </w:tc>
        <w:tc>
          <w:tcPr>
            <w:tcW w:w="3312" w:type="dxa"/>
          </w:tcPr>
          <w:p w14:paraId="0C84F012" w14:textId="77777777" w:rsidR="004309E9" w:rsidRPr="00AD7B29" w:rsidRDefault="00000000">
            <w:pPr>
              <w:spacing w:before="40" w:after="40" w:line="240" w:lineRule="auto"/>
              <w:jc w:val="left"/>
              <w:rPr>
                <w:rFonts w:cs="Times New Roman"/>
              </w:rPr>
            </w:pPr>
            <w:r w:rsidRPr="00AD7B29">
              <w:rPr>
                <w:rFonts w:eastAsia="Consolas" w:cs="Times New Roman"/>
                <w:sz w:val="15"/>
              </w:rPr>
              <w:t>backend/dynamic/schemas.py</w:t>
            </w:r>
          </w:p>
        </w:tc>
        <w:tc>
          <w:tcPr>
            <w:tcW w:w="2808" w:type="dxa"/>
          </w:tcPr>
          <w:p w14:paraId="62FA9783" w14:textId="77777777" w:rsidR="004309E9" w:rsidRPr="00AD7B29" w:rsidRDefault="00000000">
            <w:pPr>
              <w:spacing w:before="40" w:after="40" w:line="240" w:lineRule="auto"/>
              <w:jc w:val="left"/>
              <w:rPr>
                <w:rFonts w:cs="Times New Roman"/>
              </w:rPr>
            </w:pPr>
            <w:r w:rsidRPr="00AD7B29">
              <w:rPr>
                <w:rFonts w:cs="Times New Roman"/>
                <w:sz w:val="18"/>
              </w:rPr>
              <w:t>Independent</w:t>
            </w:r>
          </w:p>
        </w:tc>
      </w:tr>
      <w:tr w:rsidR="004309E9" w:rsidRPr="00AD7B29" w14:paraId="283900D7" w14:textId="77777777">
        <w:trPr>
          <w:jc w:val="center"/>
        </w:trPr>
        <w:tc>
          <w:tcPr>
            <w:tcW w:w="2664" w:type="dxa"/>
          </w:tcPr>
          <w:p w14:paraId="2BD18FD4" w14:textId="77777777" w:rsidR="004309E9" w:rsidRPr="00AD7B29" w:rsidRDefault="00000000">
            <w:pPr>
              <w:spacing w:before="40" w:after="40" w:line="240" w:lineRule="auto"/>
              <w:jc w:val="left"/>
              <w:rPr>
                <w:rFonts w:cs="Times New Roman"/>
              </w:rPr>
            </w:pPr>
            <w:r w:rsidRPr="00AD7B29">
              <w:rPr>
                <w:rFonts w:eastAsia="Consolas" w:cs="Times New Roman"/>
                <w:sz w:val="15"/>
              </w:rPr>
              <w:t>prediction_records</w:t>
            </w:r>
          </w:p>
        </w:tc>
        <w:tc>
          <w:tcPr>
            <w:tcW w:w="3312" w:type="dxa"/>
          </w:tcPr>
          <w:p w14:paraId="21878DBC" w14:textId="77777777" w:rsidR="004309E9" w:rsidRPr="00AD7B29" w:rsidRDefault="00000000">
            <w:pPr>
              <w:spacing w:before="40" w:after="40" w:line="240" w:lineRule="auto"/>
              <w:jc w:val="left"/>
              <w:rPr>
                <w:rFonts w:cs="Times New Roman"/>
              </w:rPr>
            </w:pPr>
            <w:r w:rsidRPr="00AD7B29">
              <w:rPr>
                <w:rFonts w:eastAsia="Consolas" w:cs="Times New Roman"/>
                <w:sz w:val="15"/>
              </w:rPr>
              <w:t>backend/dynamic/schemas.py</w:t>
            </w:r>
          </w:p>
        </w:tc>
        <w:tc>
          <w:tcPr>
            <w:tcW w:w="2808" w:type="dxa"/>
          </w:tcPr>
          <w:p w14:paraId="68553757" w14:textId="77777777" w:rsidR="004309E9" w:rsidRPr="00AD7B29" w:rsidRDefault="00000000">
            <w:pPr>
              <w:spacing w:before="40" w:after="40" w:line="240" w:lineRule="auto"/>
              <w:jc w:val="left"/>
              <w:rPr>
                <w:rFonts w:cs="Times New Roman"/>
              </w:rPr>
            </w:pPr>
            <w:r w:rsidRPr="00AD7B29">
              <w:rPr>
                <w:rFonts w:cs="Times New Roman"/>
                <w:sz w:val="18"/>
              </w:rPr>
              <w:t xml:space="preserve">Cascade from </w:t>
            </w:r>
            <w:r w:rsidRPr="00AD7B29">
              <w:rPr>
                <w:rFonts w:eastAsia="Consolas" w:cs="Times New Roman"/>
                <w:sz w:val="15"/>
              </w:rPr>
              <w:t>users</w:t>
            </w:r>
          </w:p>
        </w:tc>
      </w:tr>
      <w:tr w:rsidR="004309E9" w:rsidRPr="00AD7B29" w14:paraId="71E3EE22" w14:textId="77777777">
        <w:trPr>
          <w:jc w:val="center"/>
        </w:trPr>
        <w:tc>
          <w:tcPr>
            <w:tcW w:w="2664" w:type="dxa"/>
          </w:tcPr>
          <w:p w14:paraId="2DE1F1BA" w14:textId="77777777" w:rsidR="004309E9" w:rsidRPr="00AD7B29" w:rsidRDefault="00000000">
            <w:pPr>
              <w:spacing w:before="40" w:after="40" w:line="240" w:lineRule="auto"/>
              <w:jc w:val="left"/>
              <w:rPr>
                <w:rFonts w:cs="Times New Roman"/>
              </w:rPr>
            </w:pPr>
            <w:r w:rsidRPr="00AD7B29">
              <w:rPr>
                <w:rFonts w:eastAsia="Consolas" w:cs="Times New Roman"/>
                <w:sz w:val="15"/>
              </w:rPr>
              <w:t>model_registry</w:t>
            </w:r>
          </w:p>
        </w:tc>
        <w:tc>
          <w:tcPr>
            <w:tcW w:w="3312" w:type="dxa"/>
          </w:tcPr>
          <w:p w14:paraId="50033A32" w14:textId="77777777" w:rsidR="004309E9" w:rsidRPr="00AD7B29" w:rsidRDefault="00000000">
            <w:pPr>
              <w:spacing w:before="40" w:after="40" w:line="240" w:lineRule="auto"/>
              <w:jc w:val="left"/>
              <w:rPr>
                <w:rFonts w:cs="Times New Roman"/>
              </w:rPr>
            </w:pPr>
            <w:r w:rsidRPr="00AD7B29">
              <w:rPr>
                <w:rFonts w:eastAsia="Consolas" w:cs="Times New Roman"/>
                <w:sz w:val="15"/>
              </w:rPr>
              <w:t>backend/admin/db_models.py</w:t>
            </w:r>
          </w:p>
        </w:tc>
        <w:tc>
          <w:tcPr>
            <w:tcW w:w="2808" w:type="dxa"/>
          </w:tcPr>
          <w:p w14:paraId="26DC70E6" w14:textId="77777777" w:rsidR="004309E9" w:rsidRPr="00AD7B29" w:rsidRDefault="00000000">
            <w:pPr>
              <w:spacing w:before="40" w:after="40" w:line="240" w:lineRule="auto"/>
              <w:jc w:val="left"/>
              <w:rPr>
                <w:rFonts w:cs="Times New Roman"/>
              </w:rPr>
            </w:pPr>
            <w:r w:rsidRPr="00AD7B29">
              <w:rPr>
                <w:rFonts w:cs="Times New Roman"/>
                <w:sz w:val="18"/>
              </w:rPr>
              <w:t>Independent; one active row per model type</w:t>
            </w:r>
          </w:p>
        </w:tc>
      </w:tr>
    </w:tbl>
    <w:p w14:paraId="50339299" w14:textId="77777777" w:rsidR="004309E9" w:rsidRPr="00AD7B29" w:rsidRDefault="004309E9">
      <w:pPr>
        <w:spacing w:after="80"/>
        <w:rPr>
          <w:rFonts w:cs="Times New Roman"/>
        </w:rPr>
      </w:pPr>
    </w:p>
    <w:p w14:paraId="658BE859" w14:textId="77777777" w:rsidR="004309E9" w:rsidRPr="00AD7B29" w:rsidRDefault="00000000">
      <w:pPr>
        <w:pStyle w:val="Heading2"/>
        <w:jc w:val="left"/>
        <w:rPr>
          <w:rFonts w:ascii="Times New Roman" w:hAnsi="Times New Roman" w:cs="Times New Roman"/>
        </w:rPr>
      </w:pPr>
      <w:bookmarkStart w:id="176" w:name="_Toc237639663"/>
      <w:r w:rsidRPr="00AD7B29">
        <w:rPr>
          <w:rFonts w:ascii="Times New Roman" w:eastAsia="Times New Roman" w:hAnsi="Times New Roman" w:cs="Times New Roman"/>
        </w:rPr>
        <w:t>Appendix D — Reinforcement-Learning State Vector Specification</w:t>
      </w:r>
      <w:bookmarkEnd w:id="176"/>
    </w:p>
    <w:p w14:paraId="435D8655" w14:textId="77777777" w:rsidR="004309E9" w:rsidRPr="00AD7B29" w:rsidRDefault="00000000">
      <w:pPr>
        <w:rPr>
          <w:rFonts w:cs="Times New Roman"/>
        </w:rPr>
      </w:pPr>
      <w:r w:rsidRPr="00AD7B29">
        <w:rPr>
          <w:rFonts w:cs="Times New Roman"/>
        </w:rPr>
        <w:t>The state vector has twenty-five elements: three asset blocks of eight features, in the order land, rental, housing, followed by a single cash slot. The feature layout within each block is identical.</w:t>
      </w:r>
    </w:p>
    <w:p w14:paraId="75F74936" w14:textId="63E24316" w:rsidR="004309E9" w:rsidRPr="00243038" w:rsidRDefault="00243038" w:rsidP="00243038">
      <w:pPr>
        <w:pStyle w:val="Caption"/>
        <w:jc w:val="center"/>
        <w:rPr>
          <w:rFonts w:cs="Times New Roman"/>
          <w:color w:val="000000" w:themeColor="text1"/>
        </w:rPr>
      </w:pPr>
      <w:bookmarkStart w:id="177" w:name="_Toc237698459"/>
      <w:bookmarkStart w:id="178" w:name="_Toc237699855"/>
      <w:r w:rsidRPr="00243038">
        <w:rPr>
          <w:color w:val="000000" w:themeColor="text1"/>
        </w:rPr>
        <w:t xml:space="preserve">Table </w:t>
      </w:r>
      <w:r w:rsidRPr="00243038">
        <w:rPr>
          <w:color w:val="000000" w:themeColor="text1"/>
        </w:rPr>
        <w:fldChar w:fldCharType="begin"/>
      </w:r>
      <w:r w:rsidRPr="00243038">
        <w:rPr>
          <w:color w:val="000000" w:themeColor="text1"/>
        </w:rPr>
        <w:instrText xml:space="preserve"> SEQ Table \* ARABIC </w:instrText>
      </w:r>
      <w:r w:rsidRPr="00243038">
        <w:rPr>
          <w:color w:val="000000" w:themeColor="text1"/>
        </w:rPr>
        <w:fldChar w:fldCharType="separate"/>
      </w:r>
      <w:r w:rsidR="00CD35CF">
        <w:rPr>
          <w:noProof/>
          <w:color w:val="000000" w:themeColor="text1"/>
        </w:rPr>
        <w:t>25</w:t>
      </w:r>
      <w:r w:rsidRPr="00243038">
        <w:rPr>
          <w:color w:val="000000" w:themeColor="text1"/>
        </w:rPr>
        <w:fldChar w:fldCharType="end"/>
      </w:r>
      <w:r w:rsidRPr="00243038">
        <w:rPr>
          <w:color w:val="000000" w:themeColor="text1"/>
        </w:rPr>
        <w:t>:STATE VECTOR LAYOUT AND PER-FEATURE NOTES</w:t>
      </w:r>
      <w:bookmarkEnd w:id="177"/>
      <w:bookmarkEnd w:id="178"/>
    </w:p>
    <w:tbl>
      <w:tblPr>
        <w:tblStyle w:val="TableGrid"/>
        <w:tblW w:w="0" w:type="auto"/>
        <w:jc w:val="center"/>
        <w:tblLayout w:type="fixed"/>
        <w:tblLook w:val="04A0" w:firstRow="1" w:lastRow="0" w:firstColumn="1" w:lastColumn="0" w:noHBand="0" w:noVBand="1"/>
      </w:tblPr>
      <w:tblGrid>
        <w:gridCol w:w="1080"/>
        <w:gridCol w:w="1944"/>
        <w:gridCol w:w="2664"/>
        <w:gridCol w:w="3096"/>
      </w:tblGrid>
      <w:tr w:rsidR="004309E9" w:rsidRPr="00AD7B29" w14:paraId="155E0225" w14:textId="77777777">
        <w:trPr>
          <w:tblHeader/>
          <w:jc w:val="center"/>
        </w:trPr>
        <w:tc>
          <w:tcPr>
            <w:tcW w:w="1080" w:type="dxa"/>
            <w:shd w:val="clear" w:color="auto" w:fill="D9E2EC"/>
          </w:tcPr>
          <w:p w14:paraId="2AC090C2" w14:textId="77777777" w:rsidR="004309E9" w:rsidRPr="00AD7B29" w:rsidRDefault="00000000">
            <w:pPr>
              <w:spacing w:before="40" w:after="40" w:line="240" w:lineRule="auto"/>
              <w:jc w:val="center"/>
              <w:rPr>
                <w:rFonts w:cs="Times New Roman"/>
              </w:rPr>
            </w:pPr>
            <w:r w:rsidRPr="00AD7B29">
              <w:rPr>
                <w:rFonts w:cs="Times New Roman"/>
                <w:b/>
                <w:sz w:val="17"/>
              </w:rPr>
              <w:t>Slot</w:t>
            </w:r>
          </w:p>
        </w:tc>
        <w:tc>
          <w:tcPr>
            <w:tcW w:w="1944" w:type="dxa"/>
            <w:shd w:val="clear" w:color="auto" w:fill="D9E2EC"/>
          </w:tcPr>
          <w:p w14:paraId="387E2AEF" w14:textId="77777777" w:rsidR="004309E9" w:rsidRPr="00AD7B29" w:rsidRDefault="00000000">
            <w:pPr>
              <w:spacing w:before="40" w:after="40" w:line="240" w:lineRule="auto"/>
              <w:jc w:val="center"/>
              <w:rPr>
                <w:rFonts w:cs="Times New Roman"/>
              </w:rPr>
            </w:pPr>
            <w:r w:rsidRPr="00AD7B29">
              <w:rPr>
                <w:rFonts w:cs="Times New Roman"/>
                <w:b/>
                <w:sz w:val="17"/>
              </w:rPr>
              <w:t>Feature</w:t>
            </w:r>
          </w:p>
        </w:tc>
        <w:tc>
          <w:tcPr>
            <w:tcW w:w="2664" w:type="dxa"/>
            <w:shd w:val="clear" w:color="auto" w:fill="D9E2EC"/>
          </w:tcPr>
          <w:p w14:paraId="5B41DF1A" w14:textId="77777777" w:rsidR="004309E9" w:rsidRPr="00AD7B29" w:rsidRDefault="00000000">
            <w:pPr>
              <w:spacing w:before="40" w:after="40" w:line="240" w:lineRule="auto"/>
              <w:jc w:val="center"/>
              <w:rPr>
                <w:rFonts w:cs="Times New Roman"/>
              </w:rPr>
            </w:pPr>
            <w:r w:rsidRPr="00AD7B29">
              <w:rPr>
                <w:rFonts w:cs="Times New Roman"/>
                <w:b/>
                <w:sz w:val="17"/>
              </w:rPr>
              <w:t>Source</w:t>
            </w:r>
          </w:p>
        </w:tc>
        <w:tc>
          <w:tcPr>
            <w:tcW w:w="3096" w:type="dxa"/>
            <w:shd w:val="clear" w:color="auto" w:fill="D9E2EC"/>
          </w:tcPr>
          <w:p w14:paraId="0918BED7" w14:textId="77777777" w:rsidR="004309E9" w:rsidRPr="00AD7B29" w:rsidRDefault="00000000">
            <w:pPr>
              <w:spacing w:before="40" w:after="40" w:line="240" w:lineRule="auto"/>
              <w:jc w:val="center"/>
              <w:rPr>
                <w:rFonts w:cs="Times New Roman"/>
              </w:rPr>
            </w:pPr>
            <w:r w:rsidRPr="00AD7B29">
              <w:rPr>
                <w:rFonts w:cs="Times New Roman"/>
                <w:b/>
                <w:sz w:val="17"/>
              </w:rPr>
              <w:t>Range / note</w:t>
            </w:r>
          </w:p>
        </w:tc>
      </w:tr>
      <w:tr w:rsidR="004309E9" w:rsidRPr="00AD7B29" w14:paraId="2B4BCA45" w14:textId="77777777">
        <w:trPr>
          <w:jc w:val="center"/>
        </w:trPr>
        <w:tc>
          <w:tcPr>
            <w:tcW w:w="1080" w:type="dxa"/>
          </w:tcPr>
          <w:p w14:paraId="5284F638" w14:textId="77777777" w:rsidR="004309E9" w:rsidRPr="00AD7B29" w:rsidRDefault="00000000">
            <w:pPr>
              <w:spacing w:before="40" w:after="40" w:line="240" w:lineRule="auto"/>
              <w:jc w:val="left"/>
              <w:rPr>
                <w:rFonts w:cs="Times New Roman"/>
              </w:rPr>
            </w:pPr>
            <w:r w:rsidRPr="00AD7B29">
              <w:rPr>
                <w:rFonts w:cs="Times New Roman"/>
                <w:sz w:val="17"/>
              </w:rPr>
              <w:t>0, 8, 16</w:t>
            </w:r>
          </w:p>
        </w:tc>
        <w:tc>
          <w:tcPr>
            <w:tcW w:w="1944" w:type="dxa"/>
          </w:tcPr>
          <w:p w14:paraId="51E6A5B3" w14:textId="77777777" w:rsidR="004309E9" w:rsidRPr="00AD7B29" w:rsidRDefault="00000000">
            <w:pPr>
              <w:spacing w:before="40" w:after="40" w:line="240" w:lineRule="auto"/>
              <w:jc w:val="left"/>
              <w:rPr>
                <w:rFonts w:cs="Times New Roman"/>
              </w:rPr>
            </w:pPr>
            <w:r w:rsidRPr="00AD7B29">
              <w:rPr>
                <w:rFonts w:eastAsia="Consolas" w:cs="Times New Roman"/>
                <w:sz w:val="14"/>
              </w:rPr>
              <w:t>units_owned</w:t>
            </w:r>
          </w:p>
        </w:tc>
        <w:tc>
          <w:tcPr>
            <w:tcW w:w="2664" w:type="dxa"/>
          </w:tcPr>
          <w:p w14:paraId="186F9853" w14:textId="77777777" w:rsidR="004309E9" w:rsidRPr="00AD7B29" w:rsidRDefault="00000000">
            <w:pPr>
              <w:spacing w:before="40" w:after="40" w:line="240" w:lineRule="auto"/>
              <w:jc w:val="left"/>
              <w:rPr>
                <w:rFonts w:cs="Times New Roman"/>
              </w:rPr>
            </w:pPr>
            <w:r w:rsidRPr="00AD7B29">
              <w:rPr>
                <w:rFonts w:cs="Times New Roman"/>
                <w:sz w:val="17"/>
              </w:rPr>
              <w:t>Property counts by type for the requesting user</w:t>
            </w:r>
          </w:p>
        </w:tc>
        <w:tc>
          <w:tcPr>
            <w:tcW w:w="3096" w:type="dxa"/>
          </w:tcPr>
          <w:p w14:paraId="0C3368E5" w14:textId="77777777" w:rsidR="004309E9" w:rsidRPr="00AD7B29" w:rsidRDefault="00000000">
            <w:pPr>
              <w:spacing w:before="40" w:after="40" w:line="240" w:lineRule="auto"/>
              <w:jc w:val="left"/>
              <w:rPr>
                <w:rFonts w:cs="Times New Roman"/>
              </w:rPr>
            </w:pPr>
            <w:r w:rsidRPr="00AD7B29">
              <w:rPr>
                <w:rFonts w:cs="Times New Roman"/>
                <w:sz w:val="17"/>
              </w:rPr>
              <w:t>Training scales are tight: land mean 1.518, sd 2.062; rental mean 0.325, sd 0.469; housing mean 0.482, sd 0.628</w:t>
            </w:r>
          </w:p>
        </w:tc>
      </w:tr>
      <w:tr w:rsidR="004309E9" w:rsidRPr="00AD7B29" w14:paraId="1747A64F" w14:textId="77777777">
        <w:trPr>
          <w:jc w:val="center"/>
        </w:trPr>
        <w:tc>
          <w:tcPr>
            <w:tcW w:w="1080" w:type="dxa"/>
          </w:tcPr>
          <w:p w14:paraId="159B91EF" w14:textId="77777777" w:rsidR="004309E9" w:rsidRPr="00AD7B29" w:rsidRDefault="00000000">
            <w:pPr>
              <w:spacing w:before="40" w:after="40" w:line="240" w:lineRule="auto"/>
              <w:jc w:val="left"/>
              <w:rPr>
                <w:rFonts w:cs="Times New Roman"/>
              </w:rPr>
            </w:pPr>
            <w:r w:rsidRPr="00AD7B29">
              <w:rPr>
                <w:rFonts w:cs="Times New Roman"/>
                <w:sz w:val="17"/>
              </w:rPr>
              <w:t>1, 9, 17</w:t>
            </w:r>
          </w:p>
        </w:tc>
        <w:tc>
          <w:tcPr>
            <w:tcW w:w="1944" w:type="dxa"/>
          </w:tcPr>
          <w:p w14:paraId="0C3A41A3" w14:textId="77777777" w:rsidR="004309E9" w:rsidRPr="00AD7B29" w:rsidRDefault="00000000">
            <w:pPr>
              <w:spacing w:before="40" w:after="40" w:line="240" w:lineRule="auto"/>
              <w:jc w:val="left"/>
              <w:rPr>
                <w:rFonts w:cs="Times New Roman"/>
              </w:rPr>
            </w:pPr>
            <w:r w:rsidRPr="00AD7B29">
              <w:rPr>
                <w:rFonts w:eastAsia="Consolas" w:cs="Times New Roman"/>
                <w:sz w:val="14"/>
              </w:rPr>
              <w:t>sentiment_current</w:t>
            </w:r>
          </w:p>
        </w:tc>
        <w:tc>
          <w:tcPr>
            <w:tcW w:w="2664" w:type="dxa"/>
          </w:tcPr>
          <w:p w14:paraId="31F4CC74" w14:textId="77777777" w:rsidR="004309E9" w:rsidRPr="00AD7B29" w:rsidRDefault="00000000">
            <w:pPr>
              <w:spacing w:before="40" w:after="40" w:line="240" w:lineRule="auto"/>
              <w:jc w:val="left"/>
              <w:rPr>
                <w:rFonts w:cs="Times New Roman"/>
              </w:rPr>
            </w:pPr>
            <w:r w:rsidRPr="00AD7B29">
              <w:rPr>
                <w:rFonts w:cs="Times New Roman"/>
                <w:sz w:val="17"/>
              </w:rPr>
              <w:t>Mean of the most recent seven daily scores</w:t>
            </w:r>
          </w:p>
        </w:tc>
        <w:tc>
          <w:tcPr>
            <w:tcW w:w="3096" w:type="dxa"/>
          </w:tcPr>
          <w:p w14:paraId="17544780" w14:textId="77777777" w:rsidR="004309E9" w:rsidRPr="00AD7B29" w:rsidRDefault="00000000">
            <w:pPr>
              <w:spacing w:before="40" w:after="40" w:line="240" w:lineRule="auto"/>
              <w:jc w:val="left"/>
              <w:rPr>
                <w:rFonts w:cs="Times New Roman"/>
              </w:rPr>
            </w:pPr>
            <w:r w:rsidRPr="00AD7B29">
              <w:rPr>
                <w:rFonts w:cs="Times New Roman"/>
                <w:sz w:val="17"/>
              </w:rPr>
              <w:t>Clipped to [−1, 1]</w:t>
            </w:r>
          </w:p>
        </w:tc>
      </w:tr>
      <w:tr w:rsidR="004309E9" w:rsidRPr="00AD7B29" w14:paraId="6E1D6DED" w14:textId="77777777">
        <w:trPr>
          <w:jc w:val="center"/>
        </w:trPr>
        <w:tc>
          <w:tcPr>
            <w:tcW w:w="1080" w:type="dxa"/>
          </w:tcPr>
          <w:p w14:paraId="32C3F001" w14:textId="77777777" w:rsidR="004309E9" w:rsidRPr="00AD7B29" w:rsidRDefault="00000000">
            <w:pPr>
              <w:spacing w:before="40" w:after="40" w:line="240" w:lineRule="auto"/>
              <w:jc w:val="left"/>
              <w:rPr>
                <w:rFonts w:cs="Times New Roman"/>
              </w:rPr>
            </w:pPr>
            <w:r w:rsidRPr="00AD7B29">
              <w:rPr>
                <w:rFonts w:cs="Times New Roman"/>
                <w:sz w:val="17"/>
              </w:rPr>
              <w:t>2, 10, 18</w:t>
            </w:r>
          </w:p>
        </w:tc>
        <w:tc>
          <w:tcPr>
            <w:tcW w:w="1944" w:type="dxa"/>
          </w:tcPr>
          <w:p w14:paraId="21DB1EE5" w14:textId="77777777" w:rsidR="004309E9" w:rsidRPr="00AD7B29" w:rsidRDefault="00000000">
            <w:pPr>
              <w:spacing w:before="40" w:after="40" w:line="240" w:lineRule="auto"/>
              <w:jc w:val="left"/>
              <w:rPr>
                <w:rFonts w:cs="Times New Roman"/>
              </w:rPr>
            </w:pPr>
            <w:r w:rsidRPr="00AD7B29">
              <w:rPr>
                <w:rFonts w:eastAsia="Consolas" w:cs="Times New Roman"/>
                <w:sz w:val="14"/>
              </w:rPr>
              <w:t>sentiment_trend</w:t>
            </w:r>
          </w:p>
        </w:tc>
        <w:tc>
          <w:tcPr>
            <w:tcW w:w="2664" w:type="dxa"/>
          </w:tcPr>
          <w:p w14:paraId="6E3D0A6F" w14:textId="77777777" w:rsidR="004309E9" w:rsidRPr="00AD7B29" w:rsidRDefault="00000000">
            <w:pPr>
              <w:spacing w:before="40" w:after="40" w:line="240" w:lineRule="auto"/>
              <w:jc w:val="left"/>
              <w:rPr>
                <w:rFonts w:cs="Times New Roman"/>
              </w:rPr>
            </w:pPr>
            <w:r w:rsidRPr="00AD7B29">
              <w:rPr>
                <w:rFonts w:cs="Times New Roman"/>
                <w:sz w:val="17"/>
              </w:rPr>
              <w:t xml:space="preserve">Slope of a linear fit over the 30-day </w:t>
            </w:r>
            <w:r w:rsidRPr="00AD7B29">
              <w:rPr>
                <w:rFonts w:cs="Times New Roman"/>
                <w:sz w:val="17"/>
              </w:rPr>
              <w:lastRenderedPageBreak/>
              <w:t>series</w:t>
            </w:r>
          </w:p>
        </w:tc>
        <w:tc>
          <w:tcPr>
            <w:tcW w:w="3096" w:type="dxa"/>
          </w:tcPr>
          <w:p w14:paraId="36C63CF6" w14:textId="77777777" w:rsidR="004309E9" w:rsidRPr="00AD7B29" w:rsidRDefault="00000000">
            <w:pPr>
              <w:spacing w:before="40" w:after="40" w:line="240" w:lineRule="auto"/>
              <w:jc w:val="left"/>
              <w:rPr>
                <w:rFonts w:cs="Times New Roman"/>
              </w:rPr>
            </w:pPr>
            <w:r w:rsidRPr="00AD7B29">
              <w:rPr>
                <w:rFonts w:cs="Times New Roman"/>
                <w:sz w:val="17"/>
              </w:rPr>
              <w:lastRenderedPageBreak/>
              <w:t>Clipped to [−0.05, 0.05]</w:t>
            </w:r>
          </w:p>
        </w:tc>
      </w:tr>
      <w:tr w:rsidR="004309E9" w:rsidRPr="00AD7B29" w14:paraId="417C29F1" w14:textId="77777777">
        <w:trPr>
          <w:jc w:val="center"/>
        </w:trPr>
        <w:tc>
          <w:tcPr>
            <w:tcW w:w="1080" w:type="dxa"/>
          </w:tcPr>
          <w:p w14:paraId="7A0EFEA7" w14:textId="77777777" w:rsidR="004309E9" w:rsidRPr="00AD7B29" w:rsidRDefault="00000000">
            <w:pPr>
              <w:spacing w:before="40" w:after="40" w:line="240" w:lineRule="auto"/>
              <w:jc w:val="left"/>
              <w:rPr>
                <w:rFonts w:cs="Times New Roman"/>
              </w:rPr>
            </w:pPr>
            <w:r w:rsidRPr="00AD7B29">
              <w:rPr>
                <w:rFonts w:cs="Times New Roman"/>
                <w:sz w:val="17"/>
              </w:rPr>
              <w:t>3, 11, 19</w:t>
            </w:r>
          </w:p>
        </w:tc>
        <w:tc>
          <w:tcPr>
            <w:tcW w:w="1944" w:type="dxa"/>
          </w:tcPr>
          <w:p w14:paraId="2C4C39B1" w14:textId="77777777" w:rsidR="004309E9" w:rsidRPr="00AD7B29" w:rsidRDefault="00000000">
            <w:pPr>
              <w:spacing w:before="40" w:after="40" w:line="240" w:lineRule="auto"/>
              <w:jc w:val="left"/>
              <w:rPr>
                <w:rFonts w:cs="Times New Roman"/>
              </w:rPr>
            </w:pPr>
            <w:r w:rsidRPr="00AD7B29">
              <w:rPr>
                <w:rFonts w:eastAsia="Consolas" w:cs="Times New Roman"/>
                <w:sz w:val="14"/>
              </w:rPr>
              <w:t>sentiment_volatility</w:t>
            </w:r>
          </w:p>
        </w:tc>
        <w:tc>
          <w:tcPr>
            <w:tcW w:w="2664" w:type="dxa"/>
          </w:tcPr>
          <w:p w14:paraId="034DF9DF" w14:textId="77777777" w:rsidR="004309E9" w:rsidRPr="00AD7B29" w:rsidRDefault="00000000">
            <w:pPr>
              <w:spacing w:before="40" w:after="40" w:line="240" w:lineRule="auto"/>
              <w:jc w:val="left"/>
              <w:rPr>
                <w:rFonts w:cs="Times New Roman"/>
              </w:rPr>
            </w:pPr>
            <w:r w:rsidRPr="00AD7B29">
              <w:rPr>
                <w:rFonts w:cs="Times New Roman"/>
                <w:sz w:val="17"/>
              </w:rPr>
              <w:t>Standard deviation of the 30-day series</w:t>
            </w:r>
          </w:p>
        </w:tc>
        <w:tc>
          <w:tcPr>
            <w:tcW w:w="3096" w:type="dxa"/>
          </w:tcPr>
          <w:p w14:paraId="617786D3" w14:textId="77777777" w:rsidR="004309E9" w:rsidRPr="00AD7B29" w:rsidRDefault="00000000">
            <w:pPr>
              <w:spacing w:before="40" w:after="40" w:line="240" w:lineRule="auto"/>
              <w:jc w:val="left"/>
              <w:rPr>
                <w:rFonts w:cs="Times New Roman"/>
              </w:rPr>
            </w:pPr>
            <w:r w:rsidRPr="00AD7B29">
              <w:rPr>
                <w:rFonts w:cs="Times New Roman"/>
                <w:sz w:val="17"/>
              </w:rPr>
              <w:t>Clipped to [0, 0.5]</w:t>
            </w:r>
          </w:p>
        </w:tc>
      </w:tr>
      <w:tr w:rsidR="004309E9" w:rsidRPr="00AD7B29" w14:paraId="46794B80" w14:textId="77777777">
        <w:trPr>
          <w:jc w:val="center"/>
        </w:trPr>
        <w:tc>
          <w:tcPr>
            <w:tcW w:w="1080" w:type="dxa"/>
          </w:tcPr>
          <w:p w14:paraId="5361D280" w14:textId="77777777" w:rsidR="004309E9" w:rsidRPr="00AD7B29" w:rsidRDefault="00000000">
            <w:pPr>
              <w:spacing w:before="40" w:after="40" w:line="240" w:lineRule="auto"/>
              <w:jc w:val="left"/>
              <w:rPr>
                <w:rFonts w:cs="Times New Roman"/>
              </w:rPr>
            </w:pPr>
            <w:r w:rsidRPr="00AD7B29">
              <w:rPr>
                <w:rFonts w:cs="Times New Roman"/>
                <w:sz w:val="17"/>
              </w:rPr>
              <w:t>4, 12, 20</w:t>
            </w:r>
          </w:p>
        </w:tc>
        <w:tc>
          <w:tcPr>
            <w:tcW w:w="1944" w:type="dxa"/>
          </w:tcPr>
          <w:p w14:paraId="6AD54B12" w14:textId="77777777" w:rsidR="004309E9" w:rsidRPr="00AD7B29" w:rsidRDefault="00000000">
            <w:pPr>
              <w:spacing w:before="40" w:after="40" w:line="240" w:lineRule="auto"/>
              <w:jc w:val="left"/>
              <w:rPr>
                <w:rFonts w:cs="Times New Roman"/>
              </w:rPr>
            </w:pPr>
            <w:r w:rsidRPr="00AD7B29">
              <w:rPr>
                <w:rFonts w:eastAsia="Consolas" w:cs="Times New Roman"/>
                <w:sz w:val="14"/>
              </w:rPr>
              <w:t>sentiment_shock</w:t>
            </w:r>
          </w:p>
        </w:tc>
        <w:tc>
          <w:tcPr>
            <w:tcW w:w="2664" w:type="dxa"/>
          </w:tcPr>
          <w:p w14:paraId="13ADD1D3" w14:textId="77777777" w:rsidR="004309E9" w:rsidRPr="00AD7B29" w:rsidRDefault="00000000">
            <w:pPr>
              <w:spacing w:before="40" w:after="40" w:line="240" w:lineRule="auto"/>
              <w:jc w:val="left"/>
              <w:rPr>
                <w:rFonts w:cs="Times New Roman"/>
              </w:rPr>
            </w:pPr>
            <w:r w:rsidRPr="00AD7B29">
              <w:rPr>
                <w:rFonts w:cs="Times New Roman"/>
                <w:sz w:val="17"/>
              </w:rPr>
              <w:t>Binary: recent mean deviates from monthly mean by more than 2 sd</w:t>
            </w:r>
          </w:p>
        </w:tc>
        <w:tc>
          <w:tcPr>
            <w:tcW w:w="3096" w:type="dxa"/>
          </w:tcPr>
          <w:p w14:paraId="0E574EDE" w14:textId="77777777" w:rsidR="004309E9" w:rsidRPr="00AD7B29" w:rsidRDefault="00000000">
            <w:pPr>
              <w:spacing w:before="40" w:after="40" w:line="240" w:lineRule="auto"/>
              <w:jc w:val="left"/>
              <w:rPr>
                <w:rFonts w:cs="Times New Roman"/>
              </w:rPr>
            </w:pPr>
            <w:r w:rsidRPr="00AD7B29">
              <w:rPr>
                <w:rFonts w:cs="Times New Roman"/>
                <w:sz w:val="17"/>
              </w:rPr>
              <w:t>{0, 1}</w:t>
            </w:r>
          </w:p>
        </w:tc>
      </w:tr>
      <w:tr w:rsidR="004309E9" w:rsidRPr="00AD7B29" w14:paraId="04CDA2E8" w14:textId="77777777">
        <w:trPr>
          <w:jc w:val="center"/>
        </w:trPr>
        <w:tc>
          <w:tcPr>
            <w:tcW w:w="1080" w:type="dxa"/>
          </w:tcPr>
          <w:p w14:paraId="365257D3" w14:textId="77777777" w:rsidR="004309E9" w:rsidRPr="00AD7B29" w:rsidRDefault="00000000">
            <w:pPr>
              <w:spacing w:before="40" w:after="40" w:line="240" w:lineRule="auto"/>
              <w:jc w:val="left"/>
              <w:rPr>
                <w:rFonts w:cs="Times New Roman"/>
              </w:rPr>
            </w:pPr>
            <w:r w:rsidRPr="00AD7B29">
              <w:rPr>
                <w:rFonts w:cs="Times New Roman"/>
                <w:sz w:val="17"/>
              </w:rPr>
              <w:t>5, 13, 21</w:t>
            </w:r>
          </w:p>
        </w:tc>
        <w:tc>
          <w:tcPr>
            <w:tcW w:w="1944" w:type="dxa"/>
          </w:tcPr>
          <w:p w14:paraId="100009D4" w14:textId="77777777" w:rsidR="004309E9" w:rsidRPr="00AD7B29" w:rsidRDefault="00000000">
            <w:pPr>
              <w:spacing w:before="40" w:after="40" w:line="240" w:lineRule="auto"/>
              <w:jc w:val="left"/>
              <w:rPr>
                <w:rFonts w:cs="Times New Roman"/>
              </w:rPr>
            </w:pPr>
            <w:r w:rsidRPr="00AD7B29">
              <w:rPr>
                <w:rFonts w:eastAsia="Consolas" w:cs="Times New Roman"/>
                <w:sz w:val="14"/>
              </w:rPr>
              <w:t>land_trend</w:t>
            </w:r>
          </w:p>
        </w:tc>
        <w:tc>
          <w:tcPr>
            <w:tcW w:w="2664" w:type="dxa"/>
          </w:tcPr>
          <w:p w14:paraId="6C85CB20" w14:textId="77777777" w:rsidR="004309E9" w:rsidRPr="00AD7B29" w:rsidRDefault="00000000">
            <w:pPr>
              <w:spacing w:before="40" w:after="40" w:line="240" w:lineRule="auto"/>
              <w:jc w:val="left"/>
              <w:rPr>
                <w:rFonts w:cs="Times New Roman"/>
              </w:rPr>
            </w:pPr>
            <w:r w:rsidRPr="00AD7B29">
              <w:rPr>
                <w:rFonts w:cs="Times New Roman"/>
                <w:sz w:val="17"/>
              </w:rPr>
              <w:t>Realised month-over-month change in the land index</w:t>
            </w:r>
          </w:p>
        </w:tc>
        <w:tc>
          <w:tcPr>
            <w:tcW w:w="3096" w:type="dxa"/>
          </w:tcPr>
          <w:p w14:paraId="63CE84E8" w14:textId="77777777" w:rsidR="004309E9" w:rsidRPr="00AD7B29" w:rsidRDefault="00000000">
            <w:pPr>
              <w:spacing w:before="40" w:after="40" w:line="240" w:lineRule="auto"/>
              <w:jc w:val="left"/>
              <w:rPr>
                <w:rFonts w:cs="Times New Roman"/>
              </w:rPr>
            </w:pPr>
            <w:r w:rsidRPr="00AD7B29">
              <w:rPr>
                <w:rFonts w:cs="Times New Roman"/>
                <w:sz w:val="17"/>
              </w:rPr>
              <w:t>Clipped to [−0.10, 0.15]. Market-level and identical across blocks</w:t>
            </w:r>
          </w:p>
        </w:tc>
      </w:tr>
      <w:tr w:rsidR="004309E9" w:rsidRPr="00AD7B29" w14:paraId="50878ABF" w14:textId="77777777">
        <w:trPr>
          <w:jc w:val="center"/>
        </w:trPr>
        <w:tc>
          <w:tcPr>
            <w:tcW w:w="1080" w:type="dxa"/>
          </w:tcPr>
          <w:p w14:paraId="5FEF63F7" w14:textId="77777777" w:rsidR="004309E9" w:rsidRPr="00AD7B29" w:rsidRDefault="00000000">
            <w:pPr>
              <w:spacing w:before="40" w:after="40" w:line="240" w:lineRule="auto"/>
              <w:jc w:val="left"/>
              <w:rPr>
                <w:rFonts w:cs="Times New Roman"/>
              </w:rPr>
            </w:pPr>
            <w:r w:rsidRPr="00AD7B29">
              <w:rPr>
                <w:rFonts w:cs="Times New Roman"/>
                <w:sz w:val="17"/>
              </w:rPr>
              <w:t>6, 14, 22</w:t>
            </w:r>
          </w:p>
        </w:tc>
        <w:tc>
          <w:tcPr>
            <w:tcW w:w="1944" w:type="dxa"/>
          </w:tcPr>
          <w:p w14:paraId="7DDAD1B8" w14:textId="77777777" w:rsidR="004309E9" w:rsidRPr="00AD7B29" w:rsidRDefault="00000000">
            <w:pPr>
              <w:spacing w:before="40" w:after="40" w:line="240" w:lineRule="auto"/>
              <w:jc w:val="left"/>
              <w:rPr>
                <w:rFonts w:cs="Times New Roman"/>
              </w:rPr>
            </w:pPr>
            <w:r w:rsidRPr="00AD7B29">
              <w:rPr>
                <w:rFonts w:eastAsia="Consolas" w:cs="Times New Roman"/>
                <w:sz w:val="14"/>
              </w:rPr>
              <w:t>rental_yield</w:t>
            </w:r>
          </w:p>
        </w:tc>
        <w:tc>
          <w:tcPr>
            <w:tcW w:w="2664" w:type="dxa"/>
          </w:tcPr>
          <w:p w14:paraId="4EAC7BA0" w14:textId="77777777" w:rsidR="004309E9" w:rsidRPr="00AD7B29" w:rsidRDefault="00000000">
            <w:pPr>
              <w:spacing w:before="40" w:after="40" w:line="240" w:lineRule="auto"/>
              <w:jc w:val="left"/>
              <w:rPr>
                <w:rFonts w:cs="Times New Roman"/>
              </w:rPr>
            </w:pPr>
            <w:r w:rsidRPr="00AD7B29">
              <w:rPr>
                <w:rFonts w:cs="Times New Roman"/>
                <w:sz w:val="17"/>
              </w:rPr>
              <w:t>Monthly rent over house price, both from the same scraper source</w:t>
            </w:r>
          </w:p>
        </w:tc>
        <w:tc>
          <w:tcPr>
            <w:tcW w:w="3096" w:type="dxa"/>
          </w:tcPr>
          <w:p w14:paraId="4A0F85A9" w14:textId="77777777" w:rsidR="004309E9" w:rsidRPr="00AD7B29" w:rsidRDefault="00000000">
            <w:pPr>
              <w:spacing w:before="40" w:after="40" w:line="240" w:lineRule="auto"/>
              <w:jc w:val="left"/>
              <w:rPr>
                <w:rFonts w:cs="Times New Roman"/>
              </w:rPr>
            </w:pPr>
            <w:r w:rsidRPr="00AD7B29">
              <w:rPr>
                <w:rFonts w:cs="Times New Roman"/>
                <w:sz w:val="17"/>
              </w:rPr>
              <w:t>Clipped to [0.002, 0.012]. Market-level and identical across blocks</w:t>
            </w:r>
          </w:p>
        </w:tc>
      </w:tr>
      <w:tr w:rsidR="004309E9" w:rsidRPr="00AD7B29" w14:paraId="2EFD87EE" w14:textId="77777777">
        <w:trPr>
          <w:jc w:val="center"/>
        </w:trPr>
        <w:tc>
          <w:tcPr>
            <w:tcW w:w="1080" w:type="dxa"/>
          </w:tcPr>
          <w:p w14:paraId="7AE29FDE" w14:textId="77777777" w:rsidR="004309E9" w:rsidRPr="00AD7B29" w:rsidRDefault="00000000">
            <w:pPr>
              <w:spacing w:before="40" w:after="40" w:line="240" w:lineRule="auto"/>
              <w:jc w:val="left"/>
              <w:rPr>
                <w:rFonts w:cs="Times New Roman"/>
              </w:rPr>
            </w:pPr>
            <w:r w:rsidRPr="00AD7B29">
              <w:rPr>
                <w:rFonts w:cs="Times New Roman"/>
                <w:sz w:val="17"/>
              </w:rPr>
              <w:t>7, 15, 23</w:t>
            </w:r>
          </w:p>
        </w:tc>
        <w:tc>
          <w:tcPr>
            <w:tcW w:w="1944" w:type="dxa"/>
          </w:tcPr>
          <w:p w14:paraId="631C09B9" w14:textId="77777777" w:rsidR="004309E9" w:rsidRPr="00AD7B29" w:rsidRDefault="00000000">
            <w:pPr>
              <w:spacing w:before="40" w:after="40" w:line="240" w:lineRule="auto"/>
              <w:jc w:val="left"/>
              <w:rPr>
                <w:rFonts w:cs="Times New Roman"/>
              </w:rPr>
            </w:pPr>
            <w:r w:rsidRPr="00AD7B29">
              <w:rPr>
                <w:rFonts w:eastAsia="Consolas" w:cs="Times New Roman"/>
                <w:sz w:val="14"/>
              </w:rPr>
              <w:t>housing_signal</w:t>
            </w:r>
          </w:p>
        </w:tc>
        <w:tc>
          <w:tcPr>
            <w:tcW w:w="2664" w:type="dxa"/>
          </w:tcPr>
          <w:p w14:paraId="45ADE4A2" w14:textId="77777777" w:rsidR="004309E9" w:rsidRPr="00AD7B29" w:rsidRDefault="00000000">
            <w:pPr>
              <w:spacing w:before="40" w:after="40" w:line="240" w:lineRule="auto"/>
              <w:jc w:val="left"/>
              <w:rPr>
                <w:rFonts w:cs="Times New Roman"/>
              </w:rPr>
            </w:pPr>
            <w:r w:rsidRPr="00AD7B29">
              <w:rPr>
                <w:rFonts w:cs="Times New Roman"/>
                <w:sz w:val="17"/>
              </w:rPr>
              <w:t>Forward three-month change in the house index where the forecast passes its guards, otherwise realised three-month momentum</w:t>
            </w:r>
          </w:p>
        </w:tc>
        <w:tc>
          <w:tcPr>
            <w:tcW w:w="3096" w:type="dxa"/>
          </w:tcPr>
          <w:p w14:paraId="3B29004E" w14:textId="77777777" w:rsidR="004309E9" w:rsidRPr="00AD7B29" w:rsidRDefault="00000000">
            <w:pPr>
              <w:spacing w:before="40" w:after="40" w:line="240" w:lineRule="auto"/>
              <w:jc w:val="left"/>
              <w:rPr>
                <w:rFonts w:cs="Times New Roman"/>
              </w:rPr>
            </w:pPr>
            <w:r w:rsidRPr="00AD7B29">
              <w:rPr>
                <w:rFonts w:cs="Times New Roman"/>
                <w:sz w:val="17"/>
              </w:rPr>
              <w:t>Clipped to [−0.15, 0.20]. Market-level and identical across blocks; source reported per request</w:t>
            </w:r>
          </w:p>
        </w:tc>
      </w:tr>
      <w:tr w:rsidR="004309E9" w:rsidRPr="00AD7B29" w14:paraId="6B2DD549" w14:textId="77777777">
        <w:trPr>
          <w:jc w:val="center"/>
        </w:trPr>
        <w:tc>
          <w:tcPr>
            <w:tcW w:w="1080" w:type="dxa"/>
          </w:tcPr>
          <w:p w14:paraId="4F5475E6" w14:textId="77777777" w:rsidR="004309E9" w:rsidRPr="00AD7B29" w:rsidRDefault="00000000">
            <w:pPr>
              <w:spacing w:before="40" w:after="40" w:line="240" w:lineRule="auto"/>
              <w:jc w:val="left"/>
              <w:rPr>
                <w:rFonts w:cs="Times New Roman"/>
              </w:rPr>
            </w:pPr>
            <w:r w:rsidRPr="00AD7B29">
              <w:rPr>
                <w:rFonts w:cs="Times New Roman"/>
                <w:sz w:val="17"/>
              </w:rPr>
              <w:t>24</w:t>
            </w:r>
          </w:p>
        </w:tc>
        <w:tc>
          <w:tcPr>
            <w:tcW w:w="1944" w:type="dxa"/>
          </w:tcPr>
          <w:p w14:paraId="763BDA7C" w14:textId="77777777" w:rsidR="004309E9" w:rsidRPr="00AD7B29" w:rsidRDefault="00000000">
            <w:pPr>
              <w:spacing w:before="40" w:after="40" w:line="240" w:lineRule="auto"/>
              <w:jc w:val="left"/>
              <w:rPr>
                <w:rFonts w:cs="Times New Roman"/>
              </w:rPr>
            </w:pPr>
            <w:r w:rsidRPr="00AD7B29">
              <w:rPr>
                <w:rFonts w:eastAsia="Consolas" w:cs="Times New Roman"/>
                <w:sz w:val="14"/>
              </w:rPr>
              <w:t>cash_normalised</w:t>
            </w:r>
          </w:p>
        </w:tc>
        <w:tc>
          <w:tcPr>
            <w:tcW w:w="2664" w:type="dxa"/>
          </w:tcPr>
          <w:p w14:paraId="7139B065" w14:textId="77777777" w:rsidR="004309E9" w:rsidRPr="00AD7B29" w:rsidRDefault="00000000">
            <w:pPr>
              <w:spacing w:before="40" w:after="40" w:line="240" w:lineRule="auto"/>
              <w:jc w:val="left"/>
              <w:rPr>
                <w:rFonts w:cs="Times New Roman"/>
              </w:rPr>
            </w:pPr>
            <w:r w:rsidRPr="00AD7B29">
              <w:rPr>
                <w:rFonts w:cs="Times New Roman"/>
                <w:sz w:val="17"/>
              </w:rPr>
              <w:t>Constant 1.0</w:t>
            </w:r>
          </w:p>
        </w:tc>
        <w:tc>
          <w:tcPr>
            <w:tcW w:w="3096" w:type="dxa"/>
          </w:tcPr>
          <w:p w14:paraId="4D30FB84" w14:textId="77777777" w:rsidR="004309E9" w:rsidRPr="00AD7B29" w:rsidRDefault="00000000">
            <w:pPr>
              <w:spacing w:before="40" w:after="40" w:line="240" w:lineRule="auto"/>
              <w:jc w:val="left"/>
              <w:rPr>
                <w:rFonts w:cs="Times New Roman"/>
              </w:rPr>
            </w:pPr>
            <w:r w:rsidRPr="00AD7B29">
              <w:rPr>
                <w:rFonts w:cs="Times New Roman"/>
                <w:sz w:val="17"/>
              </w:rPr>
              <w:t>Training used cash in hand over initial investment, ranging 0 to about 3. The constant is inside that range but carries no user information</w:t>
            </w:r>
          </w:p>
        </w:tc>
      </w:tr>
    </w:tbl>
    <w:p w14:paraId="585C45A8" w14:textId="77777777" w:rsidR="004309E9" w:rsidRPr="00AD7B29" w:rsidRDefault="004309E9">
      <w:pPr>
        <w:spacing w:after="80"/>
        <w:rPr>
          <w:rFonts w:cs="Times New Roman"/>
        </w:rPr>
      </w:pPr>
    </w:p>
    <w:p w14:paraId="66E92CD9" w14:textId="77777777" w:rsidR="004309E9" w:rsidRPr="00AD7B29" w:rsidRDefault="00000000">
      <w:pPr>
        <w:rPr>
          <w:rFonts w:cs="Times New Roman"/>
        </w:rPr>
      </w:pPr>
      <w:r w:rsidRPr="00AD7B29">
        <w:rPr>
          <w:rFonts w:cs="Times New Roman"/>
        </w:rPr>
        <w:t xml:space="preserve">The action space is the Cartesian product {SELL, HOLD, BUY}³, giving twenty-seven joint actions indexed in the order land, rental, housing. The Q-network is a multilayer perceptron with two hidden layers of sixty-four units, each followed by batch normalisation, and a linear output layer of twenty-seven units. Distribution health is assessed per feature against the training scaler's mean and scale; any absolute z-score above three sets </w:t>
      </w:r>
      <w:r w:rsidRPr="00AD7B29">
        <w:rPr>
          <w:rFonts w:eastAsia="Consolas" w:cs="Times New Roman"/>
          <w:sz w:val="21"/>
        </w:rPr>
        <w:t>reliable</w:t>
      </w:r>
      <w:r w:rsidRPr="00AD7B29">
        <w:rPr>
          <w:rFonts w:cs="Times New Roman"/>
        </w:rPr>
        <w:t xml:space="preserve"> to false and the offending features are returned in descending order of deviation.</w:t>
      </w:r>
    </w:p>
    <w:p w14:paraId="1A6A737A" w14:textId="77777777" w:rsidR="004309E9" w:rsidRPr="00AD7B29" w:rsidRDefault="00000000">
      <w:pPr>
        <w:pStyle w:val="Heading2"/>
        <w:jc w:val="left"/>
        <w:rPr>
          <w:rFonts w:ascii="Times New Roman" w:hAnsi="Times New Roman" w:cs="Times New Roman"/>
        </w:rPr>
      </w:pPr>
      <w:bookmarkStart w:id="179" w:name="_Toc237639664"/>
      <w:r w:rsidRPr="00AD7B29">
        <w:rPr>
          <w:rFonts w:ascii="Times New Roman" w:eastAsia="Times New Roman" w:hAnsi="Times New Roman" w:cs="Times New Roman"/>
        </w:rPr>
        <w:t>Appendix E — Individual Contributions</w:t>
      </w:r>
      <w:bookmarkEnd w:id="179"/>
    </w:p>
    <w:p w14:paraId="00DCBF5B" w14:textId="6F4B1018" w:rsidR="004309E9" w:rsidRPr="00243038" w:rsidRDefault="00243038" w:rsidP="00243038">
      <w:pPr>
        <w:pStyle w:val="Caption"/>
        <w:jc w:val="center"/>
        <w:rPr>
          <w:rFonts w:cs="Times New Roman"/>
          <w:color w:val="000000" w:themeColor="text1"/>
        </w:rPr>
      </w:pPr>
      <w:bookmarkStart w:id="180" w:name="_Toc237698460"/>
      <w:bookmarkStart w:id="181" w:name="_Toc237699856"/>
      <w:r w:rsidRPr="00243038">
        <w:rPr>
          <w:color w:val="000000" w:themeColor="text1"/>
        </w:rPr>
        <w:t xml:space="preserve">Table </w:t>
      </w:r>
      <w:r w:rsidRPr="00243038">
        <w:rPr>
          <w:color w:val="000000" w:themeColor="text1"/>
        </w:rPr>
        <w:fldChar w:fldCharType="begin"/>
      </w:r>
      <w:r w:rsidRPr="00243038">
        <w:rPr>
          <w:color w:val="000000" w:themeColor="text1"/>
        </w:rPr>
        <w:instrText xml:space="preserve"> SEQ Table \* ARABIC </w:instrText>
      </w:r>
      <w:r w:rsidRPr="00243038">
        <w:rPr>
          <w:color w:val="000000" w:themeColor="text1"/>
        </w:rPr>
        <w:fldChar w:fldCharType="separate"/>
      </w:r>
      <w:r w:rsidR="00CD35CF">
        <w:rPr>
          <w:noProof/>
          <w:color w:val="000000" w:themeColor="text1"/>
        </w:rPr>
        <w:t>26</w:t>
      </w:r>
      <w:r w:rsidRPr="00243038">
        <w:rPr>
          <w:color w:val="000000" w:themeColor="text1"/>
        </w:rPr>
        <w:fldChar w:fldCharType="end"/>
      </w:r>
      <w:r w:rsidRPr="00243038">
        <w:rPr>
          <w:color w:val="000000" w:themeColor="text1"/>
        </w:rPr>
        <w:t>:INDIVIDUAL CONTRIBUTIONS</w:t>
      </w:r>
      <w:bookmarkEnd w:id="180"/>
      <w:bookmarkEnd w:id="181"/>
    </w:p>
    <w:tbl>
      <w:tblPr>
        <w:tblStyle w:val="TableGrid"/>
        <w:tblW w:w="0" w:type="auto"/>
        <w:jc w:val="center"/>
        <w:tblLayout w:type="fixed"/>
        <w:tblLook w:val="04A0" w:firstRow="1" w:lastRow="0" w:firstColumn="1" w:lastColumn="0" w:noHBand="0" w:noVBand="1"/>
      </w:tblPr>
      <w:tblGrid>
        <w:gridCol w:w="1944"/>
        <w:gridCol w:w="6840"/>
      </w:tblGrid>
      <w:tr w:rsidR="004309E9" w:rsidRPr="00AD7B29" w14:paraId="591A0BC2" w14:textId="77777777">
        <w:trPr>
          <w:tblHeader/>
          <w:jc w:val="center"/>
        </w:trPr>
        <w:tc>
          <w:tcPr>
            <w:tcW w:w="1944" w:type="dxa"/>
            <w:shd w:val="clear" w:color="auto" w:fill="D9E2EC"/>
          </w:tcPr>
          <w:p w14:paraId="2FA5A3BB" w14:textId="77777777" w:rsidR="004309E9" w:rsidRPr="00AD7B29" w:rsidRDefault="00000000">
            <w:pPr>
              <w:spacing w:before="40" w:after="40" w:line="240" w:lineRule="auto"/>
              <w:jc w:val="center"/>
              <w:rPr>
                <w:rFonts w:cs="Times New Roman"/>
              </w:rPr>
            </w:pPr>
            <w:r w:rsidRPr="00AD7B29">
              <w:rPr>
                <w:rFonts w:cs="Times New Roman"/>
                <w:b/>
                <w:sz w:val="18"/>
              </w:rPr>
              <w:t>Member</w:t>
            </w:r>
          </w:p>
        </w:tc>
        <w:tc>
          <w:tcPr>
            <w:tcW w:w="6840" w:type="dxa"/>
            <w:shd w:val="clear" w:color="auto" w:fill="D9E2EC"/>
          </w:tcPr>
          <w:p w14:paraId="00871415" w14:textId="77777777" w:rsidR="004309E9" w:rsidRPr="00AD7B29" w:rsidRDefault="00000000">
            <w:pPr>
              <w:spacing w:before="40" w:after="40" w:line="240" w:lineRule="auto"/>
              <w:jc w:val="center"/>
              <w:rPr>
                <w:rFonts w:cs="Times New Roman"/>
              </w:rPr>
            </w:pPr>
            <w:r w:rsidRPr="00AD7B29">
              <w:rPr>
                <w:rFonts w:cs="Times New Roman"/>
                <w:b/>
                <w:sz w:val="18"/>
              </w:rPr>
              <w:t>Contribution</w:t>
            </w:r>
          </w:p>
        </w:tc>
      </w:tr>
      <w:tr w:rsidR="004309E9" w:rsidRPr="00AD7B29" w14:paraId="01E49A57" w14:textId="77777777">
        <w:trPr>
          <w:jc w:val="center"/>
        </w:trPr>
        <w:tc>
          <w:tcPr>
            <w:tcW w:w="1944" w:type="dxa"/>
          </w:tcPr>
          <w:p w14:paraId="5741F46B" w14:textId="77777777" w:rsidR="004309E9" w:rsidRPr="00AD7B29" w:rsidRDefault="00000000">
            <w:pPr>
              <w:spacing w:before="40" w:after="40" w:line="240" w:lineRule="auto"/>
              <w:jc w:val="left"/>
              <w:rPr>
                <w:rFonts w:cs="Times New Roman"/>
              </w:rPr>
            </w:pPr>
            <w:r w:rsidRPr="00AD7B29">
              <w:rPr>
                <w:rFonts w:cs="Times New Roman"/>
                <w:sz w:val="18"/>
              </w:rPr>
              <w:t>235504U</w:t>
            </w:r>
            <w:r w:rsidRPr="00AD7B29">
              <w:rPr>
                <w:rFonts w:cs="Times New Roman"/>
                <w:sz w:val="18"/>
              </w:rPr>
              <w:br/>
              <w:t>Ahamed MFY</w:t>
            </w:r>
          </w:p>
        </w:tc>
        <w:tc>
          <w:tcPr>
            <w:tcW w:w="6840" w:type="dxa"/>
          </w:tcPr>
          <w:p w14:paraId="184A9FE4" w14:textId="77777777" w:rsidR="004309E9" w:rsidRPr="00AD7B29" w:rsidRDefault="00000000">
            <w:pPr>
              <w:spacing w:before="40" w:after="40" w:line="240" w:lineRule="auto"/>
              <w:jc w:val="left"/>
              <w:rPr>
                <w:rFonts w:cs="Times New Roman"/>
              </w:rPr>
            </w:pPr>
            <w:r w:rsidRPr="00AD7B29">
              <w:rPr>
                <w:rFonts w:cs="Times New Roman"/>
                <w:b/>
                <w:sz w:val="18"/>
              </w:rPr>
              <w:t>AI / Machine Learning</w:t>
            </w:r>
            <w:r w:rsidRPr="00AD7B29">
              <w:rPr>
                <w:rFonts w:cs="Times New Roman"/>
                <w:sz w:val="18"/>
              </w:rPr>
              <w:t xml:space="preserve"> — rental price model development, training and evaluation; conversational assistant design; rental feature schema and preprocessing pipeline.</w:t>
            </w:r>
            <w:r w:rsidRPr="00AD7B29">
              <w:rPr>
                <w:rFonts w:cs="Times New Roman"/>
                <w:sz w:val="18"/>
              </w:rPr>
              <w:br/>
            </w:r>
            <w:r w:rsidRPr="00AD7B29">
              <w:rPr>
                <w:rFonts w:cs="Times New Roman"/>
                <w:b/>
                <w:sz w:val="18"/>
              </w:rPr>
              <w:t>Frontend</w:t>
            </w:r>
            <w:r w:rsidRPr="00AD7B29">
              <w:rPr>
                <w:rFonts w:cs="Times New Roman"/>
                <w:sz w:val="18"/>
              </w:rPr>
              <w:t xml:space="preserve"> — Ask Reva chat interface and interaction components; integration of chat with dashboard pages.</w:t>
            </w:r>
            <w:r w:rsidRPr="00AD7B29">
              <w:rPr>
                <w:rFonts w:cs="Times New Roman"/>
                <w:sz w:val="18"/>
              </w:rPr>
              <w:br/>
            </w:r>
            <w:r w:rsidRPr="00AD7B29">
              <w:rPr>
                <w:rFonts w:cs="Times New Roman"/>
                <w:b/>
                <w:sz w:val="18"/>
              </w:rPr>
              <w:t>Backend</w:t>
            </w:r>
            <w:r w:rsidRPr="00AD7B29">
              <w:rPr>
                <w:rFonts w:cs="Times New Roman"/>
                <w:sz w:val="18"/>
              </w:rPr>
              <w:t xml:space="preserve"> — chat endpoint and session persistence; Gemini and OpenRouter integration; agentic LangGraph nodes.</w:t>
            </w:r>
            <w:r w:rsidRPr="00AD7B29">
              <w:rPr>
                <w:rFonts w:cs="Times New Roman"/>
                <w:sz w:val="18"/>
              </w:rPr>
              <w:br/>
            </w:r>
            <w:r w:rsidRPr="00AD7B29">
              <w:rPr>
                <w:rFonts w:cs="Times New Roman"/>
                <w:b/>
                <w:sz w:val="18"/>
              </w:rPr>
              <w:t>Data Engineering</w:t>
            </w:r>
            <w:r w:rsidRPr="00AD7B29">
              <w:rPr>
                <w:rFonts w:cs="Times New Roman"/>
                <w:sz w:val="18"/>
              </w:rPr>
              <w:t xml:space="preserve"> — rental dataset cleaning, unit normalisation and feature derivation; rental training-pipeline tests.</w:t>
            </w:r>
          </w:p>
        </w:tc>
      </w:tr>
      <w:tr w:rsidR="004309E9" w:rsidRPr="00AD7B29" w14:paraId="663A4644" w14:textId="77777777">
        <w:trPr>
          <w:jc w:val="center"/>
        </w:trPr>
        <w:tc>
          <w:tcPr>
            <w:tcW w:w="1944" w:type="dxa"/>
          </w:tcPr>
          <w:p w14:paraId="3A01AB09" w14:textId="77777777" w:rsidR="004309E9" w:rsidRPr="00AD7B29" w:rsidRDefault="00000000">
            <w:pPr>
              <w:spacing w:before="40" w:after="40" w:line="240" w:lineRule="auto"/>
              <w:jc w:val="left"/>
              <w:rPr>
                <w:rFonts w:cs="Times New Roman"/>
              </w:rPr>
            </w:pPr>
            <w:r w:rsidRPr="00AD7B29">
              <w:rPr>
                <w:rFonts w:cs="Times New Roman"/>
                <w:sz w:val="18"/>
              </w:rPr>
              <w:t>235517L</w:t>
            </w:r>
            <w:r w:rsidRPr="00AD7B29">
              <w:rPr>
                <w:rFonts w:cs="Times New Roman"/>
                <w:sz w:val="18"/>
              </w:rPr>
              <w:br/>
              <w:t>Illankoon IMHL</w:t>
            </w:r>
          </w:p>
        </w:tc>
        <w:tc>
          <w:tcPr>
            <w:tcW w:w="6840" w:type="dxa"/>
          </w:tcPr>
          <w:p w14:paraId="6D0B5149" w14:textId="77777777" w:rsidR="004309E9" w:rsidRPr="00AD7B29" w:rsidRDefault="00000000">
            <w:pPr>
              <w:spacing w:before="40" w:after="40" w:line="240" w:lineRule="auto"/>
              <w:jc w:val="left"/>
              <w:rPr>
                <w:rFonts w:cs="Times New Roman"/>
              </w:rPr>
            </w:pPr>
            <w:r w:rsidRPr="00AD7B29">
              <w:rPr>
                <w:rFonts w:cs="Times New Roman"/>
                <w:b/>
                <w:sz w:val="18"/>
              </w:rPr>
              <w:t>AI / Machine Learning</w:t>
            </w:r>
            <w:r w:rsidRPr="00AD7B29">
              <w:rPr>
                <w:rFonts w:cs="Times New Roman"/>
                <w:sz w:val="18"/>
              </w:rPr>
              <w:t xml:space="preserve"> — house price model development, description feature extraction and tuning; GATv2 residual imputation experiment and its evaluation.</w:t>
            </w:r>
            <w:r w:rsidRPr="00AD7B29">
              <w:rPr>
                <w:rFonts w:cs="Times New Roman"/>
                <w:sz w:val="18"/>
              </w:rPr>
              <w:br/>
            </w:r>
            <w:r w:rsidRPr="00AD7B29">
              <w:rPr>
                <w:rFonts w:cs="Times New Roman"/>
                <w:b/>
                <w:sz w:val="18"/>
              </w:rPr>
              <w:t>Frontend</w:t>
            </w:r>
            <w:r w:rsidRPr="00AD7B29">
              <w:rPr>
                <w:rFonts w:cs="Times New Roman"/>
                <w:sz w:val="18"/>
              </w:rPr>
              <w:t xml:space="preserve"> — property input forms and prediction result visualisation; dashboard prediction components.</w:t>
            </w:r>
            <w:r w:rsidRPr="00AD7B29">
              <w:rPr>
                <w:rFonts w:cs="Times New Roman"/>
                <w:sz w:val="18"/>
              </w:rPr>
              <w:br/>
            </w:r>
            <w:r w:rsidRPr="00AD7B29">
              <w:rPr>
                <w:rFonts w:cs="Times New Roman"/>
                <w:b/>
                <w:sz w:val="18"/>
              </w:rPr>
              <w:t>Backend</w:t>
            </w:r>
            <w:r w:rsidRPr="00AD7B29">
              <w:rPr>
                <w:rFonts w:cs="Times New Roman"/>
                <w:sz w:val="18"/>
              </w:rPr>
              <w:t xml:space="preserve"> — prediction request handling and orchestration; model resolution and contract validation.</w:t>
            </w:r>
            <w:r w:rsidRPr="00AD7B29">
              <w:rPr>
                <w:rFonts w:cs="Times New Roman"/>
                <w:sz w:val="18"/>
              </w:rPr>
              <w:br/>
            </w:r>
            <w:r w:rsidRPr="00AD7B29">
              <w:rPr>
                <w:rFonts w:cs="Times New Roman"/>
                <w:b/>
                <w:sz w:val="18"/>
              </w:rPr>
              <w:t>Data Engineering</w:t>
            </w:r>
            <w:r w:rsidRPr="00AD7B29">
              <w:rPr>
                <w:rFonts w:cs="Times New Roman"/>
                <w:sz w:val="18"/>
              </w:rPr>
              <w:t xml:space="preserve"> — house dataset collection, cleaning and feature engineering; description feature tests.</w:t>
            </w:r>
          </w:p>
        </w:tc>
      </w:tr>
      <w:tr w:rsidR="004309E9" w:rsidRPr="00AD7B29" w14:paraId="2E435C88" w14:textId="77777777">
        <w:trPr>
          <w:jc w:val="center"/>
        </w:trPr>
        <w:tc>
          <w:tcPr>
            <w:tcW w:w="1944" w:type="dxa"/>
          </w:tcPr>
          <w:p w14:paraId="64A69C81" w14:textId="77777777" w:rsidR="004309E9" w:rsidRPr="00AD7B29" w:rsidRDefault="00000000">
            <w:pPr>
              <w:spacing w:before="40" w:after="40" w:line="240" w:lineRule="auto"/>
              <w:jc w:val="left"/>
              <w:rPr>
                <w:rFonts w:cs="Times New Roman"/>
              </w:rPr>
            </w:pPr>
            <w:r w:rsidRPr="00AD7B29">
              <w:rPr>
                <w:rFonts w:cs="Times New Roman"/>
                <w:sz w:val="18"/>
              </w:rPr>
              <w:t>235534K</w:t>
            </w:r>
            <w:r w:rsidRPr="00AD7B29">
              <w:rPr>
                <w:rFonts w:cs="Times New Roman"/>
                <w:sz w:val="18"/>
              </w:rPr>
              <w:br/>
              <w:t>Samarasinghe SKAK</w:t>
            </w:r>
          </w:p>
        </w:tc>
        <w:tc>
          <w:tcPr>
            <w:tcW w:w="6840" w:type="dxa"/>
          </w:tcPr>
          <w:p w14:paraId="66CF0017" w14:textId="77777777" w:rsidR="004309E9" w:rsidRPr="00AD7B29" w:rsidRDefault="00000000">
            <w:pPr>
              <w:spacing w:before="40" w:after="40" w:line="240" w:lineRule="auto"/>
              <w:jc w:val="left"/>
              <w:rPr>
                <w:rFonts w:cs="Times New Roman"/>
              </w:rPr>
            </w:pPr>
            <w:r w:rsidRPr="00AD7B29">
              <w:rPr>
                <w:rFonts w:cs="Times New Roman"/>
                <w:b/>
                <w:sz w:val="18"/>
              </w:rPr>
              <w:t>AI / Machine Learning</w:t>
            </w:r>
            <w:r w:rsidRPr="00AD7B29">
              <w:rPr>
                <w:rFonts w:cs="Times New Roman"/>
                <w:sz w:val="18"/>
              </w:rPr>
              <w:t xml:space="preserve"> — sentiment analysis pipeline: collection, FinBERT scoring, MiniLM embedding, semantic relevance filtering and weighted time-decayed aggregation.</w:t>
            </w:r>
            <w:r w:rsidRPr="00AD7B29">
              <w:rPr>
                <w:rFonts w:cs="Times New Roman"/>
                <w:sz w:val="18"/>
              </w:rPr>
              <w:br/>
            </w:r>
            <w:r w:rsidRPr="00AD7B29">
              <w:rPr>
                <w:rFonts w:cs="Times New Roman"/>
                <w:b/>
                <w:sz w:val="18"/>
              </w:rPr>
              <w:t>Frontend</w:t>
            </w:r>
            <w:r w:rsidRPr="00AD7B29">
              <w:rPr>
                <w:rFonts w:cs="Times New Roman"/>
                <w:sz w:val="18"/>
              </w:rPr>
              <w:t xml:space="preserve"> — sentiment visualisation components; market insight elements on the </w:t>
            </w:r>
            <w:r w:rsidRPr="00AD7B29">
              <w:rPr>
                <w:rFonts w:cs="Times New Roman"/>
                <w:sz w:val="18"/>
              </w:rPr>
              <w:lastRenderedPageBreak/>
              <w:t>dashboard.</w:t>
            </w:r>
            <w:r w:rsidRPr="00AD7B29">
              <w:rPr>
                <w:rFonts w:cs="Times New Roman"/>
                <w:sz w:val="18"/>
              </w:rPr>
              <w:br/>
            </w:r>
            <w:r w:rsidRPr="00AD7B29">
              <w:rPr>
                <w:rFonts w:cs="Times New Roman"/>
                <w:b/>
                <w:sz w:val="18"/>
              </w:rPr>
              <w:t>Backend</w:t>
            </w:r>
            <w:r w:rsidRPr="00AD7B29">
              <w:rPr>
                <w:rFonts w:cs="Times New Roman"/>
                <w:sz w:val="18"/>
              </w:rPr>
              <w:t xml:space="preserve"> — sentiment routes, caching and scheduled refresh; sentiment feature aggregation for the RL state.</w:t>
            </w:r>
            <w:r w:rsidRPr="00AD7B29">
              <w:rPr>
                <w:rFonts w:cs="Times New Roman"/>
                <w:sz w:val="18"/>
              </w:rPr>
              <w:br/>
            </w:r>
            <w:r w:rsidRPr="00AD7B29">
              <w:rPr>
                <w:rFonts w:cs="Times New Roman"/>
                <w:b/>
                <w:sz w:val="18"/>
              </w:rPr>
              <w:t>Data Engineering</w:t>
            </w:r>
            <w:r w:rsidRPr="00AD7B29">
              <w:rPr>
                <w:rFonts w:cs="Times New Roman"/>
                <w:sz w:val="18"/>
              </w:rPr>
              <w:t xml:space="preserve"> — news and web collection, text cleaning, reference vector construction and knowledge-base initialisation.</w:t>
            </w:r>
          </w:p>
        </w:tc>
      </w:tr>
      <w:tr w:rsidR="004309E9" w:rsidRPr="00AD7B29" w14:paraId="453714C8" w14:textId="77777777">
        <w:trPr>
          <w:jc w:val="center"/>
        </w:trPr>
        <w:tc>
          <w:tcPr>
            <w:tcW w:w="1944" w:type="dxa"/>
          </w:tcPr>
          <w:p w14:paraId="69418FA4" w14:textId="77777777" w:rsidR="004309E9" w:rsidRPr="00AD7B29" w:rsidRDefault="00000000">
            <w:pPr>
              <w:spacing w:before="40" w:after="40" w:line="240" w:lineRule="auto"/>
              <w:jc w:val="left"/>
              <w:rPr>
                <w:rFonts w:cs="Times New Roman"/>
              </w:rPr>
            </w:pPr>
            <w:r w:rsidRPr="00AD7B29">
              <w:rPr>
                <w:rFonts w:cs="Times New Roman"/>
                <w:sz w:val="18"/>
              </w:rPr>
              <w:lastRenderedPageBreak/>
              <w:t>235545U</w:t>
            </w:r>
            <w:r w:rsidRPr="00AD7B29">
              <w:rPr>
                <w:rFonts w:cs="Times New Roman"/>
                <w:sz w:val="18"/>
              </w:rPr>
              <w:br/>
              <w:t>Wijerathna WDIS</w:t>
            </w:r>
          </w:p>
        </w:tc>
        <w:tc>
          <w:tcPr>
            <w:tcW w:w="6840" w:type="dxa"/>
          </w:tcPr>
          <w:p w14:paraId="1330764D" w14:textId="77777777" w:rsidR="004309E9" w:rsidRPr="00AD7B29" w:rsidRDefault="00000000">
            <w:pPr>
              <w:spacing w:before="40" w:after="40" w:line="240" w:lineRule="auto"/>
              <w:jc w:val="left"/>
              <w:rPr>
                <w:rFonts w:cs="Times New Roman"/>
              </w:rPr>
            </w:pPr>
            <w:r w:rsidRPr="00AD7B29">
              <w:rPr>
                <w:rFonts w:cs="Times New Roman"/>
                <w:b/>
                <w:sz w:val="18"/>
              </w:rPr>
              <w:t>AI / Machine Learning</w:t>
            </w:r>
            <w:r w:rsidRPr="00AD7B29">
              <w:rPr>
                <w:rFonts w:cs="Times New Roman"/>
                <w:sz w:val="18"/>
              </w:rPr>
              <w:t xml:space="preserve"> — land price model and LVI time calibration; market-index LSTM models and walk-forward backtesting; RL serving, price-signal correction and state-health module.</w:t>
            </w:r>
            <w:r w:rsidRPr="00AD7B29">
              <w:rPr>
                <w:rFonts w:cs="Times New Roman"/>
                <w:sz w:val="18"/>
              </w:rPr>
              <w:br/>
            </w:r>
            <w:r w:rsidRPr="00AD7B29">
              <w:rPr>
                <w:rFonts w:cs="Times New Roman"/>
                <w:b/>
                <w:sz w:val="18"/>
              </w:rPr>
              <w:t>Frontend</w:t>
            </w:r>
            <w:r w:rsidRPr="00AD7B29">
              <w:rPr>
                <w:rFonts w:cs="Times New Roman"/>
                <w:sz w:val="18"/>
              </w:rPr>
              <w:t xml:space="preserve"> — UI/UX design of the Reva system; dashboard layout and navigation structure; map explorer.</w:t>
            </w:r>
            <w:r w:rsidRPr="00AD7B29">
              <w:rPr>
                <w:rFonts w:cs="Times New Roman"/>
                <w:sz w:val="18"/>
              </w:rPr>
              <w:br/>
            </w:r>
            <w:r w:rsidRPr="00AD7B29">
              <w:rPr>
                <w:rFonts w:cs="Times New Roman"/>
                <w:b/>
                <w:sz w:val="18"/>
              </w:rPr>
              <w:t>Backend</w:t>
            </w:r>
            <w:r w:rsidRPr="00AD7B29">
              <w:rPr>
                <w:rFonts w:cs="Times New Roman"/>
                <w:sz w:val="18"/>
              </w:rPr>
              <w:t xml:space="preserve"> — portfolio valuation engine and snapshots; market-index anchoring and guards; admin functionality and model registry; database integration and API coordination.</w:t>
            </w:r>
            <w:r w:rsidRPr="00AD7B29">
              <w:rPr>
                <w:rFonts w:cs="Times New Roman"/>
                <w:sz w:val="18"/>
              </w:rPr>
              <w:br/>
            </w:r>
            <w:r w:rsidRPr="00AD7B29">
              <w:rPr>
                <w:rFonts w:cs="Times New Roman"/>
                <w:b/>
                <w:sz w:val="18"/>
              </w:rPr>
              <w:t>Data Engineering</w:t>
            </w:r>
            <w:r w:rsidRPr="00AD7B29">
              <w:rPr>
                <w:rFonts w:cs="Times New Roman"/>
                <w:sz w:val="18"/>
              </w:rPr>
              <w:t xml:space="preserve"> — gazetteer construction and geocoding; CBSL index preparation; dataset preparation and feature selection.</w:t>
            </w:r>
          </w:p>
        </w:tc>
      </w:tr>
    </w:tbl>
    <w:p w14:paraId="6D2507F5" w14:textId="77777777" w:rsidR="004309E9" w:rsidRPr="00AD7B29" w:rsidRDefault="004309E9">
      <w:pPr>
        <w:spacing w:after="80"/>
        <w:rPr>
          <w:rFonts w:cs="Times New Roman"/>
        </w:rPr>
      </w:pPr>
    </w:p>
    <w:sectPr w:rsidR="004309E9" w:rsidRPr="00AD7B29" w:rsidSect="00034616">
      <w:footerReference w:type="default" r:id="rId41"/>
      <w:pgSz w:w="12240" w:h="15840"/>
      <w:pgMar w:top="1440" w:right="144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23F3FE" w14:textId="77777777" w:rsidR="00683E4A" w:rsidRDefault="00683E4A">
      <w:pPr>
        <w:spacing w:after="0" w:line="240" w:lineRule="auto"/>
      </w:pPr>
      <w:r>
        <w:separator/>
      </w:r>
    </w:p>
  </w:endnote>
  <w:endnote w:type="continuationSeparator" w:id="0">
    <w:p w14:paraId="2C8E727F" w14:textId="77777777" w:rsidR="00683E4A" w:rsidRDefault="00683E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9BEA6" w14:textId="77777777" w:rsidR="004309E9" w:rsidRDefault="00000000">
    <w:pPr>
      <w:pStyle w:val="Footer"/>
      <w:jc w:val="center"/>
    </w:pPr>
    <w:r>
      <w:fldChar w:fldCharType="begin"/>
    </w:r>
    <w:r>
      <w:instrText>PAGE</w:instrText>
    </w:r>
    <w:r>
      <w:fldChar w:fldCharType="separate"/>
    </w:r>
    <w:r>
      <w:rPr>
        <w:rFonts w:cs="Times New Roman"/>
        <w:sz w:val="22"/>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6BDD0" w14:textId="77777777" w:rsidR="004309E9" w:rsidRDefault="00000000">
    <w:pPr>
      <w:pStyle w:val="Footer"/>
      <w:jc w:val="center"/>
    </w:pPr>
    <w:r>
      <w:fldChar w:fldCharType="begin"/>
    </w:r>
    <w:r>
      <w:instrText>PAGE</w:instrText>
    </w:r>
    <w:r>
      <w:fldChar w:fldCharType="separate"/>
    </w:r>
    <w:r>
      <w:rPr>
        <w:rFonts w:cs="Times New Roman"/>
        <w:sz w:val="22"/>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DF333B" w14:textId="77777777" w:rsidR="00683E4A" w:rsidRDefault="00683E4A">
      <w:pPr>
        <w:spacing w:after="0" w:line="240" w:lineRule="auto"/>
      </w:pPr>
      <w:r>
        <w:separator/>
      </w:r>
    </w:p>
  </w:footnote>
  <w:footnote w:type="continuationSeparator" w:id="0">
    <w:p w14:paraId="57DC7350" w14:textId="77777777" w:rsidR="00683E4A" w:rsidRDefault="00683E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0352919">
    <w:abstractNumId w:val="8"/>
  </w:num>
  <w:num w:numId="2" w16cid:durableId="500433634">
    <w:abstractNumId w:val="6"/>
  </w:num>
  <w:num w:numId="3" w16cid:durableId="1146431996">
    <w:abstractNumId w:val="5"/>
  </w:num>
  <w:num w:numId="4" w16cid:durableId="1660382610">
    <w:abstractNumId w:val="4"/>
  </w:num>
  <w:num w:numId="5" w16cid:durableId="687606368">
    <w:abstractNumId w:val="7"/>
  </w:num>
  <w:num w:numId="6" w16cid:durableId="1412463036">
    <w:abstractNumId w:val="3"/>
  </w:num>
  <w:num w:numId="7" w16cid:durableId="1189178198">
    <w:abstractNumId w:val="2"/>
  </w:num>
  <w:num w:numId="8" w16cid:durableId="437608375">
    <w:abstractNumId w:val="1"/>
  </w:num>
  <w:num w:numId="9" w16cid:durableId="14971876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45EF"/>
    <w:rsid w:val="0015074B"/>
    <w:rsid w:val="00243038"/>
    <w:rsid w:val="0029639D"/>
    <w:rsid w:val="00326F90"/>
    <w:rsid w:val="003A63CA"/>
    <w:rsid w:val="004069DD"/>
    <w:rsid w:val="004309E9"/>
    <w:rsid w:val="004574C7"/>
    <w:rsid w:val="00683E4A"/>
    <w:rsid w:val="006C2AEF"/>
    <w:rsid w:val="008B4CCA"/>
    <w:rsid w:val="009114C9"/>
    <w:rsid w:val="009B2E63"/>
    <w:rsid w:val="00A01C31"/>
    <w:rsid w:val="00AA1D8D"/>
    <w:rsid w:val="00AB62FD"/>
    <w:rsid w:val="00AD7B29"/>
    <w:rsid w:val="00B41801"/>
    <w:rsid w:val="00B47730"/>
    <w:rsid w:val="00C6133B"/>
    <w:rsid w:val="00C65934"/>
    <w:rsid w:val="00CB0664"/>
    <w:rsid w:val="00CD35CF"/>
    <w:rsid w:val="00F0053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37025D"/>
  <w14:defaultImageDpi w14:val="300"/>
  <w15:docId w15:val="{701358CB-08DC-4911-9317-10BBF855A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4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Caption"/>
    <w:pPr>
      <w:spacing w:before="80" w:line="240" w:lineRule="auto"/>
      <w:jc w:val="center"/>
    </w:pPr>
    <w:rPr>
      <w:rFonts w:ascii="Times New Roman" w:hAnsi="Times New Roman"/>
    </w:rPr>
  </w:style>
  <w:style w:type="paragraph" w:customStyle="1" w:styleId="TableCaption">
    <w:name w:val="TableCaption"/>
    <w:pPr>
      <w:keepNext/>
      <w:spacing w:before="80" w:line="240" w:lineRule="auto"/>
      <w:jc w:val="center"/>
    </w:pPr>
    <w:rPr>
      <w:rFonts w:ascii="Times New Roman" w:hAnsi="Times New Roman"/>
      <w:b/>
    </w:rPr>
  </w:style>
  <w:style w:type="paragraph" w:styleId="TOC1">
    <w:name w:val="toc 1"/>
    <w:basedOn w:val="Normal"/>
    <w:next w:val="Normal"/>
    <w:autoRedefine/>
    <w:uiPriority w:val="39"/>
    <w:unhideWhenUsed/>
    <w:rsid w:val="003A63CA"/>
    <w:pPr>
      <w:spacing w:after="100"/>
    </w:pPr>
  </w:style>
  <w:style w:type="paragraph" w:styleId="TOC2">
    <w:name w:val="toc 2"/>
    <w:basedOn w:val="Normal"/>
    <w:next w:val="Normal"/>
    <w:autoRedefine/>
    <w:uiPriority w:val="39"/>
    <w:unhideWhenUsed/>
    <w:rsid w:val="003A63CA"/>
    <w:pPr>
      <w:spacing w:after="100"/>
      <w:ind w:left="240"/>
    </w:pPr>
  </w:style>
  <w:style w:type="paragraph" w:styleId="TOC3">
    <w:name w:val="toc 3"/>
    <w:basedOn w:val="Normal"/>
    <w:next w:val="Normal"/>
    <w:autoRedefine/>
    <w:uiPriority w:val="39"/>
    <w:unhideWhenUsed/>
    <w:rsid w:val="003A63CA"/>
    <w:pPr>
      <w:spacing w:after="100"/>
      <w:ind w:left="480"/>
    </w:pPr>
  </w:style>
  <w:style w:type="paragraph" w:styleId="TOC4">
    <w:name w:val="toc 4"/>
    <w:basedOn w:val="Normal"/>
    <w:next w:val="Normal"/>
    <w:autoRedefine/>
    <w:uiPriority w:val="39"/>
    <w:unhideWhenUsed/>
    <w:rsid w:val="003A63CA"/>
    <w:pPr>
      <w:spacing w:after="100" w:line="278" w:lineRule="auto"/>
      <w:ind w:left="720"/>
      <w:jc w:val="left"/>
    </w:pPr>
    <w:rPr>
      <w:rFonts w:asciiTheme="minorHAnsi" w:eastAsiaTheme="minorEastAsia" w:hAnsiTheme="minorHAnsi"/>
      <w:kern w:val="2"/>
      <w:szCs w:val="24"/>
      <w14:ligatures w14:val="standardContextual"/>
    </w:rPr>
  </w:style>
  <w:style w:type="paragraph" w:styleId="TOC5">
    <w:name w:val="toc 5"/>
    <w:basedOn w:val="Normal"/>
    <w:next w:val="Normal"/>
    <w:autoRedefine/>
    <w:uiPriority w:val="39"/>
    <w:unhideWhenUsed/>
    <w:rsid w:val="003A63CA"/>
    <w:pPr>
      <w:spacing w:after="100" w:line="278" w:lineRule="auto"/>
      <w:ind w:left="960"/>
      <w:jc w:val="left"/>
    </w:pPr>
    <w:rPr>
      <w:rFonts w:asciiTheme="minorHAnsi" w:eastAsiaTheme="minorEastAsia" w:hAnsiTheme="minorHAnsi"/>
      <w:kern w:val="2"/>
      <w:szCs w:val="24"/>
      <w14:ligatures w14:val="standardContextual"/>
    </w:rPr>
  </w:style>
  <w:style w:type="paragraph" w:styleId="TOC6">
    <w:name w:val="toc 6"/>
    <w:basedOn w:val="Normal"/>
    <w:next w:val="Normal"/>
    <w:autoRedefine/>
    <w:uiPriority w:val="39"/>
    <w:unhideWhenUsed/>
    <w:rsid w:val="003A63CA"/>
    <w:pPr>
      <w:spacing w:after="100" w:line="278" w:lineRule="auto"/>
      <w:ind w:left="1200"/>
      <w:jc w:val="left"/>
    </w:pPr>
    <w:rPr>
      <w:rFonts w:asciiTheme="minorHAnsi" w:eastAsiaTheme="minorEastAsia" w:hAnsiTheme="minorHAnsi"/>
      <w:kern w:val="2"/>
      <w:szCs w:val="24"/>
      <w14:ligatures w14:val="standardContextual"/>
    </w:rPr>
  </w:style>
  <w:style w:type="paragraph" w:styleId="TOC7">
    <w:name w:val="toc 7"/>
    <w:basedOn w:val="Normal"/>
    <w:next w:val="Normal"/>
    <w:autoRedefine/>
    <w:uiPriority w:val="39"/>
    <w:unhideWhenUsed/>
    <w:rsid w:val="003A63CA"/>
    <w:pPr>
      <w:spacing w:after="100" w:line="278" w:lineRule="auto"/>
      <w:ind w:left="1440"/>
      <w:jc w:val="left"/>
    </w:pPr>
    <w:rPr>
      <w:rFonts w:asciiTheme="minorHAnsi" w:eastAsiaTheme="minorEastAsia" w:hAnsiTheme="minorHAnsi"/>
      <w:kern w:val="2"/>
      <w:szCs w:val="24"/>
      <w14:ligatures w14:val="standardContextual"/>
    </w:rPr>
  </w:style>
  <w:style w:type="paragraph" w:styleId="TOC8">
    <w:name w:val="toc 8"/>
    <w:basedOn w:val="Normal"/>
    <w:next w:val="Normal"/>
    <w:autoRedefine/>
    <w:uiPriority w:val="39"/>
    <w:unhideWhenUsed/>
    <w:rsid w:val="003A63CA"/>
    <w:pPr>
      <w:spacing w:after="100" w:line="278" w:lineRule="auto"/>
      <w:ind w:left="1680"/>
      <w:jc w:val="left"/>
    </w:pPr>
    <w:rPr>
      <w:rFonts w:asciiTheme="minorHAnsi" w:eastAsiaTheme="minorEastAsia" w:hAnsiTheme="minorHAnsi"/>
      <w:kern w:val="2"/>
      <w:szCs w:val="24"/>
      <w14:ligatures w14:val="standardContextual"/>
    </w:rPr>
  </w:style>
  <w:style w:type="paragraph" w:styleId="TOC9">
    <w:name w:val="toc 9"/>
    <w:basedOn w:val="Normal"/>
    <w:next w:val="Normal"/>
    <w:autoRedefine/>
    <w:uiPriority w:val="39"/>
    <w:unhideWhenUsed/>
    <w:rsid w:val="003A63CA"/>
    <w:pPr>
      <w:spacing w:after="100" w:line="278" w:lineRule="auto"/>
      <w:ind w:left="1920"/>
      <w:jc w:val="left"/>
    </w:pPr>
    <w:rPr>
      <w:rFonts w:asciiTheme="minorHAnsi" w:eastAsiaTheme="minorEastAsia" w:hAnsiTheme="minorHAnsi"/>
      <w:kern w:val="2"/>
      <w:szCs w:val="24"/>
      <w14:ligatures w14:val="standardContextual"/>
    </w:rPr>
  </w:style>
  <w:style w:type="character" w:styleId="Hyperlink">
    <w:name w:val="Hyperlink"/>
    <w:basedOn w:val="DefaultParagraphFont"/>
    <w:uiPriority w:val="99"/>
    <w:unhideWhenUsed/>
    <w:rsid w:val="003A63CA"/>
    <w:rPr>
      <w:color w:val="0000FF" w:themeColor="hyperlink"/>
      <w:u w:val="single"/>
    </w:rPr>
  </w:style>
  <w:style w:type="character" w:styleId="UnresolvedMention">
    <w:name w:val="Unresolved Mention"/>
    <w:basedOn w:val="DefaultParagraphFont"/>
    <w:uiPriority w:val="99"/>
    <w:semiHidden/>
    <w:unhideWhenUsed/>
    <w:rsid w:val="003A63CA"/>
    <w:rPr>
      <w:color w:val="605E5C"/>
      <w:shd w:val="clear" w:color="auto" w:fill="E1DFDD"/>
    </w:rPr>
  </w:style>
  <w:style w:type="paragraph" w:styleId="TableofFigures">
    <w:name w:val="table of figures"/>
    <w:basedOn w:val="Normal"/>
    <w:next w:val="Normal"/>
    <w:uiPriority w:val="99"/>
    <w:unhideWhenUsed/>
    <w:rsid w:val="00243038"/>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theme" Target="theme/theme1.xm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346</TotalTime>
  <Pages>90</Pages>
  <Words>22357</Words>
  <Characters>127439</Characters>
  <Application>Microsoft Office Word</Application>
  <DocSecurity>0</DocSecurity>
  <Lines>1061</Lines>
  <Paragraphs>298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149498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Hesanka Illankoon</cp:lastModifiedBy>
  <cp:revision>4</cp:revision>
  <dcterms:created xsi:type="dcterms:W3CDTF">2013-12-23T23:15:00Z</dcterms:created>
  <dcterms:modified xsi:type="dcterms:W3CDTF">2026-08-15T09:54:00Z</dcterms:modified>
  <cp:category/>
</cp:coreProperties>
</file>