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60" w:after="240" w:line="240" w:lineRule="auto"/>
        <w:ind w:left="0" w:right="0" w:firstLine="0"/>
        <w:jc w:val="left"/>
        <w:rPr>
          <w:rFonts w:ascii="-apple-system"/>
          <w:color w:val="000000"/>
          <w:sz w:val="24"/>
          <w:lang w:val="en-US"/>
        </w:rPr>
      </w:pPr>
      <w:r>
        <w:rPr>
          <w:rFonts w:ascii="-apple-system"/>
          <w:color w:val="000000"/>
          <w:sz w:val="24"/>
          <w:rtl w:val="off"/>
          <w:lang w:val="en-US"/>
        </w:rPr>
        <w:t>Option 3 - Interactive Narrative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4"/>
          <w:lang w:val="en-US"/>
        </w:rPr>
      </w:pPr>
      <w:r>
        <w:rPr>
          <w:rFonts w:ascii="-apple-system"/>
          <w:color w:val="000000"/>
          <w:sz w:val="24"/>
          <w:rtl w:val="off"/>
          <w:lang w:val="en-US"/>
        </w:rPr>
        <w:t>Using a pre-existing narrative, or create your own, create an interactive narrative. Remember, that choice is paramount with interactivity. As a result, your story should have multiple paths to explore. This can be literal or it can be abstract. Experiment with time!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4"/>
          <w:lang w:val="en-US"/>
        </w:rPr>
      </w:pPr>
      <w:r>
        <w:rPr>
          <w:rFonts w:ascii="-apple-system"/>
          <w:color w:val="000000"/>
          <w:sz w:val="24"/>
          <w:rtl w:val="off"/>
          <w:lang w:val="en-US"/>
        </w:rPr>
        <w:t>Ingredients: graphics, interactivity, image, video, sound, text, time structures, change, OOP, change over time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yuanhao zhao</dc:creator>
  <cp:lastModifiedBy>yuanhao zhao</cp:lastModifiedBy>
</cp:coreProperties>
</file>