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964D" w14:textId="1D877CD4" w:rsidR="00036026" w:rsidRDefault="00EA3890" w:rsidP="00EA3890">
      <w:pPr>
        <w:jc w:val="center"/>
        <w:rPr>
          <w:sz w:val="36"/>
          <w:szCs w:val="36"/>
          <w:u w:val="single"/>
          <w:lang w:val="en-US"/>
        </w:rPr>
      </w:pPr>
      <w:r w:rsidRPr="00EA3890">
        <w:rPr>
          <w:sz w:val="36"/>
          <w:szCs w:val="36"/>
          <w:u w:val="single"/>
          <w:lang w:val="en-US"/>
        </w:rPr>
        <w:t xml:space="preserve">Is G20 important </w:t>
      </w:r>
      <w:r>
        <w:rPr>
          <w:sz w:val="36"/>
          <w:szCs w:val="36"/>
          <w:u w:val="single"/>
          <w:lang w:val="en-US"/>
        </w:rPr>
        <w:t>in the</w:t>
      </w:r>
      <w:r w:rsidRPr="00EA3890">
        <w:rPr>
          <w:sz w:val="36"/>
          <w:szCs w:val="36"/>
          <w:u w:val="single"/>
          <w:lang w:val="en-US"/>
        </w:rPr>
        <w:t xml:space="preserve"> progress </w:t>
      </w:r>
      <w:r>
        <w:rPr>
          <w:sz w:val="36"/>
          <w:szCs w:val="36"/>
          <w:u w:val="single"/>
          <w:lang w:val="en-US"/>
        </w:rPr>
        <w:t>of</w:t>
      </w:r>
      <w:r w:rsidRPr="00EA3890">
        <w:rPr>
          <w:sz w:val="36"/>
          <w:szCs w:val="36"/>
          <w:u w:val="single"/>
          <w:lang w:val="en-US"/>
        </w:rPr>
        <w:t xml:space="preserve"> India</w:t>
      </w:r>
      <w:r>
        <w:rPr>
          <w:sz w:val="36"/>
          <w:szCs w:val="36"/>
          <w:u w:val="single"/>
          <w:lang w:val="en-US"/>
        </w:rPr>
        <w:t>?</w:t>
      </w:r>
    </w:p>
    <w:p w14:paraId="46ADCFFF" w14:textId="77777777" w:rsidR="00EA3890" w:rsidRDefault="00EA3890" w:rsidP="00EA3890">
      <w:pPr>
        <w:rPr>
          <w:sz w:val="28"/>
          <w:szCs w:val="28"/>
          <w:lang w:val="en-US"/>
        </w:rPr>
      </w:pPr>
    </w:p>
    <w:p w14:paraId="5356457B" w14:textId="5081CABC" w:rsidR="00EA3890" w:rsidRDefault="00EA3890" w:rsidP="00EA3890">
      <w:pPr>
        <w:rPr>
          <w:sz w:val="28"/>
          <w:szCs w:val="28"/>
          <w:lang w:val="en-US"/>
        </w:rPr>
      </w:pPr>
      <w:r>
        <w:rPr>
          <w:sz w:val="28"/>
          <w:szCs w:val="28"/>
          <w:lang w:val="en-US"/>
        </w:rPr>
        <w:t>Good morning, today I will be speaking on the topic “Is G20 important in the progress in India?”</w:t>
      </w:r>
    </w:p>
    <w:p w14:paraId="52B1AB61" w14:textId="2A494AFE" w:rsidR="00EA3890" w:rsidRDefault="00EA3890" w:rsidP="00EA3890">
      <w:pPr>
        <w:rPr>
          <w:sz w:val="28"/>
          <w:szCs w:val="28"/>
          <w:lang w:val="en-US"/>
        </w:rPr>
      </w:pPr>
      <w:r>
        <w:rPr>
          <w:sz w:val="28"/>
          <w:szCs w:val="28"/>
          <w:lang w:val="en-US"/>
        </w:rPr>
        <w:t>To answer this question, I will be answering 3 different questions:</w:t>
      </w:r>
    </w:p>
    <w:p w14:paraId="0FB00F43" w14:textId="5EF48401" w:rsidR="00EA3890" w:rsidRDefault="00EA3890" w:rsidP="00EA3890">
      <w:pPr>
        <w:pStyle w:val="ListParagraph"/>
        <w:numPr>
          <w:ilvl w:val="0"/>
          <w:numId w:val="1"/>
        </w:numPr>
        <w:rPr>
          <w:sz w:val="28"/>
          <w:szCs w:val="28"/>
          <w:lang w:val="en-US"/>
        </w:rPr>
      </w:pPr>
      <w:r>
        <w:rPr>
          <w:sz w:val="28"/>
          <w:szCs w:val="28"/>
          <w:lang w:val="en-US"/>
        </w:rPr>
        <w:t>What is G20?</w:t>
      </w:r>
    </w:p>
    <w:p w14:paraId="2A66B9D1" w14:textId="6B4C4DAE" w:rsidR="00EA3890" w:rsidRDefault="00EA3890" w:rsidP="00EA3890">
      <w:pPr>
        <w:pStyle w:val="ListParagraph"/>
        <w:numPr>
          <w:ilvl w:val="0"/>
          <w:numId w:val="1"/>
        </w:numPr>
        <w:rPr>
          <w:sz w:val="28"/>
          <w:szCs w:val="28"/>
          <w:lang w:val="en-US"/>
        </w:rPr>
      </w:pPr>
      <w:r>
        <w:rPr>
          <w:sz w:val="28"/>
          <w:szCs w:val="28"/>
          <w:lang w:val="en-US"/>
        </w:rPr>
        <w:t>How does it work?</w:t>
      </w:r>
    </w:p>
    <w:p w14:paraId="6D59D3C2" w14:textId="69174A2D" w:rsidR="00EA3890" w:rsidRDefault="00EA3890" w:rsidP="00EA3890">
      <w:pPr>
        <w:pStyle w:val="ListParagraph"/>
        <w:numPr>
          <w:ilvl w:val="0"/>
          <w:numId w:val="1"/>
        </w:numPr>
        <w:rPr>
          <w:sz w:val="28"/>
          <w:szCs w:val="28"/>
          <w:lang w:val="en-US"/>
        </w:rPr>
      </w:pPr>
      <w:r>
        <w:rPr>
          <w:sz w:val="28"/>
          <w:szCs w:val="28"/>
          <w:lang w:val="en-US"/>
        </w:rPr>
        <w:t>Why is it important</w:t>
      </w:r>
      <w:r w:rsidR="00DD41ED">
        <w:rPr>
          <w:sz w:val="28"/>
          <w:szCs w:val="28"/>
          <w:lang w:val="en-US"/>
        </w:rPr>
        <w:t>, generally</w:t>
      </w:r>
      <w:r>
        <w:rPr>
          <w:sz w:val="28"/>
          <w:szCs w:val="28"/>
          <w:lang w:val="en-US"/>
        </w:rPr>
        <w:t>?</w:t>
      </w:r>
    </w:p>
    <w:p w14:paraId="47F9BD43" w14:textId="3949E478" w:rsidR="00EA3890" w:rsidRDefault="00EA3890" w:rsidP="00EA3890">
      <w:pPr>
        <w:rPr>
          <w:sz w:val="28"/>
          <w:szCs w:val="28"/>
          <w:lang w:val="en-US"/>
        </w:rPr>
      </w:pPr>
      <w:r>
        <w:rPr>
          <w:sz w:val="28"/>
          <w:szCs w:val="28"/>
          <w:lang w:val="en-US"/>
        </w:rPr>
        <w:t xml:space="preserve">This will help answer the final question: </w:t>
      </w:r>
      <w:r>
        <w:rPr>
          <w:sz w:val="28"/>
          <w:szCs w:val="28"/>
          <w:lang w:val="en-US"/>
        </w:rPr>
        <w:t xml:space="preserve">Is G20 important </w:t>
      </w:r>
      <w:r>
        <w:rPr>
          <w:sz w:val="28"/>
          <w:szCs w:val="28"/>
          <w:lang w:val="en-US"/>
        </w:rPr>
        <w:t>in the</w:t>
      </w:r>
      <w:r>
        <w:rPr>
          <w:sz w:val="28"/>
          <w:szCs w:val="28"/>
          <w:lang w:val="en-US"/>
        </w:rPr>
        <w:t xml:space="preserve"> progress </w:t>
      </w:r>
      <w:r>
        <w:rPr>
          <w:sz w:val="28"/>
          <w:szCs w:val="28"/>
          <w:lang w:val="en-US"/>
        </w:rPr>
        <w:t>of</w:t>
      </w:r>
      <w:r>
        <w:rPr>
          <w:sz w:val="28"/>
          <w:szCs w:val="28"/>
          <w:lang w:val="en-US"/>
        </w:rPr>
        <w:t xml:space="preserve"> India?</w:t>
      </w:r>
    </w:p>
    <w:p w14:paraId="4EB5CF13" w14:textId="77984993" w:rsidR="00EA3890" w:rsidRDefault="00EA3890" w:rsidP="00EA3890">
      <w:pPr>
        <w:rPr>
          <w:sz w:val="28"/>
          <w:szCs w:val="28"/>
          <w:lang w:val="en-US"/>
        </w:rPr>
      </w:pPr>
      <w:r>
        <w:rPr>
          <w:sz w:val="28"/>
          <w:szCs w:val="28"/>
          <w:lang w:val="en-US"/>
        </w:rPr>
        <w:t>I shall now answer the first question: What is G20?</w:t>
      </w:r>
    </w:p>
    <w:p w14:paraId="0846BC83" w14:textId="77777777" w:rsidR="00D01619" w:rsidRDefault="00EA3890" w:rsidP="00EA3890">
      <w:pPr>
        <w:rPr>
          <w:rFonts w:cstheme="minorHAnsi"/>
          <w:sz w:val="28"/>
          <w:szCs w:val="28"/>
          <w:shd w:val="clear" w:color="auto" w:fill="FCEFDF"/>
        </w:rPr>
      </w:pPr>
      <w:r w:rsidRPr="00EA3890">
        <w:rPr>
          <w:rFonts w:cstheme="minorHAnsi"/>
          <w:color w:val="111111"/>
          <w:sz w:val="28"/>
          <w:szCs w:val="28"/>
          <w:shd w:val="clear" w:color="auto" w:fill="FFFFFF"/>
        </w:rPr>
        <w:t>The G20 or Group of 20 is</w:t>
      </w:r>
      <w:r w:rsidRPr="00EA3890">
        <w:rPr>
          <w:rStyle w:val="Strong"/>
          <w:rFonts w:cstheme="minorHAnsi"/>
          <w:color w:val="111111"/>
          <w:sz w:val="28"/>
          <w:szCs w:val="28"/>
          <w:shd w:val="clear" w:color="auto" w:fill="FFFFFF"/>
        </w:rPr>
        <w:t> an intergovernmental forum comprising 19 countries and the European Union (EU).</w:t>
      </w:r>
      <w:r w:rsidRPr="00EA3890">
        <w:rPr>
          <w:rFonts w:cstheme="minorHAnsi"/>
          <w:color w:val="111111"/>
          <w:sz w:val="28"/>
          <w:szCs w:val="28"/>
          <w:shd w:val="clear" w:color="auto" w:fill="FFFFFF"/>
        </w:rPr>
        <w:t> It works to address major issues related to the global economy, such as international financial stability, climate change mitigation, and sustainable development.</w:t>
      </w:r>
      <w:r>
        <w:rPr>
          <w:rFonts w:cstheme="minorHAnsi"/>
          <w:color w:val="111111"/>
          <w:sz w:val="28"/>
          <w:szCs w:val="28"/>
          <w:shd w:val="clear" w:color="auto" w:fill="FFFFFF"/>
        </w:rPr>
        <w:t xml:space="preserve"> </w:t>
      </w:r>
      <w:r w:rsidRPr="00EA3890">
        <w:rPr>
          <w:rFonts w:cstheme="minorHAnsi"/>
          <w:sz w:val="28"/>
          <w:szCs w:val="28"/>
          <w:shd w:val="clear" w:color="auto" w:fill="FCEFDF"/>
        </w:rPr>
        <w:t xml:space="preserve">The Group of Twenty (G20) comprises 19 countries (Argentina, Australia, Brazil, Canada, China, France, Germany, India, Indonesia, Italy, Japan, Republic of Korea, Mexico, Russia, Saudi Arabia, South Africa, Türkiye, United </w:t>
      </w:r>
      <w:r w:rsidRPr="00EA3890">
        <w:rPr>
          <w:rFonts w:cstheme="minorHAnsi"/>
          <w:sz w:val="28"/>
          <w:szCs w:val="28"/>
          <w:shd w:val="clear" w:color="auto" w:fill="FCEFDF"/>
        </w:rPr>
        <w:t>Kingdom,</w:t>
      </w:r>
      <w:r w:rsidRPr="00EA3890">
        <w:rPr>
          <w:rFonts w:cstheme="minorHAnsi"/>
          <w:sz w:val="28"/>
          <w:szCs w:val="28"/>
          <w:shd w:val="clear" w:color="auto" w:fill="FCEFDF"/>
        </w:rPr>
        <w:t xml:space="preserve"> and United States) and the European Union.</w:t>
      </w:r>
    </w:p>
    <w:p w14:paraId="6FB7FE62" w14:textId="74C36D58" w:rsidR="00EA3890" w:rsidRDefault="00EA3890" w:rsidP="00EA3890">
      <w:pPr>
        <w:rPr>
          <w:rFonts w:cstheme="minorHAnsi"/>
          <w:color w:val="202122"/>
          <w:sz w:val="28"/>
          <w:szCs w:val="28"/>
          <w:shd w:val="clear" w:color="auto" w:fill="FFFFFF"/>
        </w:rPr>
      </w:pPr>
      <w:r w:rsidRPr="00EA3890">
        <w:rPr>
          <w:rFonts w:cstheme="minorHAnsi"/>
          <w:color w:val="111111"/>
          <w:sz w:val="28"/>
          <w:szCs w:val="28"/>
          <w:shd w:val="clear" w:color="auto" w:fill="FFFFFF"/>
        </w:rPr>
        <w:t>It</w:t>
      </w:r>
      <w:r>
        <w:rPr>
          <w:rFonts w:cstheme="minorHAnsi"/>
          <w:color w:val="111111"/>
          <w:sz w:val="28"/>
          <w:szCs w:val="28"/>
          <w:shd w:val="clear" w:color="auto" w:fill="FFFFFF"/>
        </w:rPr>
        <w:t xml:space="preserve"> </w:t>
      </w:r>
      <w:r w:rsidR="00D01619" w:rsidRPr="00D01619">
        <w:rPr>
          <w:rFonts w:cstheme="minorHAnsi"/>
          <w:color w:val="111111"/>
          <w:sz w:val="28"/>
          <w:szCs w:val="28"/>
          <w:shd w:val="clear" w:color="auto" w:fill="FFFFFF"/>
        </w:rPr>
        <w:t xml:space="preserve">also comprises most of the world's largest economies’ finance ministries, including </w:t>
      </w:r>
      <w:r w:rsidR="00D01619" w:rsidRPr="00D01619">
        <w:rPr>
          <w:rFonts w:cstheme="minorHAnsi"/>
          <w:color w:val="202122"/>
          <w:sz w:val="28"/>
          <w:szCs w:val="28"/>
          <w:shd w:val="clear" w:color="auto" w:fill="FFFFFF"/>
        </w:rPr>
        <w:t>industrialised and </w:t>
      </w:r>
      <w:r w:rsidR="00D01619" w:rsidRPr="00D01619">
        <w:rPr>
          <w:rFonts w:cstheme="minorHAnsi"/>
          <w:sz w:val="28"/>
          <w:szCs w:val="28"/>
          <w:shd w:val="clear" w:color="auto" w:fill="FFFFFF"/>
        </w:rPr>
        <w:t>developing nations</w:t>
      </w:r>
      <w:r w:rsidR="00D01619">
        <w:rPr>
          <w:rFonts w:cstheme="minorHAnsi"/>
          <w:color w:val="202122"/>
          <w:sz w:val="28"/>
          <w:szCs w:val="28"/>
          <w:shd w:val="clear" w:color="auto" w:fill="FFFFFF"/>
        </w:rPr>
        <w:t>.</w:t>
      </w:r>
      <w:r w:rsidR="00D01619" w:rsidRPr="00D01619">
        <w:rPr>
          <w:rFonts w:cstheme="minorHAnsi"/>
          <w:color w:val="202122"/>
          <w:sz w:val="28"/>
          <w:szCs w:val="28"/>
          <w:shd w:val="clear" w:color="auto" w:fill="FFFFFF"/>
        </w:rPr>
        <w:t xml:space="preserve"> </w:t>
      </w:r>
      <w:r w:rsidR="00D01619">
        <w:rPr>
          <w:rFonts w:cstheme="minorHAnsi"/>
          <w:color w:val="202122"/>
          <w:sz w:val="28"/>
          <w:szCs w:val="28"/>
          <w:shd w:val="clear" w:color="auto" w:fill="FFFFFF"/>
        </w:rPr>
        <w:t>The G20 members</w:t>
      </w:r>
      <w:r w:rsidR="00D01619" w:rsidRPr="00D01619">
        <w:rPr>
          <w:rFonts w:cstheme="minorHAnsi"/>
          <w:color w:val="202122"/>
          <w:sz w:val="28"/>
          <w:szCs w:val="28"/>
          <w:shd w:val="clear" w:color="auto" w:fill="FFFFFF"/>
        </w:rPr>
        <w:t xml:space="preserve"> account for around 80% of </w:t>
      </w:r>
      <w:r w:rsidR="00D01619">
        <w:rPr>
          <w:rFonts w:cstheme="minorHAnsi"/>
          <w:color w:val="202122"/>
          <w:sz w:val="28"/>
          <w:szCs w:val="28"/>
          <w:shd w:val="clear" w:color="auto" w:fill="FFFFFF"/>
        </w:rPr>
        <w:t xml:space="preserve">the </w:t>
      </w:r>
      <w:r w:rsidR="00D01619" w:rsidRPr="00D01619">
        <w:rPr>
          <w:rFonts w:cstheme="minorHAnsi"/>
          <w:sz w:val="28"/>
          <w:szCs w:val="28"/>
          <w:shd w:val="clear" w:color="auto" w:fill="FFFFFF"/>
        </w:rPr>
        <w:t>gross world product</w:t>
      </w:r>
      <w:r w:rsidR="00D01619" w:rsidRPr="00D01619">
        <w:rPr>
          <w:rFonts w:cstheme="minorHAnsi"/>
          <w:color w:val="202122"/>
          <w:sz w:val="28"/>
          <w:szCs w:val="28"/>
          <w:shd w:val="clear" w:color="auto" w:fill="FFFFFF"/>
        </w:rPr>
        <w:t> (GWP)</w:t>
      </w:r>
      <w:r w:rsidR="00D01619">
        <w:rPr>
          <w:rFonts w:cstheme="minorHAnsi"/>
          <w:color w:val="202122"/>
          <w:sz w:val="28"/>
          <w:szCs w:val="28"/>
          <w:shd w:val="clear" w:color="auto" w:fill="FFFFFF"/>
        </w:rPr>
        <w:t>,</w:t>
      </w:r>
      <w:r w:rsidR="00D01619" w:rsidRPr="00D01619">
        <w:rPr>
          <w:rFonts w:cstheme="minorHAnsi"/>
          <w:color w:val="202122"/>
          <w:sz w:val="28"/>
          <w:szCs w:val="28"/>
          <w:shd w:val="clear" w:color="auto" w:fill="FFFFFF"/>
        </w:rPr>
        <w:t> </w:t>
      </w:r>
      <w:r w:rsidR="00D01619">
        <w:rPr>
          <w:rFonts w:cstheme="minorHAnsi"/>
          <w:color w:val="202122"/>
          <w:sz w:val="28"/>
          <w:szCs w:val="28"/>
          <w:shd w:val="clear" w:color="auto" w:fill="FFFFFF"/>
        </w:rPr>
        <w:t xml:space="preserve">over </w:t>
      </w:r>
      <w:r w:rsidR="00D01619" w:rsidRPr="00D01619">
        <w:rPr>
          <w:rFonts w:cstheme="minorHAnsi"/>
          <w:color w:val="202122"/>
          <w:sz w:val="28"/>
          <w:szCs w:val="28"/>
          <w:shd w:val="clear" w:color="auto" w:fill="FFFFFF"/>
        </w:rPr>
        <w:t>75% of </w:t>
      </w:r>
      <w:r w:rsidR="00D01619">
        <w:rPr>
          <w:rFonts w:cstheme="minorHAnsi"/>
          <w:sz w:val="28"/>
          <w:szCs w:val="28"/>
          <w:shd w:val="clear" w:color="auto" w:fill="FFFFFF"/>
        </w:rPr>
        <w:t>international</w:t>
      </w:r>
      <w:r w:rsidR="00D01619" w:rsidRPr="00D01619">
        <w:rPr>
          <w:rFonts w:cstheme="minorHAnsi"/>
          <w:sz w:val="28"/>
          <w:szCs w:val="28"/>
          <w:shd w:val="clear" w:color="auto" w:fill="FFFFFF"/>
        </w:rPr>
        <w:t xml:space="preserve"> trade</w:t>
      </w:r>
      <w:r w:rsidR="00D01619">
        <w:rPr>
          <w:rFonts w:cstheme="minorHAnsi"/>
          <w:color w:val="202122"/>
          <w:sz w:val="28"/>
          <w:szCs w:val="28"/>
          <w:shd w:val="clear" w:color="auto" w:fill="FFFFFF"/>
        </w:rPr>
        <w:t>,</w:t>
      </w:r>
      <w:r w:rsidR="00D01619" w:rsidRPr="00D01619">
        <w:rPr>
          <w:rFonts w:cstheme="minorHAnsi"/>
          <w:color w:val="202122"/>
          <w:sz w:val="28"/>
          <w:szCs w:val="28"/>
          <w:shd w:val="clear" w:color="auto" w:fill="FFFFFF"/>
        </w:rPr>
        <w:t> </w:t>
      </w:r>
      <w:r w:rsidR="00D01619">
        <w:rPr>
          <w:rFonts w:cstheme="minorHAnsi"/>
          <w:color w:val="202122"/>
          <w:sz w:val="28"/>
          <w:szCs w:val="28"/>
          <w:shd w:val="clear" w:color="auto" w:fill="FFFFFF"/>
        </w:rPr>
        <w:t xml:space="preserve">around 85% of the global GDP, </w:t>
      </w:r>
      <w:r w:rsidR="00D01619" w:rsidRPr="00D01619">
        <w:rPr>
          <w:rFonts w:cstheme="minorHAnsi"/>
          <w:color w:val="202122"/>
          <w:sz w:val="28"/>
          <w:szCs w:val="28"/>
          <w:shd w:val="clear" w:color="auto" w:fill="FFFFFF"/>
        </w:rPr>
        <w:t>two-thirds of the </w:t>
      </w:r>
      <w:r w:rsidR="00D01619">
        <w:rPr>
          <w:rFonts w:cstheme="minorHAnsi"/>
          <w:sz w:val="28"/>
          <w:szCs w:val="28"/>
          <w:shd w:val="clear" w:color="auto" w:fill="FFFFFF"/>
        </w:rPr>
        <w:t>world</w:t>
      </w:r>
      <w:r w:rsidR="00D01619" w:rsidRPr="00D01619">
        <w:rPr>
          <w:rFonts w:cstheme="minorHAnsi"/>
          <w:sz w:val="28"/>
          <w:szCs w:val="28"/>
          <w:shd w:val="clear" w:color="auto" w:fill="FFFFFF"/>
        </w:rPr>
        <w:t xml:space="preserve"> population</w:t>
      </w:r>
      <w:r w:rsidR="00D01619" w:rsidRPr="00D01619">
        <w:rPr>
          <w:rFonts w:cstheme="minorHAnsi"/>
          <w:color w:val="202122"/>
          <w:sz w:val="28"/>
          <w:szCs w:val="28"/>
          <w:shd w:val="clear" w:color="auto" w:fill="FFFFFF"/>
        </w:rPr>
        <w:t>,</w:t>
      </w:r>
      <w:r w:rsidR="00D01619">
        <w:rPr>
          <w:rFonts w:cstheme="minorHAnsi"/>
          <w:color w:val="202122"/>
          <w:sz w:val="28"/>
          <w:szCs w:val="28"/>
          <w:shd w:val="clear" w:color="auto" w:fill="FFFFFF"/>
        </w:rPr>
        <w:t xml:space="preserve"> </w:t>
      </w:r>
      <w:r w:rsidR="00D01619" w:rsidRPr="00D01619">
        <w:rPr>
          <w:rFonts w:cstheme="minorHAnsi"/>
          <w:color w:val="202122"/>
          <w:sz w:val="28"/>
          <w:szCs w:val="28"/>
          <w:shd w:val="clear" w:color="auto" w:fill="FFFFFF"/>
        </w:rPr>
        <w:t>and 60% of the </w:t>
      </w:r>
      <w:r w:rsidR="00D01619" w:rsidRPr="00D01619">
        <w:rPr>
          <w:rFonts w:cstheme="minorHAnsi"/>
          <w:sz w:val="28"/>
          <w:szCs w:val="28"/>
          <w:shd w:val="clear" w:color="auto" w:fill="FFFFFF"/>
        </w:rPr>
        <w:t>world's land area</w:t>
      </w:r>
      <w:r w:rsidR="00D01619" w:rsidRPr="00D01619">
        <w:rPr>
          <w:rFonts w:cstheme="minorHAnsi"/>
          <w:color w:val="202122"/>
          <w:sz w:val="28"/>
          <w:szCs w:val="28"/>
          <w:shd w:val="clear" w:color="auto" w:fill="FFFFFF"/>
        </w:rPr>
        <w:t>.</w:t>
      </w:r>
    </w:p>
    <w:p w14:paraId="3F4BD4A4" w14:textId="5033B381" w:rsidR="00D01619" w:rsidRDefault="00D01619" w:rsidP="00EA3890">
      <w:pPr>
        <w:rPr>
          <w:rFonts w:cstheme="minorHAnsi"/>
          <w:color w:val="000000"/>
          <w:sz w:val="28"/>
          <w:szCs w:val="28"/>
          <w:shd w:val="clear" w:color="auto" w:fill="FFFFFF"/>
        </w:rPr>
      </w:pPr>
      <w:r>
        <w:rPr>
          <w:rFonts w:cstheme="minorHAnsi"/>
          <w:color w:val="202122"/>
          <w:sz w:val="28"/>
          <w:szCs w:val="28"/>
          <w:shd w:val="clear" w:color="auto" w:fill="FFFFFF"/>
        </w:rPr>
        <w:t xml:space="preserve">As of the 2023 G20 summit, India is the G20 president. </w:t>
      </w:r>
      <w:r w:rsidRPr="00D01619">
        <w:rPr>
          <w:rFonts w:cstheme="minorHAnsi"/>
          <w:color w:val="000000"/>
          <w:sz w:val="28"/>
          <w:szCs w:val="28"/>
          <w:shd w:val="clear" w:color="auto" w:fill="FFFFFF"/>
        </w:rPr>
        <w:t>In addition to the regular International Organisations</w:t>
      </w:r>
      <w:r>
        <w:rPr>
          <w:rFonts w:cstheme="minorHAnsi"/>
          <w:color w:val="000000"/>
          <w:sz w:val="28"/>
          <w:szCs w:val="28"/>
          <w:shd w:val="clear" w:color="auto" w:fill="FFFFFF"/>
        </w:rPr>
        <w:t xml:space="preserve"> (UN, IMF, WB, WHO, WTO, ILO, FSB, and OECD) and Chairs of Regional Organisations (AU, AUDA-NEPAD and ASEAN), India, as G20 Presidency, will be inviting ISA, CDRI and ADB as Guest IOs.</w:t>
      </w:r>
    </w:p>
    <w:p w14:paraId="3F0A246B" w14:textId="04D427F8" w:rsidR="00D01619" w:rsidRDefault="00D01619" w:rsidP="00EA3890">
      <w:pPr>
        <w:rPr>
          <w:rFonts w:cstheme="minorHAnsi"/>
          <w:color w:val="000000"/>
          <w:sz w:val="28"/>
          <w:szCs w:val="28"/>
          <w:shd w:val="clear" w:color="auto" w:fill="FFFFFF"/>
        </w:rPr>
      </w:pPr>
      <w:r>
        <w:rPr>
          <w:rFonts w:cstheme="minorHAnsi"/>
          <w:color w:val="000000"/>
          <w:sz w:val="28"/>
          <w:szCs w:val="28"/>
          <w:shd w:val="clear" w:color="auto" w:fill="FFFFFF"/>
        </w:rPr>
        <w:t>The Second question: How does it work?</w:t>
      </w:r>
    </w:p>
    <w:p w14:paraId="20BA34C9" w14:textId="77777777" w:rsidR="00D01619" w:rsidRPr="00D01619" w:rsidRDefault="00D01619" w:rsidP="00D01619">
      <w:pPr>
        <w:shd w:val="clear" w:color="auto" w:fill="FCEFDF"/>
        <w:spacing w:before="100" w:beforeAutospacing="1" w:after="100" w:afterAutospacing="1" w:line="240" w:lineRule="auto"/>
        <w:ind w:left="360"/>
        <w:jc w:val="both"/>
        <w:rPr>
          <w:rFonts w:eastAsia="Times New Roman" w:cstheme="minorHAnsi"/>
          <w:color w:val="191919"/>
          <w:sz w:val="28"/>
          <w:szCs w:val="28"/>
          <w:lang w:eastAsia="en-IN" w:bidi="hi-IN"/>
        </w:rPr>
      </w:pPr>
      <w:r w:rsidRPr="00D01619">
        <w:rPr>
          <w:rFonts w:eastAsia="Times New Roman" w:cstheme="minorHAnsi"/>
          <w:color w:val="191919"/>
          <w:sz w:val="28"/>
          <w:szCs w:val="28"/>
          <w:lang w:eastAsia="en-IN" w:bidi="hi-IN"/>
        </w:rPr>
        <w:t xml:space="preserve">The G20 Presidency steers the G20 agenda for one year and hosts the Summit. The G20 consists of two parallel tracks: the Finance Track and the </w:t>
      </w:r>
      <w:r w:rsidRPr="00D01619">
        <w:rPr>
          <w:rFonts w:eastAsia="Times New Roman" w:cstheme="minorHAnsi"/>
          <w:color w:val="191919"/>
          <w:sz w:val="28"/>
          <w:szCs w:val="28"/>
          <w:lang w:eastAsia="en-IN" w:bidi="hi-IN"/>
        </w:rPr>
        <w:lastRenderedPageBreak/>
        <w:t>Sherpa Track. Finance Ministers and Central Bank Governors lead the Finance Track while Sherpas lead the Sherpa Track after Finance Track.</w:t>
      </w:r>
    </w:p>
    <w:p w14:paraId="2287D31F" w14:textId="4D990CDD" w:rsidR="00D01619" w:rsidRPr="00D01619" w:rsidRDefault="00D01619" w:rsidP="00D01619">
      <w:pPr>
        <w:shd w:val="clear" w:color="auto" w:fill="FCEFDF"/>
        <w:spacing w:before="100" w:beforeAutospacing="1" w:after="100" w:afterAutospacing="1" w:line="240" w:lineRule="auto"/>
        <w:ind w:left="360"/>
        <w:jc w:val="both"/>
        <w:rPr>
          <w:rFonts w:eastAsia="Times New Roman" w:cstheme="minorHAnsi"/>
          <w:color w:val="191919"/>
          <w:sz w:val="28"/>
          <w:szCs w:val="28"/>
          <w:lang w:eastAsia="en-IN" w:bidi="hi-IN"/>
        </w:rPr>
      </w:pPr>
      <w:r w:rsidRPr="00D01619">
        <w:rPr>
          <w:rFonts w:eastAsia="Times New Roman" w:cstheme="minorHAnsi"/>
          <w:color w:val="191919"/>
          <w:sz w:val="28"/>
          <w:szCs w:val="28"/>
          <w:lang w:eastAsia="en-IN" w:bidi="hi-IN"/>
        </w:rPr>
        <w:t>The G20 process from the Sherpa side is coordinated by the Sherpas of member countries, who are personal emissaries of the Leaders. Finance Track is led by Finance Ministers and Central Bank Governors of the member countries. Within the two tracks, there are thematically oriented working groups in which representatives from the relevant ministries of the members</w:t>
      </w:r>
      <w:r>
        <w:rPr>
          <w:rFonts w:eastAsia="Times New Roman" w:cstheme="minorHAnsi"/>
          <w:color w:val="191919"/>
          <w:sz w:val="28"/>
          <w:szCs w:val="28"/>
          <w:lang w:eastAsia="en-IN" w:bidi="hi-IN"/>
        </w:rPr>
        <w:t>, invited/guest countries,</w:t>
      </w:r>
      <w:r w:rsidRPr="00D01619">
        <w:rPr>
          <w:rFonts w:eastAsia="Times New Roman" w:cstheme="minorHAnsi"/>
          <w:color w:val="191919"/>
          <w:sz w:val="28"/>
          <w:szCs w:val="28"/>
          <w:lang w:eastAsia="en-IN" w:bidi="hi-IN"/>
        </w:rPr>
        <w:t xml:space="preserve"> and various international organisations participate.</w:t>
      </w:r>
      <w:r w:rsidRPr="00D01619">
        <w:rPr>
          <w:rFonts w:eastAsia="Times New Roman" w:cstheme="minorHAnsi"/>
          <w:color w:val="191919"/>
          <w:sz w:val="28"/>
          <w:szCs w:val="28"/>
          <w:lang w:eastAsia="en-IN" w:bidi="hi-IN"/>
        </w:rPr>
        <w:br/>
        <w:t>The Finance Track is mainly led by the Ministry of Finance. These working groups meet regularly throughout the term of each Presidency. The Sherpas oversee negotiations over the course of the year, discussing agenda items for the Summit and coordinating the substantive work of the G20.</w:t>
      </w:r>
    </w:p>
    <w:p w14:paraId="7EEDC376" w14:textId="3BA5A8E0" w:rsidR="00DD41ED" w:rsidRPr="00D01619" w:rsidRDefault="00D01619" w:rsidP="00DD41ED">
      <w:pPr>
        <w:shd w:val="clear" w:color="auto" w:fill="FCEFDF"/>
        <w:spacing w:before="100" w:beforeAutospacing="1" w:after="100" w:afterAutospacing="1" w:line="240" w:lineRule="auto"/>
        <w:ind w:left="360"/>
        <w:jc w:val="both"/>
        <w:rPr>
          <w:rFonts w:eastAsia="Times New Roman" w:cstheme="minorHAnsi"/>
          <w:color w:val="191919"/>
          <w:sz w:val="28"/>
          <w:szCs w:val="28"/>
          <w:lang w:eastAsia="en-IN" w:bidi="hi-IN"/>
        </w:rPr>
      </w:pPr>
      <w:r w:rsidRPr="00D01619">
        <w:rPr>
          <w:rFonts w:eastAsia="Times New Roman" w:cstheme="minorHAnsi"/>
          <w:color w:val="191919"/>
          <w:sz w:val="28"/>
          <w:szCs w:val="28"/>
          <w:lang w:eastAsia="en-IN" w:bidi="hi-IN"/>
        </w:rPr>
        <w:t xml:space="preserve">In addition, there are Engagement Groups which bring together civil societies, parliamentarians, think tanks, women, youth, labour, </w:t>
      </w:r>
      <w:r w:rsidR="00DD41ED" w:rsidRPr="00D01619">
        <w:rPr>
          <w:rFonts w:eastAsia="Times New Roman" w:cstheme="minorHAnsi"/>
          <w:color w:val="191919"/>
          <w:sz w:val="28"/>
          <w:szCs w:val="28"/>
          <w:lang w:eastAsia="en-IN" w:bidi="hi-IN"/>
        </w:rPr>
        <w:t>businesses,</w:t>
      </w:r>
      <w:r w:rsidRPr="00D01619">
        <w:rPr>
          <w:rFonts w:eastAsia="Times New Roman" w:cstheme="minorHAnsi"/>
          <w:color w:val="191919"/>
          <w:sz w:val="28"/>
          <w:szCs w:val="28"/>
          <w:lang w:eastAsia="en-IN" w:bidi="hi-IN"/>
        </w:rPr>
        <w:t xml:space="preserve"> and researchers of the G20 countries.</w:t>
      </w:r>
      <w:r w:rsidR="00DD41ED">
        <w:rPr>
          <w:rFonts w:eastAsia="Times New Roman" w:cstheme="minorHAnsi"/>
          <w:color w:val="191919"/>
          <w:sz w:val="28"/>
          <w:szCs w:val="28"/>
          <w:lang w:eastAsia="en-IN" w:bidi="hi-IN"/>
        </w:rPr>
        <w:t xml:space="preserve"> </w:t>
      </w:r>
      <w:r w:rsidRPr="00D01619">
        <w:rPr>
          <w:rFonts w:eastAsia="Times New Roman" w:cstheme="minorHAnsi"/>
          <w:color w:val="191919"/>
          <w:sz w:val="28"/>
          <w:szCs w:val="28"/>
          <w:lang w:eastAsia="en-IN" w:bidi="hi-IN"/>
        </w:rPr>
        <w:t xml:space="preserve">The Group does not have a permanent secretariat. The Presidency is supported by the Troika – previous, </w:t>
      </w:r>
      <w:r w:rsidR="00DD41ED" w:rsidRPr="00D01619">
        <w:rPr>
          <w:rFonts w:eastAsia="Times New Roman" w:cstheme="minorHAnsi"/>
          <w:color w:val="191919"/>
          <w:sz w:val="28"/>
          <w:szCs w:val="28"/>
          <w:lang w:eastAsia="en-IN" w:bidi="hi-IN"/>
        </w:rPr>
        <w:t>current,</w:t>
      </w:r>
      <w:r w:rsidRPr="00D01619">
        <w:rPr>
          <w:rFonts w:eastAsia="Times New Roman" w:cstheme="minorHAnsi"/>
          <w:color w:val="191919"/>
          <w:sz w:val="28"/>
          <w:szCs w:val="28"/>
          <w:lang w:eastAsia="en-IN" w:bidi="hi-IN"/>
        </w:rPr>
        <w:t xml:space="preserve"> and incoming </w:t>
      </w:r>
      <w:r w:rsidR="00DD41ED">
        <w:rPr>
          <w:rFonts w:eastAsia="Times New Roman" w:cstheme="minorHAnsi"/>
          <w:color w:val="191919"/>
          <w:sz w:val="28"/>
          <w:szCs w:val="28"/>
          <w:lang w:eastAsia="en-IN" w:bidi="hi-IN"/>
        </w:rPr>
        <w:t>Presidencies</w:t>
      </w:r>
      <w:r w:rsidRPr="00D01619">
        <w:rPr>
          <w:rFonts w:eastAsia="Times New Roman" w:cstheme="minorHAnsi"/>
          <w:color w:val="191919"/>
          <w:sz w:val="28"/>
          <w:szCs w:val="28"/>
          <w:lang w:eastAsia="en-IN" w:bidi="hi-IN"/>
        </w:rPr>
        <w:t xml:space="preserve">. During India’s Presidency, the </w:t>
      </w:r>
      <w:r w:rsidR="00DD41ED">
        <w:rPr>
          <w:rFonts w:eastAsia="Times New Roman" w:cstheme="minorHAnsi"/>
          <w:color w:val="191919"/>
          <w:sz w:val="28"/>
          <w:szCs w:val="28"/>
          <w:lang w:eastAsia="en-IN" w:bidi="hi-IN"/>
        </w:rPr>
        <w:t>Troika</w:t>
      </w:r>
      <w:r w:rsidRPr="00D01619">
        <w:rPr>
          <w:rFonts w:eastAsia="Times New Roman" w:cstheme="minorHAnsi"/>
          <w:color w:val="191919"/>
          <w:sz w:val="28"/>
          <w:szCs w:val="28"/>
          <w:lang w:eastAsia="en-IN" w:bidi="hi-IN"/>
        </w:rPr>
        <w:t xml:space="preserve"> will comprise Indonesia, </w:t>
      </w:r>
      <w:r w:rsidR="00DD41ED" w:rsidRPr="00D01619">
        <w:rPr>
          <w:rFonts w:eastAsia="Times New Roman" w:cstheme="minorHAnsi"/>
          <w:color w:val="191919"/>
          <w:sz w:val="28"/>
          <w:szCs w:val="28"/>
          <w:lang w:eastAsia="en-IN" w:bidi="hi-IN"/>
        </w:rPr>
        <w:t>India,</w:t>
      </w:r>
      <w:r w:rsidRPr="00D01619">
        <w:rPr>
          <w:rFonts w:eastAsia="Times New Roman" w:cstheme="minorHAnsi"/>
          <w:color w:val="191919"/>
          <w:sz w:val="28"/>
          <w:szCs w:val="28"/>
          <w:lang w:eastAsia="en-IN" w:bidi="hi-IN"/>
        </w:rPr>
        <w:t xml:space="preserve"> and Brazil.</w:t>
      </w:r>
    </w:p>
    <w:p w14:paraId="67D8D5CB" w14:textId="06C80BEB" w:rsidR="00D01619" w:rsidRDefault="00DD41ED" w:rsidP="00EA3890">
      <w:pPr>
        <w:rPr>
          <w:rFonts w:cstheme="minorHAnsi"/>
          <w:color w:val="000000"/>
          <w:sz w:val="28"/>
          <w:szCs w:val="28"/>
          <w:shd w:val="clear" w:color="auto" w:fill="FFFFFF"/>
        </w:rPr>
      </w:pPr>
      <w:r>
        <w:rPr>
          <w:rFonts w:cstheme="minorHAnsi"/>
          <w:color w:val="000000"/>
          <w:sz w:val="28"/>
          <w:szCs w:val="28"/>
          <w:shd w:val="clear" w:color="auto" w:fill="FFFFFF"/>
        </w:rPr>
        <w:t>And now, the third question: Why is it Important, generally?</w:t>
      </w:r>
    </w:p>
    <w:p w14:paraId="30E5625E" w14:textId="70489D7F" w:rsidR="00DD41ED" w:rsidRDefault="00DD41ED" w:rsidP="00EA3890">
      <w:pPr>
        <w:rPr>
          <w:rFonts w:cstheme="minorHAnsi"/>
          <w:color w:val="111111"/>
          <w:sz w:val="28"/>
          <w:szCs w:val="28"/>
          <w:shd w:val="clear" w:color="auto" w:fill="FFFFFF"/>
        </w:rPr>
      </w:pPr>
      <w:r>
        <w:rPr>
          <w:rFonts w:cstheme="minorHAnsi"/>
          <w:color w:val="000000"/>
          <w:sz w:val="28"/>
          <w:szCs w:val="28"/>
          <w:shd w:val="clear" w:color="auto" w:fill="FFFFFF"/>
        </w:rPr>
        <w:t xml:space="preserve">As explained by how the G20 works, we can see that the two tracks, namely the Sherpa and Finance tracks, guide the members and guests of the summit on how to go about their respective duties </w:t>
      </w:r>
      <w:r w:rsidR="00185F68">
        <w:rPr>
          <w:rFonts w:cstheme="minorHAnsi"/>
          <w:color w:val="000000"/>
          <w:sz w:val="28"/>
          <w:szCs w:val="28"/>
          <w:shd w:val="clear" w:color="auto" w:fill="FFFFFF"/>
        </w:rPr>
        <w:t>in</w:t>
      </w:r>
      <w:r>
        <w:rPr>
          <w:rFonts w:cstheme="minorHAnsi"/>
          <w:color w:val="000000"/>
          <w:sz w:val="28"/>
          <w:szCs w:val="28"/>
          <w:shd w:val="clear" w:color="auto" w:fill="FFFFFF"/>
        </w:rPr>
        <w:t xml:space="preserve"> the year. </w:t>
      </w:r>
      <w:r w:rsidR="00185F68" w:rsidRPr="00185F68">
        <w:rPr>
          <w:rFonts w:cstheme="minorHAnsi"/>
          <w:color w:val="111111"/>
          <w:sz w:val="28"/>
          <w:szCs w:val="28"/>
          <w:shd w:val="clear" w:color="auto" w:fill="FFFFFF"/>
        </w:rPr>
        <w:t xml:space="preserve">The G20 </w:t>
      </w:r>
      <w:r w:rsidR="00185F68">
        <w:rPr>
          <w:rFonts w:cstheme="minorHAnsi"/>
          <w:color w:val="111111"/>
          <w:sz w:val="28"/>
          <w:szCs w:val="28"/>
          <w:shd w:val="clear" w:color="auto" w:fill="FFFFFF"/>
        </w:rPr>
        <w:t xml:space="preserve">summit </w:t>
      </w:r>
      <w:r w:rsidR="00185F68" w:rsidRPr="00185F68">
        <w:rPr>
          <w:rFonts w:cstheme="minorHAnsi"/>
          <w:color w:val="111111"/>
          <w:sz w:val="28"/>
          <w:szCs w:val="28"/>
          <w:shd w:val="clear" w:color="auto" w:fill="FFFFFF"/>
        </w:rPr>
        <w:t>is the most important forum for</w:t>
      </w:r>
      <w:r w:rsidR="00185F68" w:rsidRPr="00185F68">
        <w:rPr>
          <w:rStyle w:val="Strong"/>
          <w:rFonts w:cstheme="minorHAnsi"/>
          <w:color w:val="111111"/>
          <w:sz w:val="28"/>
          <w:szCs w:val="28"/>
          <w:shd w:val="clear" w:color="auto" w:fill="FFFFFF"/>
        </w:rPr>
        <w:t> international cooperation</w:t>
      </w:r>
      <w:r w:rsidR="00185F68" w:rsidRPr="00185F68">
        <w:rPr>
          <w:rFonts w:cstheme="minorHAnsi"/>
          <w:color w:val="111111"/>
          <w:sz w:val="28"/>
          <w:szCs w:val="28"/>
          <w:shd w:val="clear" w:color="auto" w:fill="FFFFFF"/>
        </w:rPr>
        <w:t xml:space="preserve">. During the meetings, the main challenges of the world are </w:t>
      </w:r>
      <w:r w:rsidR="00185F68" w:rsidRPr="00185F68">
        <w:rPr>
          <w:rFonts w:cstheme="minorHAnsi"/>
          <w:color w:val="111111"/>
          <w:sz w:val="28"/>
          <w:szCs w:val="28"/>
          <w:shd w:val="clear" w:color="auto" w:fill="FFFFFF"/>
        </w:rPr>
        <w:t>discussed,</w:t>
      </w:r>
      <w:r w:rsidR="00185F68" w:rsidRPr="00185F68">
        <w:rPr>
          <w:rFonts w:cstheme="minorHAnsi"/>
          <w:color w:val="111111"/>
          <w:sz w:val="28"/>
          <w:szCs w:val="28"/>
          <w:shd w:val="clear" w:color="auto" w:fill="FFFFFF"/>
        </w:rPr>
        <w:t xml:space="preserve"> and the main policies are coordinated at the global level. In the face of an uncertain international context, international cooperation is key, and thus the G20 acquires even more relevance.</w:t>
      </w:r>
    </w:p>
    <w:p w14:paraId="1E68ED53" w14:textId="7640B41E" w:rsidR="00185F68" w:rsidRDefault="00185F68" w:rsidP="00EA3890">
      <w:pPr>
        <w:rPr>
          <w:rFonts w:cstheme="minorHAnsi"/>
          <w:color w:val="111111"/>
          <w:sz w:val="28"/>
          <w:szCs w:val="28"/>
          <w:shd w:val="clear" w:color="auto" w:fill="FFFFFF"/>
        </w:rPr>
      </w:pPr>
      <w:r>
        <w:rPr>
          <w:rFonts w:cstheme="minorHAnsi"/>
          <w:color w:val="111111"/>
          <w:sz w:val="28"/>
          <w:szCs w:val="28"/>
          <w:shd w:val="clear" w:color="auto" w:fill="FFFFFF"/>
        </w:rPr>
        <w:t>With this, I now come upon our final question: Is G20 important for the progress of India?</w:t>
      </w:r>
    </w:p>
    <w:p w14:paraId="17517932" w14:textId="77777777" w:rsidR="00185F68" w:rsidRPr="00185F68" w:rsidRDefault="00185F68" w:rsidP="00185F68">
      <w:pPr>
        <w:shd w:val="clear" w:color="auto" w:fill="FFFFFF"/>
        <w:spacing w:after="150" w:line="315" w:lineRule="atLeast"/>
        <w:ind w:left="360"/>
        <w:rPr>
          <w:rFonts w:eastAsia="Times New Roman" w:cstheme="minorHAnsi"/>
          <w:sz w:val="28"/>
          <w:szCs w:val="28"/>
          <w:lang w:eastAsia="en-IN" w:bidi="hi-IN"/>
        </w:rPr>
      </w:pPr>
      <w:r w:rsidRPr="00185F68">
        <w:rPr>
          <w:rFonts w:eastAsia="Times New Roman" w:cstheme="minorHAnsi"/>
          <w:sz w:val="28"/>
          <w:szCs w:val="28"/>
          <w:lang w:eastAsia="en-IN" w:bidi="hi-IN"/>
        </w:rPr>
        <w:t>Terrorism and wars, according to the G20 communiqué, affect the global economic picture. With terrorism being the most pressing security worry for the Indian establishment, its inclusion in the G20 communiqué demonstrates acknowledgement of Indian concerns. India also praised the G-20 initiative to curb terrorist financing.</w:t>
      </w:r>
    </w:p>
    <w:p w14:paraId="7A9E0540" w14:textId="326B28C6" w:rsidR="00185F68" w:rsidRPr="00185F68" w:rsidRDefault="00185F68" w:rsidP="00185F68">
      <w:pPr>
        <w:shd w:val="clear" w:color="auto" w:fill="FFFFFF"/>
        <w:spacing w:after="150" w:line="315" w:lineRule="atLeast"/>
        <w:ind w:left="360"/>
        <w:rPr>
          <w:rFonts w:eastAsia="Times New Roman" w:cstheme="minorHAnsi"/>
          <w:sz w:val="28"/>
          <w:szCs w:val="28"/>
          <w:lang w:eastAsia="en-IN" w:bidi="hi-IN"/>
        </w:rPr>
      </w:pPr>
      <w:r w:rsidRPr="00185F68">
        <w:rPr>
          <w:rFonts w:eastAsia="Times New Roman" w:cstheme="minorHAnsi"/>
          <w:sz w:val="28"/>
          <w:szCs w:val="28"/>
          <w:lang w:eastAsia="en-IN" w:bidi="hi-IN"/>
        </w:rPr>
        <w:lastRenderedPageBreak/>
        <w:t xml:space="preserve">The G-20 initiative restated its resolve to desist from competitive devaluation, which leads to volatility and chaotic exchange rate movements. Currency depreciation is </w:t>
      </w:r>
      <w:r w:rsidRPr="00185F68">
        <w:rPr>
          <w:rFonts w:eastAsia="Times New Roman" w:cstheme="minorHAnsi"/>
          <w:sz w:val="28"/>
          <w:szCs w:val="28"/>
          <w:lang w:eastAsia="en-IN" w:bidi="hi-IN"/>
        </w:rPr>
        <w:t>a</w:t>
      </w:r>
      <w:r>
        <w:rPr>
          <w:rFonts w:eastAsia="Times New Roman" w:cstheme="minorHAnsi"/>
          <w:sz w:val="28"/>
          <w:szCs w:val="28"/>
          <w:lang w:eastAsia="en-IN" w:bidi="hi-IN"/>
        </w:rPr>
        <w:t>verse</w:t>
      </w:r>
      <w:r w:rsidRPr="00185F68">
        <w:rPr>
          <w:rFonts w:eastAsia="Times New Roman" w:cstheme="minorHAnsi"/>
          <w:sz w:val="28"/>
          <w:szCs w:val="28"/>
          <w:lang w:eastAsia="en-IN" w:bidi="hi-IN"/>
        </w:rPr>
        <w:t xml:space="preserve"> to the growth of Indian exports.</w:t>
      </w:r>
    </w:p>
    <w:p w14:paraId="1B3C70C6" w14:textId="77777777" w:rsidR="00185F68" w:rsidRPr="00185F68" w:rsidRDefault="00185F68" w:rsidP="00185F68">
      <w:pPr>
        <w:shd w:val="clear" w:color="auto" w:fill="FFFFFF"/>
        <w:spacing w:after="150" w:line="315" w:lineRule="atLeast"/>
        <w:ind w:left="360"/>
        <w:rPr>
          <w:rFonts w:eastAsia="Times New Roman" w:cstheme="minorHAnsi"/>
          <w:sz w:val="28"/>
          <w:szCs w:val="28"/>
          <w:lang w:eastAsia="en-IN" w:bidi="hi-IN"/>
        </w:rPr>
      </w:pPr>
      <w:r w:rsidRPr="00185F68">
        <w:rPr>
          <w:rFonts w:eastAsia="Times New Roman" w:cstheme="minorHAnsi"/>
          <w:sz w:val="28"/>
          <w:szCs w:val="28"/>
          <w:lang w:eastAsia="en-IN" w:bidi="hi-IN"/>
        </w:rPr>
        <w:t>Innovations will determine future growth, but they will also create new growth drivers. Innovation is critical for propelling India’s economic development, which has not hit the 7% level in recent years. The G-20 communiqué affirmed the G-20 Blueprint for Innovative Growth as a new plan to comply with each nation’s circumstances.</w:t>
      </w:r>
    </w:p>
    <w:p w14:paraId="36498DDF" w14:textId="228DD384" w:rsidR="00185F68" w:rsidRDefault="00185F68" w:rsidP="00185F68">
      <w:pPr>
        <w:shd w:val="clear" w:color="auto" w:fill="FFFFFF"/>
        <w:spacing w:after="150" w:line="315" w:lineRule="atLeast"/>
        <w:ind w:left="360"/>
        <w:rPr>
          <w:rFonts w:eastAsia="Times New Roman" w:cstheme="minorHAnsi"/>
          <w:sz w:val="28"/>
          <w:szCs w:val="28"/>
          <w:lang w:eastAsia="en-IN" w:bidi="hi-IN"/>
        </w:rPr>
      </w:pPr>
      <w:r w:rsidRPr="00185F68">
        <w:rPr>
          <w:rFonts w:eastAsia="Times New Roman" w:cstheme="minorHAnsi"/>
          <w:sz w:val="28"/>
          <w:szCs w:val="28"/>
          <w:lang w:eastAsia="en-IN" w:bidi="hi-IN"/>
        </w:rPr>
        <w:t xml:space="preserve">The G-20 resolved to work together to combat base erosion and profit shifting (BEPS). India has aggressively advocated for steps to curb BEPS in non-G-20 nations. BEPS refers to tax avoidance methods that use loopholes and mismatches in tax legislation to move earnings </w:t>
      </w:r>
      <w:r>
        <w:rPr>
          <w:rFonts w:eastAsia="Times New Roman" w:cstheme="minorHAnsi"/>
          <w:sz w:val="28"/>
          <w:szCs w:val="28"/>
          <w:lang w:eastAsia="en-IN" w:bidi="hi-IN"/>
        </w:rPr>
        <w:t>to</w:t>
      </w:r>
      <w:r w:rsidRPr="00185F68">
        <w:rPr>
          <w:rFonts w:eastAsia="Times New Roman" w:cstheme="minorHAnsi"/>
          <w:sz w:val="28"/>
          <w:szCs w:val="28"/>
          <w:lang w:eastAsia="en-IN" w:bidi="hi-IN"/>
        </w:rPr>
        <w:t xml:space="preserve"> low or no-tax jurisdictions.</w:t>
      </w:r>
    </w:p>
    <w:p w14:paraId="0D786EAD" w14:textId="2BD7AE2A" w:rsidR="00185F68" w:rsidRPr="00185F68" w:rsidRDefault="00185F68" w:rsidP="00185F68">
      <w:pPr>
        <w:shd w:val="clear" w:color="auto" w:fill="FFFFFF"/>
        <w:spacing w:after="150" w:line="315" w:lineRule="atLeast"/>
        <w:ind w:left="360"/>
        <w:rPr>
          <w:rFonts w:eastAsia="Times New Roman" w:cstheme="minorHAnsi"/>
          <w:sz w:val="28"/>
          <w:szCs w:val="28"/>
          <w:lang w:eastAsia="en-IN" w:bidi="hi-IN"/>
        </w:rPr>
      </w:pPr>
      <w:r>
        <w:rPr>
          <w:rFonts w:eastAsia="Times New Roman" w:cstheme="minorHAnsi"/>
          <w:sz w:val="28"/>
          <w:szCs w:val="28"/>
          <w:lang w:eastAsia="en-IN" w:bidi="hi-IN"/>
        </w:rPr>
        <w:t>Also, India is known for the motto “One Earth, One Family, One Future” or as it is known in Sanskrit “</w:t>
      </w:r>
      <w:r w:rsidRPr="00185F68">
        <w:rPr>
          <w:rFonts w:ascii="Arial" w:hAnsi="Arial" w:cs="Mangal"/>
          <w:color w:val="202122"/>
          <w:sz w:val="28"/>
          <w:szCs w:val="28"/>
          <w:shd w:val="clear" w:color="auto" w:fill="FFFFFF"/>
          <w:cs/>
          <w:lang w:bidi="hi-IN"/>
        </w:rPr>
        <w:t xml:space="preserve">वसुधैव </w:t>
      </w:r>
      <w:r w:rsidRPr="00185F68">
        <w:rPr>
          <w:rFonts w:ascii="Arial" w:hAnsi="Arial" w:cs="Mangal" w:hint="cs"/>
          <w:color w:val="202122"/>
          <w:sz w:val="28"/>
          <w:szCs w:val="28"/>
          <w:shd w:val="clear" w:color="auto" w:fill="FFFFFF"/>
          <w:cs/>
          <w:lang w:bidi="hi-IN"/>
        </w:rPr>
        <w:t>कुटुम्बकम्</w:t>
      </w:r>
      <w:r>
        <w:rPr>
          <w:rFonts w:eastAsia="Times New Roman" w:cstheme="minorHAnsi"/>
          <w:sz w:val="28"/>
          <w:szCs w:val="28"/>
          <w:lang w:eastAsia="en-IN" w:bidi="hi-IN"/>
        </w:rPr>
        <w:t>.”</w:t>
      </w:r>
    </w:p>
    <w:p w14:paraId="6F007BEB" w14:textId="4214F218" w:rsidR="00185F68" w:rsidRPr="00185F68" w:rsidRDefault="00185F68" w:rsidP="00EA3890">
      <w:pPr>
        <w:rPr>
          <w:rFonts w:cstheme="minorHAnsi"/>
          <w:color w:val="000000"/>
          <w:sz w:val="28"/>
          <w:szCs w:val="28"/>
          <w:shd w:val="clear" w:color="auto" w:fill="FFFFFF"/>
        </w:rPr>
      </w:pPr>
      <w:r>
        <w:rPr>
          <w:rFonts w:cstheme="minorHAnsi"/>
          <w:color w:val="000000"/>
          <w:sz w:val="28"/>
          <w:szCs w:val="28"/>
          <w:shd w:val="clear" w:color="auto" w:fill="FFFFFF"/>
        </w:rPr>
        <w:t>This brings me to the end of my speech. Thank you and have a wonderful day!</w:t>
      </w:r>
    </w:p>
    <w:sectPr w:rsidR="00185F68" w:rsidRPr="00185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019DD"/>
    <w:multiLevelType w:val="multilevel"/>
    <w:tmpl w:val="F8AE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8B6D75"/>
    <w:multiLevelType w:val="hybridMultilevel"/>
    <w:tmpl w:val="E6366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5A5E5B"/>
    <w:multiLevelType w:val="multilevel"/>
    <w:tmpl w:val="1BFC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5B2F0E"/>
    <w:multiLevelType w:val="multilevel"/>
    <w:tmpl w:val="DE32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B7AEE"/>
    <w:multiLevelType w:val="multilevel"/>
    <w:tmpl w:val="A952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3773775">
    <w:abstractNumId w:val="1"/>
  </w:num>
  <w:num w:numId="2" w16cid:durableId="734014515">
    <w:abstractNumId w:val="3"/>
  </w:num>
  <w:num w:numId="3" w16cid:durableId="1426221066">
    <w:abstractNumId w:val="4"/>
  </w:num>
  <w:num w:numId="4" w16cid:durableId="567307599">
    <w:abstractNumId w:val="0"/>
  </w:num>
  <w:num w:numId="5" w16cid:durableId="892888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1MrO0MDQ3tzAzMjJV0lEKTi0uzszPAykwrAUAXlCLSSwAAAA="/>
  </w:docVars>
  <w:rsids>
    <w:rsidRoot w:val="00EA3890"/>
    <w:rsid w:val="00036026"/>
    <w:rsid w:val="00185F68"/>
    <w:rsid w:val="00AC4CC7"/>
    <w:rsid w:val="00D01619"/>
    <w:rsid w:val="00DD41ED"/>
    <w:rsid w:val="00EA38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B73F"/>
  <w15:chartTrackingRefBased/>
  <w15:docId w15:val="{B69340F9-93AC-467B-AC63-C3693450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890"/>
    <w:pPr>
      <w:ind w:left="720"/>
      <w:contextualSpacing/>
    </w:pPr>
  </w:style>
  <w:style w:type="character" w:styleId="Strong">
    <w:name w:val="Strong"/>
    <w:basedOn w:val="DefaultParagraphFont"/>
    <w:uiPriority w:val="22"/>
    <w:qFormat/>
    <w:rsid w:val="00EA3890"/>
    <w:rPr>
      <w:b/>
      <w:bCs/>
    </w:rPr>
  </w:style>
  <w:style w:type="character" w:styleId="Hyperlink">
    <w:name w:val="Hyperlink"/>
    <w:basedOn w:val="DefaultParagraphFont"/>
    <w:uiPriority w:val="99"/>
    <w:semiHidden/>
    <w:unhideWhenUsed/>
    <w:rsid w:val="00D016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75781">
      <w:bodyDiv w:val="1"/>
      <w:marLeft w:val="0"/>
      <w:marRight w:val="0"/>
      <w:marTop w:val="0"/>
      <w:marBottom w:val="0"/>
      <w:divBdr>
        <w:top w:val="none" w:sz="0" w:space="0" w:color="auto"/>
        <w:left w:val="none" w:sz="0" w:space="0" w:color="auto"/>
        <w:bottom w:val="none" w:sz="0" w:space="0" w:color="auto"/>
        <w:right w:val="none" w:sz="0" w:space="0" w:color="auto"/>
      </w:divBdr>
    </w:div>
    <w:div w:id="707686639">
      <w:bodyDiv w:val="1"/>
      <w:marLeft w:val="0"/>
      <w:marRight w:val="0"/>
      <w:marTop w:val="0"/>
      <w:marBottom w:val="0"/>
      <w:divBdr>
        <w:top w:val="none" w:sz="0" w:space="0" w:color="auto"/>
        <w:left w:val="none" w:sz="0" w:space="0" w:color="auto"/>
        <w:bottom w:val="none" w:sz="0" w:space="0" w:color="auto"/>
        <w:right w:val="none" w:sz="0" w:space="0" w:color="auto"/>
      </w:divBdr>
    </w:div>
    <w:div w:id="96989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Reddy</dc:creator>
  <cp:keywords/>
  <dc:description/>
  <cp:lastModifiedBy>Parth Reddy</cp:lastModifiedBy>
  <cp:revision>3</cp:revision>
  <dcterms:created xsi:type="dcterms:W3CDTF">2023-04-09T15:58:00Z</dcterms:created>
  <dcterms:modified xsi:type="dcterms:W3CDTF">2023-04-09T15:58:00Z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3a925494-be6e-489f-a6b4-21576d297384</vt:lpwstr>
  </property>
</Properties>
</file>