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85E" w:rsidRPr="0098185E" w:rsidRDefault="0098185E" w:rsidP="0098185E">
      <w:pPr>
        <w:rPr>
          <w:color w:val="FF0000"/>
        </w:rPr>
      </w:pPr>
      <w:r w:rsidRPr="0098185E">
        <w:rPr>
          <w:color w:val="FF0000"/>
        </w:rPr>
        <w:t>Q</w:t>
      </w:r>
      <w:r w:rsidRPr="0098185E">
        <w:rPr>
          <w:color w:val="FF0000"/>
        </w:rPr>
        <w:t>1</w:t>
      </w:r>
      <w:r w:rsidRPr="0098185E">
        <w:rPr>
          <w:color w:val="FF0000"/>
        </w:rPr>
        <w:t>: How would you describe TensorFlow in a short sentence? What are its main features? Can you name other popular Deep Learning libraries?</w:t>
      </w:r>
    </w:p>
    <w:p w:rsidR="0098185E" w:rsidRDefault="0098185E" w:rsidP="0098185E">
      <w:r>
        <w:t xml:space="preserve">A: TensorFlow is an open-source machine learning library with features like distributed computing, automatic differentiation, and GPU acceleration. Other popular deep learning libraries include </w:t>
      </w:r>
      <w:proofErr w:type="spellStart"/>
      <w:r>
        <w:t>PyTorch</w:t>
      </w:r>
      <w:proofErr w:type="spellEnd"/>
      <w:r>
        <w:t xml:space="preserve">, </w:t>
      </w:r>
      <w:proofErr w:type="spellStart"/>
      <w:r>
        <w:t>Keras</w:t>
      </w:r>
      <w:proofErr w:type="spellEnd"/>
      <w:r>
        <w:t>, and Caffe.</w:t>
      </w:r>
    </w:p>
    <w:p w:rsidR="0098185E" w:rsidRDefault="0098185E" w:rsidP="0098185E"/>
    <w:p w:rsidR="0098185E" w:rsidRPr="0098185E" w:rsidRDefault="0098185E" w:rsidP="0098185E">
      <w:pPr>
        <w:rPr>
          <w:color w:val="FF0000"/>
        </w:rPr>
      </w:pPr>
      <w:r w:rsidRPr="0098185E">
        <w:rPr>
          <w:color w:val="FF0000"/>
        </w:rPr>
        <w:t>Q</w:t>
      </w:r>
      <w:r w:rsidRPr="0098185E">
        <w:rPr>
          <w:color w:val="FF0000"/>
        </w:rPr>
        <w:t>2</w:t>
      </w:r>
      <w:r w:rsidRPr="0098185E">
        <w:rPr>
          <w:color w:val="FF0000"/>
        </w:rPr>
        <w:t>: Is TensorFlow a drop-in replacement for NumPy? What are the main differences between the two?</w:t>
      </w:r>
    </w:p>
    <w:p w:rsidR="0098185E" w:rsidRDefault="0098185E" w:rsidP="0098185E">
      <w:r>
        <w:t>A: TensorFlow can be used as a drop-in replacement for NumPy in some cases, but they have different data structures and operations. NumPy is mainly focused on scientific computing, while TensorFlow is focused on machine learning and deep learning.</w:t>
      </w:r>
    </w:p>
    <w:p w:rsidR="0098185E" w:rsidRDefault="0098185E" w:rsidP="0098185E"/>
    <w:p w:rsidR="0098185E" w:rsidRPr="0098185E" w:rsidRDefault="0098185E" w:rsidP="0098185E">
      <w:pPr>
        <w:rPr>
          <w:color w:val="FF0000"/>
        </w:rPr>
      </w:pPr>
      <w:r w:rsidRPr="0098185E">
        <w:rPr>
          <w:color w:val="FF0000"/>
        </w:rPr>
        <w:t>Q</w:t>
      </w:r>
      <w:r w:rsidRPr="0098185E">
        <w:rPr>
          <w:color w:val="FF0000"/>
        </w:rPr>
        <w:t>3</w:t>
      </w:r>
      <w:r w:rsidRPr="0098185E">
        <w:rPr>
          <w:color w:val="FF0000"/>
        </w:rPr>
        <w:t xml:space="preserve">: Do you get the same result with </w:t>
      </w:r>
      <w:proofErr w:type="spellStart"/>
      <w:proofErr w:type="gramStart"/>
      <w:r w:rsidRPr="0098185E">
        <w:rPr>
          <w:color w:val="FF0000"/>
        </w:rPr>
        <w:t>tf.range</w:t>
      </w:r>
      <w:proofErr w:type="spellEnd"/>
      <w:proofErr w:type="gramEnd"/>
      <w:r w:rsidRPr="0098185E">
        <w:rPr>
          <w:color w:val="FF0000"/>
        </w:rPr>
        <w:t xml:space="preserve">(10) and </w:t>
      </w:r>
      <w:proofErr w:type="spellStart"/>
      <w:r w:rsidRPr="0098185E">
        <w:rPr>
          <w:color w:val="FF0000"/>
        </w:rPr>
        <w:t>tf.constant</w:t>
      </w:r>
      <w:proofErr w:type="spellEnd"/>
      <w:r w:rsidRPr="0098185E">
        <w:rPr>
          <w:color w:val="FF0000"/>
        </w:rPr>
        <w:t>(</w:t>
      </w:r>
      <w:proofErr w:type="spellStart"/>
      <w:r w:rsidRPr="0098185E">
        <w:rPr>
          <w:color w:val="FF0000"/>
        </w:rPr>
        <w:t>np.arange</w:t>
      </w:r>
      <w:proofErr w:type="spellEnd"/>
      <w:r w:rsidRPr="0098185E">
        <w:rPr>
          <w:color w:val="FF0000"/>
        </w:rPr>
        <w:t>(10))?</w:t>
      </w:r>
    </w:p>
    <w:p w:rsidR="0098185E" w:rsidRDefault="0098185E" w:rsidP="0098185E">
      <w:r>
        <w:t>A: Yes, both functions will generate a tensor with the values [0, 1, 2, 3, 4, 5, 6, 7, 8, 9].</w:t>
      </w:r>
    </w:p>
    <w:p w:rsidR="0098185E" w:rsidRDefault="0098185E" w:rsidP="0098185E"/>
    <w:p w:rsidR="0098185E" w:rsidRPr="0098185E" w:rsidRDefault="0098185E" w:rsidP="0098185E">
      <w:pPr>
        <w:rPr>
          <w:color w:val="FF0000"/>
        </w:rPr>
      </w:pPr>
      <w:r w:rsidRPr="0098185E">
        <w:rPr>
          <w:color w:val="FF0000"/>
        </w:rPr>
        <w:t>Q</w:t>
      </w:r>
      <w:r w:rsidRPr="0098185E">
        <w:rPr>
          <w:color w:val="FF0000"/>
        </w:rPr>
        <w:t>4</w:t>
      </w:r>
      <w:r w:rsidRPr="0098185E">
        <w:rPr>
          <w:color w:val="FF0000"/>
        </w:rPr>
        <w:t>: Can you name six other data structures available in TensorFlow, beyond regular tensors?</w:t>
      </w:r>
    </w:p>
    <w:p w:rsidR="0098185E" w:rsidRDefault="0098185E" w:rsidP="0098185E">
      <w:r>
        <w:t xml:space="preserve">A: Some other data structures available in TensorFlow include </w:t>
      </w:r>
      <w:proofErr w:type="spellStart"/>
      <w:r>
        <w:t>SparseTensors</w:t>
      </w:r>
      <w:proofErr w:type="spellEnd"/>
      <w:r>
        <w:t xml:space="preserve">, </w:t>
      </w:r>
      <w:proofErr w:type="spellStart"/>
      <w:r>
        <w:t>RaggedTensors</w:t>
      </w:r>
      <w:proofErr w:type="spellEnd"/>
      <w:r>
        <w:t>, Sets, Queues, and Datasets.</w:t>
      </w:r>
    </w:p>
    <w:p w:rsidR="0098185E" w:rsidRDefault="0098185E" w:rsidP="0098185E"/>
    <w:p w:rsidR="0098185E" w:rsidRPr="0098185E" w:rsidRDefault="0098185E" w:rsidP="0098185E">
      <w:pPr>
        <w:rPr>
          <w:color w:val="FF0000"/>
        </w:rPr>
      </w:pPr>
      <w:r w:rsidRPr="0098185E">
        <w:rPr>
          <w:color w:val="FF0000"/>
        </w:rPr>
        <w:t>Q</w:t>
      </w:r>
      <w:r w:rsidRPr="0098185E">
        <w:rPr>
          <w:color w:val="FF0000"/>
        </w:rPr>
        <w:t>5</w:t>
      </w:r>
      <w:r w:rsidRPr="0098185E">
        <w:rPr>
          <w:color w:val="FF0000"/>
        </w:rPr>
        <w:t xml:space="preserve">: A custom loss function can be defined by writing a function or by subclassing the </w:t>
      </w:r>
      <w:proofErr w:type="spellStart"/>
      <w:proofErr w:type="gramStart"/>
      <w:r w:rsidRPr="0098185E">
        <w:rPr>
          <w:color w:val="FF0000"/>
        </w:rPr>
        <w:t>keras.losses</w:t>
      </w:r>
      <w:proofErr w:type="gramEnd"/>
      <w:r w:rsidRPr="0098185E">
        <w:rPr>
          <w:color w:val="FF0000"/>
        </w:rPr>
        <w:t>.Loss</w:t>
      </w:r>
      <w:proofErr w:type="spellEnd"/>
      <w:r w:rsidRPr="0098185E">
        <w:rPr>
          <w:color w:val="FF0000"/>
        </w:rPr>
        <w:t xml:space="preserve"> class. When would you use each option?</w:t>
      </w:r>
    </w:p>
    <w:p w:rsidR="0098185E" w:rsidRDefault="0098185E" w:rsidP="0098185E">
      <w:r>
        <w:t>A: Writing a function is simpler and more lightweight, while subclassing Loss allows for more customization and flexibility. Use a function when the loss can be expressed as a simple mathematical expression, and subclass Loss when you need more complex calculations or need to track additional metrics.</w:t>
      </w:r>
    </w:p>
    <w:p w:rsidR="0098185E" w:rsidRPr="0098185E" w:rsidRDefault="0098185E" w:rsidP="0098185E">
      <w:pPr>
        <w:rPr>
          <w:color w:val="FF0000"/>
        </w:rPr>
      </w:pPr>
    </w:p>
    <w:p w:rsidR="0098185E" w:rsidRPr="0098185E" w:rsidRDefault="0098185E" w:rsidP="0098185E">
      <w:pPr>
        <w:rPr>
          <w:color w:val="FF0000"/>
        </w:rPr>
      </w:pPr>
      <w:r w:rsidRPr="0098185E">
        <w:rPr>
          <w:color w:val="FF0000"/>
        </w:rPr>
        <w:t>Q</w:t>
      </w:r>
      <w:r w:rsidRPr="0098185E">
        <w:rPr>
          <w:color w:val="FF0000"/>
        </w:rPr>
        <w:t>6</w:t>
      </w:r>
      <w:r w:rsidRPr="0098185E">
        <w:rPr>
          <w:color w:val="FF0000"/>
        </w:rPr>
        <w:t xml:space="preserve">: Similarly, a custom metric can be defined in a function or a subclass of </w:t>
      </w:r>
      <w:proofErr w:type="spellStart"/>
      <w:proofErr w:type="gramStart"/>
      <w:r w:rsidRPr="0098185E">
        <w:rPr>
          <w:color w:val="FF0000"/>
        </w:rPr>
        <w:t>keras.metrics</w:t>
      </w:r>
      <w:proofErr w:type="gramEnd"/>
      <w:r w:rsidRPr="0098185E">
        <w:rPr>
          <w:color w:val="FF0000"/>
        </w:rPr>
        <w:t>.Metric</w:t>
      </w:r>
      <w:proofErr w:type="spellEnd"/>
      <w:r w:rsidRPr="0098185E">
        <w:rPr>
          <w:color w:val="FF0000"/>
        </w:rPr>
        <w:t>. When would you use each option?</w:t>
      </w:r>
    </w:p>
    <w:p w:rsidR="0098185E" w:rsidRDefault="0098185E" w:rsidP="0098185E">
      <w:r>
        <w:t>A: Use a function for simple metric calculations, and subclass Metric when you need to track state across batches or epochs or need more complex calculations.</w:t>
      </w:r>
    </w:p>
    <w:p w:rsidR="0098185E" w:rsidRDefault="0098185E" w:rsidP="0098185E"/>
    <w:p w:rsidR="0098185E" w:rsidRPr="0098185E" w:rsidRDefault="0098185E" w:rsidP="0098185E">
      <w:pPr>
        <w:rPr>
          <w:color w:val="FF0000"/>
        </w:rPr>
      </w:pPr>
      <w:r w:rsidRPr="0098185E">
        <w:rPr>
          <w:color w:val="FF0000"/>
        </w:rPr>
        <w:t>Q</w:t>
      </w:r>
      <w:r w:rsidRPr="0098185E">
        <w:rPr>
          <w:color w:val="FF0000"/>
        </w:rPr>
        <w:t>7</w:t>
      </w:r>
      <w:r w:rsidRPr="0098185E">
        <w:rPr>
          <w:color w:val="FF0000"/>
        </w:rPr>
        <w:t>: When should you create a custom layer versus a custom model?</w:t>
      </w:r>
    </w:p>
    <w:p w:rsidR="0098185E" w:rsidRDefault="0098185E" w:rsidP="0098185E">
      <w:r>
        <w:t>A: Create a custom layer when you need to add new functionality to an existing model or reuse the layer across different models. Create a custom model when you need to define a new architecture or combine multiple layers.</w:t>
      </w:r>
    </w:p>
    <w:p w:rsidR="0098185E" w:rsidRDefault="0098185E" w:rsidP="0098185E"/>
    <w:p w:rsidR="0098185E" w:rsidRPr="0098185E" w:rsidRDefault="0098185E" w:rsidP="0098185E">
      <w:pPr>
        <w:rPr>
          <w:color w:val="FF0000"/>
        </w:rPr>
      </w:pPr>
      <w:r w:rsidRPr="0098185E">
        <w:rPr>
          <w:color w:val="FF0000"/>
        </w:rPr>
        <w:lastRenderedPageBreak/>
        <w:t>Q</w:t>
      </w:r>
      <w:r w:rsidRPr="0098185E">
        <w:rPr>
          <w:color w:val="FF0000"/>
        </w:rPr>
        <w:t>8</w:t>
      </w:r>
      <w:r w:rsidRPr="0098185E">
        <w:rPr>
          <w:color w:val="FF0000"/>
        </w:rPr>
        <w:t>: What are some use cases that require writing your own custom training loop?</w:t>
      </w:r>
    </w:p>
    <w:p w:rsidR="0098185E" w:rsidRDefault="0098185E" w:rsidP="0098185E">
      <w:r>
        <w:t>A: Writing a custom training loop is useful when you need to implement advanced optimization techniques like curriculum learning or reinforcement learning, or when you need more control over the training process.</w:t>
      </w:r>
    </w:p>
    <w:p w:rsidR="0098185E" w:rsidRPr="0098185E" w:rsidRDefault="0098185E" w:rsidP="0098185E">
      <w:pPr>
        <w:rPr>
          <w:color w:val="FF0000"/>
        </w:rPr>
      </w:pPr>
    </w:p>
    <w:p w:rsidR="0098185E" w:rsidRPr="0098185E" w:rsidRDefault="0098185E" w:rsidP="0098185E">
      <w:pPr>
        <w:rPr>
          <w:color w:val="FF0000"/>
        </w:rPr>
      </w:pPr>
      <w:r w:rsidRPr="0098185E">
        <w:rPr>
          <w:color w:val="FF0000"/>
        </w:rPr>
        <w:t>Q</w:t>
      </w:r>
      <w:r w:rsidRPr="0098185E">
        <w:rPr>
          <w:color w:val="FF0000"/>
        </w:rPr>
        <w:t>9</w:t>
      </w:r>
      <w:r w:rsidRPr="0098185E">
        <w:rPr>
          <w:color w:val="FF0000"/>
        </w:rPr>
        <w:t xml:space="preserve">: Can custom </w:t>
      </w:r>
      <w:proofErr w:type="spellStart"/>
      <w:r w:rsidRPr="0098185E">
        <w:rPr>
          <w:color w:val="FF0000"/>
        </w:rPr>
        <w:t>Keras</w:t>
      </w:r>
      <w:proofErr w:type="spellEnd"/>
      <w:r w:rsidRPr="0098185E">
        <w:rPr>
          <w:color w:val="FF0000"/>
        </w:rPr>
        <w:t xml:space="preserve"> components contain arbitrary Python code, or must they be convertible to TF Functions?</w:t>
      </w:r>
    </w:p>
    <w:p w:rsidR="0098185E" w:rsidRDefault="0098185E" w:rsidP="0098185E">
      <w:r>
        <w:t xml:space="preserve">A: Custom </w:t>
      </w:r>
      <w:proofErr w:type="spellStart"/>
      <w:r>
        <w:t>Keras</w:t>
      </w:r>
      <w:proofErr w:type="spellEnd"/>
      <w:r>
        <w:t xml:space="preserve"> components must be convertible to TF Functions to be used in a distributed environment or on a GPU. However, for single-node training on a CPU, arbitrary Python code can be used.</w:t>
      </w:r>
    </w:p>
    <w:p w:rsidR="0098185E" w:rsidRPr="0098185E" w:rsidRDefault="0098185E" w:rsidP="0098185E">
      <w:pPr>
        <w:rPr>
          <w:color w:val="FF0000"/>
        </w:rPr>
      </w:pPr>
    </w:p>
    <w:p w:rsidR="0098185E" w:rsidRPr="0098185E" w:rsidRDefault="0098185E" w:rsidP="0098185E">
      <w:pPr>
        <w:rPr>
          <w:color w:val="FF0000"/>
        </w:rPr>
      </w:pPr>
      <w:r w:rsidRPr="0098185E">
        <w:rPr>
          <w:color w:val="FF0000"/>
        </w:rPr>
        <w:t>Q</w:t>
      </w:r>
      <w:r w:rsidRPr="0098185E">
        <w:rPr>
          <w:color w:val="FF0000"/>
        </w:rPr>
        <w:t>10</w:t>
      </w:r>
      <w:r w:rsidRPr="0098185E">
        <w:rPr>
          <w:color w:val="FF0000"/>
        </w:rPr>
        <w:t>: What are the main rules to respect if you want a function to be convertible to a TF Function?</w:t>
      </w:r>
    </w:p>
    <w:p w:rsidR="0098185E" w:rsidRDefault="0098185E" w:rsidP="0098185E">
      <w:r>
        <w:t>A: To be convertible to a TF Function, a function must be stateless, have no control flow statements like loops or conditionals, and only use TensorFlow operations on TensorFlow data types.</w:t>
      </w:r>
    </w:p>
    <w:p w:rsidR="0098185E" w:rsidRDefault="0098185E" w:rsidP="0098185E"/>
    <w:p w:rsidR="0098185E" w:rsidRPr="0098185E" w:rsidRDefault="0098185E" w:rsidP="0098185E">
      <w:pPr>
        <w:rPr>
          <w:color w:val="FF0000"/>
        </w:rPr>
      </w:pPr>
      <w:r w:rsidRPr="0098185E">
        <w:rPr>
          <w:color w:val="FF0000"/>
        </w:rPr>
        <w:t>Q</w:t>
      </w:r>
      <w:r w:rsidRPr="0098185E">
        <w:rPr>
          <w:color w:val="FF0000"/>
        </w:rPr>
        <w:t>11</w:t>
      </w:r>
      <w:r w:rsidRPr="0098185E">
        <w:rPr>
          <w:color w:val="FF0000"/>
        </w:rPr>
        <w:t xml:space="preserve">: When would you need to create a dynamic </w:t>
      </w:r>
      <w:proofErr w:type="spellStart"/>
      <w:r w:rsidRPr="0098185E">
        <w:rPr>
          <w:color w:val="FF0000"/>
        </w:rPr>
        <w:t>Keras</w:t>
      </w:r>
      <w:proofErr w:type="spellEnd"/>
      <w:r w:rsidRPr="0098185E">
        <w:rPr>
          <w:color w:val="FF0000"/>
        </w:rPr>
        <w:t xml:space="preserve"> model? How do you do that? Why not make all your models dynamic?</w:t>
      </w:r>
    </w:p>
    <w:p w:rsidR="004F4DDC" w:rsidRDefault="0098185E" w:rsidP="0098185E">
      <w:r>
        <w:t xml:space="preserve">A: Dynamic </w:t>
      </w:r>
      <w:proofErr w:type="spellStart"/>
      <w:r>
        <w:t>Keras</w:t>
      </w:r>
      <w:proofErr w:type="spellEnd"/>
      <w:r>
        <w:t xml:space="preserve"> models are needed when the model architecture depends on the input data, such as when the number of layers or their configuration needs to be determined at runtime. To create a dynamic model, use the functional API and manipulate the inputs and outputs as needed. Not all models need to be dynamic, and static models can be more efficient when the architecture is fixed.</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5E"/>
    <w:rsid w:val="004F4DDC"/>
    <w:rsid w:val="0098185E"/>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CA1E"/>
  <w15:chartTrackingRefBased/>
  <w15:docId w15:val="{50BC4AE3-F688-41B2-B51A-A355BBFB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2023-05-10T13:01:00Z</dcterms:created>
  <dcterms:modified xsi:type="dcterms:W3CDTF">2023-05-10T13:03:00Z</dcterms:modified>
</cp:coreProperties>
</file>