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3DB" w:rsidRPr="00EA03DB" w:rsidRDefault="00EA03DB" w:rsidP="00EA03DB">
      <w:pPr>
        <w:rPr>
          <w:color w:val="FF0000"/>
        </w:rPr>
      </w:pPr>
      <w:r w:rsidRPr="00EA03DB">
        <w:rPr>
          <w:color w:val="FF0000"/>
        </w:rPr>
        <w:t>Q</w:t>
      </w:r>
      <w:r w:rsidRPr="00EA03DB">
        <w:rPr>
          <w:color w:val="FF0000"/>
        </w:rPr>
        <w:t>1</w:t>
      </w:r>
      <w:r w:rsidRPr="00EA03DB">
        <w:rPr>
          <w:color w:val="FF0000"/>
        </w:rPr>
        <w:t>: Why would you want to use the Data API?</w:t>
      </w:r>
    </w:p>
    <w:p w:rsidR="00EA03DB" w:rsidRDefault="00EA03DB" w:rsidP="00EA03DB">
      <w:r>
        <w:t>A</w:t>
      </w:r>
      <w:r>
        <w:t>ns</w:t>
      </w:r>
      <w:r>
        <w:t>: The Data API provides a convenient and efficient way to create input pipelines for machine learning models in TensorFlow. It allows for parallel processing of data, shuffling, batching, and other transformations.</w:t>
      </w:r>
    </w:p>
    <w:p w:rsidR="00EA03DB" w:rsidRDefault="00EA03DB" w:rsidP="00EA03DB"/>
    <w:p w:rsidR="00EA03DB" w:rsidRPr="00EA03DB" w:rsidRDefault="00EA03DB" w:rsidP="00EA03DB">
      <w:pPr>
        <w:rPr>
          <w:color w:val="FF0000"/>
        </w:rPr>
      </w:pPr>
      <w:r w:rsidRPr="00EA03DB">
        <w:rPr>
          <w:color w:val="FF0000"/>
        </w:rPr>
        <w:t>Q</w:t>
      </w:r>
      <w:r w:rsidRPr="00EA03DB">
        <w:rPr>
          <w:color w:val="FF0000"/>
        </w:rPr>
        <w:t>2</w:t>
      </w:r>
      <w:r w:rsidRPr="00EA03DB">
        <w:rPr>
          <w:color w:val="FF0000"/>
        </w:rPr>
        <w:t>: What are the benefits of splitting a large dataset into multiple files?</w:t>
      </w:r>
    </w:p>
    <w:p w:rsidR="00EA03DB" w:rsidRDefault="00EA03DB" w:rsidP="00EA03DB">
      <w:r>
        <w:t>A</w:t>
      </w:r>
      <w:r>
        <w:t>ns</w:t>
      </w:r>
      <w:r>
        <w:t>: Splitting a large dataset into multiple files can improve performance by allowing for parallel processing, reducing the amount of memory required to load the data, and making it easier to manage and distribute the data.</w:t>
      </w:r>
    </w:p>
    <w:p w:rsidR="00EA03DB" w:rsidRDefault="00EA03DB" w:rsidP="00EA03DB"/>
    <w:p w:rsidR="00EA03DB" w:rsidRPr="00EA03DB" w:rsidRDefault="00EA03DB" w:rsidP="00EA03DB">
      <w:pPr>
        <w:rPr>
          <w:color w:val="FF0000"/>
        </w:rPr>
      </w:pPr>
      <w:r w:rsidRPr="00EA03DB">
        <w:rPr>
          <w:color w:val="FF0000"/>
        </w:rPr>
        <w:t>Q</w:t>
      </w:r>
      <w:r w:rsidRPr="00EA03DB">
        <w:rPr>
          <w:color w:val="FF0000"/>
        </w:rPr>
        <w:t>3</w:t>
      </w:r>
      <w:r w:rsidRPr="00EA03DB">
        <w:rPr>
          <w:color w:val="FF0000"/>
        </w:rPr>
        <w:t xml:space="preserve">: During training, how can you </w:t>
      </w:r>
      <w:proofErr w:type="gramStart"/>
      <w:r w:rsidRPr="00EA03DB">
        <w:rPr>
          <w:color w:val="FF0000"/>
        </w:rPr>
        <w:t>tell</w:t>
      </w:r>
      <w:proofErr w:type="gramEnd"/>
      <w:r w:rsidRPr="00EA03DB">
        <w:rPr>
          <w:color w:val="FF0000"/>
        </w:rPr>
        <w:t xml:space="preserve"> that your input pipeline is the bottleneck? What can you do to fix it?</w:t>
      </w:r>
    </w:p>
    <w:p w:rsidR="00EA03DB" w:rsidRDefault="00EA03DB" w:rsidP="00EA03DB">
      <w:r>
        <w:t>A</w:t>
      </w:r>
      <w:r>
        <w:t>ns</w:t>
      </w:r>
      <w:r>
        <w:t>: If the GPU utilization is low while the CPU utilization is high, it may indicate that the input pipeline is the bottleneck. To fix this, you can increase the number of parallel processes, prefetch data, and use the cache to avoid reading data from disk repeatedly.</w:t>
      </w:r>
    </w:p>
    <w:p w:rsidR="00EA03DB" w:rsidRPr="00EA03DB" w:rsidRDefault="00EA03DB" w:rsidP="00EA03DB">
      <w:pPr>
        <w:rPr>
          <w:color w:val="FF0000"/>
        </w:rPr>
      </w:pPr>
    </w:p>
    <w:p w:rsidR="00EA03DB" w:rsidRPr="00EA03DB" w:rsidRDefault="00EA03DB" w:rsidP="00EA03DB">
      <w:pPr>
        <w:rPr>
          <w:color w:val="FF0000"/>
        </w:rPr>
      </w:pPr>
      <w:r w:rsidRPr="00EA03DB">
        <w:rPr>
          <w:color w:val="FF0000"/>
        </w:rPr>
        <w:t>Q</w:t>
      </w:r>
      <w:r w:rsidRPr="00EA03DB">
        <w:rPr>
          <w:color w:val="FF0000"/>
        </w:rPr>
        <w:t>4</w:t>
      </w:r>
      <w:r w:rsidRPr="00EA03DB">
        <w:rPr>
          <w:color w:val="FF0000"/>
        </w:rPr>
        <w:t xml:space="preserve">: Can you save any binary data to a </w:t>
      </w:r>
      <w:proofErr w:type="spellStart"/>
      <w:r w:rsidRPr="00EA03DB">
        <w:rPr>
          <w:color w:val="FF0000"/>
        </w:rPr>
        <w:t>TFRecord</w:t>
      </w:r>
      <w:proofErr w:type="spellEnd"/>
      <w:r w:rsidRPr="00EA03DB">
        <w:rPr>
          <w:color w:val="FF0000"/>
        </w:rPr>
        <w:t xml:space="preserve"> file, or only serialized protocol buffers?</w:t>
      </w:r>
    </w:p>
    <w:p w:rsidR="00EA03DB" w:rsidRDefault="00EA03DB" w:rsidP="00EA03DB">
      <w:r>
        <w:t>A</w:t>
      </w:r>
      <w:r>
        <w:t>ns</w:t>
      </w:r>
      <w:r>
        <w:t xml:space="preserve">: </w:t>
      </w:r>
      <w:proofErr w:type="spellStart"/>
      <w:r>
        <w:t>TFRecord</w:t>
      </w:r>
      <w:proofErr w:type="spellEnd"/>
      <w:r>
        <w:t xml:space="preserve"> files can only store serialized protocol buffers, but these can be used to store any binary data by defining a custom </w:t>
      </w:r>
      <w:proofErr w:type="spellStart"/>
      <w:r>
        <w:t>protobuf</w:t>
      </w:r>
      <w:proofErr w:type="spellEnd"/>
      <w:r>
        <w:t xml:space="preserve"> message.</w:t>
      </w:r>
    </w:p>
    <w:p w:rsidR="00EA03DB" w:rsidRPr="00EA03DB" w:rsidRDefault="00EA03DB" w:rsidP="00EA03DB">
      <w:pPr>
        <w:rPr>
          <w:color w:val="FF0000"/>
        </w:rPr>
      </w:pPr>
    </w:p>
    <w:p w:rsidR="00EA03DB" w:rsidRPr="00EA03DB" w:rsidRDefault="00EA03DB" w:rsidP="00EA03DB">
      <w:pPr>
        <w:rPr>
          <w:color w:val="FF0000"/>
        </w:rPr>
      </w:pPr>
      <w:r w:rsidRPr="00EA03DB">
        <w:rPr>
          <w:color w:val="FF0000"/>
        </w:rPr>
        <w:t>Q</w:t>
      </w:r>
      <w:r w:rsidRPr="00EA03DB">
        <w:rPr>
          <w:color w:val="FF0000"/>
        </w:rPr>
        <w:t>5</w:t>
      </w:r>
      <w:r w:rsidRPr="00EA03DB">
        <w:rPr>
          <w:color w:val="FF0000"/>
        </w:rPr>
        <w:t xml:space="preserve">: Why would you go through the hassle of converting all your data to the Example </w:t>
      </w:r>
      <w:proofErr w:type="spellStart"/>
      <w:r w:rsidRPr="00EA03DB">
        <w:rPr>
          <w:color w:val="FF0000"/>
        </w:rPr>
        <w:t>protobuf</w:t>
      </w:r>
      <w:proofErr w:type="spellEnd"/>
      <w:r w:rsidRPr="00EA03DB">
        <w:rPr>
          <w:color w:val="FF0000"/>
        </w:rPr>
        <w:t xml:space="preserve"> format? Why not use your own </w:t>
      </w:r>
      <w:proofErr w:type="spellStart"/>
      <w:r w:rsidRPr="00EA03DB">
        <w:rPr>
          <w:color w:val="FF0000"/>
        </w:rPr>
        <w:t>protobuf</w:t>
      </w:r>
      <w:proofErr w:type="spellEnd"/>
      <w:r w:rsidRPr="00EA03DB">
        <w:rPr>
          <w:color w:val="FF0000"/>
        </w:rPr>
        <w:t xml:space="preserve"> definition?</w:t>
      </w:r>
    </w:p>
    <w:p w:rsidR="00EA03DB" w:rsidRDefault="00EA03DB" w:rsidP="00EA03DB">
      <w:r>
        <w:t>A</w:t>
      </w:r>
      <w:r>
        <w:t>ns</w:t>
      </w:r>
      <w:r>
        <w:t xml:space="preserve">: Using the Example </w:t>
      </w:r>
      <w:proofErr w:type="spellStart"/>
      <w:r>
        <w:t>protobuf</w:t>
      </w:r>
      <w:proofErr w:type="spellEnd"/>
      <w:r>
        <w:t xml:space="preserve"> format is convenient because it is already defined and supported by TensorFlow, and it includes features like variable-length features that are useful for storing data like images or text. Creating a custom </w:t>
      </w:r>
      <w:proofErr w:type="spellStart"/>
      <w:r>
        <w:t>protobuf</w:t>
      </w:r>
      <w:proofErr w:type="spellEnd"/>
      <w:r>
        <w:t xml:space="preserve"> definition can be more flexible but requires more effort and may not be necessary for simple use cases.</w:t>
      </w:r>
    </w:p>
    <w:p w:rsidR="00EA03DB" w:rsidRDefault="00EA03DB" w:rsidP="00EA03DB"/>
    <w:p w:rsidR="00EA03DB" w:rsidRPr="00EA03DB" w:rsidRDefault="00EA03DB" w:rsidP="00EA03DB">
      <w:pPr>
        <w:rPr>
          <w:color w:val="FF0000"/>
        </w:rPr>
      </w:pPr>
      <w:r w:rsidRPr="00EA03DB">
        <w:rPr>
          <w:color w:val="FF0000"/>
        </w:rPr>
        <w:t>Q</w:t>
      </w:r>
      <w:r w:rsidRPr="00EA03DB">
        <w:rPr>
          <w:color w:val="FF0000"/>
        </w:rPr>
        <w:t>6</w:t>
      </w:r>
      <w:r w:rsidRPr="00EA03DB">
        <w:rPr>
          <w:color w:val="FF0000"/>
        </w:rPr>
        <w:t xml:space="preserve">: When using </w:t>
      </w:r>
      <w:proofErr w:type="spellStart"/>
      <w:r w:rsidRPr="00EA03DB">
        <w:rPr>
          <w:color w:val="FF0000"/>
        </w:rPr>
        <w:t>TFRecords</w:t>
      </w:r>
      <w:proofErr w:type="spellEnd"/>
      <w:r w:rsidRPr="00EA03DB">
        <w:rPr>
          <w:color w:val="FF0000"/>
        </w:rPr>
        <w:t>, when would you want to activate compression? Why not do it systematically?</w:t>
      </w:r>
    </w:p>
    <w:p w:rsidR="00EA03DB" w:rsidRDefault="00EA03DB" w:rsidP="00EA03DB">
      <w:r>
        <w:t>A</w:t>
      </w:r>
      <w:r>
        <w:t>ns</w:t>
      </w:r>
      <w:r>
        <w:t>: Compression can reduce the size of the data files, which can be useful for large datasets or when storing the data on disk. However, compression can also slow down the data loading process, so it should be used judiciously and only when the benefits outweigh the costs.</w:t>
      </w:r>
    </w:p>
    <w:p w:rsidR="00EA03DB" w:rsidRDefault="00EA03DB" w:rsidP="00EA03DB"/>
    <w:p w:rsidR="00EA03DB" w:rsidRDefault="00EA03DB" w:rsidP="00EA03DB"/>
    <w:p w:rsidR="00EA03DB" w:rsidRPr="00EA03DB" w:rsidRDefault="00EA03DB" w:rsidP="00EA03DB">
      <w:pPr>
        <w:rPr>
          <w:color w:val="FF0000"/>
        </w:rPr>
      </w:pPr>
    </w:p>
    <w:p w:rsidR="00EA03DB" w:rsidRPr="00EA03DB" w:rsidRDefault="00EA03DB" w:rsidP="00EA03DB">
      <w:pPr>
        <w:rPr>
          <w:color w:val="FF0000"/>
        </w:rPr>
      </w:pPr>
      <w:r w:rsidRPr="00EA03DB">
        <w:rPr>
          <w:color w:val="FF0000"/>
        </w:rPr>
        <w:lastRenderedPageBreak/>
        <w:t>Q</w:t>
      </w:r>
      <w:r w:rsidRPr="00EA03DB">
        <w:rPr>
          <w:color w:val="FF0000"/>
        </w:rPr>
        <w:t>7</w:t>
      </w:r>
      <w:r w:rsidRPr="00EA03DB">
        <w:rPr>
          <w:color w:val="FF0000"/>
        </w:rPr>
        <w:t xml:space="preserve">: Data can be </w:t>
      </w:r>
      <w:proofErr w:type="spellStart"/>
      <w:r w:rsidRPr="00EA03DB">
        <w:rPr>
          <w:color w:val="FF0000"/>
        </w:rPr>
        <w:t>preprocessed</w:t>
      </w:r>
      <w:proofErr w:type="spellEnd"/>
      <w:r w:rsidRPr="00EA03DB">
        <w:rPr>
          <w:color w:val="FF0000"/>
        </w:rPr>
        <w:t xml:space="preserve"> directly when writing the data files, or within the </w:t>
      </w:r>
      <w:proofErr w:type="spellStart"/>
      <w:r w:rsidRPr="00EA03DB">
        <w:rPr>
          <w:color w:val="FF0000"/>
        </w:rPr>
        <w:t>tf.data</w:t>
      </w:r>
      <w:proofErr w:type="spellEnd"/>
      <w:r w:rsidRPr="00EA03DB">
        <w:rPr>
          <w:color w:val="FF0000"/>
        </w:rPr>
        <w:t xml:space="preserve"> pipeline, or in </w:t>
      </w:r>
      <w:proofErr w:type="spellStart"/>
      <w:r w:rsidRPr="00EA03DB">
        <w:rPr>
          <w:color w:val="FF0000"/>
        </w:rPr>
        <w:t>preprocessing</w:t>
      </w:r>
      <w:proofErr w:type="spellEnd"/>
      <w:r w:rsidRPr="00EA03DB">
        <w:rPr>
          <w:color w:val="FF0000"/>
        </w:rPr>
        <w:t xml:space="preserve"> layers within your model, or using TF Transform. Can you list a few pros and cons of each option?</w:t>
      </w:r>
    </w:p>
    <w:p w:rsidR="004F4DDC" w:rsidRDefault="00EA03DB" w:rsidP="00EA03DB">
      <w:r>
        <w:t>A</w:t>
      </w:r>
      <w:r>
        <w:t>ns</w:t>
      </w:r>
      <w:r>
        <w:t xml:space="preserve">: </w:t>
      </w:r>
      <w:proofErr w:type="spellStart"/>
      <w:r>
        <w:t>Preprocessing</w:t>
      </w:r>
      <w:proofErr w:type="spellEnd"/>
      <w:r>
        <w:t xml:space="preserve"> the data directly when writing the data files can simplify the input pipeline but may limit the flexibility of the </w:t>
      </w:r>
      <w:proofErr w:type="spellStart"/>
      <w:r>
        <w:t>preprocessing</w:t>
      </w:r>
      <w:proofErr w:type="spellEnd"/>
      <w:r>
        <w:t xml:space="preserve">. </w:t>
      </w:r>
      <w:proofErr w:type="spellStart"/>
      <w:r>
        <w:t>Preprocessing</w:t>
      </w:r>
      <w:proofErr w:type="spellEnd"/>
      <w:r>
        <w:t xml:space="preserve"> within the </w:t>
      </w:r>
      <w:proofErr w:type="spellStart"/>
      <w:r>
        <w:t>tf.data</w:t>
      </w:r>
      <w:proofErr w:type="spellEnd"/>
      <w:r>
        <w:t xml:space="preserve"> pipeline can be more flexible but may slow down the pipeline. </w:t>
      </w:r>
      <w:proofErr w:type="spellStart"/>
      <w:r>
        <w:t>Preprocessing</w:t>
      </w:r>
      <w:proofErr w:type="spellEnd"/>
      <w:r>
        <w:t xml:space="preserve"> layers within the model can be more efficient but may make the model harder to debug. Using TF Transform can provide a more scalable and reproducible </w:t>
      </w:r>
      <w:proofErr w:type="spellStart"/>
      <w:r>
        <w:t>preprocessing</w:t>
      </w:r>
      <w:proofErr w:type="spellEnd"/>
      <w:r>
        <w:t xml:space="preserve"> pipeline but may add complexity to the workflow.</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DB"/>
    <w:rsid w:val="004F4DDC"/>
    <w:rsid w:val="00D40864"/>
    <w:rsid w:val="00EA0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16CE"/>
  <w15:chartTrackingRefBased/>
  <w15:docId w15:val="{2837775B-579C-4F9E-9ABA-F0C675D8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2023-05-10T13:04:00Z</dcterms:created>
  <dcterms:modified xsi:type="dcterms:W3CDTF">2023-05-10T13:06:00Z</dcterms:modified>
</cp:coreProperties>
</file>