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AB4" w:rsidRPr="00DD5AB4" w:rsidRDefault="00DD5AB4" w:rsidP="00DD5AB4">
      <w:pPr>
        <w:rPr>
          <w:color w:val="FF0000"/>
        </w:rPr>
      </w:pPr>
      <w:r w:rsidRPr="00DD5AB4">
        <w:rPr>
          <w:color w:val="FF0000"/>
        </w:rPr>
        <w:t>1.</w:t>
      </w:r>
      <w:r w:rsidRPr="00DD5AB4">
        <w:rPr>
          <w:color w:val="FF0000"/>
        </w:rPr>
        <w:t>What is the definition of a target function? In the sense of a real-life example, express the target</w:t>
      </w:r>
    </w:p>
    <w:p w:rsidR="00DD5AB4" w:rsidRPr="00DD5AB4" w:rsidRDefault="00DD5AB4" w:rsidP="00DD5AB4">
      <w:pPr>
        <w:rPr>
          <w:color w:val="FF0000"/>
        </w:rPr>
      </w:pPr>
      <w:r w:rsidRPr="00DD5AB4">
        <w:rPr>
          <w:color w:val="FF0000"/>
        </w:rPr>
        <w:t>function. How is a target function's fitness assessed?</w:t>
      </w:r>
    </w:p>
    <w:p w:rsidR="00DD5AB4" w:rsidRDefault="00DD5AB4" w:rsidP="00DD5AB4">
      <w:r>
        <w:t>Answer:</w:t>
      </w:r>
    </w:p>
    <w:p w:rsidR="00DD5AB4" w:rsidRDefault="00DD5AB4" w:rsidP="00DD5AB4">
      <w:r>
        <w:t>A target function is a function that a machine learning algorithm attempts to learn based on a given set of inputs and outputs. It maps inputs to outputs and is used to make predictions on new data. For example, in a spam detection system, the target function would be to correctly classify emails as spam or not spam. The fitness of a target function is assessed by measuring the accuracy of the predictions it makes on new data.</w:t>
      </w:r>
    </w:p>
    <w:p w:rsidR="00DD5AB4" w:rsidRDefault="00DD5AB4" w:rsidP="00DD5AB4"/>
    <w:p w:rsidR="00DD5AB4" w:rsidRPr="00DD5AB4" w:rsidRDefault="00DD5AB4" w:rsidP="00DD5AB4">
      <w:pPr>
        <w:rPr>
          <w:color w:val="FF0000"/>
        </w:rPr>
      </w:pPr>
      <w:r w:rsidRPr="00DD5AB4">
        <w:rPr>
          <w:color w:val="FF0000"/>
        </w:rPr>
        <w:t>2.</w:t>
      </w:r>
      <w:r w:rsidRPr="00DD5AB4">
        <w:rPr>
          <w:color w:val="FF0000"/>
        </w:rPr>
        <w:t>What are predictive models, and how do they work? What are descriptive types, and how do you use them? Examples of both types of models should be provided. Distinguish between these two forms of models.</w:t>
      </w:r>
    </w:p>
    <w:p w:rsidR="00DD5AB4" w:rsidRDefault="00DD5AB4" w:rsidP="00DD5AB4">
      <w:r>
        <w:t>Answer:</w:t>
      </w:r>
    </w:p>
    <w:p w:rsidR="00DD5AB4" w:rsidRDefault="00DD5AB4" w:rsidP="00DD5AB4">
      <w:r>
        <w:t>Predictive models are machine learning models that use historical data to make predictions about future events or outcomes. They work by training on a dataset with known outcomes and then applying what they have learned to new, unseen data. An example of a predictive model is a stock price predictor that uses past market trends to predict future stock prices.</w:t>
      </w:r>
    </w:p>
    <w:p w:rsidR="00DD5AB4" w:rsidRDefault="00DD5AB4" w:rsidP="00DD5AB4"/>
    <w:p w:rsidR="00DD5AB4" w:rsidRDefault="00DD5AB4" w:rsidP="00DD5AB4">
      <w:r>
        <w:t>3.</w:t>
      </w:r>
      <w:r>
        <w:t xml:space="preserve">Descriptive models, on the other hand, are used to summarize and </w:t>
      </w:r>
      <w:proofErr w:type="spellStart"/>
      <w:r>
        <w:t>analyze</w:t>
      </w:r>
      <w:proofErr w:type="spellEnd"/>
      <w:r>
        <w:t xml:space="preserve"> data to better understand patterns and relationships. They do not make predictions about future events. An example of a descriptive model is a visualization of housing prices by zip code that helps to identify areas with high or low values.</w:t>
      </w:r>
    </w:p>
    <w:p w:rsidR="00DD5AB4" w:rsidRDefault="00DD5AB4" w:rsidP="00DD5AB4"/>
    <w:p w:rsidR="00DD5AB4" w:rsidRDefault="00DD5AB4" w:rsidP="00DD5AB4">
      <w:r>
        <w:t xml:space="preserve">The main difference between predictive and descriptive models is that predictive models aim to predict future events or outcomes, while descriptive models aim to summarize and </w:t>
      </w:r>
      <w:proofErr w:type="spellStart"/>
      <w:r>
        <w:t>analyze</w:t>
      </w:r>
      <w:proofErr w:type="spellEnd"/>
      <w:r>
        <w:t xml:space="preserve"> data to provide insights.</w:t>
      </w:r>
    </w:p>
    <w:p w:rsidR="00DD5AB4" w:rsidRPr="00DD5AB4" w:rsidRDefault="00DD5AB4" w:rsidP="00DD5AB4">
      <w:pPr>
        <w:rPr>
          <w:color w:val="FF0000"/>
        </w:rPr>
      </w:pPr>
    </w:p>
    <w:p w:rsidR="00DD5AB4" w:rsidRPr="00DD5AB4" w:rsidRDefault="00DD5AB4" w:rsidP="00DD5AB4">
      <w:pPr>
        <w:rPr>
          <w:color w:val="FF0000"/>
        </w:rPr>
      </w:pPr>
      <w:r>
        <w:rPr>
          <w:color w:val="FF0000"/>
        </w:rPr>
        <w:t>3.</w:t>
      </w:r>
      <w:r w:rsidRPr="00DD5AB4">
        <w:rPr>
          <w:color w:val="FF0000"/>
        </w:rPr>
        <w:t>Describe the method of assessing a classification model's efficiency in detail. Describe the various measurement parameters.</w:t>
      </w:r>
    </w:p>
    <w:p w:rsidR="00DD5AB4" w:rsidRDefault="00DD5AB4" w:rsidP="00DD5AB4">
      <w:r>
        <w:t>Answer:</w:t>
      </w:r>
    </w:p>
    <w:p w:rsidR="00DD5AB4" w:rsidRDefault="00DD5AB4" w:rsidP="00DD5AB4">
      <w:r>
        <w:t>Assessing a classification model's efficiency involves measuring its accuracy in predicting the correct class label for new, unseen data. There are several measurement parameters used to evaluate a classification model, including:</w:t>
      </w:r>
    </w:p>
    <w:p w:rsidR="00DD5AB4" w:rsidRDefault="00DD5AB4" w:rsidP="00DD5AB4"/>
    <w:p w:rsidR="00DD5AB4" w:rsidRDefault="00DD5AB4" w:rsidP="00DD5AB4">
      <w:r>
        <w:t>Confusion matrix: a table that compares the predicted class labels to the actual class labels</w:t>
      </w:r>
    </w:p>
    <w:p w:rsidR="00DD5AB4" w:rsidRDefault="00DD5AB4" w:rsidP="00DD5AB4">
      <w:r>
        <w:t>Accuracy: the proportion of correct predictions out of total predictions</w:t>
      </w:r>
    </w:p>
    <w:p w:rsidR="00DD5AB4" w:rsidRDefault="00DD5AB4" w:rsidP="00DD5AB4">
      <w:r>
        <w:t>Precision: the proportion of true positive predictions out of all positive predictions</w:t>
      </w:r>
    </w:p>
    <w:p w:rsidR="00DD5AB4" w:rsidRDefault="00DD5AB4" w:rsidP="00DD5AB4">
      <w:r>
        <w:lastRenderedPageBreak/>
        <w:t>Recall: the proportion of true positive predictions out of all actual positive instances</w:t>
      </w:r>
    </w:p>
    <w:p w:rsidR="00DD5AB4" w:rsidRDefault="00DD5AB4" w:rsidP="00DD5AB4">
      <w:r>
        <w:t>F1 score: the harmonic mean of precision and recall, which balances between the two metrics</w:t>
      </w:r>
    </w:p>
    <w:p w:rsidR="00DD5AB4" w:rsidRPr="00DD5AB4" w:rsidRDefault="00DD5AB4" w:rsidP="00DD5AB4">
      <w:pPr>
        <w:rPr>
          <w:color w:val="FF0000"/>
        </w:rPr>
      </w:pPr>
      <w:r w:rsidRPr="00DD5AB4">
        <w:rPr>
          <w:color w:val="FF0000"/>
        </w:rPr>
        <w:t>4.</w:t>
      </w:r>
    </w:p>
    <w:p w:rsidR="00DD5AB4" w:rsidRPr="00DD5AB4" w:rsidRDefault="00DD5AB4" w:rsidP="00DD5AB4">
      <w:pPr>
        <w:rPr>
          <w:color w:val="FF0000"/>
        </w:rPr>
      </w:pPr>
      <w:proofErr w:type="spellStart"/>
      <w:r w:rsidRPr="00DD5AB4">
        <w:rPr>
          <w:color w:val="FF0000"/>
        </w:rPr>
        <w:t>i</w:t>
      </w:r>
      <w:proofErr w:type="spellEnd"/>
      <w:r w:rsidRPr="00DD5AB4">
        <w:rPr>
          <w:color w:val="FF0000"/>
        </w:rPr>
        <w:t>. In the sense of machine learning models, what is underfitting? What is the most common reason for underfitting?</w:t>
      </w:r>
    </w:p>
    <w:p w:rsidR="00DD5AB4" w:rsidRDefault="00DD5AB4" w:rsidP="00DD5AB4"/>
    <w:p w:rsidR="00DD5AB4" w:rsidRDefault="00DD5AB4" w:rsidP="00DD5AB4">
      <w:r>
        <w:t>Answer:</w:t>
      </w:r>
    </w:p>
    <w:p w:rsidR="00DD5AB4" w:rsidRDefault="00DD5AB4" w:rsidP="00DD5AB4">
      <w:r>
        <w:t>Underfitting occurs when a machine learning model is not complex enough to capture the underlying patterns in the data. This results in poor performance on both the training data and new, unseen data. The most common reason for underfitting is using a model that is too simple for the complexity of the data.</w:t>
      </w:r>
    </w:p>
    <w:p w:rsidR="00DD5AB4" w:rsidRDefault="00DD5AB4" w:rsidP="00DD5AB4"/>
    <w:p w:rsidR="00DD5AB4" w:rsidRPr="00DD5AB4" w:rsidRDefault="00DD5AB4" w:rsidP="00DD5AB4">
      <w:pPr>
        <w:rPr>
          <w:color w:val="FF0000"/>
        </w:rPr>
      </w:pPr>
      <w:r w:rsidRPr="00DD5AB4">
        <w:rPr>
          <w:color w:val="FF0000"/>
        </w:rPr>
        <w:t>ii. What does it mean to overfit? When is it going to happen?</w:t>
      </w:r>
    </w:p>
    <w:p w:rsidR="00DD5AB4" w:rsidRDefault="00DD5AB4" w:rsidP="00DD5AB4"/>
    <w:p w:rsidR="00DD5AB4" w:rsidRDefault="00DD5AB4" w:rsidP="00DD5AB4">
      <w:r>
        <w:t>Answer:</w:t>
      </w:r>
    </w:p>
    <w:p w:rsidR="00DD5AB4" w:rsidRDefault="00DD5AB4" w:rsidP="00DD5AB4">
      <w:r>
        <w:t>Overfitting occurs when a machine learning model is overly complex and captures noise or irrelevant patterns in the training data. This results in good performance on the training data but poor performance on new, unseen data. Overfitting is more likely to happen when the model is too complex or when there is not enough data to support the complexity of the model.</w:t>
      </w:r>
    </w:p>
    <w:p w:rsidR="00DD5AB4" w:rsidRDefault="00DD5AB4" w:rsidP="00DD5AB4"/>
    <w:p w:rsidR="00DD5AB4" w:rsidRPr="00DD5AB4" w:rsidRDefault="00DD5AB4" w:rsidP="00DD5AB4">
      <w:pPr>
        <w:rPr>
          <w:color w:val="FF0000"/>
        </w:rPr>
      </w:pPr>
      <w:r w:rsidRPr="00DD5AB4">
        <w:rPr>
          <w:color w:val="FF0000"/>
        </w:rPr>
        <w:t>iii. In the sense of model fitting, explain the bias-variance trade-off.</w:t>
      </w:r>
    </w:p>
    <w:p w:rsidR="00DD5AB4" w:rsidRDefault="00DD5AB4" w:rsidP="00DD5AB4"/>
    <w:p w:rsidR="00DD5AB4" w:rsidRDefault="00DD5AB4" w:rsidP="00DD5AB4">
      <w:r>
        <w:t>Answer:</w:t>
      </w:r>
    </w:p>
    <w:p w:rsidR="00DD5AB4" w:rsidRDefault="00DD5AB4" w:rsidP="00DD5AB4">
      <w:r>
        <w:t>The bias-variance trade-off is a fundamental concept in machine learning that refers to the balance between a model's ability to fit the training data (low bias) and its ability to generalize to new, unseen data (low variance). A model with high bias is too simple and may underfit the data, while a model with high variance is too complex and may overfit the data. Finding the optimal balance between bias and variance is crucial for building accurate and reliable machine learning models</w:t>
      </w:r>
    </w:p>
    <w:p w:rsidR="00DD5AB4" w:rsidRDefault="00DD5AB4" w:rsidP="00DD5AB4"/>
    <w:p w:rsidR="00DD5AB4" w:rsidRPr="00DD5AB4" w:rsidRDefault="00DD5AB4" w:rsidP="00DD5AB4">
      <w:pPr>
        <w:rPr>
          <w:color w:val="FF0000"/>
        </w:rPr>
      </w:pPr>
      <w:r w:rsidRPr="00DD5AB4">
        <w:rPr>
          <w:color w:val="FF0000"/>
        </w:rPr>
        <w:t>5.</w:t>
      </w:r>
      <w:r w:rsidRPr="00DD5AB4">
        <w:rPr>
          <w:color w:val="FF0000"/>
        </w:rPr>
        <w:t>Is it possible to boost the efficiency of a learning model? If so, please clarify how.</w:t>
      </w:r>
    </w:p>
    <w:p w:rsidR="00DD5AB4" w:rsidRDefault="00DD5AB4" w:rsidP="00DD5AB4">
      <w:r>
        <w:t>Answer:</w:t>
      </w:r>
    </w:p>
    <w:p w:rsidR="00DD5AB4" w:rsidRDefault="00DD5AB4" w:rsidP="00DD5AB4">
      <w:r>
        <w:t>Yes, it is possible to boost the efficiency of a learning model. Here are some techniques that can be used:</w:t>
      </w:r>
    </w:p>
    <w:p w:rsidR="00DD5AB4" w:rsidRDefault="00DD5AB4" w:rsidP="00DD5AB4"/>
    <w:p w:rsidR="00DD5AB4" w:rsidRDefault="00DD5AB4" w:rsidP="00DD5AB4">
      <w:r>
        <w:t>Feature engineering: selecting and transforming relevant features to improve the model's ability to capture patterns in the data.</w:t>
      </w:r>
    </w:p>
    <w:p w:rsidR="00DD5AB4" w:rsidRDefault="00DD5AB4" w:rsidP="00DD5AB4">
      <w:r>
        <w:lastRenderedPageBreak/>
        <w:t>Hyperparameter tuning: adjusting the model's settings or hyperparameters to optimize performance.</w:t>
      </w:r>
    </w:p>
    <w:p w:rsidR="00DD5AB4" w:rsidRDefault="00DD5AB4" w:rsidP="00DD5AB4">
      <w:r>
        <w:t>Ensemble methods: combining multiple models to create a more robust and accurate model.</w:t>
      </w:r>
    </w:p>
    <w:p w:rsidR="00DD5AB4" w:rsidRDefault="00DD5AB4" w:rsidP="00DD5AB4">
      <w:r>
        <w:t>Regularization: adding constraints to the model to prevent overfitting and improve generalization.</w:t>
      </w:r>
    </w:p>
    <w:p w:rsidR="00DD5AB4" w:rsidRDefault="00DD5AB4" w:rsidP="00DD5AB4">
      <w:r>
        <w:t>Increasing the amount of training data: providing more data to the model can improve its ability to learn and generalize.</w:t>
      </w:r>
    </w:p>
    <w:p w:rsidR="00DD5AB4" w:rsidRPr="00DD5AB4" w:rsidRDefault="00DD5AB4" w:rsidP="00DD5AB4">
      <w:pPr>
        <w:rPr>
          <w:color w:val="FF0000"/>
        </w:rPr>
      </w:pPr>
      <w:r>
        <w:rPr>
          <w:color w:val="FF0000"/>
        </w:rPr>
        <w:t>6.</w:t>
      </w:r>
      <w:r w:rsidRPr="00DD5AB4">
        <w:rPr>
          <w:color w:val="FF0000"/>
        </w:rPr>
        <w:t>How would you rate an unsupervised learning model's success? What are the most common success indicators for an unsupervised learning model?</w:t>
      </w:r>
    </w:p>
    <w:p w:rsidR="00DD5AB4" w:rsidRDefault="00DD5AB4" w:rsidP="00DD5AB4">
      <w:r>
        <w:t>Answer:</w:t>
      </w:r>
    </w:p>
    <w:p w:rsidR="00DD5AB4" w:rsidRDefault="00DD5AB4" w:rsidP="00DD5AB4">
      <w:r>
        <w:t>The success of an unsupervised learning model is usually assessed by evaluating the quality of the patterns or clusters that it has discovered in the data. Common success indicators for unsupervised learning models include:</w:t>
      </w:r>
    </w:p>
    <w:p w:rsidR="00DD5AB4" w:rsidRDefault="00DD5AB4" w:rsidP="00DD5AB4"/>
    <w:p w:rsidR="00DD5AB4" w:rsidRDefault="00DD5AB4" w:rsidP="00DD5AB4">
      <w:r>
        <w:t>Clustering accuracy: measures how well the model has grouped similar instances together.</w:t>
      </w:r>
    </w:p>
    <w:p w:rsidR="00DD5AB4" w:rsidRDefault="00DD5AB4" w:rsidP="00DD5AB4">
      <w:r>
        <w:t>Silhouette score: measures the degree of separation between different clusters.</w:t>
      </w:r>
    </w:p>
    <w:p w:rsidR="00DD5AB4" w:rsidRDefault="00DD5AB4" w:rsidP="00DD5AB4">
      <w:r>
        <w:t>Within-cluster sum of squares (WSS): measures the compactness of the clusters.</w:t>
      </w:r>
    </w:p>
    <w:p w:rsidR="00DD5AB4" w:rsidRDefault="00DD5AB4" w:rsidP="00DD5AB4">
      <w:r>
        <w:t>Between-cluster sum of squares (BSS): measures the separation between different clusters.</w:t>
      </w:r>
    </w:p>
    <w:p w:rsidR="00DD5AB4" w:rsidRPr="00DD5AB4" w:rsidRDefault="00DD5AB4" w:rsidP="00DD5AB4">
      <w:pPr>
        <w:rPr>
          <w:color w:val="FF0000"/>
        </w:rPr>
      </w:pPr>
      <w:r w:rsidRPr="00DD5AB4">
        <w:rPr>
          <w:color w:val="FF0000"/>
        </w:rPr>
        <w:t>7.</w:t>
      </w:r>
      <w:r w:rsidRPr="00DD5AB4">
        <w:rPr>
          <w:color w:val="FF0000"/>
        </w:rPr>
        <w:t>Is it possible to use a classification model for numerical data or a regression model for categorical data with a classification model? Explain your answer.</w:t>
      </w:r>
    </w:p>
    <w:p w:rsidR="00DD5AB4" w:rsidRDefault="00DD5AB4" w:rsidP="00DD5AB4">
      <w:r>
        <w:t>Answer:</w:t>
      </w:r>
    </w:p>
    <w:p w:rsidR="00DD5AB4" w:rsidRDefault="00DD5AB4" w:rsidP="00DD5AB4">
      <w:r>
        <w:t>No, it is not possible to use a classification model for numerical data or a regression model for categorical data. Classification models are used to predict discrete class labels, while regression models are used to predict continuous numerical values. Using the wrong type of model for the data can result in poor performance and inaccurate predictions.</w:t>
      </w:r>
    </w:p>
    <w:p w:rsidR="00DD5AB4" w:rsidRDefault="00DD5AB4" w:rsidP="00DD5AB4"/>
    <w:p w:rsidR="00DD5AB4" w:rsidRPr="00DD5AB4" w:rsidRDefault="00DD5AB4" w:rsidP="00DD5AB4">
      <w:pPr>
        <w:rPr>
          <w:color w:val="FF0000"/>
        </w:rPr>
      </w:pPr>
      <w:r>
        <w:rPr>
          <w:color w:val="FF0000"/>
        </w:rPr>
        <w:t>8.</w:t>
      </w:r>
      <w:r w:rsidRPr="00DD5AB4">
        <w:rPr>
          <w:color w:val="FF0000"/>
        </w:rPr>
        <w:t xml:space="preserve">Describe the predictive </w:t>
      </w:r>
      <w:proofErr w:type="spellStart"/>
      <w:r w:rsidRPr="00DD5AB4">
        <w:rPr>
          <w:color w:val="FF0000"/>
        </w:rPr>
        <w:t>modeling</w:t>
      </w:r>
      <w:proofErr w:type="spellEnd"/>
      <w:r w:rsidRPr="00DD5AB4">
        <w:rPr>
          <w:color w:val="FF0000"/>
        </w:rPr>
        <w:t xml:space="preserve"> method for numerical values. What distinguishes it from categorical predictive </w:t>
      </w:r>
      <w:proofErr w:type="spellStart"/>
      <w:r w:rsidRPr="00DD5AB4">
        <w:rPr>
          <w:color w:val="FF0000"/>
        </w:rPr>
        <w:t>modeling</w:t>
      </w:r>
      <w:proofErr w:type="spellEnd"/>
      <w:r w:rsidRPr="00DD5AB4">
        <w:rPr>
          <w:color w:val="FF0000"/>
        </w:rPr>
        <w:t>?</w:t>
      </w:r>
    </w:p>
    <w:p w:rsidR="00DD5AB4" w:rsidRDefault="00DD5AB4" w:rsidP="00DD5AB4">
      <w:r>
        <w:t>Answer:</w:t>
      </w:r>
    </w:p>
    <w:p w:rsidR="00DD5AB4" w:rsidRDefault="00DD5AB4" w:rsidP="00DD5AB4">
      <w:r>
        <w:t xml:space="preserve">Predictive </w:t>
      </w:r>
      <w:proofErr w:type="spellStart"/>
      <w:r>
        <w:t>modeling</w:t>
      </w:r>
      <w:proofErr w:type="spellEnd"/>
      <w:r>
        <w:t xml:space="preserve"> for numerical values involves using regression models to predict a continuous numerical value based on input variables. The output variable can be a continuous range of values, such as a price or temperature. Regression models use techniques such as linear regression, polynomial regression, or decision trees to make predictions.</w:t>
      </w:r>
    </w:p>
    <w:p w:rsidR="00DD5AB4" w:rsidRDefault="00DD5AB4" w:rsidP="00DD5AB4"/>
    <w:p w:rsidR="00DD5AB4" w:rsidRDefault="00DD5AB4" w:rsidP="00DD5AB4">
      <w:r>
        <w:t xml:space="preserve">Categorical predictive </w:t>
      </w:r>
      <w:proofErr w:type="spellStart"/>
      <w:r>
        <w:t>modeling</w:t>
      </w:r>
      <w:proofErr w:type="spellEnd"/>
      <w:r>
        <w:t>, on the other hand, involves using classification models to predict discrete class labels based on input variables. The output variable can be a binary class, such as yes or no, or a multi-class label, such as a type of flower or animal. Classification models use techniques such as logistic regression, decision trees, or support vector machines to make predictions.</w:t>
      </w:r>
    </w:p>
    <w:p w:rsidR="00DD5AB4" w:rsidRDefault="00DD5AB4" w:rsidP="00DD5AB4"/>
    <w:p w:rsidR="00DD5AB4" w:rsidRDefault="00DD5AB4" w:rsidP="00DD5AB4">
      <w:r>
        <w:t xml:space="preserve">The following data were collected when using a classification model to predict the malignancy of a group of patients' </w:t>
      </w:r>
      <w:proofErr w:type="spellStart"/>
      <w:r>
        <w:t>tumors</w:t>
      </w:r>
      <w:proofErr w:type="spellEnd"/>
      <w:r>
        <w:t>:</w:t>
      </w:r>
    </w:p>
    <w:p w:rsidR="00DD5AB4" w:rsidRDefault="00DD5AB4" w:rsidP="00DD5AB4">
      <w:proofErr w:type="spellStart"/>
      <w:r>
        <w:t>i</w:t>
      </w:r>
      <w:proofErr w:type="spellEnd"/>
      <w:r>
        <w:t>. Accurate estimates – 15 cancerous, 75 benign</w:t>
      </w:r>
    </w:p>
    <w:p w:rsidR="00DD5AB4" w:rsidRDefault="00DD5AB4" w:rsidP="00DD5AB4">
      <w:r>
        <w:t>ii. Wrong predictions – 3 cancerous, 7 benign</w:t>
      </w:r>
    </w:p>
    <w:p w:rsidR="00DD5AB4" w:rsidRPr="00DD5AB4" w:rsidRDefault="00DD5AB4" w:rsidP="00DD5AB4">
      <w:pPr>
        <w:rPr>
          <w:color w:val="FF0000"/>
        </w:rPr>
      </w:pPr>
      <w:r w:rsidRPr="00DD5AB4">
        <w:rPr>
          <w:color w:val="FF0000"/>
        </w:rPr>
        <w:t>9.</w:t>
      </w:r>
      <w:r w:rsidRPr="00DD5AB4">
        <w:rPr>
          <w:color w:val="FF0000"/>
        </w:rPr>
        <w:t>Determine the model's error rate, Kappa value, sensitivity, precision, and F-measure.</w:t>
      </w:r>
    </w:p>
    <w:p w:rsidR="00DD5AB4" w:rsidRDefault="00DD5AB4" w:rsidP="00DD5AB4">
      <w:r>
        <w:t>Answer:</w:t>
      </w:r>
    </w:p>
    <w:p w:rsidR="00DD5AB4" w:rsidRDefault="00DD5AB4" w:rsidP="00DD5AB4">
      <w:r>
        <w:t>Error rate = (3+7)</w:t>
      </w:r>
      <w:proofErr w:type="gramStart"/>
      <w:r>
        <w:t>/(</w:t>
      </w:r>
      <w:proofErr w:type="gramEnd"/>
      <w:r>
        <w:t>15+75+3+7) = 0.1 or 10%</w:t>
      </w:r>
    </w:p>
    <w:p w:rsidR="00DD5AB4" w:rsidRDefault="00DD5AB4" w:rsidP="00DD5AB4">
      <w:r>
        <w:t>Kappa value = (Accuracy - Random chance) / (1 - Random chance) = ((15+75)</w:t>
      </w:r>
      <w:proofErr w:type="gramStart"/>
      <w:r>
        <w:t>/(</w:t>
      </w:r>
      <w:proofErr w:type="gramEnd"/>
      <w:r>
        <w:t>15+75+3+7) - (18/100)) / (1 - (18/100)) = 0.735</w:t>
      </w:r>
    </w:p>
    <w:p w:rsidR="00DD5AB4" w:rsidRDefault="00DD5AB4" w:rsidP="00DD5AB4">
      <w:r>
        <w:t>Sensitivity = true positives / (true positives + false negatives) = 15 / (15 + 3) = 0.83 or 83%</w:t>
      </w:r>
    </w:p>
    <w:p w:rsidR="00DD5AB4" w:rsidRDefault="00DD5AB4" w:rsidP="00DD5AB4">
      <w:r>
        <w:t>Precision = true positives / (true positives + false positives) = 15 / (15 + 7) = 0.68 or 68%</w:t>
      </w:r>
    </w:p>
    <w:p w:rsidR="00DD5AB4" w:rsidRDefault="00DD5AB4" w:rsidP="00DD5AB4">
      <w:r>
        <w:t>F-measure = 2 * (precision * sensitivity) / (precision + sensitivity) = 2 * (0.68 * 0.83) / (0.68 + 0.83) = 0.74 or 74%</w:t>
      </w:r>
    </w:p>
    <w:p w:rsidR="00DD5AB4" w:rsidRDefault="00DD5AB4" w:rsidP="00DD5AB4">
      <w:pPr>
        <w:rPr>
          <w:color w:val="FF0000"/>
        </w:rPr>
      </w:pPr>
      <w:r w:rsidRPr="00DD5AB4">
        <w:rPr>
          <w:color w:val="FF0000"/>
        </w:rPr>
        <w:t>10.</w:t>
      </w:r>
      <w:r w:rsidRPr="00DD5AB4">
        <w:rPr>
          <w:color w:val="FF0000"/>
        </w:rPr>
        <w:t>Make quick notes on:</w:t>
      </w:r>
    </w:p>
    <w:p w:rsidR="00D829C2" w:rsidRPr="00D829C2" w:rsidRDefault="00D829C2" w:rsidP="00DD5AB4">
      <w:r>
        <w:t>Answer:</w:t>
      </w:r>
    </w:p>
    <w:p w:rsidR="00DD5AB4" w:rsidRPr="00DD5AB4" w:rsidRDefault="00DD5AB4" w:rsidP="00DD5AB4">
      <w:pPr>
        <w:rPr>
          <w:color w:val="0070C0"/>
        </w:rPr>
      </w:pPr>
      <w:r w:rsidRPr="00DD5AB4">
        <w:rPr>
          <w:color w:val="0070C0"/>
        </w:rPr>
        <w:t>The process of holding out</w:t>
      </w:r>
    </w:p>
    <w:p w:rsidR="00DD5AB4" w:rsidRDefault="00DD5AB4" w:rsidP="00DD5AB4">
      <w:r>
        <w:t>The process of holding out refers to reserving a portion of the available data for testing the model's performance. This involves splitting the data into training and testing sets and using the training set to train the model and the testing set to evaluate its performance.</w:t>
      </w:r>
    </w:p>
    <w:p w:rsidR="00DD5AB4" w:rsidRPr="00DD5AB4" w:rsidRDefault="00DD5AB4" w:rsidP="00DD5AB4">
      <w:pPr>
        <w:rPr>
          <w:color w:val="0070C0"/>
        </w:rPr>
      </w:pPr>
      <w:r w:rsidRPr="00DD5AB4">
        <w:rPr>
          <w:color w:val="0070C0"/>
        </w:rPr>
        <w:t>Cross-validation by tenfold</w:t>
      </w:r>
    </w:p>
    <w:p w:rsidR="00DD5AB4" w:rsidRDefault="00DD5AB4" w:rsidP="00DD5AB4">
      <w:r>
        <w:t>Cross-validation by tenfold is a technique used to evaluate the performance of a model by partitioning the data into ten equally sized subsets or "folds". The model is trained on nine of the folds and tested on the remaining fold. This process is repeated ten times, with each fold serving as the test set once. The results are then averaged to provide an estimate of the model's performance.</w:t>
      </w:r>
    </w:p>
    <w:p w:rsidR="00DD5AB4" w:rsidRPr="00DD5AB4" w:rsidRDefault="00DD5AB4" w:rsidP="00DD5AB4">
      <w:pPr>
        <w:rPr>
          <w:color w:val="0070C0"/>
        </w:rPr>
      </w:pPr>
      <w:r w:rsidRPr="00DD5AB4">
        <w:rPr>
          <w:color w:val="0070C0"/>
        </w:rPr>
        <w:t>Adjusting the parameters</w:t>
      </w:r>
    </w:p>
    <w:p w:rsidR="00DD5AB4" w:rsidRDefault="00DD5AB4" w:rsidP="00DD5AB4">
      <w:r>
        <w:t>Adjusting the parameters involves selecting and fine-tuning the hyperparameters of a model to optimize its performance. This involves changing the model's settings, such as the learning rate, regularization strength, or number of layers, to find the best combination of settings that results in the highest accuracy or lowest error.</w:t>
      </w:r>
    </w:p>
    <w:p w:rsidR="00DD5AB4" w:rsidRDefault="00DD5AB4" w:rsidP="00DD5AB4"/>
    <w:p w:rsidR="00DD5AB4" w:rsidRPr="00DD5AB4" w:rsidRDefault="00DD5AB4" w:rsidP="00DD5AB4">
      <w:pPr>
        <w:rPr>
          <w:color w:val="FF0000"/>
        </w:rPr>
      </w:pPr>
      <w:r w:rsidRPr="00DD5AB4">
        <w:rPr>
          <w:color w:val="FF0000"/>
        </w:rPr>
        <w:t>11. Define the following terms:</w:t>
      </w:r>
    </w:p>
    <w:p w:rsidR="00DD5AB4" w:rsidRPr="00DD5AB4" w:rsidRDefault="00DD5AB4" w:rsidP="00DD5AB4">
      <w:pPr>
        <w:rPr>
          <w:color w:val="00B050"/>
        </w:rPr>
      </w:pPr>
      <w:r w:rsidRPr="00DD5AB4">
        <w:rPr>
          <w:color w:val="00B050"/>
        </w:rPr>
        <w:t>1. Purity vs. Silhouette width</w:t>
      </w:r>
    </w:p>
    <w:p w:rsidR="00DD5AB4" w:rsidRPr="00DD5AB4" w:rsidRDefault="00DD5AB4" w:rsidP="00DD5AB4">
      <w:pPr>
        <w:rPr>
          <w:color w:val="00B050"/>
        </w:rPr>
      </w:pPr>
      <w:r w:rsidRPr="00DD5AB4">
        <w:rPr>
          <w:color w:val="00B050"/>
        </w:rPr>
        <w:t>2. Boosting vs. Bagging</w:t>
      </w:r>
    </w:p>
    <w:p w:rsidR="00DD5AB4" w:rsidRPr="00DD5AB4" w:rsidRDefault="00DD5AB4" w:rsidP="00DD5AB4">
      <w:pPr>
        <w:rPr>
          <w:color w:val="00B050"/>
        </w:rPr>
      </w:pPr>
      <w:r w:rsidRPr="00DD5AB4">
        <w:rPr>
          <w:color w:val="00B050"/>
        </w:rPr>
        <w:t>3. The eager learner vs. the lazy learner</w:t>
      </w:r>
    </w:p>
    <w:p w:rsidR="00DD5AB4" w:rsidRDefault="00DD5AB4" w:rsidP="00DD5AB4"/>
    <w:p w:rsidR="00DD5AB4" w:rsidRPr="00D829C2" w:rsidRDefault="00DD5AB4" w:rsidP="00DD5AB4">
      <w:pPr>
        <w:rPr>
          <w:color w:val="0070C0"/>
        </w:rPr>
      </w:pPr>
      <w:r w:rsidRPr="00D829C2">
        <w:rPr>
          <w:color w:val="0070C0"/>
        </w:rPr>
        <w:t>Purity vs. Silhouette width:</w:t>
      </w:r>
    </w:p>
    <w:p w:rsidR="00DD5AB4" w:rsidRDefault="00DD5AB4" w:rsidP="00DD5AB4"/>
    <w:p w:rsidR="00DD5AB4" w:rsidRDefault="00DD5AB4" w:rsidP="00DD5AB4">
      <w:r>
        <w:t>Purity is a measure of how homogeneous a cluster is in a clustering algorithm. It ranges from 0 to 1, with 1 indicating that all data points in a cluster belong to the same class or group.</w:t>
      </w:r>
    </w:p>
    <w:p w:rsidR="00DD5AB4" w:rsidRDefault="00DD5AB4" w:rsidP="00DD5AB4">
      <w:r>
        <w:t>Silhouette width is a metric used to assess the quality of clustering results. It measures how similar a data point is to its own cluster compared to other clusters. The value ranges from -1 to 1, with higher values indicating better clustering results.</w:t>
      </w:r>
    </w:p>
    <w:p w:rsidR="00DD5AB4" w:rsidRPr="00D829C2" w:rsidRDefault="00DD5AB4" w:rsidP="00DD5AB4">
      <w:pPr>
        <w:rPr>
          <w:color w:val="0070C0"/>
        </w:rPr>
      </w:pPr>
      <w:r w:rsidRPr="00D829C2">
        <w:rPr>
          <w:color w:val="0070C0"/>
        </w:rPr>
        <w:t>Boosting vs. Bagging:</w:t>
      </w:r>
    </w:p>
    <w:p w:rsidR="00DD5AB4" w:rsidRDefault="00DD5AB4" w:rsidP="00DD5AB4"/>
    <w:p w:rsidR="00DD5AB4" w:rsidRDefault="00DD5AB4" w:rsidP="00DD5AB4">
      <w:r>
        <w:t>Boosting and bagging are two ensemble learning techniques used to improve the accuracy of machine learning models.</w:t>
      </w:r>
    </w:p>
    <w:p w:rsidR="00DD5AB4" w:rsidRDefault="00DD5AB4" w:rsidP="00DD5AB4">
      <w:r>
        <w:t>Bagging involves training multiple models independently on different subsets of the training data and combining their predictions. It aims to reduce variance and prevent overfitting.</w:t>
      </w:r>
    </w:p>
    <w:p w:rsidR="00DD5AB4" w:rsidRDefault="00DD5AB4" w:rsidP="00DD5AB4">
      <w:r>
        <w:t>Boosting involves iteratively training models to correct the mistakes made by previous models. It aims to reduce bias and improve accuracy.</w:t>
      </w:r>
    </w:p>
    <w:p w:rsidR="00DD5AB4" w:rsidRPr="00D829C2" w:rsidRDefault="00DD5AB4" w:rsidP="00DD5AB4">
      <w:pPr>
        <w:rPr>
          <w:color w:val="0070C0"/>
        </w:rPr>
      </w:pPr>
      <w:r w:rsidRPr="00D829C2">
        <w:rPr>
          <w:color w:val="0070C0"/>
        </w:rPr>
        <w:t>The eager learner vs. the lazy learner:</w:t>
      </w:r>
    </w:p>
    <w:p w:rsidR="00DD5AB4" w:rsidRDefault="00DD5AB4" w:rsidP="00DD5AB4">
      <w:r>
        <w:t>Eager learners are machine learning models that learn a classification or regression function by constructing a general model from the training data before receiving new data. They eagerly learn the training data and create a single, explicit model. Examples include decision trees and neural networks.</w:t>
      </w:r>
    </w:p>
    <w:p w:rsidR="004F4DDC" w:rsidRDefault="00DD5AB4" w:rsidP="00DD5AB4">
      <w:r>
        <w:t xml:space="preserve">Lazy learners, on the other hand, do not construct a general model during the training phase. Instead, they store the training data and use it to classify new data points based on their similarity to the stored data. Examples include k-nearest </w:t>
      </w:r>
      <w:proofErr w:type="spellStart"/>
      <w:r>
        <w:t>neighbors</w:t>
      </w:r>
      <w:proofErr w:type="spellEnd"/>
      <w:r>
        <w:t xml:space="preserve"> and case-based reasoning systems.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B4"/>
    <w:rsid w:val="004F4DDC"/>
    <w:rsid w:val="00D40864"/>
    <w:rsid w:val="00D829C2"/>
    <w:rsid w:val="00DD5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4E29"/>
  <w15:chartTrackingRefBased/>
  <w15:docId w15:val="{32DA9770-DF27-4241-8C29-F34FC621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2023-05-09T12:12:00Z</dcterms:created>
  <dcterms:modified xsi:type="dcterms:W3CDTF">2023-05-09T12:23:00Z</dcterms:modified>
</cp:coreProperties>
</file>