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C001" w14:textId="2D64B964" w:rsidR="00AA20C0" w:rsidRDefault="00AA20C0" w:rsidP="00AA20C0">
      <w:pPr>
        <w:jc w:val="both"/>
        <w:rPr>
          <w:rFonts w:ascii="Times New Roman" w:hAnsi="Times New Roman" w:cs="Times New Roman"/>
          <w:b/>
          <w:bCs/>
          <w:sz w:val="24"/>
          <w:szCs w:val="24"/>
        </w:rPr>
      </w:pPr>
      <w:r>
        <w:rPr>
          <w:rFonts w:ascii="Times New Roman" w:hAnsi="Times New Roman" w:cs="Times New Roman"/>
          <w:b/>
          <w:bCs/>
          <w:sz w:val="24"/>
          <w:szCs w:val="24"/>
        </w:rPr>
        <w:t>PHASE 2 – INNOVATION:</w:t>
      </w:r>
    </w:p>
    <w:p w14:paraId="440EBAA8" w14:textId="77777777" w:rsidR="00672426" w:rsidRDefault="00AA20C0" w:rsidP="00672426">
      <w:pPr>
        <w:jc w:val="both"/>
        <w:rPr>
          <w:rFonts w:ascii="Times New Roman" w:hAnsi="Times New Roman" w:cs="Times New Roman"/>
          <w:b/>
          <w:bCs/>
          <w:sz w:val="24"/>
          <w:szCs w:val="24"/>
        </w:rPr>
      </w:pPr>
      <w:r>
        <w:rPr>
          <w:rFonts w:ascii="Times New Roman" w:hAnsi="Times New Roman" w:cs="Times New Roman"/>
          <w:b/>
          <w:bCs/>
          <w:sz w:val="24"/>
          <w:szCs w:val="24"/>
        </w:rPr>
        <w:t>TOPIC: WATER QUALITY ANALYSIS</w:t>
      </w:r>
    </w:p>
    <w:p w14:paraId="3E8F49A2" w14:textId="5CFF2A83" w:rsidR="00672426" w:rsidRPr="00672426" w:rsidRDefault="00672426" w:rsidP="00672426">
      <w:pPr>
        <w:jc w:val="both"/>
        <w:rPr>
          <w:rFonts w:ascii="Times New Roman" w:hAnsi="Times New Roman" w:cs="Times New Roman"/>
          <w:b/>
          <w:bCs/>
          <w:sz w:val="24"/>
          <w:szCs w:val="24"/>
        </w:rPr>
      </w:pPr>
      <w:r>
        <w:rPr>
          <w:rFonts w:ascii="Times New Roman" w:hAnsi="Times New Roman" w:cs="Times New Roman"/>
          <w:b/>
          <w:bCs/>
          <w:sz w:val="24"/>
          <w:szCs w:val="24"/>
        </w:rPr>
        <w:t>1.</w:t>
      </w:r>
      <w:r w:rsidR="00AA20C0" w:rsidRPr="00672426">
        <w:rPr>
          <w:rFonts w:ascii="Times New Roman" w:hAnsi="Times New Roman" w:cs="Times New Roman"/>
          <w:b/>
          <w:bCs/>
          <w:sz w:val="24"/>
          <w:szCs w:val="24"/>
        </w:rPr>
        <w:t>Data Collection:</w:t>
      </w:r>
    </w:p>
    <w:p w14:paraId="6AB2DA02" w14:textId="6A626A8C" w:rsidR="00E70E0E" w:rsidRDefault="00E70E0E" w:rsidP="00E70E0E">
      <w:pPr>
        <w:jc w:val="both"/>
        <w:rPr>
          <w:rFonts w:ascii="Times New Roman" w:hAnsi="Times New Roman" w:cs="Times New Roman"/>
          <w:sz w:val="24"/>
          <w:szCs w:val="24"/>
        </w:rPr>
      </w:pPr>
      <w:r w:rsidRPr="00E70E0E">
        <w:rPr>
          <w:rFonts w:ascii="Times New Roman" w:hAnsi="Times New Roman" w:cs="Times New Roman"/>
          <w:sz w:val="24"/>
          <w:szCs w:val="24"/>
        </w:rPr>
        <w:t xml:space="preserve">The dataset used in this project comes from Kaggle which is a high-fidelity database with five-star research rating in google scholar. There are nine training variables, such as pH, hardness, solids, chloramines etc… The dataset link is </w:t>
      </w:r>
      <w:hyperlink r:id="rId5" w:history="1">
        <w:r w:rsidRPr="00E70E0E">
          <w:rPr>
            <w:rStyle w:val="Hyperlink"/>
            <w:rFonts w:ascii="Times New Roman" w:hAnsi="Times New Roman" w:cs="Times New Roman"/>
            <w:sz w:val="24"/>
            <w:szCs w:val="24"/>
          </w:rPr>
          <w:t>Water Potability Dataset</w:t>
        </w:r>
      </w:hyperlink>
    </w:p>
    <w:p w14:paraId="05081BC1" w14:textId="73D654E4" w:rsidR="00AA20C0" w:rsidRPr="00AA20C0" w:rsidRDefault="00AA20C0" w:rsidP="00AA20C0">
      <w:pPr>
        <w:jc w:val="both"/>
        <w:rPr>
          <w:rFonts w:ascii="Times New Roman" w:hAnsi="Times New Roman" w:cs="Times New Roman"/>
          <w:b/>
          <w:bCs/>
          <w:sz w:val="24"/>
          <w:szCs w:val="24"/>
        </w:rPr>
      </w:pPr>
      <w:r w:rsidRPr="00AA20C0">
        <w:rPr>
          <w:rFonts w:ascii="Times New Roman" w:hAnsi="Times New Roman" w:cs="Times New Roman"/>
          <w:b/>
          <w:bCs/>
          <w:sz w:val="24"/>
          <w:szCs w:val="24"/>
        </w:rPr>
        <w:t>2. Data Preprocessing:</w:t>
      </w:r>
    </w:p>
    <w:p w14:paraId="39C118B2" w14:textId="540E6DA7" w:rsidR="00AA20C0" w:rsidRPr="00AA20C0" w:rsidRDefault="00AA20C0" w:rsidP="00AA20C0">
      <w:pPr>
        <w:jc w:val="both"/>
        <w:rPr>
          <w:rFonts w:ascii="Times New Roman" w:hAnsi="Times New Roman" w:cs="Times New Roman"/>
          <w:sz w:val="24"/>
          <w:szCs w:val="24"/>
        </w:rPr>
      </w:pPr>
      <w:r w:rsidRPr="00AA20C0">
        <w:rPr>
          <w:rFonts w:ascii="Times New Roman" w:hAnsi="Times New Roman" w:cs="Times New Roman"/>
          <w:sz w:val="24"/>
          <w:szCs w:val="24"/>
        </w:rPr>
        <w:t>Once the dataset has been collected, it is important to clean it and prepare it for machine learning. This may involve removing missing values, outliers, and scaling the data.</w:t>
      </w:r>
    </w:p>
    <w:p w14:paraId="3FDD281A" w14:textId="4785174B" w:rsidR="00AA20C0" w:rsidRPr="00AA20C0" w:rsidRDefault="00AA20C0" w:rsidP="00AA20C0">
      <w:pPr>
        <w:jc w:val="both"/>
        <w:rPr>
          <w:rFonts w:ascii="Times New Roman" w:hAnsi="Times New Roman" w:cs="Times New Roman"/>
          <w:b/>
          <w:bCs/>
          <w:sz w:val="24"/>
          <w:szCs w:val="24"/>
        </w:rPr>
      </w:pPr>
      <w:r w:rsidRPr="00AA20C0">
        <w:rPr>
          <w:rFonts w:ascii="Times New Roman" w:hAnsi="Times New Roman" w:cs="Times New Roman"/>
          <w:b/>
          <w:bCs/>
          <w:sz w:val="24"/>
          <w:szCs w:val="24"/>
        </w:rPr>
        <w:t>3. Exploratory Data Analysis (EDA):</w:t>
      </w:r>
    </w:p>
    <w:p w14:paraId="2CB12FDA" w14:textId="6B8A6400" w:rsidR="00AA20C0" w:rsidRPr="00AA20C0" w:rsidRDefault="00AA20C0" w:rsidP="00AA20C0">
      <w:pPr>
        <w:jc w:val="both"/>
        <w:rPr>
          <w:rFonts w:ascii="Times New Roman" w:hAnsi="Times New Roman" w:cs="Times New Roman"/>
          <w:sz w:val="24"/>
          <w:szCs w:val="24"/>
        </w:rPr>
      </w:pPr>
      <w:r w:rsidRPr="00AA20C0">
        <w:rPr>
          <w:rFonts w:ascii="Times New Roman" w:hAnsi="Times New Roman" w:cs="Times New Roman"/>
          <w:sz w:val="24"/>
          <w:szCs w:val="24"/>
        </w:rPr>
        <w:t xml:space="preserve">Use interactive data visualization tools to create an immersive and user-friendly EDA interface. There are a variety of EDA techniques that </w:t>
      </w:r>
      <w:r>
        <w:rPr>
          <w:rFonts w:ascii="Times New Roman" w:hAnsi="Times New Roman" w:cs="Times New Roman"/>
          <w:sz w:val="24"/>
          <w:szCs w:val="24"/>
        </w:rPr>
        <w:t>we</w:t>
      </w:r>
      <w:r w:rsidRPr="00AA20C0">
        <w:rPr>
          <w:rFonts w:ascii="Times New Roman" w:hAnsi="Times New Roman" w:cs="Times New Roman"/>
          <w:sz w:val="24"/>
          <w:szCs w:val="24"/>
        </w:rPr>
        <w:t xml:space="preserve"> can use, such as histograms, box plots, scatter plots, and heatmaps.</w:t>
      </w:r>
    </w:p>
    <w:p w14:paraId="24858F7F" w14:textId="2A5C9778" w:rsidR="00AA20C0" w:rsidRPr="00AA20C0" w:rsidRDefault="00AA20C0" w:rsidP="00AA20C0">
      <w:pPr>
        <w:jc w:val="both"/>
        <w:rPr>
          <w:rFonts w:ascii="Times New Roman" w:hAnsi="Times New Roman" w:cs="Times New Roman"/>
          <w:b/>
          <w:bCs/>
          <w:sz w:val="24"/>
          <w:szCs w:val="24"/>
        </w:rPr>
      </w:pPr>
      <w:r w:rsidRPr="00AA20C0">
        <w:rPr>
          <w:rFonts w:ascii="Times New Roman" w:hAnsi="Times New Roman" w:cs="Times New Roman"/>
          <w:b/>
          <w:bCs/>
          <w:sz w:val="24"/>
          <w:szCs w:val="24"/>
        </w:rPr>
        <w:t>4. Feature Engineering:</w:t>
      </w:r>
    </w:p>
    <w:p w14:paraId="24536968" w14:textId="057FF87F" w:rsidR="00AA20C0" w:rsidRPr="00AA20C0" w:rsidRDefault="00AA20C0" w:rsidP="00AA20C0">
      <w:pPr>
        <w:jc w:val="both"/>
        <w:rPr>
          <w:rFonts w:ascii="Times New Roman" w:hAnsi="Times New Roman" w:cs="Times New Roman"/>
          <w:sz w:val="24"/>
          <w:szCs w:val="24"/>
        </w:rPr>
      </w:pPr>
      <w:r w:rsidRPr="00AA20C0">
        <w:rPr>
          <w:rFonts w:ascii="Times New Roman" w:hAnsi="Times New Roman" w:cs="Times New Roman"/>
          <w:sz w:val="24"/>
          <w:szCs w:val="24"/>
        </w:rPr>
        <w:t>This involves creating new features or deriving relevant features from existing ones.</w:t>
      </w:r>
      <w:r>
        <w:rPr>
          <w:rFonts w:ascii="Times New Roman" w:hAnsi="Times New Roman" w:cs="Times New Roman"/>
          <w:sz w:val="24"/>
          <w:szCs w:val="24"/>
        </w:rPr>
        <w:t xml:space="preserve"> </w:t>
      </w:r>
    </w:p>
    <w:p w14:paraId="2EFF84A9" w14:textId="0FB08DBE" w:rsidR="00AA20C0" w:rsidRPr="00AA20C0" w:rsidRDefault="00AA20C0" w:rsidP="00AA20C0">
      <w:pPr>
        <w:jc w:val="both"/>
        <w:rPr>
          <w:rFonts w:ascii="Times New Roman" w:hAnsi="Times New Roman" w:cs="Times New Roman"/>
          <w:b/>
          <w:bCs/>
          <w:sz w:val="24"/>
          <w:szCs w:val="24"/>
        </w:rPr>
      </w:pPr>
      <w:r w:rsidRPr="00AA20C0">
        <w:rPr>
          <w:rFonts w:ascii="Times New Roman" w:hAnsi="Times New Roman" w:cs="Times New Roman"/>
          <w:b/>
          <w:bCs/>
          <w:sz w:val="24"/>
          <w:szCs w:val="24"/>
        </w:rPr>
        <w:t>5. Machine Learnin</w:t>
      </w:r>
      <w:r>
        <w:rPr>
          <w:rFonts w:ascii="Times New Roman" w:hAnsi="Times New Roman" w:cs="Times New Roman"/>
          <w:b/>
          <w:bCs/>
          <w:sz w:val="24"/>
          <w:szCs w:val="24"/>
        </w:rPr>
        <w:t>g</w:t>
      </w:r>
      <w:r w:rsidRPr="00AA20C0">
        <w:rPr>
          <w:rFonts w:ascii="Times New Roman" w:hAnsi="Times New Roman" w:cs="Times New Roman"/>
          <w:b/>
          <w:bCs/>
          <w:sz w:val="24"/>
          <w:szCs w:val="24"/>
        </w:rPr>
        <w:t>:</w:t>
      </w:r>
    </w:p>
    <w:p w14:paraId="78030534" w14:textId="1FC695EE" w:rsidR="00AA20C0" w:rsidRPr="00AA20C0" w:rsidRDefault="00AA20C0" w:rsidP="00AA20C0">
      <w:pPr>
        <w:pStyle w:val="ListParagraph"/>
        <w:numPr>
          <w:ilvl w:val="0"/>
          <w:numId w:val="1"/>
        </w:numPr>
        <w:jc w:val="both"/>
        <w:rPr>
          <w:rFonts w:ascii="Times New Roman" w:hAnsi="Times New Roman" w:cs="Times New Roman"/>
          <w:sz w:val="24"/>
          <w:szCs w:val="24"/>
        </w:rPr>
      </w:pPr>
      <w:r w:rsidRPr="00AA20C0">
        <w:rPr>
          <w:rFonts w:ascii="Times New Roman" w:hAnsi="Times New Roman" w:cs="Times New Roman"/>
          <w:sz w:val="24"/>
          <w:szCs w:val="24"/>
        </w:rPr>
        <w:t xml:space="preserve">Split </w:t>
      </w:r>
      <w:r>
        <w:rPr>
          <w:rFonts w:ascii="Times New Roman" w:hAnsi="Times New Roman" w:cs="Times New Roman"/>
          <w:sz w:val="24"/>
          <w:szCs w:val="24"/>
        </w:rPr>
        <w:t>the</w:t>
      </w:r>
      <w:r w:rsidRPr="00AA20C0">
        <w:rPr>
          <w:rFonts w:ascii="Times New Roman" w:hAnsi="Times New Roman" w:cs="Times New Roman"/>
          <w:sz w:val="24"/>
          <w:szCs w:val="24"/>
        </w:rPr>
        <w:t xml:space="preserve"> dataset into training and testing sets for model evaluation.</w:t>
      </w:r>
    </w:p>
    <w:p w14:paraId="38994D6A" w14:textId="2919BC6D" w:rsidR="00AA20C0" w:rsidRPr="00AA20C0" w:rsidRDefault="00AA20C0" w:rsidP="00AA20C0">
      <w:pPr>
        <w:pStyle w:val="ListParagraph"/>
        <w:numPr>
          <w:ilvl w:val="0"/>
          <w:numId w:val="1"/>
        </w:numPr>
        <w:jc w:val="both"/>
        <w:rPr>
          <w:rFonts w:ascii="Times New Roman" w:hAnsi="Times New Roman" w:cs="Times New Roman"/>
          <w:sz w:val="24"/>
          <w:szCs w:val="24"/>
        </w:rPr>
      </w:pPr>
      <w:r w:rsidRPr="00AA20C0">
        <w:rPr>
          <w:rFonts w:ascii="Times New Roman" w:hAnsi="Times New Roman" w:cs="Times New Roman"/>
          <w:sz w:val="24"/>
          <w:szCs w:val="24"/>
        </w:rPr>
        <w:t>The model of machine learning can be divided into supervised learning, semi-supervised learning, and unsupervised learning. There are many kinds of algorithms for each learning mode, such as decision trees, naive Bayes, random forests, etc. Each algorithm model has its own advantages and disadvantages.</w:t>
      </w:r>
    </w:p>
    <w:p w14:paraId="2A448601" w14:textId="173EB5D6" w:rsidR="00AA20C0" w:rsidRDefault="00AA20C0" w:rsidP="00AA20C0">
      <w:pPr>
        <w:pStyle w:val="ListParagraph"/>
        <w:numPr>
          <w:ilvl w:val="0"/>
          <w:numId w:val="1"/>
        </w:numPr>
        <w:jc w:val="both"/>
        <w:rPr>
          <w:rFonts w:ascii="Times New Roman" w:hAnsi="Times New Roman" w:cs="Times New Roman"/>
          <w:sz w:val="24"/>
          <w:szCs w:val="24"/>
        </w:rPr>
      </w:pPr>
      <w:r w:rsidRPr="00AA20C0">
        <w:rPr>
          <w:rFonts w:ascii="Times New Roman" w:hAnsi="Times New Roman" w:cs="Times New Roman"/>
          <w:sz w:val="24"/>
          <w:szCs w:val="24"/>
        </w:rPr>
        <w:t>Among the many machine learning methods, artificial neural networks and support vector machine algorithms became popular in machine learning due to their large processing data and fast calculation speed. Therefore, selecting the above two algorithms to judge the drinking ability of water resources is expected to better achieve the desired purpose.</w:t>
      </w:r>
    </w:p>
    <w:p w14:paraId="598E207D" w14:textId="77777777" w:rsidR="00672426" w:rsidRDefault="00672426" w:rsidP="00AA20C0">
      <w:pPr>
        <w:jc w:val="both"/>
        <w:rPr>
          <w:rFonts w:ascii="Times New Roman" w:hAnsi="Times New Roman" w:cs="Times New Roman"/>
          <w:b/>
          <w:bCs/>
          <w:sz w:val="24"/>
          <w:szCs w:val="24"/>
        </w:rPr>
      </w:pPr>
    </w:p>
    <w:p w14:paraId="21D59F85" w14:textId="53E37F0E" w:rsidR="00AA20C0" w:rsidRPr="00AA20C0" w:rsidRDefault="00AA20C0" w:rsidP="00AA20C0">
      <w:pPr>
        <w:jc w:val="both"/>
        <w:rPr>
          <w:rFonts w:ascii="Times New Roman" w:hAnsi="Times New Roman" w:cs="Times New Roman"/>
          <w:b/>
          <w:bCs/>
          <w:sz w:val="24"/>
          <w:szCs w:val="24"/>
        </w:rPr>
      </w:pPr>
      <w:r w:rsidRPr="00AA20C0">
        <w:rPr>
          <w:rFonts w:ascii="Times New Roman" w:hAnsi="Times New Roman" w:cs="Times New Roman"/>
          <w:b/>
          <w:bCs/>
          <w:sz w:val="24"/>
          <w:szCs w:val="24"/>
        </w:rPr>
        <w:t>6. Model Evaluation:</w:t>
      </w:r>
    </w:p>
    <w:p w14:paraId="3719A522" w14:textId="795FCD13" w:rsidR="00AA20C0" w:rsidRDefault="00AA20C0" w:rsidP="00AA20C0">
      <w:pPr>
        <w:jc w:val="both"/>
        <w:rPr>
          <w:rFonts w:ascii="Times New Roman" w:hAnsi="Times New Roman" w:cs="Times New Roman"/>
          <w:sz w:val="24"/>
          <w:szCs w:val="24"/>
        </w:rPr>
      </w:pPr>
      <w:r w:rsidRPr="00AA20C0">
        <w:rPr>
          <w:rFonts w:ascii="Times New Roman" w:hAnsi="Times New Roman" w:cs="Times New Roman"/>
          <w:sz w:val="24"/>
          <w:szCs w:val="24"/>
        </w:rPr>
        <w:t xml:space="preserve">Once the model has been trained, </w:t>
      </w:r>
      <w:r>
        <w:rPr>
          <w:rFonts w:ascii="Times New Roman" w:hAnsi="Times New Roman" w:cs="Times New Roman"/>
          <w:sz w:val="24"/>
          <w:szCs w:val="24"/>
        </w:rPr>
        <w:t>we</w:t>
      </w:r>
      <w:r w:rsidRPr="00AA20C0">
        <w:rPr>
          <w:rFonts w:ascii="Times New Roman" w:hAnsi="Times New Roman" w:cs="Times New Roman"/>
          <w:sz w:val="24"/>
          <w:szCs w:val="24"/>
        </w:rPr>
        <w:t xml:space="preserve"> can evaluate its performance on the testing set. </w:t>
      </w:r>
      <w:r>
        <w:rPr>
          <w:rFonts w:ascii="Times New Roman" w:hAnsi="Times New Roman" w:cs="Times New Roman"/>
          <w:sz w:val="24"/>
          <w:szCs w:val="24"/>
        </w:rPr>
        <w:t>We</w:t>
      </w:r>
      <w:r w:rsidRPr="00AA20C0">
        <w:rPr>
          <w:rFonts w:ascii="Times New Roman" w:hAnsi="Times New Roman" w:cs="Times New Roman"/>
          <w:sz w:val="24"/>
          <w:szCs w:val="24"/>
        </w:rPr>
        <w:t xml:space="preserve"> can use a variety of metrics to evaluate the model's performance, such as accuracy, precision, recall, F1-score, and ROC AUC.</w:t>
      </w:r>
    </w:p>
    <w:p w14:paraId="5E1516D9" w14:textId="77777777" w:rsidR="00672426" w:rsidRPr="00AA20C0" w:rsidRDefault="00672426" w:rsidP="00AA20C0">
      <w:pPr>
        <w:jc w:val="both"/>
        <w:rPr>
          <w:rFonts w:ascii="Times New Roman" w:hAnsi="Times New Roman" w:cs="Times New Roman"/>
          <w:sz w:val="24"/>
          <w:szCs w:val="24"/>
        </w:rPr>
      </w:pPr>
    </w:p>
    <w:p w14:paraId="6DE0DADF" w14:textId="5ED17241" w:rsidR="00AA20C0" w:rsidRPr="00AA20C0" w:rsidRDefault="00AA20C0" w:rsidP="00AA20C0">
      <w:pPr>
        <w:jc w:val="both"/>
        <w:rPr>
          <w:rFonts w:ascii="Times New Roman" w:hAnsi="Times New Roman" w:cs="Times New Roman"/>
          <w:b/>
          <w:bCs/>
          <w:sz w:val="24"/>
          <w:szCs w:val="24"/>
        </w:rPr>
      </w:pPr>
      <w:r w:rsidRPr="00AA20C0">
        <w:rPr>
          <w:rFonts w:ascii="Times New Roman" w:hAnsi="Times New Roman" w:cs="Times New Roman"/>
          <w:b/>
          <w:bCs/>
          <w:sz w:val="24"/>
          <w:szCs w:val="24"/>
        </w:rPr>
        <w:t>7. Model Tuning:</w:t>
      </w:r>
    </w:p>
    <w:p w14:paraId="4929318F" w14:textId="641C13BC" w:rsidR="00AA20C0" w:rsidRDefault="00AA20C0" w:rsidP="00AA20C0">
      <w:pPr>
        <w:jc w:val="both"/>
        <w:rPr>
          <w:rFonts w:ascii="Times New Roman" w:hAnsi="Times New Roman" w:cs="Times New Roman"/>
          <w:sz w:val="24"/>
          <w:szCs w:val="24"/>
        </w:rPr>
      </w:pPr>
      <w:r w:rsidRPr="00AA20C0">
        <w:rPr>
          <w:rFonts w:ascii="Times New Roman" w:hAnsi="Times New Roman" w:cs="Times New Roman"/>
          <w:sz w:val="24"/>
          <w:szCs w:val="24"/>
        </w:rPr>
        <w:t xml:space="preserve">If the model's performance is not satisfactory, </w:t>
      </w:r>
      <w:r>
        <w:rPr>
          <w:rFonts w:ascii="Times New Roman" w:hAnsi="Times New Roman" w:cs="Times New Roman"/>
          <w:sz w:val="24"/>
          <w:szCs w:val="24"/>
        </w:rPr>
        <w:t>we</w:t>
      </w:r>
      <w:r w:rsidRPr="00AA20C0">
        <w:rPr>
          <w:rFonts w:ascii="Times New Roman" w:hAnsi="Times New Roman" w:cs="Times New Roman"/>
          <w:sz w:val="24"/>
          <w:szCs w:val="24"/>
        </w:rPr>
        <w:t xml:space="preserve"> can try tuning the hyperparameters of the model. Hyperparameters are parameters that control the learning process of the model.</w:t>
      </w:r>
      <w:r>
        <w:rPr>
          <w:rFonts w:ascii="Times New Roman" w:hAnsi="Times New Roman" w:cs="Times New Roman"/>
          <w:sz w:val="24"/>
          <w:szCs w:val="24"/>
        </w:rPr>
        <w:t xml:space="preserve"> </w:t>
      </w:r>
    </w:p>
    <w:p w14:paraId="15029A72" w14:textId="77777777" w:rsidR="00AA20C0" w:rsidRDefault="00AA20C0" w:rsidP="00AA20C0">
      <w:pPr>
        <w:jc w:val="both"/>
        <w:rPr>
          <w:rFonts w:ascii="Times New Roman" w:hAnsi="Times New Roman" w:cs="Times New Roman"/>
          <w:sz w:val="24"/>
          <w:szCs w:val="24"/>
        </w:rPr>
      </w:pPr>
    </w:p>
    <w:p w14:paraId="4C5F0CEC" w14:textId="6706FA9F" w:rsidR="00AA20C0" w:rsidRPr="00AA20C0" w:rsidRDefault="0017409F" w:rsidP="00AA20C0">
      <w:pPr>
        <w:jc w:val="both"/>
        <w:rPr>
          <w:rFonts w:ascii="Times New Roman" w:hAnsi="Times New Roman" w:cs="Times New Roman"/>
          <w:b/>
          <w:bCs/>
          <w:sz w:val="24"/>
          <w:szCs w:val="24"/>
        </w:rPr>
      </w:pPr>
      <w:r>
        <w:rPr>
          <w:rFonts w:ascii="Times New Roman" w:hAnsi="Times New Roman" w:cs="Times New Roman"/>
          <w:b/>
          <w:bCs/>
          <w:sz w:val="24"/>
          <w:szCs w:val="24"/>
        </w:rPr>
        <w:lastRenderedPageBreak/>
        <w:t>8</w:t>
      </w:r>
      <w:r w:rsidR="00AA20C0" w:rsidRPr="00AA20C0">
        <w:rPr>
          <w:rFonts w:ascii="Times New Roman" w:hAnsi="Times New Roman" w:cs="Times New Roman"/>
          <w:b/>
          <w:bCs/>
          <w:sz w:val="24"/>
          <w:szCs w:val="24"/>
        </w:rPr>
        <w:t>. Interpretation and Insights:</w:t>
      </w:r>
    </w:p>
    <w:p w14:paraId="38A992F5" w14:textId="39FE4702" w:rsidR="00AA20C0" w:rsidRPr="00AA20C0" w:rsidRDefault="00AA20C0" w:rsidP="00AA20C0">
      <w:pPr>
        <w:jc w:val="both"/>
        <w:rPr>
          <w:rFonts w:ascii="Times New Roman" w:hAnsi="Times New Roman" w:cs="Times New Roman"/>
          <w:sz w:val="24"/>
          <w:szCs w:val="24"/>
        </w:rPr>
      </w:pPr>
      <w:r w:rsidRPr="00AA20C0">
        <w:rPr>
          <w:rFonts w:ascii="Times New Roman" w:hAnsi="Times New Roman" w:cs="Times New Roman"/>
          <w:sz w:val="24"/>
          <w:szCs w:val="24"/>
        </w:rPr>
        <w:t xml:space="preserve">Once </w:t>
      </w:r>
      <w:r>
        <w:rPr>
          <w:rFonts w:ascii="Times New Roman" w:hAnsi="Times New Roman" w:cs="Times New Roman"/>
          <w:sz w:val="24"/>
          <w:szCs w:val="24"/>
        </w:rPr>
        <w:t>we</w:t>
      </w:r>
      <w:r w:rsidRPr="00AA20C0">
        <w:rPr>
          <w:rFonts w:ascii="Times New Roman" w:hAnsi="Times New Roman" w:cs="Times New Roman"/>
          <w:sz w:val="24"/>
          <w:szCs w:val="24"/>
        </w:rPr>
        <w:t xml:space="preserve"> have trained a satisfactory model, </w:t>
      </w:r>
      <w:r>
        <w:rPr>
          <w:rFonts w:ascii="Times New Roman" w:hAnsi="Times New Roman" w:cs="Times New Roman"/>
          <w:sz w:val="24"/>
          <w:szCs w:val="24"/>
        </w:rPr>
        <w:t>we</w:t>
      </w:r>
      <w:r w:rsidRPr="00AA20C0">
        <w:rPr>
          <w:rFonts w:ascii="Times New Roman" w:hAnsi="Times New Roman" w:cs="Times New Roman"/>
          <w:sz w:val="24"/>
          <w:szCs w:val="24"/>
        </w:rPr>
        <w:t xml:space="preserve"> can interpret the model results to understand which water quality parameters are most influential in determining potability.</w:t>
      </w:r>
    </w:p>
    <w:p w14:paraId="5C778E41" w14:textId="266DCA1D" w:rsidR="00AA20C0" w:rsidRPr="00AA20C0" w:rsidRDefault="00AA20C0" w:rsidP="00AA20C0">
      <w:pPr>
        <w:jc w:val="both"/>
        <w:rPr>
          <w:rFonts w:ascii="Times New Roman" w:hAnsi="Times New Roman" w:cs="Times New Roman"/>
          <w:b/>
          <w:bCs/>
          <w:sz w:val="24"/>
          <w:szCs w:val="24"/>
        </w:rPr>
      </w:pPr>
      <w:r w:rsidRPr="00AA20C0">
        <w:rPr>
          <w:rFonts w:ascii="Times New Roman" w:hAnsi="Times New Roman" w:cs="Times New Roman"/>
          <w:b/>
          <w:bCs/>
          <w:sz w:val="24"/>
          <w:szCs w:val="24"/>
        </w:rPr>
        <w:t>9. Continuous Improvement:</w:t>
      </w:r>
    </w:p>
    <w:p w14:paraId="719937DD" w14:textId="40C2847A" w:rsidR="00AA20C0" w:rsidRPr="00AA20C0" w:rsidRDefault="00AA20C0" w:rsidP="00AA20C0">
      <w:pPr>
        <w:jc w:val="both"/>
        <w:rPr>
          <w:rFonts w:ascii="Times New Roman" w:hAnsi="Times New Roman" w:cs="Times New Roman"/>
          <w:sz w:val="24"/>
          <w:szCs w:val="24"/>
        </w:rPr>
      </w:pPr>
      <w:r>
        <w:rPr>
          <w:rFonts w:ascii="Times New Roman" w:hAnsi="Times New Roman" w:cs="Times New Roman"/>
          <w:sz w:val="24"/>
          <w:szCs w:val="24"/>
        </w:rPr>
        <w:t>We can i</w:t>
      </w:r>
      <w:r w:rsidRPr="00AA20C0">
        <w:rPr>
          <w:rFonts w:ascii="Times New Roman" w:hAnsi="Times New Roman" w:cs="Times New Roman"/>
          <w:sz w:val="24"/>
          <w:szCs w:val="24"/>
        </w:rPr>
        <w:t>mplement a feedback loop for continuous model improvement. If possible, connect the model to water treatment facilities and use the feedback from water quality improvements to adapt the model in real-time.</w:t>
      </w:r>
    </w:p>
    <w:p w14:paraId="5A09E0D3" w14:textId="33BD842A" w:rsidR="002F1945" w:rsidRPr="00AA20C0" w:rsidRDefault="002F1945" w:rsidP="00AA20C0">
      <w:pPr>
        <w:jc w:val="both"/>
        <w:rPr>
          <w:rFonts w:ascii="Times New Roman" w:hAnsi="Times New Roman" w:cs="Times New Roman"/>
          <w:sz w:val="24"/>
          <w:szCs w:val="24"/>
        </w:rPr>
      </w:pPr>
    </w:p>
    <w:sectPr w:rsidR="002F1945" w:rsidRPr="00AA2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B0604020202020204"/>
    <w:charset w:val="00"/>
    <w:family w:val="swiss"/>
    <w:pitch w:val="variable"/>
    <w:sig w:usb0="001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5B58"/>
    <w:multiLevelType w:val="hybridMultilevel"/>
    <w:tmpl w:val="37703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2E6002"/>
    <w:multiLevelType w:val="hybridMultilevel"/>
    <w:tmpl w:val="DCA2D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CC754E"/>
    <w:multiLevelType w:val="hybridMultilevel"/>
    <w:tmpl w:val="441EC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881E7F"/>
    <w:multiLevelType w:val="hybridMultilevel"/>
    <w:tmpl w:val="952C5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DD3ACF"/>
    <w:multiLevelType w:val="hybridMultilevel"/>
    <w:tmpl w:val="0CCC4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134068">
    <w:abstractNumId w:val="1"/>
  </w:num>
  <w:num w:numId="2" w16cid:durableId="410391983">
    <w:abstractNumId w:val="0"/>
  </w:num>
  <w:num w:numId="3" w16cid:durableId="774137457">
    <w:abstractNumId w:val="3"/>
  </w:num>
  <w:num w:numId="4" w16cid:durableId="1778284142">
    <w:abstractNumId w:val="2"/>
  </w:num>
  <w:num w:numId="5" w16cid:durableId="2102137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C0"/>
    <w:rsid w:val="0017409F"/>
    <w:rsid w:val="002F1945"/>
    <w:rsid w:val="00672426"/>
    <w:rsid w:val="007B4A1C"/>
    <w:rsid w:val="00AA20C0"/>
    <w:rsid w:val="00BB5703"/>
    <w:rsid w:val="00E70E0E"/>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9E84"/>
  <w15:chartTrackingRefBased/>
  <w15:docId w15:val="{C75E2412-E3F3-4BBF-9F59-B0952F4A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0C0"/>
    <w:pPr>
      <w:ind w:left="720"/>
      <w:contextualSpacing/>
    </w:pPr>
  </w:style>
  <w:style w:type="character" w:styleId="Hyperlink">
    <w:name w:val="Hyperlink"/>
    <w:basedOn w:val="DefaultParagraphFont"/>
    <w:uiPriority w:val="99"/>
    <w:unhideWhenUsed/>
    <w:rsid w:val="00E70E0E"/>
    <w:rPr>
      <w:color w:val="0563C1" w:themeColor="hyperlink"/>
      <w:u w:val="single"/>
    </w:rPr>
  </w:style>
  <w:style w:type="character" w:styleId="UnresolvedMention">
    <w:name w:val="Unresolved Mention"/>
    <w:basedOn w:val="DefaultParagraphFont"/>
    <w:uiPriority w:val="99"/>
    <w:semiHidden/>
    <w:unhideWhenUsed/>
    <w:rsid w:val="00E70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Prasanna</dc:creator>
  <cp:keywords/>
  <dc:description/>
  <cp:lastModifiedBy>Nikhil Prasanna</cp:lastModifiedBy>
  <cp:revision>5</cp:revision>
  <dcterms:created xsi:type="dcterms:W3CDTF">2023-10-10T12:56:00Z</dcterms:created>
  <dcterms:modified xsi:type="dcterms:W3CDTF">2023-10-11T06:00:00Z</dcterms:modified>
</cp:coreProperties>
</file>