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java.lang.reflect.InvocationTargetException;  </w:t>
      </w:r>
      <w:r>
        <w:rPr>
          <w:rFonts w:hint="default" w:ascii="Courier New" w:hAnsi="Courier New"/>
          <w:color w:val="3F7F5F"/>
          <w:sz w:val="20"/>
          <w:szCs w:val="24"/>
        </w:rPr>
        <w:t xml:space="preserve">//imports  InvocationTargetException class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java.lang.reflect.Method;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constructor{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private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TestInner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private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>doThis()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"JavaTpoint"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main(String...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</w:t>
      </w:r>
      <w:r>
        <w:rPr>
          <w:rFonts w:hint="default" w:ascii="Courier New" w:hAnsi="Courier New"/>
          <w:b/>
          <w:color w:val="7F0055"/>
          <w:sz w:val="20"/>
          <w:szCs w:val="24"/>
        </w:rPr>
        <w:t>throws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NoSuchMethodException, InvocationTargetException,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IllegalAccessException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Method </w:t>
      </w:r>
      <w:r>
        <w:rPr>
          <w:rFonts w:hint="default" w:ascii="Courier New" w:hAnsi="Courier New"/>
          <w:color w:val="6A3E3E"/>
          <w:sz w:val="20"/>
          <w:szCs w:val="24"/>
        </w:rPr>
        <w:t>mthd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TestInner.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>.getDeclaredMethod(</w:t>
      </w:r>
      <w:r>
        <w:rPr>
          <w:rFonts w:hint="default" w:ascii="Courier New" w:hAnsi="Courier New"/>
          <w:color w:val="2A00FF"/>
          <w:sz w:val="20"/>
          <w:szCs w:val="24"/>
        </w:rPr>
        <w:t>"doThis"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mthd</w:t>
      </w:r>
      <w:r>
        <w:rPr>
          <w:rFonts w:hint="default" w:ascii="Courier New" w:hAnsi="Courier New"/>
          <w:color w:val="000000"/>
          <w:sz w:val="20"/>
          <w:szCs w:val="24"/>
        </w:rPr>
        <w:t>.setAccessible(</w:t>
      </w:r>
      <w:r>
        <w:rPr>
          <w:rFonts w:hint="default" w:ascii="Courier New" w:hAnsi="Courier New"/>
          <w:b/>
          <w:color w:val="7F0055"/>
          <w:sz w:val="20"/>
          <w:szCs w:val="24"/>
        </w:rPr>
        <w:t>true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mthd</w:t>
      </w:r>
      <w:r>
        <w:rPr>
          <w:rFonts w:hint="default" w:ascii="Courier New" w:hAnsi="Courier New"/>
          <w:color w:val="000000"/>
          <w:sz w:val="20"/>
          <w:szCs w:val="24"/>
        </w:rPr>
        <w:t>.invoke(</w:t>
      </w:r>
      <w:r>
        <w:rPr>
          <w:rFonts w:hint="default" w:ascii="Courier New" w:hAnsi="Courier New"/>
          <w:b/>
          <w:color w:val="7F0055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D8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2022-08-01T10:05:00Z</dcterms:created>
  <dc:creator>Yattapu Sudeepa2001</dc:creator>
  <cp:lastModifiedBy>Yattapu Sudeepa2001</cp:lastModifiedBy>
  <dcterms:modified xsi:type="dcterms:W3CDTF">2022-08-01T10:06:13Z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53F27066F1854C95961664D03C728585</vt:lpwstr>
  </property>
</Properties>
</file>