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F7DD4" w14:textId="77777777" w:rsidR="004A5AFE" w:rsidRPr="004A5AFE" w:rsidRDefault="004A5AFE" w:rsidP="004A5AFE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 </w:t>
      </w:r>
    </w:p>
    <w:p w14:paraId="75CB0B00" w14:textId="77777777" w:rsidR="004A5AFE" w:rsidRPr="004A5AFE" w:rsidRDefault="004A5AFE" w:rsidP="004A5AFE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 </w:t>
      </w:r>
    </w:p>
    <w:p w14:paraId="0971E8CD" w14:textId="2F7560DB" w:rsidR="004A5AFE" w:rsidRPr="004A5AFE" w:rsidRDefault="004A5AFE" w:rsidP="004A5AFE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4A5AFE">
        <w:rPr>
          <w:rFonts w:ascii="Arial" w:eastAsia="Aptos" w:hAnsi="Arial" w:cs="Arial"/>
          <w:color w:val="000000"/>
          <w:sz w:val="26"/>
          <w:szCs w:val="26"/>
          <w:lang w:val="en-IN"/>
        </w:rPr>
        <w:t>​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CLAIM SETTLEMENT LETTER 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</w:r>
      <w:proofErr w:type="gramStart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Date :</w:t>
      </w:r>
      <w:proofErr w:type="gramEnd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0</w:t>
      </w:r>
      <w:r w:rsidR="00022D2E">
        <w:rPr>
          <w:rFonts w:ascii="Aptos" w:eastAsia="Aptos" w:hAnsi="Aptos" w:cs="Aptos"/>
          <w:color w:val="000000"/>
          <w:sz w:val="26"/>
          <w:szCs w:val="26"/>
          <w:lang w:val="en-IN"/>
        </w:rPr>
        <w:t>4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July 2026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 xml:space="preserve">Claim </w:t>
      </w:r>
      <w:proofErr w:type="gramStart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Number :</w:t>
      </w:r>
      <w:proofErr w:type="gramEnd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CLM-</w:t>
      </w:r>
      <w:r w:rsidR="00022D2E">
        <w:rPr>
          <w:rFonts w:ascii="Aptos" w:eastAsia="Aptos" w:hAnsi="Aptos" w:cs="Aptos"/>
          <w:color w:val="000000"/>
          <w:sz w:val="26"/>
          <w:szCs w:val="26"/>
          <w:lang w:val="en-IN"/>
        </w:rPr>
        <w:t>234463-32436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 xml:space="preserve">Policy </w:t>
      </w:r>
      <w:proofErr w:type="gramStart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Number :</w:t>
      </w:r>
      <w:proofErr w:type="gramEnd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1323135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 xml:space="preserve">Insured </w:t>
      </w:r>
      <w:proofErr w:type="gramStart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Name :</w:t>
      </w:r>
      <w:proofErr w:type="gramEnd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="00022D2E">
        <w:rPr>
          <w:rFonts w:ascii="Aptos" w:eastAsia="Aptos" w:hAnsi="Aptos" w:cs="Aptos"/>
          <w:color w:val="000000"/>
          <w:sz w:val="26"/>
          <w:szCs w:val="26"/>
          <w:lang w:val="en-IN"/>
        </w:rPr>
        <w:t>Bob Adro</w:t>
      </w:r>
      <w:r w:rsidR="00022D2E"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 xml:space="preserve">Property </w:t>
      </w:r>
      <w:proofErr w:type="gramStart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Address :</w:t>
      </w:r>
      <w:proofErr w:type="gramEnd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75, Satellite Road, Ahmedabad - 380015 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 xml:space="preserve">Dear </w:t>
      </w:r>
      <w:r w:rsidR="00022D2E">
        <w:rPr>
          <w:rFonts w:ascii="Aptos" w:eastAsia="Aptos" w:hAnsi="Aptos" w:cs="Aptos"/>
          <w:color w:val="000000"/>
          <w:sz w:val="26"/>
          <w:szCs w:val="26"/>
          <w:lang w:val="en-IN"/>
        </w:rPr>
        <w:t>Bob Adro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, 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We are pleased to inform you that your claim for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storm-related roof damage, reported on 14 June 2026,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has been assessed and approved for settlement. 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 xml:space="preserve">Approved Claim </w:t>
      </w:r>
      <w:proofErr w:type="gramStart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Amount :</w:t>
      </w:r>
      <w:proofErr w:type="gramEnd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₹10,42,00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 xml:space="preserve">Deductible </w:t>
      </w:r>
      <w:proofErr w:type="gramStart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Applied :</w:t>
      </w:r>
      <w:proofErr w:type="gramEnd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₹20,00</w:t>
      </w:r>
      <w:r w:rsidR="00022D2E">
        <w:rPr>
          <w:rFonts w:ascii="Aptos" w:eastAsia="Aptos" w:hAnsi="Aptos" w:cs="Aptos"/>
          <w:color w:val="000000"/>
          <w:sz w:val="26"/>
          <w:szCs w:val="26"/>
          <w:lang w:val="en-IN"/>
        </w:rPr>
        <w:t>0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 xml:space="preserve">Net Settlement </w:t>
      </w:r>
      <w:proofErr w:type="gramStart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Amount :</w:t>
      </w:r>
      <w:proofErr w:type="gramEnd"/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 xml:space="preserve"> ₹10,22,00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Payment will be credited to your registered bank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account within 5 working days. 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Regards,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Claims Settlement Team</w:t>
      </w:r>
      <w:r w:rsidRPr="004A5AFE">
        <w:rPr>
          <w:rFonts w:ascii="MS Gothic" w:eastAsia="MS Gothic" w:hAnsi="MS Gothic" w:cs="MS Gothic" w:hint="eastAsia"/>
          <w:color w:val="000000"/>
          <w:sz w:val="26"/>
          <w:szCs w:val="26"/>
          <w:lang w:val="en-IN"/>
        </w:rPr>
        <w:t> 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XYZ Property Insurance Ltd </w:t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</w: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br/>
        <w:t> </w:t>
      </w:r>
    </w:p>
    <w:p w14:paraId="71FCC63A" w14:textId="77777777" w:rsidR="004A5AFE" w:rsidRPr="004A5AFE" w:rsidRDefault="004A5AFE" w:rsidP="004A5AFE">
      <w:pPr>
        <w:rPr>
          <w:rFonts w:ascii="Aptos" w:eastAsia="Aptos" w:hAnsi="Aptos" w:cs="Aptos"/>
          <w:color w:val="000000"/>
          <w:sz w:val="26"/>
          <w:szCs w:val="26"/>
          <w:lang w:val="en-IN"/>
        </w:rPr>
      </w:pPr>
      <w:r w:rsidRPr="004A5AFE">
        <w:rPr>
          <w:rFonts w:ascii="Aptos" w:eastAsia="Aptos" w:hAnsi="Aptos" w:cs="Aptos"/>
          <w:color w:val="000000"/>
          <w:sz w:val="26"/>
          <w:szCs w:val="26"/>
          <w:lang w:val="en-IN"/>
        </w:rPr>
        <w:t> </w:t>
      </w:r>
    </w:p>
    <w:p w14:paraId="50CB51E5" w14:textId="16227717" w:rsidR="0028180F" w:rsidRPr="004A5AFE" w:rsidRDefault="0028180F" w:rsidP="004A5AFE"/>
    <w:sectPr w:rsidR="0028180F" w:rsidRPr="004A5AFE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1ED1C6-9BAE-468B-9E0C-F7D2A83BBA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19E34A0-80DA-4FAE-B87D-3E2EB50CE3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23A18D79-AAEC-4F97-8649-AD6AF4481A9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E9D7C85-B990-4F90-85AA-EEA6D8560D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80F"/>
    <w:rsid w:val="00022D2E"/>
    <w:rsid w:val="001C311D"/>
    <w:rsid w:val="0028180F"/>
    <w:rsid w:val="004A5AFE"/>
    <w:rsid w:val="00BA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9432"/>
  <w15:docId w15:val="{7CF49E14-A5B1-449F-8614-AEFA0380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SETTLEMENT LETTER.docx</dc:title>
  <dc:creator>Apache POI</dc:creator>
  <cp:lastModifiedBy>Sudesh Mhamankar</cp:lastModifiedBy>
  <cp:revision>4</cp:revision>
  <dcterms:created xsi:type="dcterms:W3CDTF">2026-06-11T11:37:00Z</dcterms:created>
  <dcterms:modified xsi:type="dcterms:W3CDTF">2026-07-07T10:22:00Z</dcterms:modified>
</cp:coreProperties>
</file>