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RESEARCH COPILOT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color w:val="2e5c8a"/>
          <w:sz w:val="30"/>
          <w:szCs w:val="30"/>
          <w:rtl w:val="0"/>
        </w:rPr>
        <w:t xml:space="preserve">Product Requirements Document &amp; Technical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1f3864" w:space="8" w:sz="12" w:val="single"/>
        </w:pBd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An Autonomous, Multi-Agent Platform for End-to-End Academic Research Assistance</w:t>
      </w:r>
      <w:r w:rsidDel="00000000" w:rsidR="00000000" w:rsidRPr="00000000">
        <w:rPr>
          <w:rtl w:val="0"/>
        </w:rPr>
      </w:r>
    </w:p>
    <w:tbl>
      <w:tblPr>
        <w:tblStyle w:val="Table1"/>
        <w:tblW w:w="60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Product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Draft for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</w:tr>
    </w:tbl>
    <w:p w:rsidR="00000000" w:rsidDel="00000000" w:rsidP="00000000" w:rsidRDefault="00000000" w:rsidRPr="00000000" w14:paraId="0000000E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60" w:before="360" w:lineRule="auto"/>
        <w:rPr/>
        <w:sectPr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0">
      <w:pPr>
        <w:shd w:fill="1f3864" w:val="clear"/>
        <w:spacing w:after="300" w:lineRule="auto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 PART I — PRODUCT REQUIREMENTS DOCUMENT (PRD)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1. Product Overview</w:t>
      </w:r>
    </w:p>
    <w:p w:rsidR="00000000" w:rsidDel="00000000" w:rsidP="00000000" w:rsidRDefault="00000000" w:rsidRPr="00000000" w14:paraId="0000001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Product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Rule="auto"/>
        <w:rPr/>
      </w:pPr>
      <w:r w:rsidDel="00000000" w:rsidR="00000000" w:rsidRPr="00000000">
        <w:rPr>
          <w:rtl w:val="0"/>
        </w:rPr>
        <w:t xml:space="preserve">Research Copilot AI</w:t>
      </w:r>
    </w:p>
    <w:p w:rsidR="00000000" w:rsidDel="00000000" w:rsidP="00000000" w:rsidRDefault="00000000" w:rsidRPr="00000000" w14:paraId="0000001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lineRule="auto"/>
        <w:rPr/>
      </w:pPr>
      <w:r w:rsidDel="00000000" w:rsidR="00000000" w:rsidRPr="00000000">
        <w:rPr>
          <w:rtl w:val="0"/>
        </w:rPr>
        <w:t xml:space="preserve">Create an autonomous AI platform that performs end-to-end academic research assistance — from discovering papers to generating structured literature reviews and identifying research gaps.</w:t>
      </w:r>
    </w:p>
    <w:p w:rsidR="00000000" w:rsidDel="00000000" w:rsidP="00000000" w:rsidRDefault="00000000" w:rsidRPr="00000000" w14:paraId="00000016">
      <w:pPr>
        <w:spacing w:after="140" w:lineRule="auto"/>
        <w:rPr/>
      </w:pPr>
      <w:r w:rsidDel="00000000" w:rsidR="00000000" w:rsidRPr="00000000">
        <w:rPr>
          <w:rtl w:val="0"/>
        </w:rPr>
        <w:t xml:space="preserve">Rather than acting as a chatbot, the platform behaves as an AI research assistant capable of planning, reasoning, searching multiple databases, synthesizing information, and producing publishable research summaries.</w:t>
      </w:r>
    </w:p>
    <w:p w:rsidR="00000000" w:rsidDel="00000000" w:rsidP="00000000" w:rsidRDefault="00000000" w:rsidRPr="00000000" w14:paraId="0000001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18">
      <w:pPr>
        <w:spacing w:after="140" w:lineRule="auto"/>
        <w:rPr/>
      </w:pPr>
      <w:r w:rsidDel="00000000" w:rsidR="00000000" w:rsidRPr="00000000">
        <w:rPr>
          <w:rtl w:val="0"/>
        </w:rPr>
        <w:t xml:space="preserve">Researchers spend significant time on repetitive, manual tasks before their actual research begins, including: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Searching multiple research databases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hundreds of papers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Removing duplicates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Comparing methodologies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Organizing notes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Finding research gaps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literature reviews</w:t>
      </w:r>
    </w:p>
    <w:p w:rsidR="00000000" w:rsidDel="00000000" w:rsidP="00000000" w:rsidRDefault="00000000" w:rsidRPr="00000000" w14:paraId="00000020">
      <w:pPr>
        <w:spacing w:after="140" w:before="120" w:lineRule="auto"/>
        <w:rPr/>
      </w:pPr>
      <w:r w:rsidDel="00000000" w:rsidR="00000000" w:rsidRPr="00000000">
        <w:rPr>
          <w:rtl w:val="0"/>
        </w:rPr>
        <w:t xml:space="preserve">This process often consumes weeks before actual research begins.</w:t>
      </w:r>
    </w:p>
    <w:p w:rsidR="00000000" w:rsidDel="00000000" w:rsidP="00000000" w:rsidRDefault="00000000" w:rsidRPr="00000000" w14:paraId="0000002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3. Product Goals</w:t>
      </w:r>
    </w:p>
    <w:p w:rsidR="00000000" w:rsidDel="00000000" w:rsidP="00000000" w:rsidRDefault="00000000" w:rsidRPr="00000000" w14:paraId="00000022">
      <w:pPr>
        <w:spacing w:after="140" w:lineRule="auto"/>
        <w:rPr/>
      </w:pPr>
      <w:r w:rsidDel="00000000" w:rsidR="00000000" w:rsidRPr="00000000">
        <w:rPr>
          <w:rtl w:val="0"/>
        </w:rPr>
        <w:t xml:space="preserve">The platform should enable users to: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 relevant research papers automatically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 papers by relevance and quality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concise AI summaries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papers into research themes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methodologies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 unexplored research areas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literature reviews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persistent research knowledge base</w:t>
      </w:r>
    </w:p>
    <w:p w:rsidR="00000000" w:rsidDel="00000000" w:rsidP="00000000" w:rsidRDefault="00000000" w:rsidRPr="00000000" w14:paraId="0000002B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4. Target Users</w:t>
      </w:r>
    </w:p>
    <w:p w:rsidR="00000000" w:rsidDel="00000000" w:rsidP="00000000" w:rsidRDefault="00000000" w:rsidRPr="00000000" w14:paraId="0000002C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4.1 Primary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PhD Students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Researchers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Master's Students</w:t>
      </w:r>
    </w:p>
    <w:p w:rsidR="00000000" w:rsidDel="00000000" w:rsidP="00000000" w:rsidRDefault="00000000" w:rsidRPr="00000000" w14:paraId="00000031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4.2 Secondary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R&amp;D Engineers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Corporate Innovation Teams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Researchers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Universities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Organizations</w:t>
      </w:r>
    </w:p>
    <w:p w:rsidR="00000000" w:rsidDel="00000000" w:rsidP="00000000" w:rsidRDefault="00000000" w:rsidRPr="00000000" w14:paraId="0000003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5. User Personas</w:t>
      </w:r>
    </w:p>
    <w:p w:rsidR="00000000" w:rsidDel="00000000" w:rsidP="00000000" w:rsidRDefault="00000000" w:rsidRPr="00000000" w14:paraId="00000038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5.1 Persona 1 — PhD Student</w:t>
      </w:r>
    </w:p>
    <w:p w:rsidR="00000000" w:rsidDel="00000000" w:rsidP="00000000" w:rsidRDefault="00000000" w:rsidRPr="00000000" w14:paraId="0000003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recent papers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faster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literature review</w:t>
      </w:r>
    </w:p>
    <w:p w:rsidR="00000000" w:rsidDel="00000000" w:rsidP="00000000" w:rsidRDefault="00000000" w:rsidRPr="00000000" w14:paraId="0000003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Pain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overload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important papers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note taking</w:t>
      </w:r>
    </w:p>
    <w:p w:rsidR="00000000" w:rsidDel="00000000" w:rsidP="00000000" w:rsidRDefault="00000000" w:rsidRPr="00000000" w14:paraId="00000041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5.2 Persona 2 — Industry Researcher</w:t>
      </w:r>
    </w:p>
    <w:p w:rsidR="00000000" w:rsidDel="00000000" w:rsidP="00000000" w:rsidRDefault="00000000" w:rsidRPr="00000000" w14:paraId="0000004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State-of-the-art research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existing methods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innovation opportunities</w:t>
      </w:r>
    </w:p>
    <w:p w:rsidR="00000000" w:rsidDel="00000000" w:rsidP="00000000" w:rsidRDefault="00000000" w:rsidRPr="00000000" w14:paraId="00000046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6. User Stories</w:t>
      </w:r>
    </w:p>
    <w:tbl>
      <w:tblPr>
        <w:tblStyle w:val="Table2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500"/>
        <w:tblGridChange w:id="0">
          <w:tblGrid>
            <w:gridCol w:w="2200"/>
            <w:gridCol w:w="75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 a researcher, I want AI to search multiple academic databases, so that I don't manually search each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Summarization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 a researcher, I want AI-generated summaries, so I can understand papers quickly.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Gap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 a researcher, I want AI to identify unexplored research areas, so I can choose novel research topics.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Literature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 a researcher, I want AI to generate structured literature reviews, so I can accelerate writing.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7. Functional Requirements</w:t>
      </w:r>
    </w:p>
    <w:p w:rsidR="00000000" w:rsidDel="00000000" w:rsidP="00000000" w:rsidRDefault="00000000" w:rsidRPr="00000000" w14:paraId="00000052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FR1 — Paper Discovery</w:t>
      </w:r>
    </w:p>
    <w:p w:rsidR="00000000" w:rsidDel="00000000" w:rsidP="00000000" w:rsidRDefault="00000000" w:rsidRPr="00000000" w14:paraId="00000053">
      <w:pPr>
        <w:spacing w:after="140" w:lineRule="auto"/>
        <w:rPr/>
      </w:pPr>
      <w:r w:rsidDel="00000000" w:rsidR="00000000" w:rsidRPr="00000000">
        <w:rPr>
          <w:rtl w:val="0"/>
        </w:rPr>
        <w:t xml:space="preserve">Search across: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arXiv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PubMed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Scholar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OpenAlex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CrossRef</w:t>
      </w:r>
    </w:p>
    <w:p w:rsidR="00000000" w:rsidDel="00000000" w:rsidP="00000000" w:rsidRDefault="00000000" w:rsidRPr="00000000" w14:paraId="00000059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FR2 — Ranking</w:t>
      </w:r>
    </w:p>
    <w:p w:rsidR="00000000" w:rsidDel="00000000" w:rsidP="00000000" w:rsidRDefault="00000000" w:rsidRPr="00000000" w14:paraId="0000005A">
      <w:pPr>
        <w:spacing w:after="140" w:lineRule="auto"/>
        <w:rPr/>
      </w:pPr>
      <w:r w:rsidDel="00000000" w:rsidR="00000000" w:rsidRPr="00000000">
        <w:rPr>
          <w:rtl w:val="0"/>
        </w:rPr>
        <w:t xml:space="preserve">Rank papers using: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 count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Publication year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Semantic similarity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 reputation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Venue quality</w:t>
      </w:r>
    </w:p>
    <w:p w:rsidR="00000000" w:rsidDel="00000000" w:rsidP="00000000" w:rsidRDefault="00000000" w:rsidRPr="00000000" w14:paraId="00000060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FR3 — PDF Processing</w:t>
      </w:r>
    </w:p>
    <w:p w:rsidR="00000000" w:rsidDel="00000000" w:rsidP="00000000" w:rsidRDefault="00000000" w:rsidRPr="00000000" w14:paraId="00000061">
      <w:pPr>
        <w:spacing w:after="1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</w:t>
      </w:r>
    </w:p>
    <w:p w:rsidR="00000000" w:rsidDel="00000000" w:rsidP="00000000" w:rsidRDefault="00000000" w:rsidRPr="00000000" w14:paraId="00000069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FR4 — AI Summaries</w:t>
      </w:r>
    </w:p>
    <w:p w:rsidR="00000000" w:rsidDel="00000000" w:rsidP="00000000" w:rsidRDefault="00000000" w:rsidRPr="00000000" w14:paraId="0000006A">
      <w:pPr>
        <w:spacing w:after="1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summary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summary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findings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Methodology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 work</w:t>
      </w:r>
    </w:p>
    <w:p w:rsidR="00000000" w:rsidDel="00000000" w:rsidP="00000000" w:rsidRDefault="00000000" w:rsidRPr="00000000" w14:paraId="00000071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FR5 — Paper Comparison</w:t>
      </w:r>
    </w:p>
    <w:p w:rsidR="00000000" w:rsidDel="00000000" w:rsidP="00000000" w:rsidRDefault="00000000" w:rsidRPr="00000000" w14:paraId="00000072">
      <w:pPr>
        <w:spacing w:after="1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</w:t>
      </w:r>
    </w:p>
    <w:p w:rsidR="00000000" w:rsidDel="00000000" w:rsidP="00000000" w:rsidRDefault="00000000" w:rsidRPr="00000000" w14:paraId="00000078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FR6 — Theme Clustering</w:t>
      </w:r>
    </w:p>
    <w:p w:rsidR="00000000" w:rsidDel="00000000" w:rsidP="00000000" w:rsidRDefault="00000000" w:rsidRPr="00000000" w14:paraId="00000079">
      <w:pPr>
        <w:spacing w:after="140" w:lineRule="auto"/>
        <w:rPr/>
      </w:pPr>
      <w:r w:rsidDel="00000000" w:rsidR="00000000" w:rsidRPr="00000000">
        <w:rPr>
          <w:rtl w:val="0"/>
        </w:rPr>
        <w:t xml:space="preserve">Automatically group papers into themes, e.g.: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Reinforcement Learning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Vision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AI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Robotics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...and others</w:t>
      </w:r>
    </w:p>
    <w:p w:rsidR="00000000" w:rsidDel="00000000" w:rsidP="00000000" w:rsidRDefault="00000000" w:rsidRPr="00000000" w14:paraId="00000080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FR7 — Research Gap Detection</w:t>
      </w:r>
    </w:p>
    <w:p w:rsidR="00000000" w:rsidDel="00000000" w:rsidP="00000000" w:rsidRDefault="00000000" w:rsidRPr="00000000" w14:paraId="00000081">
      <w:pPr>
        <w:spacing w:after="140" w:lineRule="auto"/>
        <w:rPr/>
      </w:pPr>
      <w:r w:rsidDel="00000000" w:rsidR="00000000" w:rsidRPr="00000000">
        <w:rPr>
          <w:rtl w:val="0"/>
        </w:rPr>
        <w:t xml:space="preserve">AI identifies: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Frequently mentioned limitations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 datasets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Unexplored combinations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Contradicting findings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challenges</w:t>
      </w:r>
    </w:p>
    <w:p w:rsidR="00000000" w:rsidDel="00000000" w:rsidP="00000000" w:rsidRDefault="00000000" w:rsidRPr="00000000" w14:paraId="00000087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FR8 — Literature Review Generator</w:t>
      </w:r>
    </w:p>
    <w:p w:rsidR="00000000" w:rsidDel="00000000" w:rsidP="00000000" w:rsidRDefault="00000000" w:rsidRPr="00000000" w14:paraId="00000088">
      <w:pPr>
        <w:spacing w:after="140" w:lineRule="auto"/>
        <w:rPr/>
      </w:pPr>
      <w:r w:rsidDel="00000000" w:rsidR="00000000" w:rsidRPr="00000000">
        <w:rPr>
          <w:rtl w:val="0"/>
        </w:rPr>
        <w:t xml:space="preserve">Generate a structured review consisting of: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Theme-wise discussion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Comparison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gaps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08F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FR9 — Research Workspace</w:t>
      </w:r>
    </w:p>
    <w:p w:rsidR="00000000" w:rsidDel="00000000" w:rsidP="00000000" w:rsidRDefault="00000000" w:rsidRPr="00000000" w14:paraId="00000090">
      <w:pPr>
        <w:spacing w:after="140" w:lineRule="auto"/>
        <w:rPr/>
      </w:pPr>
      <w:r w:rsidDel="00000000" w:rsidR="00000000" w:rsidRPr="00000000">
        <w:rPr>
          <w:rtl w:val="0"/>
        </w:rPr>
        <w:t xml:space="preserve">Allow users to: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Bookmark papers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folders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notes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text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prompts</w:t>
      </w:r>
    </w:p>
    <w:p w:rsidR="00000000" w:rsidDel="00000000" w:rsidP="00000000" w:rsidRDefault="00000000" w:rsidRPr="00000000" w14:paraId="00000096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FR10 — AI Chat</w:t>
      </w:r>
    </w:p>
    <w:p w:rsidR="00000000" w:rsidDel="00000000" w:rsidP="00000000" w:rsidRDefault="00000000" w:rsidRPr="00000000" w14:paraId="00000097">
      <w:pPr>
        <w:spacing w:after="140" w:lineRule="auto"/>
        <w:rPr/>
      </w:pPr>
      <w:r w:rsidDel="00000000" w:rsidR="00000000" w:rsidRPr="00000000">
        <w:rPr>
          <w:rtl w:val="0"/>
        </w:rPr>
        <w:t xml:space="preserve">Users can ask natural-language questions, for example:</w:t>
      </w:r>
    </w:p>
    <w:p w:rsidR="00000000" w:rsidDel="00000000" w:rsidP="00000000" w:rsidRDefault="00000000" w:rsidRPr="00000000" w14:paraId="00000098">
      <w:pPr>
        <w:spacing w:after="120" w:lineRule="auto"/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“What are the latest transformers for medical imaging?”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40" w:lineRule="auto"/>
        <w:rPr/>
      </w:pPr>
      <w:r w:rsidDel="00000000" w:rsidR="00000000" w:rsidRPr="00000000">
        <w:rPr>
          <w:rtl w:val="0"/>
        </w:rPr>
        <w:t xml:space="preserve">The AI answers using retrieved papers.</w:t>
      </w:r>
    </w:p>
    <w:p w:rsidR="00000000" w:rsidDel="00000000" w:rsidP="00000000" w:rsidRDefault="00000000" w:rsidRPr="00000000" w14:paraId="0000009A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8. Non-Functional Requirements</w:t>
      </w:r>
    </w:p>
    <w:tbl>
      <w:tblPr>
        <w:tblStyle w:val="Table3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700"/>
        <w:tblGridChange w:id="0">
          <w:tblGrid>
            <w:gridCol w:w="3000"/>
            <w:gridCol w:w="6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 10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JWT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100,000 papers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Encrypted storage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9. Success Metrics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search time reduced by 70%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Literature review generation under 5 minutes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accuracy &gt; 90%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satisfaction &gt; 4.5 / 5</w:t>
      </w:r>
    </w:p>
    <w:p w:rsidR="00000000" w:rsidDel="00000000" w:rsidP="00000000" w:rsidRDefault="00000000" w:rsidRPr="00000000" w14:paraId="000000AC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10. MVP Scope</w:t>
      </w:r>
    </w:p>
    <w:p w:rsidR="00000000" w:rsidDel="00000000" w:rsidP="00000000" w:rsidRDefault="00000000" w:rsidRPr="00000000" w14:paraId="000000AD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10.1 Included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Ranking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Summaries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Literature review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gaps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</w:t>
      </w:r>
    </w:p>
    <w:p w:rsidR="00000000" w:rsidDel="00000000" w:rsidP="00000000" w:rsidRDefault="00000000" w:rsidRPr="00000000" w14:paraId="000000B4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10.2 Not Included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 management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paper writing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3864" w:val="clear"/>
        <w:spacing w:after="300" w:lineRule="auto"/>
        <w:rPr/>
      </w:pPr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 PART II — TECHNICAL REQUIREMENTS DOCUMENT (TRD)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1. System Architecture</w:t>
      </w:r>
    </w:p>
    <w:p w:rsidR="00000000" w:rsidDel="00000000" w:rsidP="00000000" w:rsidRDefault="00000000" w:rsidRPr="00000000" w14:paraId="000000BC">
      <w:pPr>
        <w:spacing w:after="140" w:lineRule="auto"/>
        <w:rPr/>
      </w:pPr>
      <w:r w:rsidDel="00000000" w:rsidR="00000000" w:rsidRPr="00000000">
        <w:rPr>
          <w:rtl w:val="0"/>
        </w:rPr>
        <w:t xml:space="preserve">The platform follows a layered architecture: a Next.js frontend communicates with a FastAPI backend, which delegates work to an Agent Orchestrator coordinating seven specialized agents. The orchestrator integrates with external academic APIs and a persistence layer.</w:t>
      </w:r>
    </w:p>
    <w:tbl>
      <w:tblPr>
        <w:tblStyle w:val="Table4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00"/>
        <w:tblGridChange w:id="0">
          <w:tblGrid>
            <w:gridCol w:w="2600"/>
            <w:gridCol w:w="71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Agent Orchestrator (Planner, Search, Ranking, PDF, Summary, Gap, Literature agents)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External APIs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arXiv, Semantic Scholar, PubMed, OpenAlex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Data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PostgreSQL, Pinecone, Redis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2. Agent Architecture</w:t>
      </w:r>
    </w:p>
    <w:p w:rsidR="00000000" w:rsidDel="00000000" w:rsidP="00000000" w:rsidRDefault="00000000" w:rsidRPr="00000000" w14:paraId="000000CA">
      <w:pPr>
        <w:spacing w:after="140" w:lineRule="auto"/>
        <w:rPr/>
      </w:pPr>
      <w:r w:rsidDel="00000000" w:rsidR="00000000" w:rsidRPr="00000000">
        <w:rPr>
          <w:rtl w:val="0"/>
        </w:rPr>
        <w:t xml:space="preserve">Instead of a single AI agent, the system implements a multi-agent architecture, with each agent responsible for a distinct stage of the research pipeline:</w:t>
      </w:r>
    </w:p>
    <w:tbl>
      <w:tblPr>
        <w:tblStyle w:val="Table5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900"/>
        <w:tblGridChange w:id="0">
          <w:tblGrid>
            <w:gridCol w:w="2800"/>
            <w:gridCol w:w="69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Planner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Breaks the user's request into executable 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Search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Queries multiple academic databases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Ranking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Scores and prioritizes papers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PDF Analysis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Extracts and parses full-text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Summarization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Produces structured summaries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Clustering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Groups papers into research themes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Gap Detection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Identifies unexplored areas and contradictions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Literature Review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Synthesizes findings into a coherent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Citation Agent (future)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Formats references in APA / IEEE / BibTeX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3. Technology Stack</w:t>
      </w:r>
    </w:p>
    <w:p w:rsidR="00000000" w:rsidDel="00000000" w:rsidP="00000000" w:rsidRDefault="00000000" w:rsidRPr="00000000" w14:paraId="000000E0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3.1 Frontend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Tailwind CSS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shadcn/ui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Query</w:t>
      </w:r>
    </w:p>
    <w:p w:rsidR="00000000" w:rsidDel="00000000" w:rsidP="00000000" w:rsidRDefault="00000000" w:rsidRPr="00000000" w14:paraId="000000E7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3.2 Backend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LangGraph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LangChain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Pydantic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SQLAlchemy</w:t>
      </w:r>
    </w:p>
    <w:p w:rsidR="00000000" w:rsidDel="00000000" w:rsidP="00000000" w:rsidRDefault="00000000" w:rsidRPr="00000000" w14:paraId="000000EE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3.3 LLM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GPT-5.5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Sonnet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Llama 3.3 70B (self-hosted option)</w:t>
      </w:r>
    </w:p>
    <w:p w:rsidR="00000000" w:rsidDel="00000000" w:rsidP="00000000" w:rsidRDefault="00000000" w:rsidRPr="00000000" w14:paraId="000000F2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3.4 Embeddings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 text embeddings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BAAI BGE-M3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Nomic Embed</w:t>
      </w:r>
    </w:p>
    <w:p w:rsidR="00000000" w:rsidDel="00000000" w:rsidP="00000000" w:rsidRDefault="00000000" w:rsidRPr="00000000" w14:paraId="000000F6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3.5 Vector Database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Pinecone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Weaviate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Qdrant (open-source alternative)</w:t>
      </w:r>
    </w:p>
    <w:p w:rsidR="00000000" w:rsidDel="00000000" w:rsidP="00000000" w:rsidRDefault="00000000" w:rsidRPr="00000000" w14:paraId="000000FA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3.6 Relational Database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</w:p>
    <w:p w:rsidR="00000000" w:rsidDel="00000000" w:rsidP="00000000" w:rsidRDefault="00000000" w:rsidRPr="00000000" w14:paraId="000000FC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3.7 Cache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</w:t>
      </w:r>
    </w:p>
    <w:p w:rsidR="00000000" w:rsidDel="00000000" w:rsidP="00000000" w:rsidRDefault="00000000" w:rsidRPr="00000000" w14:paraId="000000FE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3.8 Document Parsing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PyMuPDF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Unstructured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GROBID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pdfplumber</w:t>
      </w:r>
    </w:p>
    <w:p w:rsidR="00000000" w:rsidDel="00000000" w:rsidP="00000000" w:rsidRDefault="00000000" w:rsidRPr="00000000" w14:paraId="00000103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4. External APIs</w:t>
      </w:r>
    </w:p>
    <w:tbl>
      <w:tblPr>
        <w:tblStyle w:val="Table6"/>
        <w:tblW w:w="9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100"/>
        <w:tblGridChange w:id="0">
          <w:tblGrid>
            <w:gridCol w:w="2600"/>
            <w:gridCol w:w="71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arXiv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Open preprints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Semantic Scholar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Metadata, citations, influential papers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OpenAlex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Scholarly works and institutions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PubMed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1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Biomedical literature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CrossRef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DOI and citation metadata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5. Workflow</w:t>
      </w:r>
    </w:p>
    <w:p w:rsidR="00000000" w:rsidDel="00000000" w:rsidP="00000000" w:rsidRDefault="00000000" w:rsidRPr="00000000" w14:paraId="00000111">
      <w:pPr>
        <w:spacing w:after="140" w:lineRule="auto"/>
        <w:rPr/>
      </w:pPr>
      <w:r w:rsidDel="00000000" w:rsidR="00000000" w:rsidRPr="00000000">
        <w:rPr>
          <w:rtl w:val="0"/>
        </w:rPr>
        <w:t xml:space="preserve">The end-to-end processing pipeline proceeds as follows: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enters topic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Planner Agent decomposes the request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Agent queries external databases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 papers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Deduplicate results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 papers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PDFs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content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embeddings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 papers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Summarize each paper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methodologies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 research gaps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literature review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45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dashboard and downloadable report</w:t>
      </w:r>
    </w:p>
    <w:p w:rsidR="00000000" w:rsidDel="00000000" w:rsidP="00000000" w:rsidRDefault="00000000" w:rsidRPr="00000000" w14:paraId="0000012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6. Database Schema</w:t>
      </w:r>
    </w:p>
    <w:p w:rsidR="00000000" w:rsidDel="00000000" w:rsidP="00000000" w:rsidRDefault="00000000" w:rsidRPr="00000000" w14:paraId="00000122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6.1 Users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126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6.2 Projects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user_id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</w:p>
    <w:p w:rsidR="00000000" w:rsidDel="00000000" w:rsidP="00000000" w:rsidRDefault="00000000" w:rsidRPr="00000000" w14:paraId="0000012B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6.3 Papers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embedding_id</w:t>
      </w:r>
    </w:p>
    <w:p w:rsidR="00000000" w:rsidDel="00000000" w:rsidP="00000000" w:rsidRDefault="00000000" w:rsidRPr="00000000" w14:paraId="00000134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6.4 Summaries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paper_id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methodology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</w:t>
      </w:r>
    </w:p>
    <w:p w:rsidR="00000000" w:rsidDel="00000000" w:rsidP="00000000" w:rsidRDefault="00000000" w:rsidRPr="00000000" w14:paraId="00000139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6.5 Notes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user_id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paper_id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</w:t>
      </w:r>
    </w:p>
    <w:p w:rsidR="00000000" w:rsidDel="00000000" w:rsidP="00000000" w:rsidRDefault="00000000" w:rsidRPr="00000000" w14:paraId="0000013D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6.6 Literature Reviews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project_id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generated_review</w:t>
      </w:r>
    </w:p>
    <w:p w:rsidR="00000000" w:rsidDel="00000000" w:rsidP="00000000" w:rsidRDefault="00000000" w:rsidRPr="00000000" w14:paraId="00000140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7. AI Pipeline</w:t>
      </w:r>
    </w:p>
    <w:p w:rsidR="00000000" w:rsidDel="00000000" w:rsidP="00000000" w:rsidRDefault="00000000" w:rsidRPr="00000000" w14:paraId="00000141">
      <w:pPr>
        <w:spacing w:after="140" w:lineRule="auto"/>
        <w:jc w:val="center"/>
        <w:rPr/>
      </w:pPr>
      <w:r w:rsidDel="00000000" w:rsidR="00000000" w:rsidRPr="00000000">
        <w:rPr>
          <w:rtl w:val="0"/>
        </w:rPr>
        <w:t xml:space="preserve">Search → Reranking → Embedding → Vector Search → Retrieval → LLM → Validation → Structured Output</w:t>
      </w:r>
    </w:p>
    <w:p w:rsidR="00000000" w:rsidDel="00000000" w:rsidP="00000000" w:rsidRDefault="00000000" w:rsidRPr="00000000" w14:paraId="00000142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8. Security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Authentication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(RBAC)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rate limiting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sanitization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Encrypted secrets management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logging</w:t>
      </w:r>
    </w:p>
    <w:p w:rsidR="00000000" w:rsidDel="00000000" w:rsidP="00000000" w:rsidRDefault="00000000" w:rsidRPr="00000000" w14:paraId="0000014A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9. Deployment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 (CI/CD)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/ GCP / Azure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 &amp; Grafana for monitoring</w:t>
      </w:r>
    </w:p>
    <w:p w:rsidR="00000000" w:rsidDel="00000000" w:rsidP="00000000" w:rsidRDefault="00000000" w:rsidRPr="00000000" w14:paraId="00000151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10. Future Roadmap</w:t>
      </w:r>
    </w:p>
    <w:p w:rsidR="00000000" w:rsidDel="00000000" w:rsidP="00000000" w:rsidRDefault="00000000" w:rsidRPr="00000000" w14:paraId="00000152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10.1 Phase 2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Collaborative workspaces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annotations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AI-powered citation manager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 BibTeX generation</w:t>
      </w:r>
    </w:p>
    <w:p w:rsidR="00000000" w:rsidDel="00000000" w:rsidP="00000000" w:rsidRDefault="00000000" w:rsidRPr="00000000" w14:paraId="00000157">
      <w:pPr>
        <w:pStyle w:val="Heading2"/>
        <w:spacing w:after="120" w:before="260" w:lineRule="auto"/>
        <w:rPr/>
      </w:pPr>
      <w:r w:rsidDel="00000000" w:rsidR="00000000" w:rsidRPr="00000000">
        <w:rPr>
          <w:rtl w:val="0"/>
        </w:rPr>
        <w:t xml:space="preserve">10.2 Phase 3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proposal generation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 design recommendations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generation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peer-review assistant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trend forecasting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Personalized recommendation engine</w:t>
      </w:r>
    </w:p>
    <w:p w:rsidR="00000000" w:rsidDel="00000000" w:rsidP="00000000" w:rsidRDefault="00000000" w:rsidRPr="00000000" w14:paraId="0000015E">
      <w:pPr>
        <w:pStyle w:val="Heading1"/>
        <w:spacing w:after="160" w:before="360" w:lineRule="auto"/>
        <w:rPr/>
      </w:pPr>
      <w:r w:rsidDel="00000000" w:rsidR="00000000" w:rsidRPr="00000000">
        <w:rPr>
          <w:rtl w:val="0"/>
        </w:rPr>
        <w:t xml:space="preserve">11. What Makes This an Agentic AI Project?</w:t>
      </w:r>
    </w:p>
    <w:p w:rsidR="00000000" w:rsidDel="00000000" w:rsidP="00000000" w:rsidRDefault="00000000" w:rsidRPr="00000000" w14:paraId="0000015F">
      <w:pPr>
        <w:spacing w:after="140" w:lineRule="auto"/>
        <w:rPr/>
      </w:pPr>
      <w:r w:rsidDel="00000000" w:rsidR="00000000" w:rsidRPr="00000000">
        <w:rPr>
          <w:rtl w:val="0"/>
        </w:rPr>
        <w:t xml:space="preserve">Rather than simply calling an LLM, the system demonstrates autonomous behavior through the following characteristics:</w:t>
      </w:r>
    </w:p>
    <w:p w:rsidR="00000000" w:rsidDel="00000000" w:rsidP="00000000" w:rsidRDefault="00000000" w:rsidRPr="00000000" w14:paraId="0000016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Goal-driven planning: </w:t>
      </w:r>
      <w:r w:rsidDel="00000000" w:rsidR="00000000" w:rsidRPr="00000000">
        <w:rPr>
          <w:rtl w:val="0"/>
        </w:rPr>
        <w:t xml:space="preserve">A Planner Agent decomposes high-level research requests into executable subtasks.</w:t>
      </w:r>
    </w:p>
    <w:p w:rsidR="00000000" w:rsidDel="00000000" w:rsidP="00000000" w:rsidRDefault="00000000" w:rsidRPr="00000000" w14:paraId="0000016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 use: </w:t>
      </w:r>
      <w:r w:rsidDel="00000000" w:rsidR="00000000" w:rsidRPr="00000000">
        <w:rPr>
          <w:rtl w:val="0"/>
        </w:rPr>
        <w:t xml:space="preserve">Specialized agents invoke external APIs (arXiv, PubMed, Semantic Scholar, OpenAlex), PDF parsers, vector search, and databases.</w:t>
      </w:r>
    </w:p>
    <w:p w:rsidR="00000000" w:rsidDel="00000000" w:rsidP="00000000" w:rsidRDefault="00000000" w:rsidRPr="00000000" w14:paraId="0000016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Multi-agent collaboration: </w:t>
      </w:r>
      <w:r w:rsidDel="00000000" w:rsidR="00000000" w:rsidRPr="00000000">
        <w:rPr>
          <w:rtl w:val="0"/>
        </w:rPr>
        <w:t xml:space="preserve">Search, Ranking, PDF Analysis, Summarization, Clustering, Gap Detection, and Literature Review agents coordinate through an orchestrator.</w:t>
      </w:r>
    </w:p>
    <w:p w:rsidR="00000000" w:rsidDel="00000000" w:rsidP="00000000" w:rsidRDefault="00000000" w:rsidRPr="00000000" w14:paraId="0000016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Reasoning and memory: </w:t>
      </w:r>
      <w:r w:rsidDel="00000000" w:rsidR="00000000" w:rsidRPr="00000000">
        <w:rPr>
          <w:rtl w:val="0"/>
        </w:rPr>
        <w:t xml:space="preserve">Retrieved papers are embedded into a vector database, enabling long-term retrieval and context-aware responses across sessions.</w:t>
      </w:r>
    </w:p>
    <w:p w:rsidR="00000000" w:rsidDel="00000000" w:rsidP="00000000" w:rsidRDefault="00000000" w:rsidRPr="00000000" w14:paraId="0000016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Iterative execution: </w:t>
      </w:r>
      <w:r w:rsidDel="00000000" w:rsidR="00000000" w:rsidRPr="00000000">
        <w:rPr>
          <w:rtl w:val="0"/>
        </w:rPr>
        <w:t xml:space="preserve">The orchestrator can refine searches, rerank results, or regenerate outputs based on intermediate findings or user feedback.</w:t>
      </w:r>
    </w:p>
    <w:p w:rsidR="00000000" w:rsidDel="00000000" w:rsidP="00000000" w:rsidRDefault="00000000" w:rsidRPr="00000000" w14:paraId="00000165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Structured outputs: </w:t>
      </w:r>
      <w:r w:rsidDel="00000000" w:rsidR="00000000" w:rsidRPr="00000000">
        <w:rPr>
          <w:rtl w:val="0"/>
        </w:rPr>
        <w:t xml:space="preserve">Instead of free-form responses, the platform produces ranked paper lists, thematic clusters, comparison tables, identified research gaps, and publication-ready literature reviews.</w:t>
      </w:r>
    </w:p>
    <w:p w:rsidR="00000000" w:rsidDel="00000000" w:rsidP="00000000" w:rsidRDefault="00000000" w:rsidRPr="00000000" w14:paraId="00000166">
      <w:pPr>
        <w:spacing w:after="140" w:lineRule="auto"/>
        <w:rPr/>
      </w:pPr>
      <w:r w:rsidDel="00000000" w:rsidR="00000000" w:rsidRPr="00000000">
        <w:rPr>
          <w:rtl w:val="0"/>
        </w:rPr>
        <w:t xml:space="preserve">This architecture clearly differentiates the platform from a conventional RAG chatbot by implementing autonomous planning, multi-step reasoning, specialized tool usage, and persistent memory — core characteristics expected in modern Agentic AI systems.</w:t>
      </w:r>
    </w:p>
    <w:sectPr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5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60"/>
      <w:szCs w:val="6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D9IOMM6TOiWDmJcGvspPkVS/qQ==">CgMxLjA4AHIhMTZYM2RjNUV1VGFnd0Q0WXlJRHk4bmdNU2J2VnlLbTlS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